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85" w:rsidRPr="00526A85" w:rsidRDefault="00526A85" w:rsidP="00A77C54">
      <w:pPr>
        <w:pStyle w:val="a4"/>
        <w:spacing w:before="0" w:beforeAutospacing="0" w:after="0" w:afterAutospacing="0"/>
        <w:jc w:val="right"/>
        <w:rPr>
          <w:color w:val="000000"/>
          <w:sz w:val="28"/>
          <w:szCs w:val="28"/>
        </w:rPr>
      </w:pPr>
      <w:r w:rsidRPr="00526A85">
        <w:rPr>
          <w:color w:val="000000"/>
          <w:sz w:val="28"/>
          <w:szCs w:val="28"/>
        </w:rPr>
        <w:t>статью подготовила:</w:t>
      </w:r>
    </w:p>
    <w:p w:rsidR="00526A85" w:rsidRDefault="00B00172" w:rsidP="00A77C54">
      <w:pPr>
        <w:pStyle w:val="a4"/>
        <w:spacing w:before="0" w:beforeAutospacing="0" w:after="0" w:afterAutospacing="0"/>
        <w:jc w:val="right"/>
        <w:rPr>
          <w:color w:val="000000"/>
          <w:sz w:val="28"/>
          <w:szCs w:val="28"/>
        </w:rPr>
      </w:pPr>
      <w:r>
        <w:rPr>
          <w:color w:val="000000"/>
          <w:sz w:val="28"/>
          <w:szCs w:val="28"/>
        </w:rPr>
        <w:t xml:space="preserve">учитель </w:t>
      </w:r>
      <w:r w:rsidR="00526A85" w:rsidRPr="00526A85">
        <w:rPr>
          <w:color w:val="000000"/>
          <w:sz w:val="28"/>
          <w:szCs w:val="28"/>
        </w:rPr>
        <w:t>1 квалификационной категории</w:t>
      </w:r>
    </w:p>
    <w:p w:rsidR="00B00172" w:rsidRPr="00526A85" w:rsidRDefault="00B00172" w:rsidP="00A77C54">
      <w:pPr>
        <w:pStyle w:val="a4"/>
        <w:spacing w:before="0" w:beforeAutospacing="0" w:after="0" w:afterAutospacing="0"/>
        <w:jc w:val="right"/>
        <w:rPr>
          <w:color w:val="000000"/>
          <w:sz w:val="28"/>
          <w:szCs w:val="28"/>
        </w:rPr>
      </w:pPr>
      <w:r>
        <w:rPr>
          <w:color w:val="000000"/>
          <w:sz w:val="28"/>
          <w:szCs w:val="28"/>
        </w:rPr>
        <w:t xml:space="preserve">Михайлова Анна Вадимовна </w:t>
      </w:r>
    </w:p>
    <w:p w:rsidR="00526A85" w:rsidRPr="00526A85" w:rsidRDefault="00526A85" w:rsidP="00A77C54">
      <w:pPr>
        <w:pStyle w:val="a4"/>
        <w:spacing w:before="0" w:beforeAutospacing="0" w:after="0" w:afterAutospacing="0"/>
        <w:jc w:val="right"/>
        <w:rPr>
          <w:color w:val="000000"/>
          <w:sz w:val="28"/>
          <w:szCs w:val="28"/>
        </w:rPr>
      </w:pPr>
      <w:r w:rsidRPr="00526A85">
        <w:rPr>
          <w:color w:val="000000"/>
          <w:sz w:val="28"/>
          <w:szCs w:val="28"/>
        </w:rPr>
        <w:t>.</w:t>
      </w:r>
    </w:p>
    <w:p w:rsidR="00526A85" w:rsidRDefault="00526A85">
      <w:pPr>
        <w:rPr>
          <w:rFonts w:ascii="Times New Roman" w:hAnsi="Times New Roman" w:cs="Times New Roman"/>
          <w:sz w:val="28"/>
          <w:szCs w:val="28"/>
        </w:rPr>
      </w:pPr>
    </w:p>
    <w:p w:rsidR="00FC6047" w:rsidRPr="00770600" w:rsidRDefault="00A77C54">
      <w:pPr>
        <w:rPr>
          <w:rFonts w:ascii="Times New Roman" w:hAnsi="Times New Roman" w:cs="Times New Roman"/>
          <w:sz w:val="28"/>
          <w:szCs w:val="28"/>
        </w:rPr>
      </w:pPr>
      <w:r>
        <w:rPr>
          <w:rFonts w:ascii="Times New Roman" w:hAnsi="Times New Roman" w:cs="Times New Roman"/>
          <w:sz w:val="28"/>
          <w:szCs w:val="28"/>
        </w:rPr>
        <w:t>«</w:t>
      </w:r>
      <w:r w:rsidR="00FC6047" w:rsidRPr="00770600">
        <w:rPr>
          <w:rFonts w:ascii="Times New Roman" w:hAnsi="Times New Roman" w:cs="Times New Roman"/>
          <w:sz w:val="28"/>
          <w:szCs w:val="28"/>
        </w:rPr>
        <w:t xml:space="preserve">Организация педагогического процесса по формированию представлений  </w:t>
      </w:r>
      <w:r w:rsidR="00241B27">
        <w:rPr>
          <w:rFonts w:ascii="Times New Roman" w:hAnsi="Times New Roman" w:cs="Times New Roman"/>
          <w:sz w:val="28"/>
          <w:szCs w:val="28"/>
        </w:rPr>
        <w:t xml:space="preserve">о </w:t>
      </w:r>
      <w:r w:rsidR="00FC6047" w:rsidRPr="00770600">
        <w:rPr>
          <w:rFonts w:ascii="Times New Roman" w:hAnsi="Times New Roman" w:cs="Times New Roman"/>
          <w:sz w:val="28"/>
          <w:szCs w:val="28"/>
        </w:rPr>
        <w:t>правилах дорожного движени</w:t>
      </w:r>
      <w:r w:rsidR="00E058A1" w:rsidRPr="00770600">
        <w:rPr>
          <w:rFonts w:ascii="Times New Roman" w:hAnsi="Times New Roman" w:cs="Times New Roman"/>
          <w:sz w:val="28"/>
          <w:szCs w:val="28"/>
        </w:rPr>
        <w:t>я</w:t>
      </w:r>
      <w:r w:rsidR="00241B27">
        <w:rPr>
          <w:rFonts w:ascii="Times New Roman" w:hAnsi="Times New Roman" w:cs="Times New Roman"/>
          <w:sz w:val="28"/>
          <w:szCs w:val="28"/>
        </w:rPr>
        <w:t xml:space="preserve"> у детей </w:t>
      </w:r>
      <w:r w:rsidR="00241B27" w:rsidRPr="00770600">
        <w:rPr>
          <w:rFonts w:ascii="Times New Roman" w:hAnsi="Times New Roman" w:cs="Times New Roman"/>
          <w:sz w:val="28"/>
          <w:szCs w:val="28"/>
        </w:rPr>
        <w:t>дошкольного возраста</w:t>
      </w:r>
      <w:r>
        <w:rPr>
          <w:rFonts w:ascii="Times New Roman" w:hAnsi="Times New Roman" w:cs="Times New Roman"/>
          <w:sz w:val="28"/>
          <w:szCs w:val="28"/>
        </w:rPr>
        <w:t>»</w:t>
      </w:r>
      <w:r w:rsidR="00FC6047" w:rsidRPr="00770600">
        <w:rPr>
          <w:rFonts w:ascii="Times New Roman" w:hAnsi="Times New Roman" w:cs="Times New Roman"/>
          <w:sz w:val="28"/>
          <w:szCs w:val="28"/>
        </w:rPr>
        <w:t>.</w:t>
      </w:r>
    </w:p>
    <w:p w:rsidR="00E058A1" w:rsidRPr="00770600" w:rsidRDefault="00FC6047" w:rsidP="00E058A1">
      <w:pPr>
        <w:spacing w:after="0" w:line="240" w:lineRule="auto"/>
        <w:ind w:firstLine="708"/>
        <w:rPr>
          <w:rFonts w:ascii="Times New Roman" w:hAnsi="Times New Roman" w:cs="Times New Roman"/>
          <w:sz w:val="28"/>
          <w:szCs w:val="28"/>
        </w:rPr>
      </w:pPr>
      <w:r w:rsidRPr="00770600">
        <w:rPr>
          <w:rFonts w:ascii="Times New Roman" w:hAnsi="Times New Roman" w:cs="Times New Roman"/>
          <w:sz w:val="28"/>
          <w:szCs w:val="28"/>
        </w:rPr>
        <w:t>Проблема безопасности дорожного движения имеет разные аспекты, однако главным из них всегда будет сохранение человеческой жизни, особенно жизни детей. 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является особенно актуальной. Высокий уровень детского дорожно-транспортного травматизма во многом обусловлен недостаточной организацией профилактики, воспитания, обучения дошкольников основам безопасности дорожного движения. Создание условий для формирования у детей навыков безопасного поведения, систематическая воспитательно-образовательная работа по ознакомлению их с правилами дорожного движения особенно актуальны в связи с введением во ФГОС ДОв качестве одного из целевых ориентиров дошкольного образования способности ребёнка соблюдать данные правила.</w:t>
      </w:r>
    </w:p>
    <w:p w:rsidR="00AA0C0A" w:rsidRDefault="00FC6047" w:rsidP="00AA0C0A">
      <w:pPr>
        <w:spacing w:after="0"/>
        <w:ind w:firstLine="708"/>
        <w:rPr>
          <w:rFonts w:ascii="Times New Roman" w:hAnsi="Times New Roman" w:cs="Times New Roman"/>
          <w:sz w:val="28"/>
          <w:szCs w:val="28"/>
        </w:rPr>
      </w:pPr>
      <w:r w:rsidRPr="00770600">
        <w:rPr>
          <w:rFonts w:ascii="Times New Roman" w:hAnsi="Times New Roman" w:cs="Times New Roman"/>
          <w:sz w:val="28"/>
          <w:szCs w:val="28"/>
        </w:rPr>
        <w:t>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 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 и дорогах. В соответствии с ФГОС дошкольного образования обучение правилам дорожного движения осуществляется с учетом интеграции образовательных областей. Так, в образовательной области «Речевое развитие» можно использовать:</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составление словесных иллюстраций к рассказам, стихам;</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развитие монологической речи при описании картин и иллюстраций («Транспорт», «Улицы нашего города», «Дети и дорога» и др.);</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наблюдения на экскурсиях; </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беседы; </w:t>
      </w:r>
    </w:p>
    <w:p w:rsidR="00E058A1" w:rsidRPr="00770600"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разучивание</w:t>
      </w:r>
      <w:r w:rsidR="00E058A1" w:rsidRPr="00770600">
        <w:rPr>
          <w:rFonts w:ascii="Times New Roman" w:hAnsi="Times New Roman" w:cs="Times New Roman"/>
          <w:sz w:val="28"/>
          <w:szCs w:val="28"/>
        </w:rPr>
        <w:t xml:space="preserve"> стихотворений, чтение рассказо</w:t>
      </w:r>
      <w:r w:rsidR="00236A27">
        <w:rPr>
          <w:rFonts w:ascii="Times New Roman" w:hAnsi="Times New Roman" w:cs="Times New Roman"/>
          <w:sz w:val="28"/>
          <w:szCs w:val="28"/>
        </w:rPr>
        <w:t>в</w:t>
      </w:r>
      <w:r w:rsidRPr="00770600">
        <w:rPr>
          <w:rFonts w:ascii="Times New Roman" w:hAnsi="Times New Roman" w:cs="Times New Roman"/>
          <w:sz w:val="28"/>
          <w:szCs w:val="28"/>
        </w:rPr>
        <w:t>.</w:t>
      </w:r>
    </w:p>
    <w:p w:rsidR="00AE3FC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В образовательной области «Познавательное развитие»:</w:t>
      </w:r>
    </w:p>
    <w:p w:rsidR="00AE3FC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расширение представлений о различных детей к составлению планов, схем участка, дороги; </w:t>
      </w:r>
    </w:p>
    <w:p w:rsidR="00AE3FC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формирование интереса к созданию зданий и сооружений, и строительного материала; </w:t>
      </w:r>
    </w:p>
    <w:p w:rsidR="00AE3FC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lastRenderedPageBreak/>
        <w:t xml:space="preserve">− обучение планированию процесса возведения построек, объединенных общей темой (улицы, дома, машины). </w:t>
      </w:r>
    </w:p>
    <w:p w:rsidR="00AA0C0A"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В образовательной области «Социально-коммуникативное развитие»</w:t>
      </w:r>
      <w:r w:rsidR="00AE3FC0">
        <w:rPr>
          <w:rFonts w:ascii="Times New Roman" w:hAnsi="Times New Roman" w:cs="Times New Roman"/>
          <w:sz w:val="28"/>
          <w:szCs w:val="28"/>
        </w:rPr>
        <w:t>:</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закрепление и расширение знаний правил дорожного движения, посредством дидактических, сюжетно ролевых и других игр.</w:t>
      </w:r>
    </w:p>
    <w:p w:rsidR="00AA0C0A"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В образовательной области «Физическое развитие»</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развитие координации движений и ориентировка в пространстве.</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В образовательной области «Художественно эстетическое развитие»:</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использование детских работ для оформления выставок, конкурсов, интерьера детского сада;</w:t>
      </w:r>
    </w:p>
    <w:p w:rsidR="00AA0C0A"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побуждение к активному участию в театрализованных представлениях, праздниках, </w:t>
      </w:r>
      <w:r w:rsidR="00E058A1" w:rsidRPr="00770600">
        <w:rPr>
          <w:rFonts w:ascii="Times New Roman" w:hAnsi="Times New Roman" w:cs="Times New Roman"/>
          <w:sz w:val="28"/>
          <w:szCs w:val="28"/>
        </w:rPr>
        <w:t>развлечениях</w:t>
      </w:r>
      <w:r w:rsidRPr="00770600">
        <w:rPr>
          <w:rFonts w:ascii="Times New Roman" w:hAnsi="Times New Roman" w:cs="Times New Roman"/>
          <w:sz w:val="28"/>
          <w:szCs w:val="28"/>
        </w:rPr>
        <w:t xml:space="preserve">. </w:t>
      </w:r>
    </w:p>
    <w:p w:rsidR="00E058A1" w:rsidRPr="00770600" w:rsidRDefault="00FC6047" w:rsidP="00AA0C0A">
      <w:pPr>
        <w:spacing w:after="0"/>
        <w:rPr>
          <w:rFonts w:ascii="Times New Roman" w:hAnsi="Times New Roman" w:cs="Times New Roman"/>
          <w:sz w:val="28"/>
          <w:szCs w:val="28"/>
        </w:rPr>
      </w:pPr>
      <w:r w:rsidRPr="00770600">
        <w:rPr>
          <w:rFonts w:ascii="Times New Roman" w:hAnsi="Times New Roman" w:cs="Times New Roman"/>
          <w:sz w:val="28"/>
          <w:szCs w:val="28"/>
        </w:rPr>
        <w:t>Обучение детей правилам безопасного поведения на улицах и дорогах рекомендовано проводить на занятиях познавательного цикла один раз в месяц, начиная со второй младшей группы. Закрепление полученных знаний осуществляется во всех видах детской деятельности: во время целевых прогулок, в процессе различных игр, на ин</w:t>
      </w:r>
      <w:r w:rsidR="00E058A1" w:rsidRPr="00770600">
        <w:rPr>
          <w:rFonts w:ascii="Times New Roman" w:hAnsi="Times New Roman" w:cs="Times New Roman"/>
          <w:sz w:val="28"/>
          <w:szCs w:val="28"/>
        </w:rPr>
        <w:t xml:space="preserve">тегрированных занятиях и т.д. </w:t>
      </w:r>
    </w:p>
    <w:p w:rsidR="00E058A1" w:rsidRPr="00770600" w:rsidRDefault="00FC6047" w:rsidP="00E058A1">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 К организационно-педагогическим условиям, способствующим эффективной организации педагогического процесса по формированию представлений у детей о правилах дорожного движения относятся: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1) создание и организация системы непрерывной подготовки дошкольников к безопасному поведению на дорогах;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2) 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3) наличие необходимой учебно-методической базы и материальнотехнического обеспечения учебного процесса;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4) организацию учебного процесса в общем плане работы МДОБУ;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5) 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 </w:t>
      </w:r>
    </w:p>
    <w:p w:rsidR="00E058A1"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6) создание в ДОУ кабинета безопасности дорожного движения и соответс</w:t>
      </w:r>
      <w:r w:rsidR="00E058A1" w:rsidRPr="00770600">
        <w:rPr>
          <w:rFonts w:ascii="Times New Roman" w:hAnsi="Times New Roman" w:cs="Times New Roman"/>
          <w:sz w:val="28"/>
          <w:szCs w:val="28"/>
        </w:rPr>
        <w:t xml:space="preserve">твующее оборудование </w:t>
      </w:r>
    </w:p>
    <w:p w:rsidR="00E058A1" w:rsidRPr="00770600" w:rsidRDefault="00FC6047" w:rsidP="00E058A1">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 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 - непрерывности, систематичности и последовательности обучения; - наглядности и доступности; - единства теории и </w:t>
      </w:r>
      <w:r w:rsidRPr="00770600">
        <w:rPr>
          <w:rFonts w:ascii="Times New Roman" w:hAnsi="Times New Roman" w:cs="Times New Roman"/>
          <w:sz w:val="28"/>
          <w:szCs w:val="28"/>
        </w:rPr>
        <w:lastRenderedPageBreak/>
        <w:t>практики обучения и воспитания; - учета возрастных и индивидуальных особенностей детей; - сотрудничества детей и взрослых в процессе обучения</w:t>
      </w:r>
      <w:r w:rsidR="00E058A1" w:rsidRPr="00770600">
        <w:rPr>
          <w:rFonts w:ascii="Times New Roman" w:hAnsi="Times New Roman" w:cs="Times New Roman"/>
          <w:sz w:val="28"/>
          <w:szCs w:val="28"/>
        </w:rPr>
        <w:t>.</w:t>
      </w:r>
    </w:p>
    <w:p w:rsidR="00E058A1" w:rsidRPr="00770600" w:rsidRDefault="00FC6047" w:rsidP="004B4622">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 При этом воспитатель должен знать: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1) физиологические и психические качества, имеющие первостепенное значение для безопа</w:t>
      </w:r>
      <w:r w:rsidR="00E058A1" w:rsidRPr="00770600">
        <w:rPr>
          <w:rFonts w:ascii="Times New Roman" w:hAnsi="Times New Roman" w:cs="Times New Roman"/>
          <w:sz w:val="28"/>
          <w:szCs w:val="28"/>
        </w:rPr>
        <w:t xml:space="preserve">сного передвижения по дороге;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 2) факторы, влияющие на психофизическое состояние ребенка на дороге;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3) наиболее распространенные ошибки пешеходов-детей, связанные с незнанием собственных возможностей;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4) понятие «риск» и связанные с ним особенности поведения детей на дороге;</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 5) психофизиологические различия в поведении детей и взрослых на дороге;</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 6) психофизиологические различия в поведении мальчиков и девочек на дороге;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7) особенности поведения детей дошкольного возраста во дворах, на дорогах и за городом;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8) наиболее распространенные ошибки пешеходов, связанные с незнанием психологии водителей; </w:t>
      </w:r>
    </w:p>
    <w:p w:rsidR="00E058A1"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9) методы работы по предупреждению детского дорожно</w:t>
      </w:r>
      <w:r w:rsidR="004B4622">
        <w:rPr>
          <w:rFonts w:ascii="Times New Roman" w:hAnsi="Times New Roman" w:cs="Times New Roman"/>
          <w:sz w:val="28"/>
          <w:szCs w:val="28"/>
        </w:rPr>
        <w:t>-</w:t>
      </w:r>
      <w:r w:rsidRPr="00770600">
        <w:rPr>
          <w:rFonts w:ascii="Times New Roman" w:hAnsi="Times New Roman" w:cs="Times New Roman"/>
          <w:sz w:val="28"/>
          <w:szCs w:val="28"/>
        </w:rPr>
        <w:t xml:space="preserve">транспортного травматизма; </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10) факторы, влияющие на результативность занятий по ПДД; </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11) методические приемы, используемые на занятиях по ПДД и их специфику; </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12) учебные, наглядные и методические пособия,</w:t>
      </w:r>
    </w:p>
    <w:p w:rsidR="000843AF"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13) ситуационные и другие практико-ориентированные методы обучения; </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14) основные причины нарушения ПДД детьми; </w:t>
      </w:r>
    </w:p>
    <w:p w:rsidR="002B7447" w:rsidRPr="00770600" w:rsidRDefault="000843AF" w:rsidP="004B4622">
      <w:pPr>
        <w:spacing w:after="0"/>
        <w:rPr>
          <w:rFonts w:ascii="Times New Roman" w:hAnsi="Times New Roman" w:cs="Times New Roman"/>
          <w:sz w:val="28"/>
          <w:szCs w:val="28"/>
        </w:rPr>
      </w:pPr>
      <w:r>
        <w:rPr>
          <w:rFonts w:ascii="Times New Roman" w:hAnsi="Times New Roman" w:cs="Times New Roman"/>
          <w:sz w:val="28"/>
          <w:szCs w:val="28"/>
        </w:rPr>
        <w:t>15</w:t>
      </w:r>
      <w:r w:rsidR="00FC6047" w:rsidRPr="00770600">
        <w:rPr>
          <w:rFonts w:ascii="Times New Roman" w:hAnsi="Times New Roman" w:cs="Times New Roman"/>
          <w:sz w:val="28"/>
          <w:szCs w:val="28"/>
        </w:rPr>
        <w:t>) типичные ошибки детей на дороге,</w:t>
      </w:r>
    </w:p>
    <w:p w:rsidR="002B7447" w:rsidRPr="00770600" w:rsidRDefault="000843AF" w:rsidP="004B4622">
      <w:pPr>
        <w:spacing w:after="0"/>
        <w:rPr>
          <w:rFonts w:ascii="Times New Roman" w:hAnsi="Times New Roman" w:cs="Times New Roman"/>
          <w:sz w:val="28"/>
          <w:szCs w:val="28"/>
        </w:rPr>
      </w:pPr>
      <w:r>
        <w:rPr>
          <w:rFonts w:ascii="Times New Roman" w:hAnsi="Times New Roman" w:cs="Times New Roman"/>
          <w:sz w:val="28"/>
          <w:szCs w:val="28"/>
        </w:rPr>
        <w:t xml:space="preserve"> 16</w:t>
      </w:r>
      <w:r w:rsidR="00FC6047" w:rsidRPr="00770600">
        <w:rPr>
          <w:rFonts w:ascii="Times New Roman" w:hAnsi="Times New Roman" w:cs="Times New Roman"/>
          <w:sz w:val="28"/>
          <w:szCs w:val="28"/>
        </w:rPr>
        <w:t xml:space="preserve">) основные места и время дорожно-транспортных происшествий с детьми; </w:t>
      </w:r>
    </w:p>
    <w:p w:rsidR="002B7447" w:rsidRPr="00770600" w:rsidRDefault="000843AF" w:rsidP="004B4622">
      <w:pPr>
        <w:spacing w:after="0"/>
        <w:rPr>
          <w:rFonts w:ascii="Times New Roman" w:hAnsi="Times New Roman" w:cs="Times New Roman"/>
          <w:sz w:val="28"/>
          <w:szCs w:val="28"/>
        </w:rPr>
      </w:pPr>
      <w:r>
        <w:rPr>
          <w:rFonts w:ascii="Times New Roman" w:hAnsi="Times New Roman" w:cs="Times New Roman"/>
          <w:sz w:val="28"/>
          <w:szCs w:val="28"/>
        </w:rPr>
        <w:t>17</w:t>
      </w:r>
      <w:r w:rsidR="00FC6047" w:rsidRPr="00770600">
        <w:rPr>
          <w:rFonts w:ascii="Times New Roman" w:hAnsi="Times New Roman" w:cs="Times New Roman"/>
          <w:sz w:val="28"/>
          <w:szCs w:val="28"/>
        </w:rPr>
        <w:t xml:space="preserve">) особенности дорожной обстановки в зависимости от времени года и суток; </w:t>
      </w:r>
    </w:p>
    <w:p w:rsidR="002B7447" w:rsidRPr="00770600" w:rsidRDefault="000843AF" w:rsidP="004B4622">
      <w:pPr>
        <w:spacing w:after="0"/>
        <w:rPr>
          <w:rFonts w:ascii="Times New Roman" w:hAnsi="Times New Roman" w:cs="Times New Roman"/>
          <w:sz w:val="28"/>
          <w:szCs w:val="28"/>
        </w:rPr>
      </w:pPr>
      <w:r>
        <w:rPr>
          <w:rFonts w:ascii="Times New Roman" w:hAnsi="Times New Roman" w:cs="Times New Roman"/>
          <w:sz w:val="28"/>
          <w:szCs w:val="28"/>
        </w:rPr>
        <w:t>18</w:t>
      </w:r>
      <w:r w:rsidR="00FC6047" w:rsidRPr="00770600">
        <w:rPr>
          <w:rFonts w:ascii="Times New Roman" w:hAnsi="Times New Roman" w:cs="Times New Roman"/>
          <w:sz w:val="28"/>
          <w:szCs w:val="28"/>
        </w:rPr>
        <w:t>) инновационные педагогические технологии</w:t>
      </w:r>
      <w:r w:rsidR="002B7447" w:rsidRPr="00770600">
        <w:rPr>
          <w:rFonts w:ascii="Times New Roman" w:hAnsi="Times New Roman" w:cs="Times New Roman"/>
          <w:sz w:val="28"/>
          <w:szCs w:val="28"/>
        </w:rPr>
        <w:t>.</w:t>
      </w:r>
    </w:p>
    <w:p w:rsidR="002B7447" w:rsidRPr="00770600" w:rsidRDefault="00FC6047"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 Система работы по формированию представлений у дошкольников о правилах дошкольного движения включает в себя следующие компоненты: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1. Создание предметно-развивающей среды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2. Работа с детьми.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3. Работа с педагогами.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4. Работа с родителями. </w:t>
      </w:r>
    </w:p>
    <w:p w:rsidR="002B7447" w:rsidRPr="00770600" w:rsidRDefault="002D461F" w:rsidP="002D461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236A27">
        <w:rPr>
          <w:rFonts w:ascii="Times New Roman" w:hAnsi="Times New Roman" w:cs="Times New Roman"/>
          <w:sz w:val="28"/>
          <w:szCs w:val="28"/>
        </w:rPr>
        <w:t xml:space="preserve">Большоевнимание в ДОУ необходимо уделять созданию    </w:t>
      </w:r>
      <w:r w:rsidR="00FC6047" w:rsidRPr="00770600">
        <w:rPr>
          <w:rFonts w:ascii="Times New Roman" w:hAnsi="Times New Roman" w:cs="Times New Roman"/>
          <w:sz w:val="28"/>
          <w:szCs w:val="28"/>
        </w:rPr>
        <w:t>предметно</w:t>
      </w:r>
      <w:r w:rsidR="00236A27">
        <w:rPr>
          <w:rFonts w:ascii="Times New Roman" w:hAnsi="Times New Roman" w:cs="Times New Roman"/>
          <w:sz w:val="28"/>
          <w:szCs w:val="28"/>
        </w:rPr>
        <w:t>-</w:t>
      </w:r>
      <w:r w:rsidR="00FC6047" w:rsidRPr="00770600">
        <w:rPr>
          <w:rFonts w:ascii="Times New Roman" w:hAnsi="Times New Roman" w:cs="Times New Roman"/>
          <w:sz w:val="28"/>
          <w:szCs w:val="28"/>
        </w:rPr>
        <w:t xml:space="preserve">развивающей среды. В группах должны быть оформлены содержательные, красочные, мобильные уголки ПДД со следующим наполнением: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дидактические, развивающие, настольные игры;</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атрибуты для ролевых игр «Шоферы», «АЗС», «Дорога» и т.д.;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классификационные карты «Дорожные знаки», «Транспорт»;</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подборки народного фольклора;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lastRenderedPageBreak/>
        <w:t xml:space="preserve">- подборки художественной литературы;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альбом «Это интересно</w:t>
      </w:r>
      <w:r w:rsidR="002B7447" w:rsidRPr="00770600">
        <w:rPr>
          <w:rFonts w:ascii="Times New Roman" w:hAnsi="Times New Roman" w:cs="Times New Roman"/>
          <w:sz w:val="28"/>
          <w:szCs w:val="28"/>
        </w:rPr>
        <w:t xml:space="preserve"> знать</w:t>
      </w:r>
      <w:r w:rsidRPr="00770600">
        <w:rPr>
          <w:rFonts w:ascii="Times New Roman" w:hAnsi="Times New Roman" w:cs="Times New Roman"/>
          <w:sz w:val="28"/>
          <w:szCs w:val="28"/>
        </w:rPr>
        <w:t>»</w:t>
      </w:r>
      <w:r w:rsidR="002B7447" w:rsidRPr="00770600">
        <w:rPr>
          <w:rFonts w:ascii="Times New Roman" w:hAnsi="Times New Roman" w:cs="Times New Roman"/>
          <w:sz w:val="28"/>
          <w:szCs w:val="28"/>
        </w:rPr>
        <w:t>;</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подборка иллюстраций по правилам дорожного движения</w:t>
      </w:r>
      <w:proofErr w:type="gramStart"/>
      <w:r w:rsidRPr="00770600">
        <w:rPr>
          <w:rFonts w:ascii="Times New Roman" w:hAnsi="Times New Roman" w:cs="Times New Roman"/>
          <w:sz w:val="28"/>
          <w:szCs w:val="28"/>
        </w:rPr>
        <w:t>.</w:t>
      </w:r>
      <w:proofErr w:type="gramEnd"/>
      <w:r w:rsidRPr="00770600">
        <w:rPr>
          <w:rFonts w:ascii="Times New Roman" w:hAnsi="Times New Roman" w:cs="Times New Roman"/>
          <w:sz w:val="28"/>
          <w:szCs w:val="28"/>
        </w:rPr>
        <w:t xml:space="preserve"> - </w:t>
      </w:r>
      <w:proofErr w:type="gramStart"/>
      <w:r w:rsidRPr="00770600">
        <w:rPr>
          <w:rFonts w:ascii="Times New Roman" w:hAnsi="Times New Roman" w:cs="Times New Roman"/>
          <w:sz w:val="28"/>
          <w:szCs w:val="28"/>
        </w:rPr>
        <w:t>к</w:t>
      </w:r>
      <w:proofErr w:type="gramEnd"/>
      <w:r w:rsidRPr="00770600">
        <w:rPr>
          <w:rFonts w:ascii="Times New Roman" w:hAnsi="Times New Roman" w:cs="Times New Roman"/>
          <w:sz w:val="28"/>
          <w:szCs w:val="28"/>
        </w:rPr>
        <w:t>нижки-малышки</w:t>
      </w:r>
      <w:r w:rsidR="002B7447" w:rsidRPr="00770600">
        <w:rPr>
          <w:rFonts w:ascii="Times New Roman" w:hAnsi="Times New Roman" w:cs="Times New Roman"/>
          <w:sz w:val="28"/>
          <w:szCs w:val="28"/>
        </w:rPr>
        <w:t>;</w:t>
      </w:r>
    </w:p>
    <w:p w:rsidR="002B7447" w:rsidRPr="00770600" w:rsidRDefault="00236A27" w:rsidP="004B4622">
      <w:pPr>
        <w:spacing w:after="0"/>
        <w:rPr>
          <w:rFonts w:ascii="Times New Roman" w:hAnsi="Times New Roman" w:cs="Times New Roman"/>
          <w:sz w:val="28"/>
          <w:szCs w:val="28"/>
        </w:rPr>
      </w:pPr>
      <w:r>
        <w:rPr>
          <w:rFonts w:ascii="Times New Roman" w:hAnsi="Times New Roman" w:cs="Times New Roman"/>
          <w:sz w:val="28"/>
          <w:szCs w:val="28"/>
        </w:rPr>
        <w:t xml:space="preserve">- </w:t>
      </w:r>
      <w:r w:rsidR="00FC6047" w:rsidRPr="00770600">
        <w:rPr>
          <w:rFonts w:ascii="Times New Roman" w:hAnsi="Times New Roman" w:cs="Times New Roman"/>
          <w:sz w:val="28"/>
          <w:szCs w:val="28"/>
        </w:rPr>
        <w:t xml:space="preserve">комплекты дорожных знаков; </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макет улицы с транспортными средствами;</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 -подборка проблемных ситуаций;</w:t>
      </w:r>
    </w:p>
    <w:p w:rsidR="002B7447" w:rsidRPr="00770600" w:rsidRDefault="00FC6047" w:rsidP="004B4622">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подборка «Минуток безопасности»</w:t>
      </w:r>
      <w:r w:rsidR="002B7447" w:rsidRPr="00770600">
        <w:rPr>
          <w:rFonts w:ascii="Times New Roman" w:hAnsi="Times New Roman" w:cs="Times New Roman"/>
          <w:sz w:val="28"/>
          <w:szCs w:val="28"/>
        </w:rPr>
        <w:t>.</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В группах должны быть специально – оборудованные уголки, где сделана разметка перекрестка, установлены дорожные знаки, собран наглядный материал. Каждый год уголки по дорожному движению пополняются необходимыми атрибутами, часто эти атрибуты созданы рукам</w:t>
      </w:r>
      <w:r w:rsidR="002D461F">
        <w:rPr>
          <w:rFonts w:ascii="Times New Roman" w:hAnsi="Times New Roman" w:cs="Times New Roman"/>
          <w:sz w:val="28"/>
          <w:szCs w:val="28"/>
        </w:rPr>
        <w:t>и самих родителей.</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Оборудование должно носить развивающий характер, что позволит сформировать у детей в игровой форме представления о ПДД, овладеть различными мыслительными операциями.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Методический кабинет должен быть оснащен памятками, консультациями для воспитателей, родителей: «Безопасность на улицах города», «Основные законы безопасного движения», – тематическими планами по возрастам, – подобрана методическая и детская художественная литература, – разработаны примерные конспекты занятий, бесед, экскурсий, целевых прогулок, дидактических игр «Дорожная игротека», «Дорожные знаки», «Говорящие знаки», «Разложи по порядку», «Угадай знак», «Как разговаривает улица»; «Узнай и расскажи»; «Лабиринт»; «Запомни и назови номер автомобиля»; «Подбери детали»; «Запомни номер телефона»; «Подбери колеса нужного размера к автомобилю»; «Четвертый лишний» с использованием методов ТРИЗ, приобретено необходимое дидактическое оборудование, направленное на развитие грамотного поведения ребенка на улице.</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Должен быть широко представлен в кабинете наглядный и демонстрационный материал: плакаты, картины, макеты городских улиц и дорог, фотоальбомы «Шаги к безопасности на дороге», «Всем, без исключения, о правилах движения», «Дорожные ловушки», атрибуты и пособия для проведения занятий, планшеты, схемы «Безопасный город», дидактические игры, костюмы и атрибуты, направленные на профилактику ДДТТ, которые используются на тематических днях, занятиях, досугах и развлечениях, создана картотека ЭОР. </w:t>
      </w:r>
    </w:p>
    <w:p w:rsidR="000071F1" w:rsidRDefault="00FC6047"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t>Вся работа по ознакомлению детей дошкольного возраста с правилами дорожного движения разделена на несколько этапов:</w:t>
      </w:r>
    </w:p>
    <w:p w:rsidR="000071F1"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Анализ семейного воспитания по данному вопросу. </w:t>
      </w:r>
    </w:p>
    <w:p w:rsidR="000071F1"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Уточнение представлений детей о правилах дорожного движения, т.е. их личный опыт, на который можно опереться.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lastRenderedPageBreak/>
        <w:t xml:space="preserve">– Расширение первоначальных детских представлений, накопление новых знаний о правилах дорожного движения. </w:t>
      </w:r>
    </w:p>
    <w:p w:rsidR="002B7447" w:rsidRPr="00770600" w:rsidRDefault="00FC6047"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t>Формирование сознательного отношения к соблюдению правил дорожного движения</w:t>
      </w:r>
      <w:r w:rsidR="002B7447" w:rsidRPr="00770600">
        <w:rPr>
          <w:rFonts w:ascii="Times New Roman" w:hAnsi="Times New Roman" w:cs="Times New Roman"/>
          <w:sz w:val="28"/>
          <w:szCs w:val="28"/>
        </w:rPr>
        <w:t>.</w:t>
      </w:r>
      <w:r w:rsidRPr="00770600">
        <w:rPr>
          <w:rFonts w:ascii="Times New Roman" w:hAnsi="Times New Roman" w:cs="Times New Roman"/>
          <w:sz w:val="28"/>
          <w:szCs w:val="28"/>
        </w:rPr>
        <w:t xml:space="preserve"> Ежегодно следует создавать перспективный план работы для всех возрастных групп, определять цели и задачи для каждого возраста. Педагоги должны использовать разные формы проведения образовательной деятельности:</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непосредственная образовательная деятельность – путешествие;</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непосредственная образовательная деятельность – соревнование;</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 театральная образовательная деятельность;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непосредственная образовательная деятельность с элементами КВН;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 непосредственная образовательная деятельность – игра; </w:t>
      </w:r>
    </w:p>
    <w:p w:rsidR="002B7447" w:rsidRPr="00770600" w:rsidRDefault="00FC6047" w:rsidP="002D461F">
      <w:pPr>
        <w:spacing w:after="0"/>
        <w:rPr>
          <w:rFonts w:ascii="Times New Roman" w:hAnsi="Times New Roman" w:cs="Times New Roman"/>
          <w:sz w:val="28"/>
          <w:szCs w:val="28"/>
        </w:rPr>
      </w:pPr>
      <w:r w:rsidRPr="00770600">
        <w:rPr>
          <w:rFonts w:ascii="Times New Roman" w:hAnsi="Times New Roman" w:cs="Times New Roman"/>
          <w:sz w:val="28"/>
          <w:szCs w:val="28"/>
        </w:rPr>
        <w:t>– непосредственная образовательная деятельность – защита проекта. Разнообразие форм позволяет детям проявить свою активность и творчество. Каждая образовательная деятельность содержит как познавательный, так и занимательный материал. Традиционными, интересными, поучительными должны стать встречи воспитанников детского сада сотрудниками ГИБДД, на которых ребята имеют возможность повторить правила, участвовать в играх на внимание, используя ситуативный метод, разбира</w:t>
      </w:r>
      <w:r w:rsidR="002B7447" w:rsidRPr="00770600">
        <w:rPr>
          <w:rFonts w:ascii="Times New Roman" w:hAnsi="Times New Roman" w:cs="Times New Roman"/>
          <w:sz w:val="28"/>
          <w:szCs w:val="28"/>
        </w:rPr>
        <w:t xml:space="preserve">ть ошибки в поведении пешеходов. </w:t>
      </w:r>
      <w:r w:rsidRPr="00770600">
        <w:rPr>
          <w:rFonts w:ascii="Times New Roman" w:hAnsi="Times New Roman" w:cs="Times New Roman"/>
          <w:sz w:val="28"/>
          <w:szCs w:val="28"/>
        </w:rPr>
        <w:t>Работа по воспитанию грамотного пешехода должна проходить и в других видах деятельности. Форма проведения может быть различной: развлечения, вечера загадок, вопросов и ответов, КВНы, конкурсы: «Я самый главный пассажир», «Город безопас</w:t>
      </w:r>
      <w:r w:rsidR="002B7447" w:rsidRPr="00770600">
        <w:rPr>
          <w:rFonts w:ascii="Times New Roman" w:hAnsi="Times New Roman" w:cs="Times New Roman"/>
          <w:sz w:val="28"/>
          <w:szCs w:val="28"/>
        </w:rPr>
        <w:t>ного детства», кружки, акции: «М</w:t>
      </w:r>
      <w:r w:rsidRPr="00770600">
        <w:rPr>
          <w:rFonts w:ascii="Times New Roman" w:hAnsi="Times New Roman" w:cs="Times New Roman"/>
          <w:sz w:val="28"/>
          <w:szCs w:val="28"/>
        </w:rPr>
        <w:t>ы за безопасное движение» «Моя мама меня бережет». Основная задача – привить воспитанникам необходимые навыки безопасного поведения на дорогах в опасных дорожно-транспортных ситуациях, дать возможность увидеть и осознать опасность на дороге и возможность ее избежать; сформировать соответству</w:t>
      </w:r>
      <w:r w:rsidR="002B7447" w:rsidRPr="00770600">
        <w:rPr>
          <w:rFonts w:ascii="Times New Roman" w:hAnsi="Times New Roman" w:cs="Times New Roman"/>
          <w:sz w:val="28"/>
          <w:szCs w:val="28"/>
        </w:rPr>
        <w:t xml:space="preserve">ющую модель </w:t>
      </w:r>
      <w:r w:rsidRPr="00770600">
        <w:rPr>
          <w:rFonts w:ascii="Times New Roman" w:hAnsi="Times New Roman" w:cs="Times New Roman"/>
          <w:sz w:val="28"/>
          <w:szCs w:val="28"/>
        </w:rPr>
        <w:t xml:space="preserve"> поведения, положительного отношения к выполнению правил безопасного поведения на дороге. </w:t>
      </w:r>
    </w:p>
    <w:p w:rsidR="002B7447" w:rsidRPr="00770600" w:rsidRDefault="00FC6047"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сформировалась жизненно важная потребность не только в изучении, но и соблюдении Правил дорожного движения. Для повышения педагогического мастерства воспитателей следует использовать эффективные формы методической работы: семинары практикумы, нормативно-правовые чтения, педсоветы, диспуты, деловые игры, методические посиделки, социальные акции, </w:t>
      </w:r>
      <w:proofErr w:type="gramStart"/>
      <w:r w:rsidRPr="00770600">
        <w:rPr>
          <w:rFonts w:ascii="Times New Roman" w:hAnsi="Times New Roman" w:cs="Times New Roman"/>
          <w:sz w:val="28"/>
          <w:szCs w:val="28"/>
        </w:rPr>
        <w:t>смотр-конкурсы</w:t>
      </w:r>
      <w:proofErr w:type="gramEnd"/>
      <w:r w:rsidRPr="00770600">
        <w:rPr>
          <w:rFonts w:ascii="Times New Roman" w:hAnsi="Times New Roman" w:cs="Times New Roman"/>
          <w:sz w:val="28"/>
          <w:szCs w:val="28"/>
        </w:rPr>
        <w:t xml:space="preserve">, где воспитатели получают рекомендации, материал для работы с родителями и детьми. Для воспитателей проводятся встречи с сотрудниками ГИБДД, которые дают рекомендации по организации работы в рамках пропаганды ПДД. </w:t>
      </w:r>
    </w:p>
    <w:p w:rsidR="00FC6047" w:rsidRPr="00770600" w:rsidRDefault="00FC6047"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lastRenderedPageBreak/>
        <w:t xml:space="preserve">Одним из основных направлений в работе по формированию знаний о правилах дорожного движения является сотрудничество с семьей в вопросах по ПДД. Работа с родителями строится по следующим направлениям: – обучение родителей теоретическим знаниям (вербальная информация), которая доносится до родителей на родительских собраниях, через родительские уголки; – практическая отработка умений и навыков безопасного поведения на улицах, </w:t>
      </w:r>
      <w:r w:rsidR="002B7447" w:rsidRPr="00770600">
        <w:rPr>
          <w:rFonts w:ascii="Times New Roman" w:hAnsi="Times New Roman" w:cs="Times New Roman"/>
          <w:sz w:val="28"/>
          <w:szCs w:val="28"/>
        </w:rPr>
        <w:t>дорогах, на площадке</w:t>
      </w:r>
      <w:r w:rsidRPr="00770600">
        <w:rPr>
          <w:rFonts w:ascii="Times New Roman" w:hAnsi="Times New Roman" w:cs="Times New Roman"/>
          <w:sz w:val="28"/>
          <w:szCs w:val="28"/>
        </w:rPr>
        <w:t>. Родители воспитанников являются активными участниками обучения детей правилам дорожного движения. Они играют решающую роль не только в силу своего родительского статуса, но и потому, что их собственное поведение, включая поведение в дорожном движении, является для детей 20 примером для подражания. Родителям следует предлагать памятки по обучению детей безопасному поведению на дорогах, в транспорте. Совместная работа воспитателя и родителей дает определенный результат. Так родителями могут принять участие в отработке маршрут «Дорога в детский сад», а для будущих первоклассников – «Дорога в школу», составить схему с указанием опасных и безопасных мест. В рамках проведения в детском саду недели безопасности дорожного движения ежегодно проводится акция «Научи, покажи, расскажи и не нарушай сам», мастеркласс «Мы за безопасность». В детском саду можно организовать выставки совместных мероприятий с родителями, семейный мастер-класс «Безопасная дорога», провести «Веселые уроки в стране дорожных знаков», акции «Пристегнулись всей семьей», социально-информационную кампанию «Сохраним самое дорогое!».</w:t>
      </w:r>
    </w:p>
    <w:p w:rsidR="00770600" w:rsidRPr="00770600" w:rsidRDefault="00770600" w:rsidP="002D461F">
      <w:pPr>
        <w:spacing w:after="0"/>
        <w:ind w:firstLine="708"/>
        <w:rPr>
          <w:rFonts w:ascii="Times New Roman" w:hAnsi="Times New Roman" w:cs="Times New Roman"/>
          <w:sz w:val="28"/>
          <w:szCs w:val="28"/>
        </w:rPr>
      </w:pPr>
      <w:r w:rsidRPr="00770600">
        <w:rPr>
          <w:rFonts w:ascii="Times New Roman" w:hAnsi="Times New Roman" w:cs="Times New Roman"/>
          <w:sz w:val="28"/>
          <w:szCs w:val="28"/>
        </w:rPr>
        <w:t xml:space="preserve">У детей дошкольного возраста наблюдается разрыв между теоретическими знаниями о правилах дорожного движения и практическим применением. Формирование представлений о правилах дорожного движения является составной частью общей воспитательной работы детских садов. Решить проблему детского травматизма можно, только создав целостную систему по подготовке детей по ПДД, опираясь на систематическое изучение правил, использование новых, </w:t>
      </w:r>
      <w:r w:rsidR="00236A27" w:rsidRPr="00770600">
        <w:rPr>
          <w:rFonts w:ascii="Times New Roman" w:hAnsi="Times New Roman" w:cs="Times New Roman"/>
          <w:sz w:val="28"/>
          <w:szCs w:val="28"/>
        </w:rPr>
        <w:t>практик ориентированные</w:t>
      </w:r>
      <w:r w:rsidRPr="00770600">
        <w:rPr>
          <w:rFonts w:ascii="Times New Roman" w:hAnsi="Times New Roman" w:cs="Times New Roman"/>
          <w:sz w:val="28"/>
          <w:szCs w:val="28"/>
        </w:rPr>
        <w:t xml:space="preserve"> формы и методы формирования представлений о правилах дорожного движения.</w:t>
      </w:r>
    </w:p>
    <w:p w:rsidR="00770600" w:rsidRPr="00770600" w:rsidRDefault="00770600" w:rsidP="002D461F">
      <w:pPr>
        <w:spacing w:after="0"/>
        <w:ind w:firstLine="708"/>
        <w:jc w:val="center"/>
        <w:rPr>
          <w:rFonts w:ascii="Times New Roman" w:hAnsi="Times New Roman" w:cs="Times New Roman"/>
          <w:sz w:val="28"/>
          <w:szCs w:val="28"/>
        </w:rPr>
      </w:pPr>
      <w:r w:rsidRPr="00770600">
        <w:rPr>
          <w:rFonts w:ascii="Times New Roman" w:hAnsi="Times New Roman" w:cs="Times New Roman"/>
          <w:sz w:val="28"/>
          <w:szCs w:val="28"/>
        </w:rPr>
        <w:t>Список используемой литературы.</w:t>
      </w:r>
    </w:p>
    <w:p w:rsidR="00770600" w:rsidRPr="00770600" w:rsidRDefault="00770600"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1.Авдеева, Н.Н. Безопасность [Текст]: </w:t>
      </w:r>
      <w:proofErr w:type="spellStart"/>
      <w:r w:rsidRPr="00770600">
        <w:rPr>
          <w:rFonts w:ascii="Times New Roman" w:hAnsi="Times New Roman" w:cs="Times New Roman"/>
          <w:sz w:val="28"/>
          <w:szCs w:val="28"/>
        </w:rPr>
        <w:t>учеб</w:t>
      </w:r>
      <w:proofErr w:type="gramStart"/>
      <w:r w:rsidRPr="00770600">
        <w:rPr>
          <w:rFonts w:ascii="Times New Roman" w:hAnsi="Times New Roman" w:cs="Times New Roman"/>
          <w:sz w:val="28"/>
          <w:szCs w:val="28"/>
        </w:rPr>
        <w:t>.п</w:t>
      </w:r>
      <w:proofErr w:type="gramEnd"/>
      <w:r w:rsidRPr="00770600">
        <w:rPr>
          <w:rFonts w:ascii="Times New Roman" w:hAnsi="Times New Roman" w:cs="Times New Roman"/>
          <w:sz w:val="28"/>
          <w:szCs w:val="28"/>
        </w:rPr>
        <w:t>особие</w:t>
      </w:r>
      <w:proofErr w:type="spellEnd"/>
      <w:r w:rsidRPr="00770600">
        <w:rPr>
          <w:rFonts w:ascii="Times New Roman" w:hAnsi="Times New Roman" w:cs="Times New Roman"/>
          <w:sz w:val="28"/>
          <w:szCs w:val="28"/>
        </w:rPr>
        <w:t xml:space="preserve"> по основам безопасности жизнедеятельности детей старшего дошкольного возраста / Н.Н. Авдеева, О.Л. Князева, Р.Б. </w:t>
      </w:r>
      <w:proofErr w:type="spellStart"/>
      <w:r w:rsidRPr="00770600">
        <w:rPr>
          <w:rFonts w:ascii="Times New Roman" w:hAnsi="Times New Roman" w:cs="Times New Roman"/>
          <w:sz w:val="28"/>
          <w:szCs w:val="28"/>
        </w:rPr>
        <w:t>Стеркина</w:t>
      </w:r>
      <w:proofErr w:type="spellEnd"/>
      <w:r w:rsidRPr="00770600">
        <w:rPr>
          <w:rFonts w:ascii="Times New Roman" w:hAnsi="Times New Roman" w:cs="Times New Roman"/>
          <w:sz w:val="28"/>
          <w:szCs w:val="28"/>
        </w:rPr>
        <w:t xml:space="preserve">. – М.: АСТ, 2015. – 213 с. </w:t>
      </w:r>
    </w:p>
    <w:p w:rsidR="00770600" w:rsidRPr="00770600" w:rsidRDefault="00770600"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2. Авдеева, Н.Н. Безопасность на улицах и дорогах: Методическое пособие для работы с детьми дошкольного возраста [Текст] / Н.Н. Авдеева, О.Л. Князева, Р. Б. </w:t>
      </w:r>
      <w:proofErr w:type="spellStart"/>
      <w:r w:rsidRPr="00770600">
        <w:rPr>
          <w:rFonts w:ascii="Times New Roman" w:hAnsi="Times New Roman" w:cs="Times New Roman"/>
          <w:sz w:val="28"/>
          <w:szCs w:val="28"/>
        </w:rPr>
        <w:t>Стеркина</w:t>
      </w:r>
      <w:proofErr w:type="spellEnd"/>
      <w:r w:rsidRPr="00770600">
        <w:rPr>
          <w:rFonts w:ascii="Times New Roman" w:hAnsi="Times New Roman" w:cs="Times New Roman"/>
          <w:sz w:val="28"/>
          <w:szCs w:val="28"/>
        </w:rPr>
        <w:t xml:space="preserve">. – М.: ООО «Издательство АСТ - ЛТД», 2014. – 96 с. </w:t>
      </w:r>
    </w:p>
    <w:p w:rsidR="00770600" w:rsidRPr="00770600" w:rsidRDefault="00770600" w:rsidP="002D461F">
      <w:pPr>
        <w:spacing w:after="0"/>
        <w:rPr>
          <w:rFonts w:ascii="Times New Roman" w:hAnsi="Times New Roman" w:cs="Times New Roman"/>
          <w:sz w:val="28"/>
          <w:szCs w:val="28"/>
        </w:rPr>
      </w:pPr>
      <w:r w:rsidRPr="00770600">
        <w:rPr>
          <w:rFonts w:ascii="Times New Roman" w:hAnsi="Times New Roman" w:cs="Times New Roman"/>
          <w:sz w:val="28"/>
          <w:szCs w:val="28"/>
        </w:rPr>
        <w:t>3. Агафонова, К.В. Дети и дорожное движение [Текст] / К.В. Агафонова. –</w:t>
      </w:r>
    </w:p>
    <w:p w:rsidR="00770600" w:rsidRPr="00770600" w:rsidRDefault="00770600" w:rsidP="002D461F">
      <w:pPr>
        <w:spacing w:after="0"/>
        <w:rPr>
          <w:rFonts w:ascii="Times New Roman" w:hAnsi="Times New Roman" w:cs="Times New Roman"/>
          <w:sz w:val="28"/>
          <w:szCs w:val="28"/>
        </w:rPr>
      </w:pPr>
      <w:r w:rsidRPr="00770600">
        <w:rPr>
          <w:rFonts w:ascii="Times New Roman" w:hAnsi="Times New Roman" w:cs="Times New Roman"/>
          <w:sz w:val="28"/>
          <w:szCs w:val="28"/>
        </w:rPr>
        <w:lastRenderedPageBreak/>
        <w:t xml:space="preserve">4. Гуревич, А. В. Безопасность ребенка в большом городе: педагогические и социальные технологии [Текст] / А. В. Гуревич, Е. В. </w:t>
      </w:r>
      <w:proofErr w:type="spellStart"/>
      <w:r w:rsidRPr="00770600">
        <w:rPr>
          <w:rFonts w:ascii="Times New Roman" w:hAnsi="Times New Roman" w:cs="Times New Roman"/>
          <w:sz w:val="28"/>
          <w:szCs w:val="28"/>
        </w:rPr>
        <w:t>Хижнякова</w:t>
      </w:r>
      <w:proofErr w:type="spellEnd"/>
      <w:r w:rsidRPr="00770600">
        <w:rPr>
          <w:rFonts w:ascii="Times New Roman" w:hAnsi="Times New Roman" w:cs="Times New Roman"/>
          <w:sz w:val="28"/>
          <w:szCs w:val="28"/>
        </w:rPr>
        <w:t>, Э. С. Акопова. – М., 2012. – 116 с.</w:t>
      </w:r>
    </w:p>
    <w:p w:rsidR="00770600" w:rsidRPr="00770600" w:rsidRDefault="00770600" w:rsidP="002D461F">
      <w:pPr>
        <w:spacing w:after="0"/>
        <w:rPr>
          <w:rFonts w:ascii="Times New Roman" w:hAnsi="Times New Roman" w:cs="Times New Roman"/>
          <w:sz w:val="28"/>
          <w:szCs w:val="28"/>
        </w:rPr>
      </w:pPr>
      <w:r w:rsidRPr="00770600">
        <w:rPr>
          <w:rFonts w:ascii="Times New Roman" w:hAnsi="Times New Roman" w:cs="Times New Roman"/>
          <w:sz w:val="28"/>
          <w:szCs w:val="28"/>
        </w:rPr>
        <w:t xml:space="preserve">5.Методические рекомендации по обучению детей правилам дорожного движения </w:t>
      </w:r>
      <w:bookmarkStart w:id="0" w:name="_GoBack"/>
      <w:r w:rsidRPr="00770600">
        <w:rPr>
          <w:rFonts w:ascii="Times New Roman" w:hAnsi="Times New Roman" w:cs="Times New Roman"/>
          <w:sz w:val="28"/>
          <w:szCs w:val="28"/>
        </w:rPr>
        <w:t xml:space="preserve">в условиях детского сада [Текст] / авт.-сост.: Г.Х. </w:t>
      </w:r>
      <w:proofErr w:type="spellStart"/>
      <w:r w:rsidRPr="00770600">
        <w:rPr>
          <w:rFonts w:ascii="Times New Roman" w:hAnsi="Times New Roman" w:cs="Times New Roman"/>
          <w:sz w:val="28"/>
          <w:szCs w:val="28"/>
        </w:rPr>
        <w:t>Манюрова</w:t>
      </w:r>
      <w:proofErr w:type="spellEnd"/>
      <w:r w:rsidRPr="00770600">
        <w:rPr>
          <w:rFonts w:ascii="Times New Roman" w:hAnsi="Times New Roman" w:cs="Times New Roman"/>
          <w:sz w:val="28"/>
          <w:szCs w:val="28"/>
        </w:rPr>
        <w:t xml:space="preserve">, Л.В. </w:t>
      </w:r>
      <w:bookmarkEnd w:id="0"/>
      <w:r w:rsidRPr="00770600">
        <w:rPr>
          <w:rFonts w:ascii="Times New Roman" w:hAnsi="Times New Roman" w:cs="Times New Roman"/>
          <w:sz w:val="28"/>
          <w:szCs w:val="28"/>
        </w:rPr>
        <w:t xml:space="preserve">Мирошниченко. – Казань: ИРО РТ, 2015. – 28 </w:t>
      </w:r>
      <w:proofErr w:type="gramStart"/>
      <w:r w:rsidRPr="00770600">
        <w:rPr>
          <w:rFonts w:ascii="Times New Roman" w:hAnsi="Times New Roman" w:cs="Times New Roman"/>
          <w:sz w:val="28"/>
          <w:szCs w:val="28"/>
        </w:rPr>
        <w:t>с</w:t>
      </w:r>
      <w:proofErr w:type="gramEnd"/>
    </w:p>
    <w:sectPr w:rsidR="00770600" w:rsidRPr="00770600" w:rsidSect="002D461F">
      <w:pgSz w:w="11906" w:h="16838"/>
      <w:pgMar w:top="851" w:right="850"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ACB"/>
    <w:multiLevelType w:val="hybridMultilevel"/>
    <w:tmpl w:val="F2289D2C"/>
    <w:lvl w:ilvl="0" w:tplc="682CF628">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3CA"/>
    <w:rsid w:val="000071F1"/>
    <w:rsid w:val="000843AF"/>
    <w:rsid w:val="00236A27"/>
    <w:rsid w:val="00241B27"/>
    <w:rsid w:val="002B7447"/>
    <w:rsid w:val="002D461F"/>
    <w:rsid w:val="00316632"/>
    <w:rsid w:val="004B4622"/>
    <w:rsid w:val="00503836"/>
    <w:rsid w:val="00526A85"/>
    <w:rsid w:val="00715D49"/>
    <w:rsid w:val="00770600"/>
    <w:rsid w:val="00861128"/>
    <w:rsid w:val="00A77C54"/>
    <w:rsid w:val="00AA0C0A"/>
    <w:rsid w:val="00AE3FC0"/>
    <w:rsid w:val="00B00172"/>
    <w:rsid w:val="00C063CA"/>
    <w:rsid w:val="00E058A1"/>
    <w:rsid w:val="00FC6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600"/>
    <w:pPr>
      <w:ind w:left="720"/>
      <w:contextualSpacing/>
    </w:pPr>
  </w:style>
  <w:style w:type="paragraph" w:styleId="a4">
    <w:name w:val="Normal (Web)"/>
    <w:basedOn w:val="a"/>
    <w:uiPriority w:val="99"/>
    <w:semiHidden/>
    <w:unhideWhenUsed/>
    <w:rsid w:val="00526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600"/>
    <w:pPr>
      <w:ind w:left="720"/>
      <w:contextualSpacing/>
    </w:pPr>
  </w:style>
  <w:style w:type="paragraph" w:styleId="a4">
    <w:name w:val="Normal (Web)"/>
    <w:basedOn w:val="a"/>
    <w:uiPriority w:val="99"/>
    <w:semiHidden/>
    <w:unhideWhenUsed/>
    <w:rsid w:val="00526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2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2</cp:revision>
  <dcterms:created xsi:type="dcterms:W3CDTF">2023-11-29T12:21:00Z</dcterms:created>
  <dcterms:modified xsi:type="dcterms:W3CDTF">2023-11-29T12:21:00Z</dcterms:modified>
</cp:coreProperties>
</file>