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0E" w:rsidRPr="00F4240E" w:rsidRDefault="00F4240E" w:rsidP="00F42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ПРОФЕССИОНАЛЬНЫЙ СТАНДАРТ</w:t>
      </w:r>
      <w:r w:rsidRPr="00F4240E">
        <w:rPr>
          <w:rFonts w:ascii="Times New Roman" w:hAnsi="Times New Roman" w:cs="Times New Roman"/>
          <w:sz w:val="28"/>
          <w:szCs w:val="28"/>
        </w:rPr>
        <w:br/>
        <w:t>ПЕДАГОГ-ПСИХОЛОГ (ПСИХОЛОГ В СФЕРЕ ДОШКОЛЬНОГО ОБРАЗОВАНИЯ)</w:t>
      </w:r>
      <w:r w:rsidRPr="00F4240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F4240E">
        <w:rPr>
          <w:rFonts w:ascii="Times New Roman" w:hAnsi="Times New Roman" w:cs="Times New Roman"/>
          <w:sz w:val="28"/>
          <w:szCs w:val="28"/>
        </w:rPr>
        <w:t>I.    Общие сведения </w:t>
      </w:r>
      <w:r w:rsidRPr="00F4240E">
        <w:rPr>
          <w:rFonts w:ascii="Times New Roman" w:hAnsi="Times New Roman" w:cs="Times New Roman"/>
          <w:sz w:val="28"/>
          <w:szCs w:val="28"/>
        </w:rPr>
        <w:br/>
        <w:t>Деятельность по психолого-педагогическому сопровождению образовательного процесса</w:t>
      </w:r>
    </w:p>
    <w:p w:rsid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деятельности: Психолого-педагогическое сопровождение образовательного процесса в дошкольной образовательной организации (далее – ДОО); оказание психолого-педагогической помощи лицам с ограниченными возможностями здоровья (далее – ОВЗ), испытывающим трудности в освоении основных общеобразовательных программ, развитии и социальной адаптации.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40E" w:rsidRPr="00F4240E" w:rsidRDefault="00F4240E" w:rsidP="00F42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II.    Описание трудовых функций, входящих в профессиональный стандарт </w:t>
      </w:r>
      <w:r w:rsidRPr="00F4240E">
        <w:rPr>
          <w:rFonts w:ascii="Times New Roman" w:hAnsi="Times New Roman" w:cs="Times New Roman"/>
          <w:sz w:val="28"/>
          <w:szCs w:val="28"/>
        </w:rPr>
        <w:br/>
        <w:t>(функциональная карта вида профессиональной деятельности)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А. Психолого-педагогическое сопровождение образовательного процесса в ДОО, сопровождение основных и дополнительных образовательных программ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Психологическая экспертиза (оценка) комфортности и безопасности образовательной среды ДОО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Психологическое консультирование субъектов образовательного процесса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Коррекционно-развивающая работа с детьми, в том числе работа по восстановлению и реабилитации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Психологическая диагностика детей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Психологическое просвещение субъектов образовательного процесса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40E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F4240E">
        <w:rPr>
          <w:rFonts w:ascii="Times New Roman" w:hAnsi="Times New Roman" w:cs="Times New Roman"/>
          <w:sz w:val="28"/>
          <w:szCs w:val="28"/>
        </w:rPr>
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ДОО)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В. Оказание психолого-педагогической помощи лицам с ограниченными возможностями здоровья (ОВЗ), испытывающим трудности в освоении основных общеобразовательных программ, развитии и социальной адаптации.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Психологическое просвещение субъектов образовательного процесса в области работы по поддержке лиц с ОВЗ, испытывающих трудности в освоении основных общеобразовательных программ, развитии и социальной адаптации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Психологическая профилактика нарушений поведения и отклонений в развитии лиц с ОВЗ, испытывающих трудности в освоении основных общеобразовательных программ, развитии и социальной адаптации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lastRenderedPageBreak/>
        <w:t>Психологическое консультирование лиц с ОВЗ, испытывающих трудности в освоении основных общеобразовательных программ, развитии и социальной адаптации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Психологическая коррекция поведения и развития детей с ОВЗ, испытывающих трудности в освоении основных общеобразовательных программ, развитии и социальной адаптации </w:t>
      </w:r>
    </w:p>
    <w:p w:rsid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Психологическая диагностика особенностей лиц с ОВЗ, испытывающих трудности в освоении основных общеобразовательных программ, развитии и социальной адаптации.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III.    Характеристика обобщенных трудовых функций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3.1. Обобщенная трудовая функция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образовательного процесса в дошкольной образовательной организации (ДОО), сопровождение основных и дополнительных образовательных программ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Требования к профессиональному образованию и обучению - Высшее образование по профильным направлениям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Требования к опыту практической работы – не предъявляется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Особые условия допуска к работе - К работе не допускаются лица, имеющие или имевшие судимость за преступления, состав и виды которых установлены законодательством Российской Федерации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Педагог-психолог должен знать: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Международные нормы и договоры в области прав ребенка и образования детей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Трудовое законодательство Российской Федерации, законодательство Российской Федерации в сфере образования и прав ребенка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Нормативные правовые акты, касающиеся организации и осуществления профессиональной деятельности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дошкольного образования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3.1.1. Психолого-педагогическое и методическое сопровождение реализации основных и дополнительных образовательных программ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 Трудовые действия: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Формирование и реализация планов развивающей работы с обучающимися с учетом их индивидуально-психологических особенностей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Разработка программ развития универсальных учебных действий, программ воспитания и социализации воспитанников, коррекционных программ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Разработка психологических рекомендаций по формированию и реализации индивидуальных учебных планов для творчески одаренных воспитанников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Разработка совместно с педагогом индивидуальных учебных планов обучающихся с учетом их психологических особенностей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мониторинга результатов освоения основной общеобразовательной программы, установленной ФГОС ДО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Оформление и ведение документации (планы работы, протоколы, журналы, психологические заключения и отчеты)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Необходимые умения: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Использовать качественные и количественные методы психологического обследования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Обрабатывать и интерпретировать результаты обследований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Проводить мониторинг результатов освоения основной общеобразовательной программы с использованием современных средств информационно-коммуникационных технологий (ИКТ)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Владеть приемами преподавания, организации дискуссий, проведения интерактивных форм занятий </w:t>
      </w:r>
    </w:p>
    <w:p w:rsid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3.1.2. Психологическая экспертиза (оценка) комфортности и безопасности образовательной среды ДОО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Трудовые действия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Психологический мониторинг и анализ эффективности использования методов и средств образовательной деятельности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Психологическая экспертиза программ развития ДОО с целью определения степени безопасности и комфортности образовательной среды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proofErr w:type="gramStart"/>
      <w:r w:rsidRPr="00F4240E">
        <w:rPr>
          <w:rFonts w:ascii="Times New Roman" w:hAnsi="Times New Roman" w:cs="Times New Roman"/>
          <w:sz w:val="28"/>
          <w:szCs w:val="28"/>
        </w:rPr>
        <w:t>педагогов  ДОО</w:t>
      </w:r>
      <w:proofErr w:type="gramEnd"/>
      <w:r w:rsidRPr="00F4240E">
        <w:rPr>
          <w:rFonts w:ascii="Times New Roman" w:hAnsi="Times New Roman" w:cs="Times New Roman"/>
          <w:sz w:val="28"/>
          <w:szCs w:val="28"/>
        </w:rPr>
        <w:t xml:space="preserve"> при выборе образовательных технологий с учетом индивидуально-психологических особенностей и образовательных потребностей обучающихся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Оказание психологической поддержки педагогам в проектной деятельности по совершенствованию образовательного процесса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Ведение профессиональной документации (планы работы, протоколы, журналы, психологические заключения и отчеты)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lastRenderedPageBreak/>
        <w:t>Необходимые умения: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Владеть приемами работы с педагогами по организации эффективных учебных взаимодействий с обучающимися и обучающихся между собой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Владеть приемами повышения психолого-педагогической компетентности родителей (законных представителей), педагогов и администрации ДОО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Разрабатывать совместно с педагогами индивидуальный образовательный маршрут с учетом особенностей и образовательных потребностей конкретного обучающегося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Участвовать в поиске путей совершенствования образовательного процесса совместно с педагогическим коллективом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Разрабатывать и реализовывать программы психологического сопровождения инновационных процессов в ДОО </w:t>
      </w:r>
    </w:p>
    <w:p w:rsid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3.1.3. Психологическое консультирование субъектов образовательного процесса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Трудовые действия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Консультирование администрации, педагогов и других работников ДОО по проблемам взаимоотношений в трудовом коллективе и другим профессиональным вопросам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 по проблемам взаимоотношений с обучающимися, их развития и другим вопросам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Консультирование администрации ДОО, педагогов, родителей (законных представителей) по психологическим проблемам обучения, воспитания и развития обучающихся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Ведение профессиональной документации (планы работы, протоколы, журналы, психологические заключения и отчеты)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Необходимые умения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 xml:space="preserve">Владеть приемами работы с педагогами с целью организации </w:t>
      </w:r>
      <w:proofErr w:type="gramStart"/>
      <w:r w:rsidRPr="00F4240E">
        <w:rPr>
          <w:rFonts w:ascii="Times New Roman" w:hAnsi="Times New Roman" w:cs="Times New Roman"/>
          <w:sz w:val="28"/>
          <w:szCs w:val="28"/>
        </w:rPr>
        <w:t>эффективных взаимодействий</w:t>
      </w:r>
      <w:proofErr w:type="gramEnd"/>
      <w:r w:rsidRPr="00F4240E">
        <w:rPr>
          <w:rFonts w:ascii="Times New Roman" w:hAnsi="Times New Roman" w:cs="Times New Roman"/>
          <w:sz w:val="28"/>
          <w:szCs w:val="28"/>
        </w:rPr>
        <w:t xml:space="preserve"> обучающихся и их общения в ДОО и в семье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Разрабатывать совместно с педагогами индивидуальный образовательный маршрут с учетом особенностей и образовательных потребностей конкретного обучающегося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Владеть способами оценки эффективности и совершенствования консультативной деятельности </w:t>
      </w:r>
    </w:p>
    <w:p w:rsid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lastRenderedPageBreak/>
        <w:t>Проводить индивидуальные и групповые консультации обучающихся по вопросам обучения, развития, взаимоотношений со взрослыми и сверстниками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3.1.4. Коррекционно-развивающая работа с детьми, в том числе работа по восстановлению и реабилитации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 Трудовые действия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 xml:space="preserve">Разработка и реализация планов проведения </w:t>
      </w:r>
      <w:proofErr w:type="spellStart"/>
      <w:r w:rsidRPr="00F4240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4240E">
        <w:rPr>
          <w:rFonts w:ascii="Times New Roman" w:hAnsi="Times New Roman" w:cs="Times New Roman"/>
          <w:sz w:val="28"/>
          <w:szCs w:val="28"/>
        </w:rPr>
        <w:t xml:space="preserve"> - развивающих занятий для детей,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недостатков, нарушений социализации и адаптации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Проектирование в сотрудничестве с педагогами индивидуальных образовательных маршрутов для обучающихся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Ведение профессиональной документации (планы работы, протоколы, журналы, психологические заключения и отчеты)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Необходимые умения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 Контролировать ход психического развития обучающихся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Разрабатывать программы коррекционно-развивающей работы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Применять стандартные методы и приемы наблюдения за нормальным и отклоняющимся психическим и физиологическим развитием детей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Проводить коррекционно-развивающие занятия с воспитанниками </w:t>
      </w:r>
    </w:p>
    <w:p w:rsid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Оценивать эффективность коррекционно-развивающей работы в соответствии с выделенными критериями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3.1.5. Психологическая диагностика детей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Трудовые действия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Психологическая диагностика с использованием современных образовательных технологий, включая информационные образовательные ресурсы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40E"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 w:rsidRPr="00F4240E">
        <w:rPr>
          <w:rFonts w:ascii="Times New Roman" w:hAnsi="Times New Roman" w:cs="Times New Roman"/>
          <w:sz w:val="28"/>
          <w:szCs w:val="28"/>
        </w:rPr>
        <w:t xml:space="preserve"> обследования (мониторинг) с целью анализа динамики психического развития, определение лиц, нуждающихся в психологической помощи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 xml:space="preserve">Составление психолого-педагогических заключений по результатам диагностического обследования с целью ориентации педагогов, </w:t>
      </w:r>
      <w:r w:rsidRPr="00F4240E">
        <w:rPr>
          <w:rFonts w:ascii="Times New Roman" w:hAnsi="Times New Roman" w:cs="Times New Roman"/>
          <w:sz w:val="28"/>
          <w:szCs w:val="28"/>
        </w:rPr>
        <w:lastRenderedPageBreak/>
        <w:t>администрации ДОО и родителей (законных представителей) в проблемах личностного и социального развития обучающихся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Определение степени нарушений в психическом, личностном и социальном развитии детей, участие в работе психолого-медико-педагогических комиссий и консилиумов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Изучение интересов, склонностей, способностей детей, предпосылок одаренности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Ведение профессиональной документации (планы работы, протоколы, журналы, психологические заключения и отчеты)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Необходимые умения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Подбирать или разрабатывать диагностический инструментарий, адекватный целям исследования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Планировать и проводить диагностическое обследование с использованием стандартизированного инструментария, включая обработку результатов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Проводить диагностическую работу по выявлению уровня готовности или адаптации детей к новым образовательным условиям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 xml:space="preserve">Выявлять особенности и возможные причины </w:t>
      </w:r>
      <w:proofErr w:type="spellStart"/>
      <w:r w:rsidRPr="00F4240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4240E">
        <w:rPr>
          <w:rFonts w:ascii="Times New Roman" w:hAnsi="Times New Roman" w:cs="Times New Roman"/>
          <w:sz w:val="28"/>
          <w:szCs w:val="28"/>
        </w:rPr>
        <w:t xml:space="preserve"> с целью определения направлений оказания психологической помощи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Осуществлять диагностику социально-психологического климата в коллективе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 разрабатывать способы их коррекции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 xml:space="preserve">Проводить мониторинг </w:t>
      </w:r>
      <w:proofErr w:type="gramStart"/>
      <w:r w:rsidRPr="00F4240E">
        <w:rPr>
          <w:rFonts w:ascii="Times New Roman" w:hAnsi="Times New Roman" w:cs="Times New Roman"/>
          <w:sz w:val="28"/>
          <w:szCs w:val="28"/>
        </w:rPr>
        <w:t>личностных и образовательных результатов</w:t>
      </w:r>
      <w:proofErr w:type="gramEnd"/>
      <w:r w:rsidRPr="00F4240E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требованиями ФГОС ДО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Осуществлять диагностику одаренности, структуры способностей </w:t>
      </w:r>
    </w:p>
    <w:p w:rsid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3.1.6. Психологическое просвещение субъектов образовательного процесса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Трудовые действия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 xml:space="preserve">Ознакомление педагогов и администрации </w:t>
      </w:r>
      <w:proofErr w:type="gramStart"/>
      <w:r w:rsidRPr="00F4240E">
        <w:rPr>
          <w:rFonts w:ascii="Times New Roman" w:hAnsi="Times New Roman" w:cs="Times New Roman"/>
          <w:sz w:val="28"/>
          <w:szCs w:val="28"/>
        </w:rPr>
        <w:t>ДОО  с</w:t>
      </w:r>
      <w:proofErr w:type="gramEnd"/>
      <w:r w:rsidRPr="00F4240E">
        <w:rPr>
          <w:rFonts w:ascii="Times New Roman" w:hAnsi="Times New Roman" w:cs="Times New Roman"/>
          <w:sz w:val="28"/>
          <w:szCs w:val="28"/>
        </w:rPr>
        <w:t xml:space="preserve"> современными исследованиями в области психологии дошкольного возраста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Информирование субъектов образовательного процесса о формах и результатах своей профессиональной деятельности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Ознакомление педагогов, администрации ДОО и родителей (законных представителей) с основными условиями психического развития ребенка (в рамках консультирования, педагогических советов)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Ознакомление педагогов и администрации ДОО с современными исследованиями в области профилактики социальной адаптации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lastRenderedPageBreak/>
        <w:t>Просветительская работа с родителями (законными представителями) по принятию особенностей поведения, интересов и склонностей, в том числе одаренности ребенка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Информирование о факторах, препятствующих развитию личности воспитанников и о мерах по оказанию им различного вида психологической помощи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Ведение профессиональной документации (планы работы, протоколы, журналы, психологические заключения и отчеты)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Необходимые умения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Осуществлять психологическое просвещение педагогов, администрации ДОО и родителей (законных представителей) по вопросам психического развития детей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 </w:t>
      </w:r>
    </w:p>
    <w:p w:rsid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 </w:t>
      </w:r>
    </w:p>
    <w:p w:rsid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Владеть навыками преподавания, ведения дискуссий, презентаций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3.1.7. 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Трудовые действия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Выявление условий, неблагоприятно влияющих на развитие личности обучающихся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 xml:space="preserve">Разработка психологических рекомендаций по проектированию образовательной среды, комфортной и безопасной </w:t>
      </w:r>
      <w:proofErr w:type="gramStart"/>
      <w:r w:rsidRPr="00F4240E">
        <w:rPr>
          <w:rFonts w:ascii="Times New Roman" w:hAnsi="Times New Roman" w:cs="Times New Roman"/>
          <w:sz w:val="28"/>
          <w:szCs w:val="28"/>
        </w:rPr>
        <w:t>для личностного развития</w:t>
      </w:r>
      <w:proofErr w:type="gramEnd"/>
      <w:r w:rsidRPr="00F4240E">
        <w:rPr>
          <w:rFonts w:ascii="Times New Roman" w:hAnsi="Times New Roman" w:cs="Times New Roman"/>
          <w:sz w:val="28"/>
          <w:szCs w:val="28"/>
        </w:rPr>
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 xml:space="preserve">Планирование и реализация совместно с педагогом превентивных мероприятий по профилактике возникновения социальной </w:t>
      </w:r>
      <w:proofErr w:type="spellStart"/>
      <w:r w:rsidRPr="00F4240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42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40E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Pr="00F4240E">
        <w:rPr>
          <w:rFonts w:ascii="Times New Roman" w:hAnsi="Times New Roman" w:cs="Times New Roman"/>
          <w:sz w:val="28"/>
          <w:szCs w:val="28"/>
        </w:rPr>
        <w:t xml:space="preserve"> и девиаций поведения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Разъяснение субъектам образовательного процесса необходимости применения сберегающих здоровье технологий, оценка результатов их применения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ДОО, начало обучения, переход в новую образовательную организацию)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рекомендаций для педагогов по вопросам социальной интеграции и социализации </w:t>
      </w:r>
      <w:proofErr w:type="spellStart"/>
      <w:r w:rsidRPr="00F4240E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F4240E">
        <w:rPr>
          <w:rFonts w:ascii="Times New Roman" w:hAnsi="Times New Roman" w:cs="Times New Roman"/>
          <w:sz w:val="28"/>
          <w:szCs w:val="28"/>
        </w:rPr>
        <w:t xml:space="preserve"> воспитанников, обучающихся с </w:t>
      </w:r>
      <w:proofErr w:type="spellStart"/>
      <w:r w:rsidRPr="00F4240E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F424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240E">
        <w:rPr>
          <w:rFonts w:ascii="Times New Roman" w:hAnsi="Times New Roman" w:cs="Times New Roman"/>
          <w:sz w:val="28"/>
          <w:szCs w:val="28"/>
        </w:rPr>
        <w:t>аддиктивными</w:t>
      </w:r>
      <w:proofErr w:type="spellEnd"/>
      <w:r w:rsidRPr="00F4240E">
        <w:rPr>
          <w:rFonts w:ascii="Times New Roman" w:hAnsi="Times New Roman" w:cs="Times New Roman"/>
          <w:sz w:val="28"/>
          <w:szCs w:val="28"/>
        </w:rPr>
        <w:t xml:space="preserve"> проявлениями в поведении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Ведение профессиональной документации (планы работы, протоколы, журналы, психологические заключения и отчеты)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Необходимые умения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Разрабатывать психологические рекомендации по соблюдению в ДОО психологических условий обучения и воспитания, необходимых для нормального психического развития обучающихся на каждом возрастном этапе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Вырабатывать рекомендации педагогам, родителям (законным представителям), воспитателям и другим работникам ДОО по оказанию помощи обучающимся в адаптационный, предкризисный и кризисный периоды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Проводить мероприятия по формированию у обучающихся навыков общения в разновозрастной среде и в среде сверстников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3.2.    Обобщенная трудовая функция.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 лицам с ограниченными возможностями здоровья (ОВЗ), испытывающим трудности в освоении основных общеобразовательных программ, развитии и социальной адаптации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3.2.1. Психологическое просвещение субъектов образовательного процесса в области работы по поддержке лиц с ограниченными возможностями здоровья (ОВЗ), испытывающих трудности в освоении основных общеобразовательных программ, развитии и социальной адаптации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Трудовые действия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Ознакомление педагогов и администрации ДОО с современными исследованиями в области психологии дошкольного возраста лиц с ОВЗ, испытывающих трудности в освоении основных общеобразовательных программ, развитии и социальной адаптации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Ознакомление педагогов администрации ДОО, а также родителей (законных представителей) с основными условиями психического развития лиц с ОВЗ,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Просветительская работа с родителями (законными представителями) лиц с ОВЗ, испытывающих трудности в освоении основных общеобразовательных программ, развитии и социальной адаптации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lastRenderedPageBreak/>
        <w:t>Ознакомление педагогов и администрации ДОО с современными исследованиями в области профилактики социальной адаптации,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Помощь в формировании психологической культуры субъектов образовательного процесса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Помощь в сохранении и укреплении психологического здоровья лиц с ОВЗ, испытывающих трудности в освоении основных общеобразовательных программ, развитии и социальной адаптации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Ведение профессиональной документации (планы работы, протоколы, журналы, психологические заключения и отчеты)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Необходимые умения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Осуществлять психологическое просвещение педагогов, администрации ДОО и родителей (законных представителей) по вопросам психического развития лиц с ОВЗ, испытывающих трудности в освоении основных общеобразовательных программ, развитии и социальной адаптации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Информировать субъектов образовательного процесса о факторах, препятствующих развитию личности лиц с ОВЗ, испытывающих трудности в освоении основных общеобразовательных программ, развитии и социальной адаптации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ОВЗ, испытывающими трудности в освоении основных общеобразовательных программ, развитии и социальной адаптации, </w:t>
      </w:r>
    </w:p>
    <w:p w:rsid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Владеть навыками преподавания, проведения дискуссий, презентаций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3.2.2. Психологическая профилактика нарушений поведения и отклонений в развитии лиц с ОВЗ, испытывающих трудности в освоении основных общеобразовательных программ, развитии и социальной адаптации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Трудовые действия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Выявление условий, затрудняющих становление и развитие личности лиц с ОВЗ, испытывающих трудности в освоении основных общеобразовательных программ, развитии и социальной адаптации с учетом особенностей их психофизического развития, индивидуальных возможностей и особых образовательных потребностей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ОВЗ, испытывающих трудности в освоении основных общеобразовательных программ, развитии и социальной адаптации,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Разработка предложений по формированию сберегающих здоровье образовательных технологий, здорового образа жизни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</w:t>
      </w:r>
      <w:r w:rsidRPr="00F4240E">
        <w:rPr>
          <w:rFonts w:ascii="Times New Roman" w:hAnsi="Times New Roman" w:cs="Times New Roman"/>
          <w:sz w:val="28"/>
          <w:szCs w:val="28"/>
        </w:rPr>
        <w:lastRenderedPageBreak/>
        <w:t>лиц с ОВЗ, испытывающих трудности в освоении основных общеобразовательных программ, развитии и социальной адаптации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Ведение профессиональной документации (планы работы, протоколы, журналы, психологические заключения и отчеты)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Необходимые умения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Планировать и организовывать работу по предупреждению возможного неблагополучия в психическом и личностном развитии лиц с ОВЗ, 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Создавать и поддерживать в ДОО психологические условия обучения и воспитания, необходимые для нормального психического развития и формирования личности лиц с ОВЗ, испытывающих трудности в освоении основных общеобразовательных программ, развитии и социальной адаптации на каждом возрастном этапе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Способствовать созданию благоприятного психологического климата в ДОО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Разрабатывать рекомендации по созданию и поддержанию благоприятных условий развития на переходных и кризисных этапах жизни обучающихся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Вырабатывать рекомендации педагогам, родителям (законным представителям) и работникам ДОО по оказанию помощи лицам с ОВЗ в адаптационный период </w:t>
      </w:r>
    </w:p>
    <w:p w:rsid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Эффективно взаимодействовать с педагогами и другими специалистами ДОО по вопросам развития обучающихся в ведущей для возраста деятельности </w:t>
      </w:r>
    </w:p>
    <w:p w:rsidR="00B9758F" w:rsidRPr="00F4240E" w:rsidRDefault="00B9758F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3.2.3. Психологическое консультирование лиц с ОВЗ, испытывающих трудности в освоении основных общеобразовательных программ, развитии и социальной адаптации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Трудовые действия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Консультирование педагогов и других работников ДОО по проблемам взаимоотношений с обучающимися и другим профессиональным вопросам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 xml:space="preserve">Консультирование педагогических работников по вопросам разработки и реализации индивидуальных программ обучения для лиц с ОВЗ, испытывающих трудности в освоении основных общеобразовательных программ, развитии и </w:t>
      </w:r>
      <w:proofErr w:type="gramStart"/>
      <w:r w:rsidRPr="00F4240E">
        <w:rPr>
          <w:rFonts w:ascii="Times New Roman" w:hAnsi="Times New Roman" w:cs="Times New Roman"/>
          <w:sz w:val="28"/>
          <w:szCs w:val="28"/>
        </w:rPr>
        <w:t>социальной адаптации с учетом особенностей</w:t>
      </w:r>
      <w:proofErr w:type="gramEnd"/>
      <w:r w:rsidRPr="00F4240E">
        <w:rPr>
          <w:rFonts w:ascii="Times New Roman" w:hAnsi="Times New Roman" w:cs="Times New Roman"/>
          <w:sz w:val="28"/>
          <w:szCs w:val="28"/>
        </w:rPr>
        <w:t xml:space="preserve"> и образовательных потребностей конкретного обучающегося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 по проблемам взаимоотношений с воспитанниками с ОВЗ, а также находящимися в трудных жизненных ситуациях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Ведение профессиональной документации (планы работы, протоколы, журналы, психологические заключения и отчеты)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Необходимые умения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lastRenderedPageBreak/>
        <w:t>Применять современные методы психологического консультирования в соответствии с задачами консультирования и особенностями клиентов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Консультировать администрацию ДОО, педагогов, родителей (законных представителей) по психологическим проблемам обучения, воспитания и развития обучающихся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Владеть приемами повышения психолого-педагогической компетентности родителей (законных представителей) и педагогов и администрации ДОО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Владеть приемами работы с педагогами с целью организации эффективных учебных взаимодействий обучающихся, их общения в ДОО и в семье </w:t>
      </w:r>
    </w:p>
    <w:p w:rsid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Разрабатывать совместно с педагогами индивидуальные программы для построения индивидуального образовательного маршрута для лиц с ОВЗ с учетом особенностей и образовательных потребностей конкретного обучающегося </w:t>
      </w:r>
    </w:p>
    <w:p w:rsidR="00B9758F" w:rsidRPr="00F4240E" w:rsidRDefault="00B9758F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 xml:space="preserve">3.2.4. Психологическая коррекция поведения и развития обучающихся с ОВЗ, а </w:t>
      </w:r>
      <w:proofErr w:type="gramStart"/>
      <w:r w:rsidRPr="00F4240E">
        <w:rPr>
          <w:rFonts w:ascii="Times New Roman" w:hAnsi="Times New Roman" w:cs="Times New Roman"/>
          <w:sz w:val="28"/>
          <w:szCs w:val="28"/>
        </w:rPr>
        <w:t>также  испытывающих</w:t>
      </w:r>
      <w:proofErr w:type="gramEnd"/>
      <w:r w:rsidRPr="00F4240E">
        <w:rPr>
          <w:rFonts w:ascii="Times New Roman" w:hAnsi="Times New Roman" w:cs="Times New Roman"/>
          <w:sz w:val="28"/>
          <w:szCs w:val="28"/>
        </w:rPr>
        <w:t xml:space="preserve"> трудности в освоении основных общеобразовательных программ, развитии и социальной адаптации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Трудовые действия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Организация и осуществление совместно со специалистами (педагогами,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Формирование совместно с иными педагогическими работниками для обучающихся с ОВЗ, находящихся в трудной жизненной ситуации, образовательной среды, удовлетворяющей их интересам и потребностям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Разработка программ психологической коррекции поведения и нарушений в развитии обучающихся и сопровождение их реализации в ДОО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Проведение коррекционно-развивающих занятий с обучающимися в соответствии с категорией детей с ОВЗ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Разработка и проведение профилактических, диагностических, развивающих мероприятий в ДОО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Разработка и реализация программ профилактики и коррекции девиаций и асоциального поведения обучающихся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Ведение профессиональной документации (планы работы, протоколы, журналы, психологические заключения и отчеты)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Необходимые умения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Владеть приемами формирования личности как сознательного субъекта поведения и социального действия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lastRenderedPageBreak/>
        <w:t>Оценивать уровень и отклонения от нормального хода психического развития обучающихся в ДОО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ОВЗ, находящихся в трудной жизненной ситуации) </w:t>
      </w:r>
    </w:p>
    <w:p w:rsid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Реализовывать индивидуально-ориентированные меры по снижению или устранению отклонений в психическом и личностном развитии обучающихся </w:t>
      </w:r>
    </w:p>
    <w:p w:rsidR="00B9758F" w:rsidRPr="00F4240E" w:rsidRDefault="00B9758F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3.2.5. Психологическая диагностика особенностей лиц с ОВЗ, испытывающих трудности в освоении основных общеобразовательных программ, развитии и социальной адаптации по запросу органов и учреждений системы профилактики безнадзорности и правонарушений несовершеннолетних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Трудовые действия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Психологическая диагностика с использованием современных образовательных технологий, включая информационные образовательные ресурсы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40E"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 w:rsidRPr="00F4240E">
        <w:rPr>
          <w:rFonts w:ascii="Times New Roman" w:hAnsi="Times New Roman" w:cs="Times New Roman"/>
          <w:sz w:val="28"/>
          <w:szCs w:val="28"/>
        </w:rPr>
        <w:t xml:space="preserve"> обследования с целью мониторинга психического развития лиц с ОВЗ, испытывающих трудности в освоении основных общеобразовательных программ, развитии и социальной адаптации,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ОВЗ, испытывающих трудности в освоении основных общеобразовательных программ, развитии и социальной адаптации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Определение степени нарушений в психическом и личностном развитии лиц с ОВЗ, испытывающих трудности в освоении основных общеобразовательных программ, развитии и социальной адаптации,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Изучение интересов, склонностей, способностей лиц с ОВЗ, испытывающих трудности в освоении основных общеобразовательных программ, развитии и социальной адаптации,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Ведение профессиональной документации (планы работы, протоколы, журналы, психологические заключения и отчеты)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Необходимые умения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Подбирать диагностический инструментарий, адекватный целям исследования и возможностям конкретного обучающегося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Проводить диагностическую работу по выявлению уровня готовности или адаптации к новым образовательным условиям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диагностическую работу по выявлению особенностей и причин </w:t>
      </w:r>
      <w:proofErr w:type="spellStart"/>
      <w:r w:rsidRPr="00F4240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4240E">
        <w:rPr>
          <w:rFonts w:ascii="Times New Roman" w:hAnsi="Times New Roman" w:cs="Times New Roman"/>
          <w:sz w:val="28"/>
          <w:szCs w:val="28"/>
        </w:rPr>
        <w:t xml:space="preserve"> обучающихся с целью определения направлений оказания психолого-педагогической помощи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Осуществлять диагностику социально-психологического климата в коллективе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Выявлять психологические причины и способствовать устранению нарушений межличностных отношений, обучающихся с педагогами, сверстниками, родителями (законными представителями)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Диагностировать интеллектуальные, личностные и эмоционально-волевые особенности лиц с ОВЗ, испытывающих трудности в освоении основных общеобразовательных программ, развитии и социальной адаптации,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40E">
        <w:rPr>
          <w:rFonts w:ascii="Times New Roman" w:hAnsi="Times New Roman" w:cs="Times New Roman"/>
          <w:sz w:val="28"/>
          <w:szCs w:val="28"/>
        </w:rPr>
        <w:t>Проводить мониторинг личностных и образовательных результатов в соответствии с ФГОС ДО у лиц с ОВЗ, испытывающих трудности в освоении основных общеобразовательных программ, развитии и социальной адаптации, </w:t>
      </w: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40E" w:rsidRPr="00F4240E" w:rsidRDefault="00F4240E" w:rsidP="00F4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240E" w:rsidRPr="00F4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0D7"/>
    <w:multiLevelType w:val="multilevel"/>
    <w:tmpl w:val="871A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335F7"/>
    <w:multiLevelType w:val="multilevel"/>
    <w:tmpl w:val="065A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935D5"/>
    <w:multiLevelType w:val="multilevel"/>
    <w:tmpl w:val="C106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11488"/>
    <w:multiLevelType w:val="multilevel"/>
    <w:tmpl w:val="BEFE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E339E"/>
    <w:multiLevelType w:val="multilevel"/>
    <w:tmpl w:val="DAE6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A4348"/>
    <w:multiLevelType w:val="multilevel"/>
    <w:tmpl w:val="B31E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CB095F"/>
    <w:multiLevelType w:val="multilevel"/>
    <w:tmpl w:val="4D5C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1274FE"/>
    <w:multiLevelType w:val="multilevel"/>
    <w:tmpl w:val="FA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F1CB4"/>
    <w:multiLevelType w:val="multilevel"/>
    <w:tmpl w:val="B352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54D83"/>
    <w:multiLevelType w:val="multilevel"/>
    <w:tmpl w:val="DACC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A6159"/>
    <w:multiLevelType w:val="multilevel"/>
    <w:tmpl w:val="9CDA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81847"/>
    <w:multiLevelType w:val="multilevel"/>
    <w:tmpl w:val="03FE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157D0"/>
    <w:multiLevelType w:val="multilevel"/>
    <w:tmpl w:val="3DDA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79483C"/>
    <w:multiLevelType w:val="multilevel"/>
    <w:tmpl w:val="ECFE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3A6032"/>
    <w:multiLevelType w:val="multilevel"/>
    <w:tmpl w:val="68B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6173B5"/>
    <w:multiLevelType w:val="multilevel"/>
    <w:tmpl w:val="690C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D7EBD"/>
    <w:multiLevelType w:val="multilevel"/>
    <w:tmpl w:val="FB54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7A57AD"/>
    <w:multiLevelType w:val="multilevel"/>
    <w:tmpl w:val="80B2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E243C3"/>
    <w:multiLevelType w:val="multilevel"/>
    <w:tmpl w:val="9D76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6D7F6B"/>
    <w:multiLevelType w:val="multilevel"/>
    <w:tmpl w:val="E8C6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C2786B"/>
    <w:multiLevelType w:val="multilevel"/>
    <w:tmpl w:val="F4E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427F71"/>
    <w:multiLevelType w:val="multilevel"/>
    <w:tmpl w:val="B82C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D16F57"/>
    <w:multiLevelType w:val="multilevel"/>
    <w:tmpl w:val="3E4A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3F662A"/>
    <w:multiLevelType w:val="multilevel"/>
    <w:tmpl w:val="5BCA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883B7A"/>
    <w:multiLevelType w:val="multilevel"/>
    <w:tmpl w:val="FF1E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57370"/>
    <w:multiLevelType w:val="multilevel"/>
    <w:tmpl w:val="CFEA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BD7FB7"/>
    <w:multiLevelType w:val="multilevel"/>
    <w:tmpl w:val="B090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26"/>
  </w:num>
  <w:num w:numId="4">
    <w:abstractNumId w:val="23"/>
  </w:num>
  <w:num w:numId="5">
    <w:abstractNumId w:val="5"/>
  </w:num>
  <w:num w:numId="6">
    <w:abstractNumId w:val="25"/>
  </w:num>
  <w:num w:numId="7">
    <w:abstractNumId w:val="21"/>
  </w:num>
  <w:num w:numId="8">
    <w:abstractNumId w:val="12"/>
  </w:num>
  <w:num w:numId="9">
    <w:abstractNumId w:val="17"/>
  </w:num>
  <w:num w:numId="10">
    <w:abstractNumId w:val="18"/>
  </w:num>
  <w:num w:numId="11">
    <w:abstractNumId w:val="0"/>
  </w:num>
  <w:num w:numId="12">
    <w:abstractNumId w:val="13"/>
  </w:num>
  <w:num w:numId="13">
    <w:abstractNumId w:val="4"/>
  </w:num>
  <w:num w:numId="14">
    <w:abstractNumId w:val="1"/>
  </w:num>
  <w:num w:numId="15">
    <w:abstractNumId w:val="2"/>
  </w:num>
  <w:num w:numId="16">
    <w:abstractNumId w:val="20"/>
  </w:num>
  <w:num w:numId="17">
    <w:abstractNumId w:val="6"/>
  </w:num>
  <w:num w:numId="18">
    <w:abstractNumId w:val="9"/>
  </w:num>
  <w:num w:numId="19">
    <w:abstractNumId w:val="24"/>
  </w:num>
  <w:num w:numId="20">
    <w:abstractNumId w:val="10"/>
  </w:num>
  <w:num w:numId="21">
    <w:abstractNumId w:val="16"/>
  </w:num>
  <w:num w:numId="22">
    <w:abstractNumId w:val="11"/>
  </w:num>
  <w:num w:numId="23">
    <w:abstractNumId w:val="7"/>
  </w:num>
  <w:num w:numId="24">
    <w:abstractNumId w:val="19"/>
  </w:num>
  <w:num w:numId="25">
    <w:abstractNumId w:val="14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09"/>
    <w:rsid w:val="00273709"/>
    <w:rsid w:val="00621C12"/>
    <w:rsid w:val="00B76C3D"/>
    <w:rsid w:val="00B9758F"/>
    <w:rsid w:val="00F4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1450A059-3BB7-4DF6-B0D5-993A3DD0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40E"/>
    <w:rPr>
      <w:b/>
      <w:bCs/>
    </w:rPr>
  </w:style>
  <w:style w:type="character" w:styleId="a5">
    <w:name w:val="Hyperlink"/>
    <w:basedOn w:val="a0"/>
    <w:uiPriority w:val="99"/>
    <w:semiHidden/>
    <w:unhideWhenUsed/>
    <w:rsid w:val="00F42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3</cp:revision>
  <dcterms:created xsi:type="dcterms:W3CDTF">2019-03-17T07:46:00Z</dcterms:created>
  <dcterms:modified xsi:type="dcterms:W3CDTF">2019-03-17T08:04:00Z</dcterms:modified>
</cp:coreProperties>
</file>