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40" w:rsidRDefault="005762B3">
      <w:pPr>
        <w:rPr>
          <w:sz w:val="28"/>
        </w:rPr>
      </w:pPr>
      <w:r>
        <w:rPr>
          <w:sz w:val="28"/>
        </w:rPr>
        <w:t>23 марта 2017 года</w:t>
      </w:r>
    </w:p>
    <w:p w:rsidR="005762B3" w:rsidRDefault="005762B3">
      <w:pPr>
        <w:rPr>
          <w:sz w:val="28"/>
        </w:rPr>
      </w:pPr>
      <w:r>
        <w:rPr>
          <w:sz w:val="28"/>
        </w:rPr>
        <w:t>Во 2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классе прошёл конкурс «Гимн России понятными словами», в нём приняли участие 8 второклассников. Лучшими стали работы </w:t>
      </w:r>
      <w:proofErr w:type="spellStart"/>
      <w:r>
        <w:rPr>
          <w:sz w:val="28"/>
        </w:rPr>
        <w:t>Провоторова</w:t>
      </w:r>
      <w:proofErr w:type="spellEnd"/>
      <w:r>
        <w:rPr>
          <w:sz w:val="28"/>
        </w:rPr>
        <w:t xml:space="preserve"> Андрея и Сивцова Никона.</w:t>
      </w:r>
    </w:p>
    <w:p w:rsidR="005762B3" w:rsidRDefault="005762B3" w:rsidP="003E4E64">
      <w:pPr>
        <w:jc w:val="both"/>
        <w:rPr>
          <w:sz w:val="28"/>
        </w:rPr>
      </w:pPr>
      <w:proofErr w:type="spellStart"/>
      <w:r>
        <w:rPr>
          <w:sz w:val="28"/>
        </w:rPr>
        <w:t>Провоторов</w:t>
      </w:r>
      <w:proofErr w:type="spellEnd"/>
      <w:r>
        <w:rPr>
          <w:sz w:val="28"/>
        </w:rPr>
        <w:t xml:space="preserve"> Андрей представил на конкурс мультфильм с объяснением слова «достояние». В доступной занимательной форме, соответствующей возрасту младших школьников, раскрывается понятие «достояние». Работа носит нравственный характер, ярко выражена патриотическая направленность – гордость за наше </w:t>
      </w:r>
      <w:r w:rsidR="003E4E64">
        <w:rPr>
          <w:sz w:val="28"/>
        </w:rPr>
        <w:t>Отечество.</w:t>
      </w:r>
    </w:p>
    <w:p w:rsidR="003E4E64" w:rsidRDefault="003E4E64" w:rsidP="003E4E64">
      <w:pPr>
        <w:jc w:val="both"/>
        <w:rPr>
          <w:sz w:val="28"/>
        </w:rPr>
      </w:pPr>
    </w:p>
    <w:p w:rsidR="003E4E64" w:rsidRDefault="003E4E64" w:rsidP="003E4E64">
      <w:pPr>
        <w:jc w:val="both"/>
        <w:rPr>
          <w:sz w:val="28"/>
        </w:rPr>
      </w:pPr>
      <w:r>
        <w:rPr>
          <w:sz w:val="28"/>
        </w:rPr>
        <w:t>Сивцов Никон выступил с конкурсной работой «Отчизна. Отечество. Родина».</w:t>
      </w:r>
    </w:p>
    <w:p w:rsidR="003E4E64" w:rsidRPr="005762B3" w:rsidRDefault="003E4E64" w:rsidP="003E4E64">
      <w:pPr>
        <w:jc w:val="both"/>
        <w:rPr>
          <w:sz w:val="28"/>
        </w:rPr>
      </w:pPr>
      <w:r>
        <w:rPr>
          <w:sz w:val="28"/>
        </w:rPr>
        <w:t xml:space="preserve">Он представил музыкальный слайд-шоу, используя стихотворение </w:t>
      </w:r>
      <w:proofErr w:type="spellStart"/>
      <w:r>
        <w:rPr>
          <w:sz w:val="28"/>
        </w:rPr>
        <w:t>С.Каргашина</w:t>
      </w:r>
      <w:proofErr w:type="spellEnd"/>
      <w:r>
        <w:rPr>
          <w:sz w:val="28"/>
        </w:rPr>
        <w:t>. Данный творческий проект пробуждает интерес к истории России и формирует чувство патриотизма.</w:t>
      </w:r>
      <w:bookmarkStart w:id="0" w:name="_GoBack"/>
      <w:bookmarkEnd w:id="0"/>
    </w:p>
    <w:sectPr w:rsidR="003E4E64" w:rsidRPr="0057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B3"/>
    <w:rsid w:val="003E4E64"/>
    <w:rsid w:val="005762B3"/>
    <w:rsid w:val="0062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2017-03-31T07:06:00Z</dcterms:created>
  <dcterms:modified xsi:type="dcterms:W3CDTF">2017-03-31T07:23:00Z</dcterms:modified>
</cp:coreProperties>
</file>