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F" w:rsidRPr="00F000DF" w:rsidRDefault="00F000DF" w:rsidP="00F000D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 xml:space="preserve">Решением методического  совета МОУ СОШ №50 </w:t>
      </w:r>
    </w:p>
    <w:p w:rsidR="00F000DF" w:rsidRPr="00F000DF" w:rsidRDefault="008932C5" w:rsidP="00F000D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 от 03</w:t>
      </w:r>
      <w:r w:rsidR="00F000DF">
        <w:rPr>
          <w:rFonts w:ascii="Times New Roman" w:hAnsi="Times New Roman" w:cs="Times New Roman"/>
          <w:sz w:val="24"/>
          <w:szCs w:val="24"/>
        </w:rPr>
        <w:t>.11</w:t>
      </w:r>
      <w:r w:rsidR="00F000DF" w:rsidRPr="00F000DF">
        <w:rPr>
          <w:rFonts w:ascii="Times New Roman" w:hAnsi="Times New Roman" w:cs="Times New Roman"/>
          <w:sz w:val="24"/>
          <w:szCs w:val="24"/>
        </w:rPr>
        <w:t>.2016 г.</w:t>
      </w:r>
    </w:p>
    <w:p w:rsidR="00F000DF" w:rsidRPr="00F000DF" w:rsidRDefault="00F000DF" w:rsidP="00F000D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 xml:space="preserve">рекомендовано к представлению </w:t>
      </w:r>
      <w:proofErr w:type="gramStart"/>
      <w:r w:rsidRPr="00F000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0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0DF" w:rsidRPr="00F000DF" w:rsidRDefault="00F000DF" w:rsidP="00F000D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>Панораме педагогических технологий</w:t>
      </w:r>
    </w:p>
    <w:p w:rsidR="00F000DF" w:rsidRPr="00F000DF" w:rsidRDefault="00F000DF" w:rsidP="00F000D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00DF">
        <w:rPr>
          <w:rFonts w:ascii="Times New Roman" w:hAnsi="Times New Roman" w:cs="Times New Roman"/>
          <w:sz w:val="24"/>
          <w:szCs w:val="24"/>
        </w:rPr>
        <w:t xml:space="preserve">Директор      ___________                 </w:t>
      </w:r>
      <w:proofErr w:type="spellStart"/>
      <w:r w:rsidRPr="00F000DF">
        <w:rPr>
          <w:rFonts w:ascii="Times New Roman" w:hAnsi="Times New Roman" w:cs="Times New Roman"/>
          <w:sz w:val="24"/>
          <w:szCs w:val="24"/>
        </w:rPr>
        <w:t>Н.В.Близнецова</w:t>
      </w:r>
      <w:proofErr w:type="spellEnd"/>
    </w:p>
    <w:p w:rsidR="00B5385C" w:rsidRPr="00B5385C" w:rsidRDefault="00B5385C" w:rsidP="002C4A1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2BD5" w:rsidRDefault="008F04FE" w:rsidP="00252BD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5C">
        <w:rPr>
          <w:rFonts w:ascii="Times New Roman" w:hAnsi="Times New Roman" w:cs="Times New Roman"/>
          <w:b/>
          <w:sz w:val="24"/>
          <w:szCs w:val="24"/>
        </w:rPr>
        <w:t>ЧТО ТАКОЕ 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Pr="00252B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BD5" w:rsidRPr="00B5385C" w:rsidRDefault="008F04FE" w:rsidP="00252BD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5385C">
        <w:rPr>
          <w:rFonts w:ascii="Times New Roman" w:hAnsi="Times New Roman" w:cs="Times New Roman"/>
          <w:b/>
          <w:sz w:val="24"/>
          <w:szCs w:val="24"/>
        </w:rPr>
        <w:t>АК НАПИСАТЬ КОНСПЕКТ УРОКА ПО ФГОС</w:t>
      </w:r>
    </w:p>
    <w:p w:rsidR="00B5385C" w:rsidRPr="00B5385C" w:rsidRDefault="00B5385C" w:rsidP="002C4A1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E07" w:rsidRPr="008B5E07" w:rsidRDefault="008B5E07" w:rsidP="00B5385C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5E07">
        <w:rPr>
          <w:rFonts w:ascii="Times New Roman" w:hAnsi="Times New Roman" w:cs="Times New Roman"/>
          <w:b/>
          <w:i/>
          <w:sz w:val="24"/>
          <w:szCs w:val="24"/>
        </w:rPr>
        <w:t>Груша Светлана Александровна,</w:t>
      </w:r>
    </w:p>
    <w:p w:rsidR="008B5E07" w:rsidRPr="008B5E07" w:rsidRDefault="00B5385C" w:rsidP="008B5E07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5E07">
        <w:rPr>
          <w:rFonts w:ascii="Times New Roman" w:hAnsi="Times New Roman" w:cs="Times New Roman"/>
          <w:b/>
          <w:i/>
          <w:sz w:val="24"/>
          <w:szCs w:val="24"/>
        </w:rPr>
        <w:t xml:space="preserve">учитель русского языка и литературы </w:t>
      </w:r>
    </w:p>
    <w:p w:rsidR="00B5385C" w:rsidRPr="008B5E07" w:rsidRDefault="00B5385C" w:rsidP="008B5E07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5E07">
        <w:rPr>
          <w:rFonts w:ascii="Times New Roman" w:hAnsi="Times New Roman" w:cs="Times New Roman"/>
          <w:b/>
          <w:i/>
          <w:sz w:val="24"/>
          <w:szCs w:val="24"/>
        </w:rPr>
        <w:t>МОУ СОШ № 50</w:t>
      </w:r>
      <w:r w:rsidRPr="008B5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CC3" w:rsidRPr="00B5385C" w:rsidRDefault="006C7CC3" w:rsidP="008B3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85C">
        <w:rPr>
          <w:rFonts w:ascii="Times New Roman" w:hAnsi="Times New Roman" w:cs="Times New Roman"/>
          <w:sz w:val="24"/>
          <w:szCs w:val="24"/>
        </w:rPr>
        <w:t xml:space="preserve">Технологическая карта – это новый вид методической продукции. </w:t>
      </w:r>
    </w:p>
    <w:p w:rsidR="006C7CC3" w:rsidRPr="00B5385C" w:rsidRDefault="008B3563" w:rsidP="008B3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85C">
        <w:rPr>
          <w:rFonts w:ascii="Times New Roman" w:hAnsi="Times New Roman" w:cs="Times New Roman"/>
          <w:sz w:val="24"/>
          <w:szCs w:val="24"/>
        </w:rPr>
        <w:t>Термин «технологическая карта»</w:t>
      </w:r>
      <w:r w:rsidR="006C7CC3" w:rsidRPr="00B5385C">
        <w:rPr>
          <w:rFonts w:ascii="Times New Roman" w:hAnsi="Times New Roman" w:cs="Times New Roman"/>
          <w:sz w:val="24"/>
          <w:szCs w:val="24"/>
        </w:rPr>
        <w:t xml:space="preserve"> пришел в педагогику из технических, точных производств. Технологическая карта – форма технологической документации, в которой описан весь процесс обработки изделия, указаны операции и их составные части, материалы, производственное оборудование, инструмент, технологические режимы, время, необходимое для изготовления изделия, квалификация работников и т. п. </w:t>
      </w:r>
    </w:p>
    <w:p w:rsidR="006C7CC3" w:rsidRPr="00B5385C" w:rsidRDefault="006C7CC3" w:rsidP="008B3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85C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– обобщенно-графическое выражение сценария урока, современная форма планирования педагогического взаимодействия учителя и </w:t>
      </w:r>
      <w:proofErr w:type="gramStart"/>
      <w:r w:rsidRPr="00B538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5385C">
        <w:rPr>
          <w:rFonts w:ascii="Times New Roman" w:hAnsi="Times New Roman" w:cs="Times New Roman"/>
          <w:sz w:val="24"/>
          <w:szCs w:val="24"/>
        </w:rPr>
        <w:t xml:space="preserve">. Обучение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B538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5385C">
        <w:rPr>
          <w:rFonts w:ascii="Times New Roman" w:hAnsi="Times New Roman" w:cs="Times New Roman"/>
          <w:sz w:val="24"/>
          <w:szCs w:val="24"/>
        </w:rPr>
        <w:t xml:space="preserve"> и личностных умений (универсальных учебных действий), в соответствии с требованиями ФГОС второго поколения. </w:t>
      </w:r>
    </w:p>
    <w:p w:rsidR="006C7CC3" w:rsidRPr="00B5385C" w:rsidRDefault="00566F1E" w:rsidP="009D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85C">
        <w:rPr>
          <w:rFonts w:ascii="Times New Roman" w:hAnsi="Times New Roman" w:cs="Times New Roman"/>
          <w:sz w:val="24"/>
          <w:szCs w:val="24"/>
        </w:rPr>
        <w:t>Проанализировав (на основе открытых электронных источников информации) достаточно большое количество технологических карт урока, разработанных учителями – практиками, пришли к выводу, что унифицированной, устоявшейся формы подобной карты пока не существует. Свой выбор остановили на такой технологической карте урока</w:t>
      </w:r>
    </w:p>
    <w:p w:rsidR="00566F1E" w:rsidRPr="00B5385C" w:rsidRDefault="00566F1E" w:rsidP="008B3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F6" w:rsidRPr="00B5385C" w:rsidRDefault="00DE6DF6" w:rsidP="008B356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5385C">
        <w:rPr>
          <w:b/>
        </w:rPr>
        <w:t>Структура технологической карты:</w:t>
      </w:r>
    </w:p>
    <w:p w:rsidR="00DE6DF6" w:rsidRPr="00B5385C" w:rsidRDefault="00DE6DF6" w:rsidP="008B3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5385C">
        <w:t xml:space="preserve">цель и задачи урок, планируемые результаты (предметные, личностные, </w:t>
      </w:r>
      <w:proofErr w:type="spellStart"/>
      <w:r w:rsidRPr="00B5385C">
        <w:t>метапредметные</w:t>
      </w:r>
      <w:proofErr w:type="spellEnd"/>
      <w:r w:rsidRPr="00B5385C">
        <w:t>);</w:t>
      </w:r>
    </w:p>
    <w:p w:rsidR="00DE6DF6" w:rsidRPr="00B5385C" w:rsidRDefault="00DE6DF6" w:rsidP="008B3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5385C">
        <w:t>тип урока;</w:t>
      </w:r>
    </w:p>
    <w:p w:rsidR="00DE6DF6" w:rsidRPr="00B5385C" w:rsidRDefault="00DE6DF6" w:rsidP="008B3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5385C">
        <w:t>формы работы с учащимися;</w:t>
      </w:r>
    </w:p>
    <w:p w:rsidR="00DE6DF6" w:rsidRPr="00B5385C" w:rsidRDefault="00DE6DF6" w:rsidP="008B3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5385C">
        <w:t>используемые технологии, активные формы работы;</w:t>
      </w:r>
    </w:p>
    <w:p w:rsidR="00DE6DF6" w:rsidRPr="00B5385C" w:rsidRDefault="00DE6DF6" w:rsidP="008B3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5385C">
        <w:t>перечень ЭОР;</w:t>
      </w:r>
    </w:p>
    <w:p w:rsidR="00DE6DF6" w:rsidRDefault="00DE6DF6" w:rsidP="008B35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5385C">
        <w:t>структура и ход урока;</w:t>
      </w:r>
    </w:p>
    <w:p w:rsidR="00B5385C" w:rsidRPr="00B5385C" w:rsidRDefault="00B5385C" w:rsidP="00B5385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DE6DF6" w:rsidRPr="00B5385C" w:rsidRDefault="00DE6DF6" w:rsidP="008B356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DE6DF6" w:rsidRPr="00B5385C" w:rsidRDefault="00DE6DF6" w:rsidP="008B356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5385C">
        <w:rPr>
          <w:b/>
        </w:rPr>
        <w:t>Структура и 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E6DF6" w:rsidRPr="00B5385C" w:rsidTr="00924BDC"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  <w:r w:rsidRPr="00B5385C">
              <w:t xml:space="preserve">№ </w:t>
            </w:r>
            <w:proofErr w:type="gramStart"/>
            <w:r w:rsidRPr="00B5385C">
              <w:t>п</w:t>
            </w:r>
            <w:proofErr w:type="gramEnd"/>
            <w:r w:rsidRPr="00B5385C">
              <w:t>/п</w:t>
            </w: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  <w:r w:rsidRPr="00B5385C">
              <w:t>Этап урока</w:t>
            </w: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  <w:r w:rsidRPr="00B5385C">
              <w:t>Деятельность учителя</w:t>
            </w: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  <w:r w:rsidRPr="00B5385C">
              <w:t>Деятельность учащихся</w:t>
            </w:r>
          </w:p>
        </w:tc>
        <w:tc>
          <w:tcPr>
            <w:tcW w:w="1915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  <w:r w:rsidRPr="00B5385C">
              <w:t>Время</w:t>
            </w:r>
          </w:p>
        </w:tc>
      </w:tr>
      <w:tr w:rsidR="00DE6DF6" w:rsidRPr="00B5385C" w:rsidTr="00924BDC"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5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6DF6" w:rsidRPr="00B5385C" w:rsidTr="00924BDC"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5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6DF6" w:rsidRPr="00B5385C" w:rsidTr="00924BDC"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4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915" w:type="dxa"/>
          </w:tcPr>
          <w:p w:rsidR="00DE6DF6" w:rsidRPr="00B5385C" w:rsidRDefault="00DE6DF6" w:rsidP="008B3563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6C7CC3" w:rsidRPr="00B5385C" w:rsidRDefault="006C7CC3" w:rsidP="008B3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85C" w:rsidRDefault="008B3563" w:rsidP="001C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85C">
        <w:rPr>
          <w:rFonts w:ascii="Times New Roman" w:hAnsi="Times New Roman" w:cs="Times New Roman"/>
          <w:sz w:val="24"/>
          <w:szCs w:val="24"/>
        </w:rPr>
        <w:lastRenderedPageBreak/>
        <w:t>Задача технологической карты, как известно, – отразить так называемый «деятельностный подход» в обучении. На каждом этапе урока мы отслеживаем свою деятельность и ожида</w:t>
      </w:r>
      <w:r w:rsidR="00B07220" w:rsidRPr="00B5385C">
        <w:rPr>
          <w:rFonts w:ascii="Times New Roman" w:hAnsi="Times New Roman" w:cs="Times New Roman"/>
          <w:sz w:val="24"/>
          <w:szCs w:val="24"/>
        </w:rPr>
        <w:t>е</w:t>
      </w:r>
      <w:r w:rsidR="001C536A">
        <w:rPr>
          <w:rFonts w:ascii="Times New Roman" w:hAnsi="Times New Roman" w:cs="Times New Roman"/>
          <w:sz w:val="24"/>
          <w:szCs w:val="24"/>
        </w:rPr>
        <w:t>мые действия учеников</w:t>
      </w:r>
    </w:p>
    <w:p w:rsidR="00B5385C" w:rsidRPr="00B5385C" w:rsidRDefault="00B5385C" w:rsidP="008B3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F6" w:rsidRPr="00B5385C" w:rsidRDefault="00DE6DF6" w:rsidP="008B356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5385C">
        <w:rPr>
          <w:b/>
        </w:rPr>
        <w:t xml:space="preserve">Формулировки деятельности учителя и </w:t>
      </w:r>
      <w:proofErr w:type="gramStart"/>
      <w:r w:rsidRPr="00B5385C">
        <w:rPr>
          <w:b/>
        </w:rPr>
        <w:t>обучающихся</w:t>
      </w:r>
      <w:proofErr w:type="gramEnd"/>
    </w:p>
    <w:p w:rsidR="00DE6DF6" w:rsidRPr="00B5385C" w:rsidRDefault="00DE6DF6" w:rsidP="008B356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E6DF6" w:rsidRPr="00B5385C" w:rsidTr="00924BDC">
        <w:tc>
          <w:tcPr>
            <w:tcW w:w="4786" w:type="dxa"/>
            <w:hideMark/>
          </w:tcPr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5" w:type="dxa"/>
            <w:hideMark/>
          </w:tcPr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E6DF6" w:rsidRPr="00B5385C" w:rsidTr="00924BDC">
        <w:tc>
          <w:tcPr>
            <w:tcW w:w="4786" w:type="dxa"/>
            <w:hideMark/>
          </w:tcPr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уроку.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Уточняет понимание учащимися поставленных целей урока.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Выдвигает проблему.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Создает эмоциональный настрой </w:t>
            </w:r>
            <w:proofErr w:type="gramStart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задание…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Напоминает обучающимся, как…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мотивацию выполнения…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Контролирует выполнение работы.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Осуществляет: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контроль;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контроль.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Отмечает степень вовлеченности учащихся</w:t>
            </w:r>
            <w:r w:rsidRPr="00B5385C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работу на уроке.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Диктует.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к домашнему заданию;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поиск в тексте особенностей...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взаимопроверку;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коллективную проверку;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проверку выполнения упражнения;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беседу по уточнению и конкретизации первичных знаний;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оценочные высказывания </w:t>
            </w:r>
            <w:proofErr w:type="gramStart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способов решения;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поисковую работу обучающихся (постановка цели и план действий);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самостоятельную работу с учебником;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беседу, связывая результаты урока с его целями.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выводу о…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Наводящими вопросами помогает выявить причинно-следственные связи </w:t>
            </w:r>
            <w:proofErr w:type="gramStart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положительную реакцию </w:t>
            </w: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на творчество одноклассников.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4785" w:type="dxa"/>
            <w:hideMark/>
          </w:tcPr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Записывают слова, предложения.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Делят (звуки, слова ит.д.) на группы.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упражнение в тетради.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По очереди комментируют…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Обосновывают выбор написания…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Пишут под диктовку.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(находят, подчеркивают, комментируют) орфограммы.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На слух определяют слова с изучаемой орфограммой.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схемы слов (предложений).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морфемный анализ слов.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по карточкам.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правило, на которое опирались</w:t>
            </w:r>
            <w:r w:rsidRPr="00B5385C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выполнении задания.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Читают и запоминают правило, проговаривают его друг другу вслух.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Озвучивают понятие…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закономерность…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причины…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свой выбор.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свои предположения в паре.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Сравнивают…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Читают текст.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Читают план описания…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Подчеркивают характеристики…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Находят в тексте понятие, информацию.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Слушают стихотворение и определяют…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Слушают доклад, делятся впечатлениями о…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Осуществляют: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самооценку;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самопроверку;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взаимопроверку;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предварительную оценку.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DE6DF6" w:rsidRPr="00B5385C" w:rsidRDefault="00DE6DF6" w:rsidP="008B356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DE6DF6" w:rsidRPr="00B5385C" w:rsidRDefault="00DE6DF6" w:rsidP="008B3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DF6" w:rsidRPr="00B5385C" w:rsidRDefault="00B5385C" w:rsidP="00B5385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2C4A1A" w:rsidRPr="00B5385C" w:rsidRDefault="002C4A1A" w:rsidP="00F00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A1A" w:rsidRPr="00B5385C" w:rsidRDefault="002C4A1A" w:rsidP="008B3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485" w:type="dxa"/>
          </w:tcPr>
          <w:p w:rsidR="002C4A1A" w:rsidRPr="00B5385C" w:rsidRDefault="002C4A1A" w:rsidP="00AF0F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C4A1A" w:rsidRPr="00B5385C" w:rsidRDefault="002C4A1A" w:rsidP="00AF0F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85" w:type="dxa"/>
          </w:tcPr>
          <w:p w:rsidR="002C4A1A" w:rsidRPr="00B5385C" w:rsidRDefault="002C4A1A" w:rsidP="00AF0F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2C4A1A" w:rsidRPr="00B5385C" w:rsidRDefault="002C4A1A" w:rsidP="00AF0F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</w:p>
        </w:tc>
      </w:tr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4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Литература 5 класс. В.Я. Коровина, В.П. Журавлев, В.И. Коровин, 2014</w:t>
            </w:r>
          </w:p>
        </w:tc>
      </w:tr>
    </w:tbl>
    <w:p w:rsidR="002C4A1A" w:rsidRPr="00B5385C" w:rsidRDefault="002C4A1A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4A1A" w:rsidRPr="00B5385C" w:rsidRDefault="002C4A1A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64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 с древнерусской литературой, ее самобытностью и патриотической направленностью </w:t>
            </w:r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6485" w:type="dxa"/>
          </w:tcPr>
          <w:p w:rsidR="002C4A1A" w:rsidRPr="00B5385C" w:rsidRDefault="002C4A1A" w:rsidP="00AF0F08">
            <w:pPr>
              <w:pStyle w:val="a5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38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Содержательные</w:t>
            </w: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: дать представление о древнерусской литературе, условиях ее возникновения, отличительных особенностях; ввести новые термины </w:t>
            </w: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летопись, житие, поучение, слово, хождение, повесть</w:t>
            </w:r>
            <w:proofErr w:type="gramEnd"/>
          </w:p>
          <w:p w:rsidR="002C4A1A" w:rsidRPr="00B5385C" w:rsidRDefault="002C4A1A" w:rsidP="00AF0F0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Деятельностные</w:t>
            </w:r>
            <w:proofErr w:type="spellEnd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способам </w:t>
            </w:r>
            <w:r w:rsidRPr="00B538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извлечения нужной информации</w:t>
            </w: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навыки самостоятельной работы,  </w:t>
            </w:r>
            <w:r w:rsidRPr="00B538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умение строить монологические высказывания, обучать </w:t>
            </w: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взаимодействию учащихся в  совместной работе,</w:t>
            </w:r>
            <w:r w:rsidRPr="00B538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осуществлять рефлексию и самодиагностику</w:t>
            </w:r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4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</w:t>
            </w:r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Формы работы учащихся</w:t>
            </w:r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Беседа, просмотр видеофрагментов, работа с учебником, конспектирование, составление плана, работа в группах (взаимный контроль), работа в парах (решение кроссворда), оценивание работы</w:t>
            </w:r>
            <w:proofErr w:type="gramEnd"/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технологии, активные формы обучения</w:t>
            </w:r>
          </w:p>
        </w:tc>
        <w:tc>
          <w:tcPr>
            <w:tcW w:w="64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Технология активных методов обучения</w:t>
            </w:r>
          </w:p>
        </w:tc>
      </w:tr>
      <w:tr w:rsidR="002C4A1A" w:rsidRPr="00B5385C" w:rsidTr="006F1DCD">
        <w:tc>
          <w:tcPr>
            <w:tcW w:w="30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  <w:tc>
          <w:tcPr>
            <w:tcW w:w="6485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ПК; мультимедийный проектор; мультимедийная презентация к уроку.</w:t>
            </w:r>
          </w:p>
        </w:tc>
      </w:tr>
    </w:tbl>
    <w:p w:rsidR="002C4A1A" w:rsidRPr="00B5385C" w:rsidRDefault="002C4A1A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4A1A" w:rsidRPr="00B5385C" w:rsidRDefault="002C4A1A" w:rsidP="002C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5C">
        <w:rPr>
          <w:rFonts w:ascii="Times New Roman" w:hAnsi="Times New Roman" w:cs="Times New Roman"/>
          <w:b/>
          <w:sz w:val="24"/>
          <w:szCs w:val="24"/>
        </w:rPr>
        <w:t>Перечень электронных образовательных ресурсов</w:t>
      </w:r>
    </w:p>
    <w:p w:rsidR="002C4A1A" w:rsidRPr="00B5385C" w:rsidRDefault="002C4A1A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0"/>
        <w:gridCol w:w="2128"/>
        <w:gridCol w:w="1539"/>
        <w:gridCol w:w="4294"/>
      </w:tblGrid>
      <w:tr w:rsidR="002C4A1A" w:rsidRPr="00B5385C" w:rsidTr="00AF0F08"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2393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Форма представлен</w:t>
            </w:r>
            <w:r w:rsidRPr="00B5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информации </w:t>
            </w:r>
          </w:p>
        </w:tc>
        <w:tc>
          <w:tcPr>
            <w:tcW w:w="2393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Гиперссылка на ресурс, обеспечивающая доступ к ЭОР</w:t>
            </w:r>
          </w:p>
        </w:tc>
      </w:tr>
      <w:tr w:rsidR="002C4A1A" w:rsidRPr="00B5385C" w:rsidTr="00AF0F08"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Интернетурок</w:t>
            </w:r>
            <w:proofErr w:type="spellEnd"/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«Что читали наши предки»</w:t>
            </w:r>
          </w:p>
        </w:tc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школьной программы</w:t>
            </w:r>
          </w:p>
        </w:tc>
        <w:tc>
          <w:tcPr>
            <w:tcW w:w="2393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видеофрагмент (10 мин.)</w:t>
            </w:r>
          </w:p>
        </w:tc>
        <w:tc>
          <w:tcPr>
            <w:tcW w:w="2393" w:type="dxa"/>
          </w:tcPr>
          <w:p w:rsidR="002C4A1A" w:rsidRPr="00B5385C" w:rsidRDefault="00A873A4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C4A1A" w:rsidRPr="00B538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http://interneturok.ru/literatura/5-klass/osobennosti-drevnerusskoy-literatury/chto-chitali-nashi-predki?seconds=0&amp;chapter_id=252</w:t>
              </w:r>
            </w:hyperlink>
          </w:p>
        </w:tc>
      </w:tr>
      <w:tr w:rsidR="002C4A1A" w:rsidRPr="00B5385C" w:rsidTr="00AF0F08"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Создание русской азбуки</w:t>
            </w:r>
          </w:p>
        </w:tc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мультипликационный отрывок из научно-популярной передачи</w:t>
            </w:r>
          </w:p>
        </w:tc>
        <w:tc>
          <w:tcPr>
            <w:tcW w:w="2393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видеофрагмент (2 мин.)</w:t>
            </w:r>
          </w:p>
        </w:tc>
        <w:tc>
          <w:tcPr>
            <w:tcW w:w="2393" w:type="dxa"/>
          </w:tcPr>
          <w:p w:rsidR="002C4A1A" w:rsidRPr="00B5385C" w:rsidRDefault="00A873A4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4A1A" w:rsidRPr="00B538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Приложение\Sozdanie_slavyanskoy_azbuki_vip-22.flv</w:t>
              </w:r>
            </w:hyperlink>
          </w:p>
        </w:tc>
      </w:tr>
      <w:tr w:rsidR="002C4A1A" w:rsidRPr="00B5385C" w:rsidTr="00AF0F08"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Презентация к уроку «Древнерусская литература»</w:t>
            </w:r>
          </w:p>
        </w:tc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93" w:type="dxa"/>
          </w:tcPr>
          <w:p w:rsidR="002C4A1A" w:rsidRPr="00B5385C" w:rsidRDefault="00A873A4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4A1A" w:rsidRPr="00B538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Приложение\Древнерусская литература.pptx</w:t>
              </w:r>
            </w:hyperlink>
          </w:p>
        </w:tc>
      </w:tr>
      <w:tr w:rsidR="002C4A1A" w:rsidRPr="00B5385C" w:rsidTr="00AF0F08"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Кроссворд «Древнерусская литература»</w:t>
            </w:r>
          </w:p>
        </w:tc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диск-тренажер</w:t>
            </w:r>
          </w:p>
        </w:tc>
        <w:tc>
          <w:tcPr>
            <w:tcW w:w="2393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тестирующая программа</w:t>
            </w:r>
          </w:p>
        </w:tc>
        <w:tc>
          <w:tcPr>
            <w:tcW w:w="2393" w:type="dxa"/>
          </w:tcPr>
          <w:p w:rsidR="002C4A1A" w:rsidRPr="00B5385C" w:rsidRDefault="00A873A4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4A1A" w:rsidRPr="00B538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Приложение\</w:t>
              </w:r>
              <w:proofErr w:type="gramStart"/>
              <w:r w:rsidR="002C4A1A" w:rsidRPr="00B538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Приложение</w:t>
              </w:r>
              <w:proofErr w:type="gramEnd"/>
              <w:r w:rsidR="002C4A1A" w:rsidRPr="00B538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Кроссворд.docx</w:t>
              </w:r>
            </w:hyperlink>
          </w:p>
        </w:tc>
      </w:tr>
      <w:tr w:rsidR="002C4A1A" w:rsidRPr="00B5385C" w:rsidTr="00AF0F08"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«Восстанови текст»</w:t>
            </w:r>
          </w:p>
        </w:tc>
        <w:tc>
          <w:tcPr>
            <w:tcW w:w="239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текстовый документ</w:t>
            </w:r>
          </w:p>
        </w:tc>
        <w:tc>
          <w:tcPr>
            <w:tcW w:w="2393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393" w:type="dxa"/>
          </w:tcPr>
          <w:p w:rsidR="002C4A1A" w:rsidRPr="00B5385C" w:rsidRDefault="00A873A4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4A1A" w:rsidRPr="00B538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Приложение\Приложение</w:t>
              </w:r>
              <w:proofErr w:type="gramStart"/>
              <w:r w:rsidR="002C4A1A" w:rsidRPr="00B538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В</w:t>
              </w:r>
              <w:proofErr w:type="gramEnd"/>
              <w:r w:rsidR="002C4A1A" w:rsidRPr="00B538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осстанови текст.docx</w:t>
              </w:r>
            </w:hyperlink>
          </w:p>
        </w:tc>
      </w:tr>
    </w:tbl>
    <w:p w:rsidR="002C4A1A" w:rsidRPr="00B5385C" w:rsidRDefault="002C4A1A" w:rsidP="00F00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A1A" w:rsidRPr="00B5385C" w:rsidRDefault="002C4A1A" w:rsidP="002C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85C">
        <w:rPr>
          <w:rFonts w:ascii="Times New Roman" w:hAnsi="Times New Roman" w:cs="Times New Roman"/>
          <w:b/>
          <w:sz w:val="24"/>
          <w:szCs w:val="24"/>
        </w:rPr>
        <w:t>Структура и ход (конспект) урока</w:t>
      </w:r>
    </w:p>
    <w:tbl>
      <w:tblPr>
        <w:tblStyle w:val="a4"/>
        <w:tblW w:w="9565" w:type="dxa"/>
        <w:tblLayout w:type="fixed"/>
        <w:tblLook w:val="04A0" w:firstRow="1" w:lastRow="0" w:firstColumn="1" w:lastColumn="0" w:noHBand="0" w:noVBand="1"/>
      </w:tblPr>
      <w:tblGrid>
        <w:gridCol w:w="653"/>
        <w:gridCol w:w="1723"/>
        <w:gridCol w:w="3402"/>
        <w:gridCol w:w="2694"/>
        <w:gridCol w:w="1093"/>
      </w:tblGrid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3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38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b/>
                <w:sz w:val="24"/>
                <w:szCs w:val="24"/>
              </w:rPr>
              <w:t>Время (мин.)</w:t>
            </w:r>
          </w:p>
        </w:tc>
      </w:tr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Мотивационный этап</w:t>
            </w:r>
          </w:p>
        </w:tc>
        <w:tc>
          <w:tcPr>
            <w:tcW w:w="3402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ребята. Сегодня мы с вами продолжим путешествие </w:t>
            </w:r>
            <w:proofErr w:type="gramStart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в глубь</w:t>
            </w:r>
            <w:proofErr w:type="gramEnd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 веков (обращение к стендам в кабинете, которые отражают историю развития литературы). Вы готовы отправиться в путешествие?</w:t>
            </w:r>
          </w:p>
        </w:tc>
        <w:tc>
          <w:tcPr>
            <w:tcW w:w="2694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учащихся.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Позитивный настрой</w:t>
            </w: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</w:p>
          <w:p w:rsidR="002C4A1A" w:rsidRPr="00B5385C" w:rsidRDefault="002C4A1A" w:rsidP="00AF0F0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Ребята, мы уже говорили о том, что книга играет важную роль в жизни человека. Какие же «условия» важны, чтобы это действительно было так?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Достаточно ли просто приобрести книгу, бегло её пролистать?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Как, по-вашему, правильно работать со статьёй учебника?</w:t>
            </w:r>
          </w:p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вопросы,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приводят примеры и аргументируют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Нужно быть внимательным, вдумчивым читателем! Только тогда книга щедро поделится с нами своим богатством.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Чтобы было легче ориентироваться в объёмном материале, можно составить план статьи.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затруднения, формулировка проблемы</w:t>
            </w:r>
          </w:p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Какие книги читали наши предки? Что вы знаете о появлении первых книг на Руси?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Что мы сегодня должны будет узнать на уроке? Давайте сформулируем  тему.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Откройте тетради, запишите число и тему.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Исходя из темы урока, сформулируйте его главную цель. Что сегодня предстоит нам выяснить?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</w:t>
            </w:r>
          </w:p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Формулируют тему</w:t>
            </w:r>
          </w:p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тему урока</w:t>
            </w: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B5385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В конце этого урока мы должны выяснить, в чём причина появления письменной литературы, узнать  тематику и проблематику древнерусских произведений, основные жанры.</w:t>
            </w: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выходу их создавшегося затруднения, поиск оптимального решения.</w:t>
            </w:r>
          </w:p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Где мы можем найти интересующую нас информацию?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записывает план-навигатор </w:t>
            </w:r>
          </w:p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Предлагают варианты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(чтение учебника, обращение к энциклопедиям, поиск в Интернете)</w:t>
            </w: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Реализация плана, «открытие» нового знания.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402" w:type="dxa"/>
          </w:tcPr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1.Демонстрирует фрагмент </w:t>
            </w:r>
            <w:proofErr w:type="spellStart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интернетурока</w:t>
            </w:r>
            <w:proofErr w:type="spellEnd"/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«Что читали наши предки»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2. Демонстрирует мультипликационный фильм «Создание русской азбуки»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(фрагмент из научно-популярной передачи)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3. Предлагает обратиться к учебнику и прочитать статью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В ходе работы подходит к учащимся, контролирует их затруднения и помогает сформулировать запись в тетрадь.</w:t>
            </w:r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Смотрят </w:t>
            </w:r>
            <w:proofErr w:type="spellStart"/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</w:t>
            </w:r>
            <w:proofErr w:type="spellEnd"/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делают записи в тетрадях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Читают статью учебника на с. 47.</w:t>
            </w: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C4A1A" w:rsidRPr="00B5385C" w:rsidTr="00AF0F08">
        <w:tc>
          <w:tcPr>
            <w:tcW w:w="9565" w:type="dxa"/>
            <w:gridSpan w:val="5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Физкультминутка: Зарядка для глаз (см. приложение)</w:t>
            </w:r>
          </w:p>
        </w:tc>
      </w:tr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Pr="00B5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нового знания.</w:t>
            </w:r>
          </w:p>
          <w:p w:rsidR="002C4A1A" w:rsidRPr="00B5385C" w:rsidRDefault="002C4A1A" w:rsidP="00AF0F08">
            <w:pPr>
              <w:pStyle w:val="a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самостоятельной работы по эталону. </w:t>
            </w:r>
          </w:p>
        </w:tc>
        <w:tc>
          <w:tcPr>
            <w:tcW w:w="3402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Предлагает учащимся </w:t>
            </w:r>
            <w:r w:rsidRPr="00B5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объединиться в группы по 4 человека и проверить, правильно ли они ответили на вопросы.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2. Беседа по материалу и проверка записей в тетради по эталону (см. Презентация)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- К какой эпохе относится определение </w:t>
            </w:r>
            <w:proofErr w:type="gramStart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древнерусская</w:t>
            </w:r>
            <w:proofErr w:type="gramEnd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? Назовите временные границы древнерусской литературы?</w:t>
            </w:r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 На каком  языке написаны древнерусские книги?</w:t>
            </w:r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самая первая дошедшая до нас книга? </w:t>
            </w:r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Назовите основные жанры древнерусской литературы.</w:t>
            </w:r>
          </w:p>
          <w:p w:rsidR="002C4A1A" w:rsidRPr="00B5385C" w:rsidRDefault="002C4A1A" w:rsidP="00AF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Какие проблемы волновали наших предков в 11-17 веках, о чем они писали?</w:t>
            </w:r>
          </w:p>
        </w:tc>
        <w:tc>
          <w:tcPr>
            <w:tcW w:w="2694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Обсуждают.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Сверяют правильность сделанных записей</w:t>
            </w:r>
          </w:p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 на вопросы.</w:t>
            </w: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умений</w:t>
            </w:r>
          </w:p>
        </w:tc>
        <w:tc>
          <w:tcPr>
            <w:tcW w:w="3402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ребятам решить кроссворд, опираясь на знания, полученные на уроке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 восстановить текст</w:t>
            </w:r>
          </w:p>
        </w:tc>
        <w:tc>
          <w:tcPr>
            <w:tcW w:w="2694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Работают в парах, решая кроссворд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индивидуальные задания и зачитывают восстановленный текст</w:t>
            </w: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-Сегодня на уроке я узна</w:t>
            </w:r>
            <w:proofErr w:type="gramStart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а) ...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Мне было интересно ……….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- Оцените работу своих одноклассников, чью работу сегодня можно отметить (выставление оценок)</w:t>
            </w: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ребята, благодарю вас за активную работу на уроке.  </w:t>
            </w:r>
          </w:p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C4A1A" w:rsidRPr="00B5385C" w:rsidRDefault="002C4A1A" w:rsidP="00AF0F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A1A" w:rsidRPr="00B5385C" w:rsidTr="00AF0F08">
        <w:tc>
          <w:tcPr>
            <w:tcW w:w="65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3" w:type="dxa"/>
          </w:tcPr>
          <w:p w:rsidR="002C4A1A" w:rsidRPr="00B5385C" w:rsidRDefault="002C4A1A" w:rsidP="00AF0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2C4A1A" w:rsidRPr="00B5385C" w:rsidRDefault="002C4A1A" w:rsidP="00AF0F08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 xml:space="preserve"> С.48-50, отвечать на вопросы </w:t>
            </w:r>
          </w:p>
        </w:tc>
        <w:tc>
          <w:tcPr>
            <w:tcW w:w="2694" w:type="dxa"/>
          </w:tcPr>
          <w:p w:rsidR="002C4A1A" w:rsidRPr="00B5385C" w:rsidRDefault="002C4A1A" w:rsidP="00AF0F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i/>
                <w:sz w:val="24"/>
                <w:szCs w:val="24"/>
              </w:rPr>
              <w:t>Запись учащимися задания в дневники</w:t>
            </w:r>
          </w:p>
        </w:tc>
        <w:tc>
          <w:tcPr>
            <w:tcW w:w="1093" w:type="dxa"/>
          </w:tcPr>
          <w:p w:rsidR="002C4A1A" w:rsidRPr="00B5385C" w:rsidRDefault="002C4A1A" w:rsidP="00AF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4A1A" w:rsidRPr="00B5385C" w:rsidRDefault="002C4A1A" w:rsidP="002C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1A" w:rsidRDefault="002C4A1A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6864" w:rsidRDefault="002D6864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6864" w:rsidRDefault="002D6864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6864" w:rsidRDefault="002D6864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6864" w:rsidRPr="00B5385C" w:rsidRDefault="002D6864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4A1A" w:rsidRPr="00B5385C" w:rsidRDefault="002C4A1A" w:rsidP="002C4A1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C4A1A" w:rsidRPr="00B5385C" w:rsidRDefault="002D6864" w:rsidP="002D6864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W w:w="8610" w:type="dxa"/>
        <w:tblInd w:w="89" w:type="dxa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78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6864" w:rsidRPr="00F215F9" w:rsidTr="00AF0F08">
        <w:trPr>
          <w:trHeight w:val="3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097882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D6864" w:rsidRDefault="002D6864" w:rsidP="002D6864">
      <w:pPr>
        <w:spacing w:after="0"/>
      </w:pPr>
    </w:p>
    <w:p w:rsidR="002D6864" w:rsidRPr="00F215F9" w:rsidRDefault="002D6864" w:rsidP="002D6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5F9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2D6864" w:rsidRPr="00F215F9" w:rsidRDefault="002D6864" w:rsidP="002D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>1. Жанр древнерусского красноречия</w:t>
      </w:r>
    </w:p>
    <w:p w:rsidR="002D6864" w:rsidRDefault="002D6864" w:rsidP="002D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>2.</w:t>
      </w:r>
      <w:r w:rsidRPr="00BA311B">
        <w:rPr>
          <w:rFonts w:ascii="Bookman Old Style" w:eastAsia="+mn-ea" w:hAnsi="Bookman Old Style" w:cs="+mn-cs"/>
          <w:color w:val="000000"/>
          <w:kern w:val="24"/>
          <w:sz w:val="54"/>
          <w:szCs w:val="54"/>
        </w:rPr>
        <w:t xml:space="preserve"> </w:t>
      </w:r>
      <w:r w:rsidRPr="00F215F9">
        <w:rPr>
          <w:rFonts w:ascii="Times New Roman" w:hAnsi="Times New Roman" w:cs="Times New Roman"/>
          <w:sz w:val="24"/>
          <w:szCs w:val="24"/>
        </w:rPr>
        <w:t>Исторический жанр древнерусской литературы, представляющий собой</w:t>
      </w:r>
      <w:r w:rsidRPr="00BA311B">
        <w:rPr>
          <w:rFonts w:ascii="Times New Roman" w:hAnsi="Times New Roman" w:cs="Times New Roman"/>
          <w:sz w:val="24"/>
          <w:szCs w:val="24"/>
        </w:rPr>
        <w:t xml:space="preserve"> повествование о событиях исторической важности, расположенных «по летам», </w:t>
      </w:r>
      <w:proofErr w:type="spellStart"/>
      <w:r w:rsidRPr="00BA311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A311B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Pr="00BA311B">
        <w:rPr>
          <w:rFonts w:ascii="Times New Roman" w:hAnsi="Times New Roman" w:cs="Times New Roman"/>
          <w:sz w:val="24"/>
          <w:szCs w:val="24"/>
        </w:rPr>
        <w:t xml:space="preserve"> в хронологическом порядке </w:t>
      </w:r>
      <w:r w:rsidRPr="00F21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64" w:rsidRPr="00F215F9" w:rsidRDefault="002D6864" w:rsidP="002D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Кочевые</w:t>
      </w:r>
      <w:r w:rsidRPr="00F215F9">
        <w:rPr>
          <w:rFonts w:ascii="Times New Roman" w:hAnsi="Times New Roman" w:cs="Times New Roman"/>
          <w:sz w:val="24"/>
          <w:szCs w:val="24"/>
        </w:rPr>
        <w:t xml:space="preserve"> племена, внешние враги Руси</w:t>
      </w:r>
      <w:r>
        <w:rPr>
          <w:rFonts w:ascii="Times New Roman" w:hAnsi="Times New Roman" w:cs="Times New Roman"/>
          <w:sz w:val="24"/>
          <w:szCs w:val="24"/>
        </w:rPr>
        <w:t xml:space="preserve"> в 11-13 вв.</w:t>
      </w:r>
    </w:p>
    <w:p w:rsidR="002D6864" w:rsidRPr="00F215F9" w:rsidRDefault="002D6864" w:rsidP="002D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>4. Один из создателей славянской азбуки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864" w:rsidRPr="00F215F9" w:rsidRDefault="002D6864" w:rsidP="002D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864" w:rsidRPr="00F215F9" w:rsidRDefault="002D6864" w:rsidP="002D68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5F9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горизонтали</w:t>
      </w:r>
      <w:r w:rsidRPr="00F215F9">
        <w:rPr>
          <w:rFonts w:ascii="Times New Roman" w:hAnsi="Times New Roman" w:cs="Times New Roman"/>
          <w:b/>
          <w:sz w:val="24"/>
          <w:szCs w:val="24"/>
        </w:rPr>
        <w:t>:</w:t>
      </w:r>
    </w:p>
    <w:p w:rsidR="002D6864" w:rsidRPr="00F215F9" w:rsidRDefault="002D6864" w:rsidP="002D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>1. Жанр  путевых записок Афанасия Никитина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864" w:rsidRDefault="002D6864" w:rsidP="002D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311B">
        <w:rPr>
          <w:rFonts w:ascii="Times New Roman" w:hAnsi="Times New Roman" w:cs="Times New Roman"/>
          <w:sz w:val="24"/>
          <w:szCs w:val="24"/>
        </w:rPr>
        <w:t>писание жизни святого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864" w:rsidRPr="00F215F9" w:rsidRDefault="002D6864" w:rsidP="002D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>3 Посадник Великого Новгород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F215F9">
        <w:rPr>
          <w:rFonts w:ascii="Times New Roman" w:hAnsi="Times New Roman" w:cs="Times New Roman"/>
          <w:sz w:val="24"/>
          <w:szCs w:val="24"/>
        </w:rPr>
        <w:t>полководец и государственный деятель Древней Руси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215F9">
        <w:rPr>
          <w:rFonts w:ascii="Times New Roman" w:hAnsi="Times New Roman" w:cs="Times New Roman"/>
          <w:sz w:val="24"/>
          <w:szCs w:val="24"/>
        </w:rPr>
        <w:t>– хозяин самой древней дошедшей до нашего времени древнерусской книги.</w:t>
      </w:r>
    </w:p>
    <w:p w:rsidR="002D6864" w:rsidRPr="00F215F9" w:rsidRDefault="002D6864" w:rsidP="002D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>4. Эпический жанр древнерусской литературы, рассказывающий о воинских подвигах, о сражениях, о храбрых князьях и витязях.</w:t>
      </w:r>
    </w:p>
    <w:p w:rsidR="002D6864" w:rsidRPr="00F215F9" w:rsidRDefault="002D6864" w:rsidP="002D68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5F9">
        <w:rPr>
          <w:rFonts w:ascii="Times New Roman" w:hAnsi="Times New Roman" w:cs="Times New Roman"/>
          <w:sz w:val="24"/>
          <w:szCs w:val="24"/>
        </w:rPr>
        <w:t>5. Один из создателей славянской азбуки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864" w:rsidRDefault="002D6864" w:rsidP="002D6864">
      <w:pPr>
        <w:spacing w:after="0"/>
      </w:pPr>
      <w:r w:rsidRPr="00F215F9">
        <w:rPr>
          <w:rFonts w:ascii="Times New Roman" w:hAnsi="Times New Roman" w:cs="Times New Roman"/>
          <w:sz w:val="24"/>
          <w:szCs w:val="24"/>
        </w:rPr>
        <w:t>6. Главная тема древнерусской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424" w:type="dxa"/>
        <w:tblInd w:w="89" w:type="dxa"/>
        <w:tblLook w:val="04A0" w:firstRow="1" w:lastRow="0" w:firstColumn="1" w:lastColumn="0" w:noHBand="0" w:noVBand="1"/>
      </w:tblPr>
      <w:tblGrid>
        <w:gridCol w:w="400"/>
        <w:gridCol w:w="403"/>
        <w:gridCol w:w="400"/>
        <w:gridCol w:w="400"/>
        <w:gridCol w:w="400"/>
        <w:gridCol w:w="400"/>
        <w:gridCol w:w="432"/>
        <w:gridCol w:w="400"/>
        <w:gridCol w:w="400"/>
        <w:gridCol w:w="400"/>
        <w:gridCol w:w="403"/>
        <w:gridCol w:w="400"/>
        <w:gridCol w:w="400"/>
        <w:gridCol w:w="429"/>
        <w:gridCol w:w="400"/>
        <w:gridCol w:w="400"/>
        <w:gridCol w:w="400"/>
        <w:gridCol w:w="400"/>
        <w:gridCol w:w="400"/>
        <w:gridCol w:w="400"/>
        <w:gridCol w:w="400"/>
        <w:gridCol w:w="960"/>
      </w:tblGrid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2ж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5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4п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5к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864" w:rsidRPr="00CD470D" w:rsidTr="00AF0F08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47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864" w:rsidRPr="00CD470D" w:rsidRDefault="002D6864" w:rsidP="00AF0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7CC3" w:rsidRPr="00B5385C" w:rsidRDefault="006C7CC3" w:rsidP="00A8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7CC3" w:rsidRPr="00B5385C" w:rsidSect="0061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D7D"/>
    <w:multiLevelType w:val="hybridMultilevel"/>
    <w:tmpl w:val="372CF4A4"/>
    <w:lvl w:ilvl="0" w:tplc="AFB656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CC3"/>
    <w:rsid w:val="001C536A"/>
    <w:rsid w:val="00246AA6"/>
    <w:rsid w:val="00252BD5"/>
    <w:rsid w:val="002C4A1A"/>
    <w:rsid w:val="002D6864"/>
    <w:rsid w:val="00566F1E"/>
    <w:rsid w:val="0061610F"/>
    <w:rsid w:val="00680925"/>
    <w:rsid w:val="006C7CC3"/>
    <w:rsid w:val="006F1DCD"/>
    <w:rsid w:val="008932C5"/>
    <w:rsid w:val="008B3563"/>
    <w:rsid w:val="008B5E07"/>
    <w:rsid w:val="008F04FE"/>
    <w:rsid w:val="009D3D9D"/>
    <w:rsid w:val="00A873A4"/>
    <w:rsid w:val="00B07220"/>
    <w:rsid w:val="00B5385C"/>
    <w:rsid w:val="00D54C62"/>
    <w:rsid w:val="00DE6DF6"/>
    <w:rsid w:val="00F0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E6DF6"/>
  </w:style>
  <w:style w:type="paragraph" w:styleId="a5">
    <w:name w:val="No Spacing"/>
    <w:uiPriority w:val="1"/>
    <w:qFormat/>
    <w:rsid w:val="002C4A1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4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/&#1044;&#1088;&#1077;&#1074;&#1085;&#1077;&#1088;&#1091;&#1089;&#1089;&#1082;&#1072;&#1103;%20&#1083;&#1080;&#1090;&#1077;&#1088;&#1072;&#1090;&#1091;&#1088;&#1072;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55;&#1088;&#1080;&#1083;&#1086;&#1078;&#1077;&#1085;&#1080;&#1077;/Sozdanie_slavyanskoy_azbuki_vip-22.f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literatura/5-klass/osobennosti-drevnerusskoy-literatury/chto-chitali-nashi-predki?seconds=0&amp;chapter_id=2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55;&#1088;&#1080;&#1083;&#1086;&#1078;&#1077;&#1085;&#1080;&#1077;/&#1055;&#1088;&#1080;&#1083;&#1086;&#1078;&#1077;&#1085;&#1080;&#1077;%20&#1042;&#1086;&#1089;&#1089;&#1090;&#1072;&#1085;&#1086;&#1074;&#1080;%20&#1090;&#1077;&#1082;&#1089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/&#1055;&#1088;&#1080;&#1083;&#1086;&#1078;&#1077;&#1085;&#1080;&#1077;%20&#1050;&#1088;&#1086;&#1089;&#1089;&#1074;&#1086;&#1088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21</cp:revision>
  <dcterms:created xsi:type="dcterms:W3CDTF">2016-11-06T18:57:00Z</dcterms:created>
  <dcterms:modified xsi:type="dcterms:W3CDTF">2016-11-28T16:59:00Z</dcterms:modified>
</cp:coreProperties>
</file>