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7D" w:rsidRDefault="00A71D7D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eastAsia="+mn-ea" w:cs="+mn-cs"/>
          <w:color w:val="2F1311"/>
          <w:sz w:val="28"/>
          <w:szCs w:val="28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Pr="002E67FA" w:rsidRDefault="00B87EF0" w:rsidP="00B87EF0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87EF0" w:rsidRPr="004A18EB" w:rsidRDefault="00B87EF0" w:rsidP="00B87EF0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jc w:val="center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4A18EB">
        <w:rPr>
          <w:rFonts w:eastAsia="+mj-ea"/>
          <w:b/>
          <w:bCs/>
          <w:color w:val="000000" w:themeColor="text1"/>
          <w:kern w:val="24"/>
          <w:sz w:val="56"/>
          <w:szCs w:val="56"/>
        </w:rPr>
        <w:t>ПРОБЛЕМЫ ПРЕЕМСТВЕННОСТИ</w:t>
      </w:r>
      <w:r>
        <w:rPr>
          <w:rFonts w:eastAsia="+mj-ea"/>
          <w:b/>
          <w:bCs/>
          <w:color w:val="1F497D"/>
          <w:kern w:val="24"/>
          <w:sz w:val="96"/>
          <w:szCs w:val="96"/>
        </w:rPr>
        <w:br/>
      </w:r>
      <w:r>
        <w:rPr>
          <w:rFonts w:eastAsia="+mj-ea"/>
          <w:b/>
          <w:bCs/>
          <w:color w:val="1F497D"/>
          <w:kern w:val="24"/>
          <w:sz w:val="96"/>
          <w:szCs w:val="96"/>
        </w:rPr>
        <w:br/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ПРИ     ПЕРЕХОДЕ        УЧАЩИХСЯ </w:t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br/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br/>
        <w:t xml:space="preserve">ИЗ </w:t>
      </w:r>
      <w:r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  </w:t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НАЧАЛЬНОЙ </w:t>
      </w:r>
      <w:r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 ШКОЛЫ </w:t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br/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br/>
        <w:t xml:space="preserve">  В </w:t>
      </w:r>
      <w:r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СРЕДНЕЕ </w:t>
      </w:r>
      <w:r>
        <w:rPr>
          <w:rFonts w:eastAsia="+mj-e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4A18EB">
        <w:rPr>
          <w:rFonts w:eastAsia="+mj-ea"/>
          <w:b/>
          <w:bCs/>
          <w:color w:val="000000" w:themeColor="text1"/>
          <w:kern w:val="24"/>
          <w:sz w:val="48"/>
          <w:szCs w:val="48"/>
        </w:rPr>
        <w:t>ЗВЕНО</w:t>
      </w:r>
    </w:p>
    <w:p w:rsidR="00B87EF0" w:rsidRPr="000F2D70" w:rsidRDefault="00B87EF0" w:rsidP="00B87EF0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</w:p>
    <w:p w:rsidR="00DF12F7" w:rsidRDefault="00B87EF0">
      <w:pPr>
        <w:rPr>
          <w:rFonts w:eastAsia="+mn-ea" w:cs="+mn-cs"/>
          <w:color w:val="2F1311"/>
          <w:sz w:val="28"/>
          <w:szCs w:val="28"/>
        </w:rPr>
      </w:pPr>
      <w:r>
        <w:rPr>
          <w:rFonts w:eastAsia="+mn-ea" w:cs="+mn-cs"/>
          <w:color w:val="2F1311"/>
          <w:sz w:val="28"/>
          <w:szCs w:val="28"/>
        </w:rPr>
        <w:br w:type="page"/>
      </w:r>
    </w:p>
    <w:p w:rsidR="00DF12F7" w:rsidRDefault="00DF12F7">
      <w:pPr>
        <w:rPr>
          <w:rFonts w:ascii="Times New Roman" w:eastAsia="+mn-ea" w:hAnsi="Times New Roman" w:cs="+mn-cs"/>
          <w:color w:val="2F1311"/>
          <w:sz w:val="28"/>
          <w:szCs w:val="28"/>
          <w:lang w:eastAsia="ru-RU"/>
        </w:rPr>
      </w:pPr>
    </w:p>
    <w:p w:rsidR="00533A23" w:rsidRDefault="00285CCF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285CCF">
        <w:rPr>
          <w:rFonts w:eastAsia="+mn-ea" w:cs="+mn-cs"/>
          <w:color w:val="2F1311"/>
          <w:sz w:val="28"/>
          <w:szCs w:val="28"/>
        </w:rPr>
        <w:t xml:space="preserve"> </w:t>
      </w: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</w:t>
      </w:r>
      <w:r w:rsidR="00533A23">
        <w:rPr>
          <w:rFonts w:ascii="Arial" w:eastAsia="+mn-ea" w:hAnsi="Arial" w:cs="+mn-cs"/>
          <w:color w:val="2F1311"/>
          <w:sz w:val="28"/>
          <w:szCs w:val="28"/>
        </w:rPr>
        <w:t>школьного обучения.</w:t>
      </w:r>
    </w:p>
    <w:p w:rsidR="00533A23" w:rsidRPr="00533A23" w:rsidRDefault="00285CCF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533A23">
        <w:rPr>
          <w:rFonts w:ascii="Arial" w:eastAsia="+mn-ea" w:hAnsi="Arial" w:cs="+mn-cs"/>
          <w:color w:val="2F1311"/>
          <w:sz w:val="28"/>
          <w:szCs w:val="28"/>
        </w:rPr>
        <w:t>Переходный период из начальной школы в основную сказывается на всех участниках образовательного процесса: учащихся, педагогах,</w:t>
      </w:r>
      <w:r w:rsidR="00664658" w:rsidRPr="00533A23">
        <w:rPr>
          <w:rFonts w:ascii="Arial" w:eastAsia="+mn-ea" w:hAnsi="Arial" w:cs="+mn-cs"/>
          <w:color w:val="2F1311"/>
          <w:sz w:val="28"/>
          <w:szCs w:val="28"/>
        </w:rPr>
        <w:t xml:space="preserve"> родителях, администрации школы.</w:t>
      </w:r>
      <w:r w:rsidR="00533A23" w:rsidRPr="00533A23">
        <w:rPr>
          <w:rFonts w:ascii="Arial" w:eastAsia="+mn-ea" w:hAnsi="Arial" w:cs="+mn-cs"/>
          <w:color w:val="2F1311"/>
          <w:sz w:val="28"/>
          <w:szCs w:val="28"/>
        </w:rPr>
        <w:t xml:space="preserve"> </w:t>
      </w:r>
      <w:r w:rsidR="00533A23" w:rsidRPr="00533A23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Переход в пятый класс - это своеобразное испытание и не только для школьников, но и для педагогов. </w:t>
      </w:r>
    </w:p>
    <w:p w:rsidR="00533A23" w:rsidRDefault="00533A23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533A23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Классному руководителю необходимо за короткое время узнать детей и их семьи, научиться эффективно управлять деятельностью учащихся, быть их проводником и наставником. </w:t>
      </w:r>
    </w:p>
    <w:p w:rsidR="007412B2" w:rsidRDefault="00533A23" w:rsidP="007412B2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533A23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Учителю начальной школы предстоит доказать, что он хорошо подготовил школьников к обучению в старшем звене и вооружил их всеми необходимыми знаниями, умениями, навыками, как учебными, так и </w:t>
      </w:r>
      <w:proofErr w:type="spellStart"/>
      <w:r w:rsidRPr="00533A23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общеучебными</w:t>
      </w:r>
      <w:proofErr w:type="spellEnd"/>
      <w:r w:rsidRPr="00533A23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. </w:t>
      </w:r>
    </w:p>
    <w:p w:rsidR="004438C9" w:rsidRDefault="00533A23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7412B2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Не следует также забывать, что пятиклассники - это уже младшие подростки, и подходы к их обучению нужно строить в соответствии с этим возрастным периодом.</w:t>
      </w:r>
      <w:r w:rsidR="004438C9" w:rsidRPr="007412B2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</w:t>
      </w:r>
      <w:r w:rsidR="007412B2">
        <w:rPr>
          <w:rFonts w:ascii="Arial" w:hAnsi="Arial" w:cs="Arial"/>
          <w:sz w:val="28"/>
          <w:szCs w:val="28"/>
        </w:rPr>
        <w:t>В этот</w:t>
      </w:r>
      <w:r w:rsidR="007412B2" w:rsidRPr="007412B2">
        <w:rPr>
          <w:rFonts w:ascii="Arial" w:hAnsi="Arial" w:cs="Arial"/>
          <w:sz w:val="28"/>
          <w:szCs w:val="28"/>
        </w:rPr>
        <w:t xml:space="preserve"> период необходимо избежать совпадения двух кризисов, один из которых возрастной кризис, а другой связан с изме</w:t>
      </w:r>
      <w:r w:rsidR="007412B2">
        <w:rPr>
          <w:rFonts w:ascii="Arial" w:hAnsi="Arial" w:cs="Arial"/>
          <w:sz w:val="28"/>
          <w:szCs w:val="28"/>
        </w:rPr>
        <w:t xml:space="preserve">нениями в организации обучения - </w:t>
      </w:r>
      <w:r w:rsidR="007412B2" w:rsidRPr="007412B2">
        <w:rPr>
          <w:rFonts w:ascii="Arial" w:hAnsi="Arial" w:cs="Arial"/>
          <w:sz w:val="28"/>
          <w:szCs w:val="28"/>
        </w:rPr>
        <w:t xml:space="preserve">условно-педагогический кризисом. Один из них провоцирует противоречия «изнутри», а другой «извне». </w:t>
      </w:r>
    </w:p>
    <w:p w:rsidR="00A71D7D" w:rsidRDefault="00664658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="+mn-ea" w:hAnsi="Arial" w:cs="+mn-cs"/>
          <w:b/>
          <w:color w:val="2F1311"/>
          <w:sz w:val="28"/>
          <w:szCs w:val="28"/>
        </w:rPr>
      </w:pPr>
      <w:r w:rsidRPr="00BF2DEC">
        <w:rPr>
          <w:rFonts w:ascii="Arial" w:eastAsia="+mn-ea" w:hAnsi="Arial" w:cs="+mn-cs"/>
          <w:b/>
          <w:color w:val="2F1311"/>
          <w:sz w:val="28"/>
          <w:szCs w:val="28"/>
        </w:rPr>
        <w:t>Слайд №</w:t>
      </w:r>
      <w:r w:rsidR="004A4F45">
        <w:rPr>
          <w:rFonts w:ascii="Arial" w:eastAsia="+mn-ea" w:hAnsi="Arial" w:cs="+mn-cs"/>
          <w:b/>
          <w:color w:val="2F1311"/>
          <w:sz w:val="28"/>
          <w:szCs w:val="28"/>
        </w:rPr>
        <w:t xml:space="preserve"> </w:t>
      </w:r>
      <w:r w:rsidRPr="00BF2DEC">
        <w:rPr>
          <w:rFonts w:ascii="Arial" w:eastAsia="+mn-ea" w:hAnsi="Arial" w:cs="+mn-cs"/>
          <w:b/>
          <w:color w:val="2F1311"/>
          <w:sz w:val="28"/>
          <w:szCs w:val="28"/>
        </w:rPr>
        <w:t>2  и 3.</w:t>
      </w:r>
    </w:p>
    <w:p w:rsidR="00285CCF" w:rsidRPr="00285CCF" w:rsidRDefault="00285CCF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Часто последствия бывают отрицательными, что обусловлено: </w:t>
      </w:r>
    </w:p>
    <w:p w:rsidR="00285CCF" w:rsidRPr="00285CCF" w:rsidRDefault="00285CCF" w:rsidP="004A4F45">
      <w:pPr>
        <w:pStyle w:val="a4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сменой социальной обстановки; </w:t>
      </w:r>
    </w:p>
    <w:p w:rsidR="00285CCF" w:rsidRPr="00285CCF" w:rsidRDefault="00285CCF" w:rsidP="004A4F45">
      <w:pPr>
        <w:pStyle w:val="a4"/>
        <w:numPr>
          <w:ilvl w:val="0"/>
          <w:numId w:val="2"/>
        </w:numPr>
        <w:spacing w:line="360" w:lineRule="auto"/>
        <w:textAlignment w:val="baseline"/>
        <w:rPr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изменением роли учащегося; </w:t>
      </w:r>
    </w:p>
    <w:p w:rsidR="00285CCF" w:rsidRPr="00285CCF" w:rsidRDefault="00285CCF" w:rsidP="004A4F45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увеличением учебной нагрузки; </w:t>
      </w:r>
    </w:p>
    <w:p w:rsidR="00285CCF" w:rsidRPr="00285CCF" w:rsidRDefault="00285CCF" w:rsidP="004A4F45">
      <w:pPr>
        <w:pStyle w:val="a4"/>
        <w:numPr>
          <w:ilvl w:val="0"/>
          <w:numId w:val="4"/>
        </w:numPr>
        <w:spacing w:line="360" w:lineRule="auto"/>
        <w:textAlignment w:val="baseline"/>
        <w:rPr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изменением режима дня; </w:t>
      </w:r>
    </w:p>
    <w:p w:rsidR="00285CCF" w:rsidRPr="00285CCF" w:rsidRDefault="00285CCF" w:rsidP="004A4F45">
      <w:pPr>
        <w:pStyle w:val="a4"/>
        <w:numPr>
          <w:ilvl w:val="0"/>
          <w:numId w:val="5"/>
        </w:numPr>
        <w:spacing w:line="360" w:lineRule="auto"/>
        <w:textAlignment w:val="baseline"/>
        <w:rPr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разностью систем и форм обучения; </w:t>
      </w:r>
    </w:p>
    <w:p w:rsidR="00285CCF" w:rsidRPr="00285CCF" w:rsidRDefault="00285CCF" w:rsidP="004A4F45">
      <w:pPr>
        <w:pStyle w:val="a4"/>
        <w:numPr>
          <w:ilvl w:val="0"/>
          <w:numId w:val="6"/>
        </w:numPr>
        <w:spacing w:line="360" w:lineRule="auto"/>
        <w:textAlignment w:val="baseline"/>
        <w:rPr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нестыковкой программ начальной и основной школы; </w:t>
      </w:r>
    </w:p>
    <w:p w:rsidR="00285CCF" w:rsidRPr="00285CCF" w:rsidRDefault="00285CCF" w:rsidP="004A4F45">
      <w:pPr>
        <w:pStyle w:val="a4"/>
        <w:numPr>
          <w:ilvl w:val="0"/>
          <w:numId w:val="7"/>
        </w:numPr>
        <w:spacing w:line="360" w:lineRule="auto"/>
        <w:textAlignment w:val="baseline"/>
        <w:rPr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различием требований со стороны учителей-предметников; </w:t>
      </w:r>
    </w:p>
    <w:p w:rsidR="00A71D7D" w:rsidRPr="0053161A" w:rsidRDefault="00285CCF" w:rsidP="00433ED3">
      <w:pPr>
        <w:pStyle w:val="a4"/>
        <w:numPr>
          <w:ilvl w:val="0"/>
          <w:numId w:val="10"/>
        </w:numPr>
        <w:spacing w:line="360" w:lineRule="auto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53161A">
        <w:rPr>
          <w:rFonts w:ascii="Arial" w:eastAsia="+mn-ea" w:hAnsi="Arial" w:cs="+mn-cs"/>
          <w:color w:val="2F1311"/>
          <w:sz w:val="28"/>
          <w:szCs w:val="28"/>
        </w:rPr>
        <w:t>изменением стиля общения учителей с детьми.</w:t>
      </w:r>
      <w:r w:rsidR="00664658" w:rsidRPr="0053161A">
        <w:rPr>
          <w:rFonts w:asciiTheme="minorHAnsi" w:eastAsiaTheme="minorEastAsia" w:hAnsi="Arial"/>
          <w:color w:val="000000" w:themeColor="text1"/>
          <w:kern w:val="24"/>
          <w:sz w:val="64"/>
          <w:szCs w:val="64"/>
        </w:rPr>
        <w:t xml:space="preserve"> </w:t>
      </w:r>
      <w:r w:rsidR="00664658" w:rsidRPr="0053161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увеличением</w:t>
      </w:r>
      <w:r w:rsidR="00664658" w:rsidRPr="0053161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="00664658" w:rsidRPr="0053161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темпа</w:t>
      </w:r>
      <w:r w:rsidR="00664658" w:rsidRPr="0053161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="00664658" w:rsidRPr="0053161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работы</w:t>
      </w:r>
      <w:r w:rsidR="00664658" w:rsidRPr="0053161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;</w:t>
      </w:r>
    </w:p>
    <w:p w:rsidR="00A71D7D" w:rsidRPr="00664658" w:rsidRDefault="00A71D7D" w:rsidP="00A71D7D">
      <w:pPr>
        <w:pStyle w:val="a4"/>
        <w:spacing w:line="360" w:lineRule="auto"/>
        <w:textAlignment w:val="baseline"/>
        <w:rPr>
          <w:sz w:val="28"/>
          <w:szCs w:val="28"/>
        </w:rPr>
      </w:pPr>
    </w:p>
    <w:p w:rsidR="002E67FA" w:rsidRPr="00DF12F7" w:rsidRDefault="00664658" w:rsidP="00DD2B04">
      <w:pPr>
        <w:pStyle w:val="a4"/>
        <w:numPr>
          <w:ilvl w:val="0"/>
          <w:numId w:val="10"/>
        </w:numPr>
        <w:spacing w:line="360" w:lineRule="auto"/>
        <w:textAlignment w:val="baseline"/>
        <w:rPr>
          <w:sz w:val="28"/>
          <w:szCs w:val="28"/>
        </w:rPr>
      </w:pP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увеличением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объема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учебного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материала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в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классе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и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д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/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з</w:t>
      </w:r>
      <w:r w:rsidRPr="00DF12F7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;</w:t>
      </w:r>
    </w:p>
    <w:p w:rsidR="00664658" w:rsidRPr="00664658" w:rsidRDefault="00664658" w:rsidP="004A4F45">
      <w:pPr>
        <w:pStyle w:val="a4"/>
        <w:numPr>
          <w:ilvl w:val="0"/>
          <w:numId w:val="10"/>
        </w:numPr>
        <w:spacing w:line="360" w:lineRule="auto"/>
        <w:textAlignment w:val="baseline"/>
        <w:rPr>
          <w:sz w:val="28"/>
          <w:szCs w:val="28"/>
        </w:rPr>
      </w:pPr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ослаблением</w:t>
      </w:r>
      <w:r w:rsidR="002E67F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учительского</w:t>
      </w:r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и</w:t>
      </w:r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родительского</w:t>
      </w:r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 </w:t>
      </w:r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контроля</w:t>
      </w:r>
      <w:proofErr w:type="gramEnd"/>
      <w:r w:rsidRPr="00664658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;</w:t>
      </w:r>
    </w:p>
    <w:p w:rsidR="00664658" w:rsidRPr="002E67FA" w:rsidRDefault="00664658" w:rsidP="00FD558F">
      <w:pPr>
        <w:pStyle w:val="a4"/>
        <w:numPr>
          <w:ilvl w:val="0"/>
          <w:numId w:val="10"/>
        </w:numPr>
        <w:spacing w:line="360" w:lineRule="auto"/>
        <w:textAlignment w:val="baseline"/>
        <w:rPr>
          <w:sz w:val="28"/>
          <w:szCs w:val="28"/>
        </w:rPr>
      </w:pPr>
      <w:r w:rsidRPr="002E67F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кризисом</w:t>
      </w:r>
      <w:r w:rsidRPr="002E67F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2E67F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подросткового</w:t>
      </w:r>
      <w:r w:rsidRPr="002E67F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2E67F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возраста</w:t>
      </w:r>
      <w:r w:rsidRPr="002E67FA">
        <w:rPr>
          <w:rFonts w:asciiTheme="minorHAnsi" w:eastAsiaTheme="minorEastAsia" w:hAnsi="Arial"/>
          <w:color w:val="000000" w:themeColor="text1"/>
          <w:kern w:val="24"/>
          <w:sz w:val="28"/>
          <w:szCs w:val="28"/>
        </w:rPr>
        <w:t>.</w:t>
      </w:r>
      <w:r w:rsidRPr="002E67FA">
        <w:rPr>
          <w:rFonts w:asciiTheme="minorHAnsi" w:eastAsiaTheme="minorEastAsia" w:hAnsi="Arial"/>
          <w:color w:val="000099"/>
          <w:kern w:val="24"/>
          <w:sz w:val="28"/>
          <w:szCs w:val="28"/>
        </w:rPr>
        <w:t> </w:t>
      </w:r>
      <w:r w:rsidRPr="002E67FA">
        <w:rPr>
          <w:rFonts w:eastAsiaTheme="minorEastAsia"/>
          <w:color w:val="000099"/>
          <w:kern w:val="24"/>
          <w:sz w:val="28"/>
          <w:szCs w:val="28"/>
        </w:rPr>
        <w:t xml:space="preserve"> </w:t>
      </w:r>
    </w:p>
    <w:p w:rsidR="00664658" w:rsidRDefault="00285CCF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>Переходя из четвёртого класса в пятый, ученик попадает в новый мир. От одного уютного кабинета, от одного учителя, к которому ребёнок привык, он попадает в новое образовательное пространство. Новые учителя, новые предметы, новый классный руководитель. Каждый учитель по-своему ведёт урок, оценивает знания и т. д.</w:t>
      </w:r>
    </w:p>
    <w:p w:rsidR="00664658" w:rsidRDefault="00664658" w:rsidP="004A4F45">
      <w:pPr>
        <w:pStyle w:val="a4"/>
        <w:spacing w:line="360" w:lineRule="auto"/>
        <w:ind w:left="-1560"/>
        <w:textAlignment w:val="baseline"/>
        <w:rPr>
          <w:rFonts w:asciiTheme="minorHAnsi" w:eastAsiaTheme="majorEastAsia" w:hAnsi="Arial"/>
          <w:color w:val="000000" w:themeColor="text1"/>
          <w:sz w:val="28"/>
          <w:szCs w:val="28"/>
        </w:rPr>
      </w:pPr>
      <w:r w:rsidRPr="00BF2DEC">
        <w:rPr>
          <w:rFonts w:ascii="Arial" w:eastAsia="+mn-ea" w:hAnsi="Arial" w:cs="+mn-cs"/>
          <w:b/>
          <w:color w:val="2F1311"/>
          <w:sz w:val="28"/>
          <w:szCs w:val="28"/>
        </w:rPr>
        <w:t>Слайд № 4.</w:t>
      </w:r>
      <w:r>
        <w:rPr>
          <w:rFonts w:ascii="Arial" w:eastAsia="+mn-ea" w:hAnsi="Arial" w:cs="+mn-cs"/>
          <w:color w:val="2F1311"/>
          <w:sz w:val="28"/>
          <w:szCs w:val="28"/>
        </w:rPr>
        <w:t xml:space="preserve"> </w:t>
      </w:r>
      <w:r w:rsidRPr="00664658">
        <w:rPr>
          <w:rFonts w:asciiTheme="minorHAnsi" w:eastAsiaTheme="majorEastAsia" w:hAnsi="Arial"/>
          <w:b/>
          <w:bCs/>
          <w:color w:val="660066"/>
          <w:sz w:val="28"/>
          <w:szCs w:val="28"/>
        </w:rPr>
        <w:t xml:space="preserve">       </w:t>
      </w:r>
      <w:r w:rsidRPr="00664658">
        <w:rPr>
          <w:rFonts w:asciiTheme="minorHAnsi" w:eastAsiaTheme="majorEastAsia" w:hAnsi="Arial"/>
          <w:color w:val="000000" w:themeColor="text1"/>
          <w:sz w:val="28"/>
          <w:szCs w:val="28"/>
        </w:rPr>
        <w:t>Изменения</w:t>
      </w:r>
      <w:r w:rsidRPr="00664658">
        <w:rPr>
          <w:rFonts w:asciiTheme="minorHAnsi" w:eastAsiaTheme="maj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asciiTheme="minorHAnsi" w:eastAsiaTheme="majorEastAsia" w:hAnsi="Arial"/>
          <w:color w:val="000000" w:themeColor="text1"/>
          <w:sz w:val="28"/>
          <w:szCs w:val="28"/>
        </w:rPr>
        <w:t>в</w:t>
      </w:r>
      <w:r w:rsidRPr="00664658">
        <w:rPr>
          <w:rFonts w:asciiTheme="minorHAnsi" w:eastAsiaTheme="maj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asciiTheme="minorHAnsi" w:eastAsiaTheme="majorEastAsia" w:hAnsi="Arial"/>
          <w:color w:val="000000" w:themeColor="text1"/>
          <w:sz w:val="28"/>
          <w:szCs w:val="28"/>
        </w:rPr>
        <w:t>обучении</w:t>
      </w:r>
      <w:r w:rsidRPr="00664658">
        <w:rPr>
          <w:rFonts w:asciiTheme="minorHAnsi" w:eastAsiaTheme="majorEastAsia" w:hAnsi="Arial"/>
          <w:color w:val="000000" w:themeColor="text1"/>
          <w:sz w:val="28"/>
          <w:szCs w:val="28"/>
        </w:rPr>
        <w:t>.</w:t>
      </w:r>
    </w:p>
    <w:p w:rsidR="00AD40A6" w:rsidRDefault="00664658" w:rsidP="004A4F45">
      <w:pPr>
        <w:pStyle w:val="a4"/>
        <w:spacing w:line="360" w:lineRule="auto"/>
        <w:ind w:left="-1560"/>
        <w:textAlignment w:val="baseline"/>
        <w:rPr>
          <w:rFonts w:eastAsiaTheme="minorEastAsia" w:hAnsi="Arial"/>
          <w:b/>
          <w:bCs/>
          <w:color w:val="000000" w:themeColor="text1"/>
          <w:sz w:val="28"/>
          <w:szCs w:val="28"/>
        </w:rPr>
      </w:pPr>
      <w:r w:rsidRPr="00664658">
        <w:rPr>
          <w:rFonts w:eastAsiaTheme="minorEastAsia" w:hAnsi="Arial"/>
          <w:b/>
          <w:bCs/>
          <w:color w:val="000000" w:themeColor="text1"/>
          <w:sz w:val="28"/>
          <w:szCs w:val="28"/>
        </w:rPr>
        <w:t>Предъявление</w:t>
      </w:r>
      <w:r w:rsidRPr="00664658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b/>
          <w:bCs/>
          <w:color w:val="000000" w:themeColor="text1"/>
          <w:sz w:val="28"/>
          <w:szCs w:val="28"/>
        </w:rPr>
        <w:t>более</w:t>
      </w:r>
      <w:r w:rsidRPr="00664658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b/>
          <w:bCs/>
          <w:color w:val="000000" w:themeColor="text1"/>
          <w:sz w:val="28"/>
          <w:szCs w:val="28"/>
        </w:rPr>
        <w:t>высоких</w:t>
      </w:r>
      <w:r w:rsidRPr="00664658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b/>
          <w:bCs/>
          <w:color w:val="000000" w:themeColor="text1"/>
          <w:sz w:val="28"/>
          <w:szCs w:val="28"/>
        </w:rPr>
        <w:t>требований</w:t>
      </w:r>
    </w:p>
    <w:p w:rsidR="00664658" w:rsidRDefault="00664658" w:rsidP="004A4F45">
      <w:pPr>
        <w:pStyle w:val="a4"/>
        <w:ind w:left="-1559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-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к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интеллектуальному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и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личностному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развитию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учеников</w:t>
      </w:r>
    </w:p>
    <w:p w:rsidR="00664658" w:rsidRDefault="00664658" w:rsidP="004A4F45">
      <w:pPr>
        <w:pStyle w:val="a4"/>
        <w:ind w:left="-1559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</w:p>
    <w:p w:rsidR="00664658" w:rsidRDefault="00664658" w:rsidP="004A4F45">
      <w:pPr>
        <w:pStyle w:val="a4"/>
        <w:ind w:left="-1559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-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к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степени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сформированности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определенных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учебных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знаний</w:t>
      </w:r>
    </w:p>
    <w:p w:rsidR="00664658" w:rsidRDefault="00664658" w:rsidP="004A4F45">
      <w:pPr>
        <w:pStyle w:val="a4"/>
        <w:ind w:left="-1559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</w:p>
    <w:p w:rsidR="00AD40A6" w:rsidRDefault="00664658" w:rsidP="004A4F45">
      <w:pPr>
        <w:pStyle w:val="a4"/>
        <w:ind w:left="-1559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-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к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уровню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развития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произвольности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и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способности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к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саморегуляции</w:t>
      </w:r>
      <w:r w:rsidRPr="00664658">
        <w:rPr>
          <w:rFonts w:eastAsiaTheme="minorEastAsia" w:hAnsi="Arial"/>
          <w:color w:val="000000" w:themeColor="text1"/>
          <w:sz w:val="28"/>
          <w:szCs w:val="28"/>
        </w:rPr>
        <w:t>.</w:t>
      </w:r>
    </w:p>
    <w:p w:rsidR="00AD40A6" w:rsidRDefault="00664658" w:rsidP="004A4F45">
      <w:pPr>
        <w:pStyle w:val="a4"/>
        <w:spacing w:line="360" w:lineRule="auto"/>
        <w:ind w:left="-1560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664658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</w:p>
    <w:p w:rsidR="00AD40A6" w:rsidRPr="00AD40A6" w:rsidRDefault="00AD40A6" w:rsidP="004A4F45">
      <w:pPr>
        <w:pStyle w:val="a4"/>
        <w:spacing w:line="360" w:lineRule="auto"/>
        <w:ind w:left="-1560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AD40A6">
        <w:rPr>
          <w:rFonts w:ascii="Arial" w:hAnsi="Arial" w:cs="Arial"/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“старшего” в начальной школе на “самого маленького” в средней — все это является довольно серьезным испытанием для психики школьника.</w:t>
      </w:r>
    </w:p>
    <w:p w:rsidR="00AD40A6" w:rsidRDefault="00AD40A6" w:rsidP="004A4F45">
      <w:pPr>
        <w:pStyle w:val="a4"/>
        <w:spacing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  <w:r w:rsidRPr="00AD40A6">
        <w:rPr>
          <w:sz w:val="28"/>
          <w:szCs w:val="28"/>
        </w:rPr>
        <w:t xml:space="preserve"> </w:t>
      </w:r>
      <w:r w:rsidRPr="00AD40A6">
        <w:rPr>
          <w:rFonts w:ascii="Arial" w:hAnsi="Arial" w:cs="Arial"/>
          <w:sz w:val="28"/>
          <w:szCs w:val="28"/>
        </w:rPr>
        <w:t>В сегодняшней школе изменение форм обучения происходит "рывком": вместо одного учителя начальной школы, который один строил с каждым ребенком и его семьей разносторонние отношения, появляется много предметников. Учитель начальной школы, выпустив своих детей в основную школу, отчетливо видит, как вырос каждый ребенок и какой образовательный потенциал накопил для дальнейшего роста, т.е. оценивает его оптимистично.</w:t>
      </w:r>
    </w:p>
    <w:p w:rsidR="00A71D7D" w:rsidRDefault="00AD40A6" w:rsidP="004A4F45">
      <w:pPr>
        <w:pStyle w:val="a4"/>
        <w:spacing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  <w:r w:rsidRPr="00AD40A6">
        <w:rPr>
          <w:rFonts w:ascii="Arial" w:hAnsi="Arial" w:cs="Arial"/>
          <w:sz w:val="28"/>
          <w:szCs w:val="28"/>
        </w:rPr>
        <w:t xml:space="preserve"> Принимая новый класс в основной школе, учитель-предметник приходит на урок из более старших классов и видит своих новых учеников маленькими несмышленышами, чрезвычайно несамостоятельными и не слишком образованными. Он переносит методы обучения, формы взаимодействия со старшими школьниками на младшего подростка, а они по многим своим </w:t>
      </w:r>
    </w:p>
    <w:p w:rsidR="0053161A" w:rsidRDefault="0053161A" w:rsidP="004A4F45">
      <w:pPr>
        <w:pStyle w:val="a4"/>
        <w:spacing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71D7D" w:rsidRDefault="00A71D7D" w:rsidP="004A4F45">
      <w:pPr>
        <w:pStyle w:val="a4"/>
        <w:spacing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</w:p>
    <w:p w:rsidR="00A71D7D" w:rsidRDefault="00A71D7D" w:rsidP="004A4F45">
      <w:pPr>
        <w:pStyle w:val="a4"/>
        <w:spacing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</w:p>
    <w:p w:rsidR="00A71D7D" w:rsidRDefault="00A71D7D" w:rsidP="004A4F45">
      <w:pPr>
        <w:pStyle w:val="a4"/>
        <w:spacing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</w:p>
    <w:p w:rsidR="00AD40A6" w:rsidRPr="00AD40A6" w:rsidRDefault="00AD40A6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AD40A6">
        <w:rPr>
          <w:rFonts w:ascii="Arial" w:hAnsi="Arial" w:cs="Arial"/>
          <w:sz w:val="28"/>
          <w:szCs w:val="28"/>
        </w:rPr>
        <w:t>психологическим особенностям – еще действительно младшие школьники и поэтому не могут справиться с этими необычными для них способами обучения.</w:t>
      </w:r>
    </w:p>
    <w:p w:rsidR="00664658" w:rsidRDefault="00285CCF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 И часто школьник теряется в этом мире. </w:t>
      </w:r>
      <w:r w:rsidR="00664658">
        <w:rPr>
          <w:rFonts w:ascii="Arial" w:eastAsia="+mn-ea" w:hAnsi="Arial" w:cs="+mn-cs"/>
          <w:color w:val="2F1311"/>
          <w:sz w:val="28"/>
          <w:szCs w:val="28"/>
        </w:rPr>
        <w:t xml:space="preserve"> </w:t>
      </w:r>
    </w:p>
    <w:p w:rsidR="003F1812" w:rsidRPr="00146ED5" w:rsidRDefault="00664658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b/>
          <w:color w:val="2F1311"/>
          <w:sz w:val="28"/>
          <w:szCs w:val="28"/>
        </w:rPr>
      </w:pPr>
      <w:r w:rsidRPr="00146ED5">
        <w:rPr>
          <w:rFonts w:ascii="Arial" w:eastAsia="+mn-ea" w:hAnsi="Arial" w:cs="+mn-cs"/>
          <w:b/>
          <w:color w:val="2F1311"/>
          <w:sz w:val="28"/>
          <w:szCs w:val="28"/>
        </w:rPr>
        <w:t>Слайд № 5.</w:t>
      </w:r>
    </w:p>
    <w:p w:rsidR="003F1812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</w:rPr>
      </w:pP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Проблемы,</w:t>
      </w:r>
      <w:r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 xml:space="preserve"> </w:t>
      </w: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связанные с переходом учащихся из начального звена в среднее</w:t>
      </w:r>
    </w:p>
    <w:p w:rsidR="002E67FA" w:rsidRPr="002E67FA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 w:rsidRPr="002E67FA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 xml:space="preserve">Слайд 6 </w:t>
      </w:r>
    </w:p>
    <w:p w:rsidR="003F1812" w:rsidRPr="003F1812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 xml:space="preserve">1. </w:t>
      </w:r>
      <w:r w:rsidRPr="003F1812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>В среднюю школу дети приходят с разным уровнем</w:t>
      </w: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 xml:space="preserve"> подготовленности</w:t>
      </w: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</w:t>
      </w:r>
      <w:r w:rsidR="008269DE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Учащиеся отличаются</w:t>
      </w: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:</w:t>
      </w:r>
    </w:p>
    <w:p w:rsidR="003F1812" w:rsidRPr="003F1812" w:rsidRDefault="003F1812" w:rsidP="004A4F45">
      <w:pPr>
        <w:numPr>
          <w:ilvl w:val="0"/>
          <w:numId w:val="16"/>
        </w:numPr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отношением к учёбе;</w:t>
      </w:r>
    </w:p>
    <w:p w:rsidR="003F1812" w:rsidRPr="003F1812" w:rsidRDefault="003F1812" w:rsidP="004A4F45">
      <w:pPr>
        <w:numPr>
          <w:ilvl w:val="0"/>
          <w:numId w:val="17"/>
        </w:numPr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 общим развитием;</w:t>
      </w:r>
    </w:p>
    <w:p w:rsidR="00480A47" w:rsidRDefault="003F1812" w:rsidP="004A4F45">
      <w:pPr>
        <w:numPr>
          <w:ilvl w:val="0"/>
          <w:numId w:val="18"/>
        </w:numPr>
        <w:spacing w:after="0" w:line="360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F1812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умением самостоятельно работать, осмысливать материал</w:t>
      </w:r>
    </w:p>
    <w:p w:rsidR="003F1812" w:rsidRPr="00480A47" w:rsidRDefault="002E67FA" w:rsidP="00DF12F7">
      <w:pPr>
        <w:spacing w:after="0" w:line="360" w:lineRule="auto"/>
        <w:ind w:left="-156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Слайд 7</w:t>
      </w:r>
    </w:p>
    <w:p w:rsidR="003F1812" w:rsidRPr="003F1812" w:rsidRDefault="00480A47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2. Большое количество учителей </w:t>
      </w:r>
      <w:r w:rsidR="003F1812" w:rsidRPr="003F181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порождает вариативность поведения школьников.</w:t>
      </w:r>
    </w:p>
    <w:p w:rsidR="003F1812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t>Одни учителя предпочитают «живые» уроки, когда дети активно работают, вступают в учебные дискуссии, спо</w:t>
      </w: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 xml:space="preserve">рят с товарищами, отстаивая свою точку зрения. </w:t>
      </w:r>
    </w:p>
    <w:p w:rsidR="00480A47" w:rsidRDefault="003F1812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t>Другие педагоги отдают предпочтение более спокойным урокам. Основными их лозунгами становятся: «Отвечаем только с поднятой рукой!», «Никаких споров и совместн</w:t>
      </w:r>
      <w:r w:rsidR="00146ED5">
        <w:rPr>
          <w:rFonts w:ascii="Arial" w:eastAsiaTheme="minorEastAsia" w:hAnsi="Arial" w:cs="Arial"/>
          <w:color w:val="000000" w:themeColor="text1"/>
          <w:sz w:val="28"/>
          <w:szCs w:val="28"/>
        </w:rPr>
        <w:t>ых решений! Это слишком шумно».</w:t>
      </w:r>
      <w:r w:rsidR="00480A47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</w:t>
      </w:r>
    </w:p>
    <w:p w:rsidR="003F1812" w:rsidRDefault="00480A47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4438C9">
        <w:rPr>
          <w:rFonts w:ascii="Arial" w:eastAsiaTheme="minorEastAsia" w:hAnsi="Arial" w:cs="Arial"/>
          <w:color w:val="000000" w:themeColor="text1"/>
          <w:sz w:val="28"/>
          <w:szCs w:val="28"/>
        </w:rPr>
        <w:t>В связи с этим ребенок не может выстроить модель своего поведения на уроке и пока он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</w:t>
      </w:r>
      <w:r w:rsidRPr="004438C9">
        <w:rPr>
          <w:rFonts w:ascii="Arial" w:eastAsiaTheme="minorEastAsia" w:hAnsi="Arial" w:cs="Arial"/>
          <w:color w:val="000000" w:themeColor="text1"/>
          <w:sz w:val="28"/>
          <w:szCs w:val="28"/>
        </w:rPr>
        <w:t>р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ешает для себя эту новую </w:t>
      </w:r>
      <w:r w:rsidRPr="004438C9">
        <w:rPr>
          <w:rFonts w:ascii="Arial" w:eastAsiaTheme="minorEastAsia" w:hAnsi="Arial" w:cs="Arial"/>
          <w:color w:val="000000" w:themeColor="text1"/>
          <w:sz w:val="28"/>
          <w:szCs w:val="28"/>
        </w:rPr>
        <w:t>задачу, он может попасть в число    неуспешных школьников и его отметочный статус будет установлен педагогом без соответствия с реальными возможностями.</w:t>
      </w:r>
    </w:p>
    <w:p w:rsidR="002E67FA" w:rsidRPr="002E67FA" w:rsidRDefault="002E67FA" w:rsidP="004A4F45">
      <w:pPr>
        <w:pStyle w:val="a3"/>
        <w:spacing w:before="115" w:beforeAutospacing="0" w:after="0" w:afterAutospacing="0" w:line="360" w:lineRule="auto"/>
        <w:ind w:left="-1418"/>
        <w:jc w:val="both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2E67FA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Слайд 8</w:t>
      </w:r>
    </w:p>
    <w:p w:rsidR="003F1812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3F181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3.Создание ситуации успеха для пятиклассников</w:t>
      </w: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.</w:t>
      </w:r>
    </w:p>
    <w:p w:rsidR="00A71D7D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Ошибочным мнением педагогов среднего и старшего звена является признание того, что в пятом классе нужно приучать школьников к нелегкому учебному труду, а создание ситуации успеха, равно так же как и использование </w:t>
      </w:r>
    </w:p>
    <w:p w:rsidR="00A71D7D" w:rsidRDefault="00A71D7D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A71D7D" w:rsidRDefault="00A71D7D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2E67FA" w:rsidRPr="003F1812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t>игровых мо</w:t>
      </w: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ментов на уроке, - это удел начальной школы. Такое мнение приводит к большому разрыву в организации учебного процесса в начальном звене и средней школе. Пя</w:t>
      </w: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тиклассники еще очень нуждаются в позитивных отзывах педагога. Ситуация успеха и эмоциональные переживания, связанные с ней, продолжают оставаться действен</w:t>
      </w: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ными мотивами для успешного обучения.</w:t>
      </w:r>
    </w:p>
    <w:p w:rsidR="00E838FC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3F181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4.Отсутствие гибкого переноса традиций классного коллектива в средней школе</w:t>
      </w:r>
      <w:r w:rsidR="00480A47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.</w:t>
      </w:r>
    </w:p>
    <w:p w:rsidR="003F1812" w:rsidRDefault="003F1812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t>Пятиклассники обычно очень тяжело переживают, когда рушатся традиции, которые они вместе с учителем создавали и хранили на протяжении четырех лет. Вдумчивые педагоги, понимая значимость этих традиций в жизни детей, стре</w:t>
      </w: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мятся сохранить их и продолжить в пятом классе с последующей трансформацией в соответствии с возрастными особенностями в более важные и необходимые для уче</w:t>
      </w:r>
      <w:r w:rsidRPr="003F1812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 xml:space="preserve">ников мероприятия. 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E838FC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5.Отсутствие коллективных средств обучения</w:t>
      </w: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.</w:t>
      </w:r>
    </w:p>
    <w:p w:rsidR="00E838FC" w:rsidRP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Следует помнить о том, что в подростковом возрасте ведущей деятельностью для школьников становится деятельность общения. Приоритеты от учителя и роди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телей перемещаются к сверстникам. Теперь именно они становятся наиболее зна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чимыми в жизни подростка, в том числе и пятиклассника. Ребята хотят взаимодей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ствовать со сверстниками и в учебной деятельности. Они с удовольствием работают в больших и малых группах, парах, парах сменного состава. Кроме того, позитивные отношения к сверстнику они переносят и на педагога, способного организовать значимое для школьников общение.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E838FC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6. Наличие большей свободы и самостоятельности</w:t>
      </w: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.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В начальных классах большую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часть времени дети находились 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вместе с учителем как на уроках, так и на переменах. А в среднем звене классный руководитель не имеет возможности постоянно находиться с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детьми. Поэтому ученики 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не знают, как пр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>авильно распорядиться свободным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временем, что зачастую приводит к нарушению дисциплины н</w:t>
      </w:r>
      <w:r w:rsidR="002E67FA">
        <w:rPr>
          <w:rFonts w:ascii="Arial" w:eastAsiaTheme="minorEastAsia" w:hAnsi="Arial" w:cs="Arial"/>
          <w:color w:val="000000" w:themeColor="text1"/>
          <w:sz w:val="28"/>
          <w:szCs w:val="28"/>
        </w:rPr>
        <w:t>а перемене.</w:t>
      </w:r>
    </w:p>
    <w:p w:rsidR="00DF12F7" w:rsidRDefault="00DF12F7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DF12F7" w:rsidRDefault="00DF12F7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DF12F7" w:rsidRDefault="00DF12F7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DF12F7" w:rsidRDefault="00DF12F7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DF12F7" w:rsidRDefault="00DF12F7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E838FC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2E67FA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Слайд 9</w:t>
      </w:r>
    </w:p>
    <w:p w:rsidR="00A71D7D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E838FC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7.Личностный контакт</w:t>
      </w: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838FC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с учителями</w:t>
      </w: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.</w:t>
      </w:r>
    </w:p>
    <w:p w:rsidR="002E67FA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Не следует забывать, что пятиклассники - народ эмоциональный. И во многом школьную жизнь они воспринимают через призму собственных эмоций. Отношение к предмету определяется личностным отношением к учителю, а не наоборот. Если нравится учитель, то нравится и предмет. Это уже в более старшем возрасте школьники будут способны оценить интеллектуальный багаж </w:t>
      </w:r>
    </w:p>
    <w:p w:rsidR="00E838FC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>п</w:t>
      </w:r>
      <w:r w:rsidR="00E838FC"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едагога, его дости</w:t>
      </w:r>
      <w:r w:rsidR="00E838FC"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жения и знания. А пока для них важны забота и внимание со стороны учителя.</w:t>
      </w:r>
    </w:p>
    <w:p w:rsidR="00480A47" w:rsidRDefault="00285CCF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285CCF">
        <w:rPr>
          <w:rFonts w:ascii="Arial" w:eastAsia="+mn-ea" w:hAnsi="Arial" w:cs="+mn-cs"/>
          <w:color w:val="2F1311"/>
          <w:sz w:val="28"/>
          <w:szCs w:val="28"/>
        </w:rPr>
        <w:t xml:space="preserve">Высокий уровень тревожности, напряжение, психологический дискомфорт – всё это приводит к </w:t>
      </w:r>
      <w:r w:rsidRPr="003F1812">
        <w:rPr>
          <w:rFonts w:ascii="Arial" w:eastAsia="+mn-ea" w:hAnsi="Arial" w:cs="+mn-cs"/>
          <w:b/>
          <w:color w:val="2F1311"/>
          <w:sz w:val="28"/>
          <w:szCs w:val="28"/>
        </w:rPr>
        <w:t>стрессовым ситуациям</w:t>
      </w:r>
      <w:r w:rsidRPr="00285CCF">
        <w:rPr>
          <w:rFonts w:ascii="Arial" w:eastAsia="+mn-ea" w:hAnsi="Arial" w:cs="+mn-cs"/>
          <w:color w:val="2F1311"/>
          <w:sz w:val="28"/>
          <w:szCs w:val="28"/>
        </w:rPr>
        <w:t>, к потере интереса к учению и, как следствие, к ухудшению успеваемости.</w:t>
      </w:r>
    </w:p>
    <w:p w:rsidR="00BF2DEC" w:rsidRPr="00146ED5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b/>
          <w:color w:val="2F1311"/>
          <w:sz w:val="28"/>
          <w:szCs w:val="28"/>
        </w:rPr>
      </w:pPr>
      <w:r>
        <w:rPr>
          <w:rFonts w:ascii="Arial" w:eastAsia="+mn-ea" w:hAnsi="Arial" w:cs="+mn-cs"/>
          <w:b/>
          <w:color w:val="2F1311"/>
          <w:sz w:val="28"/>
          <w:szCs w:val="28"/>
        </w:rPr>
        <w:t>Слайд 10</w:t>
      </w:r>
    </w:p>
    <w:p w:rsidR="00480A47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46ED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Состояние</w:t>
      </w:r>
      <w:r w:rsidRPr="00E838FC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детей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>С педагогической точки</w:t>
      </w:r>
      <w:r w:rsidRPr="00E838FC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838FC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>зрения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характеризуется: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низкой организованностью;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>учебной рассеянностью и недисциплиниро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ванностью;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снижением интереса к учёбе и её результатам у значительной части пятиклассников.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</w:rPr>
        <w:t>с психологической</w:t>
      </w: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:</w:t>
      </w:r>
    </w:p>
    <w:p w:rsidR="00E838F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снижением самооценки;</w:t>
      </w:r>
    </w:p>
    <w:p w:rsidR="00BF2DEC" w:rsidRDefault="00E838FC" w:rsidP="004A4F45">
      <w:pPr>
        <w:pStyle w:val="a4"/>
        <w:spacing w:line="360" w:lineRule="auto"/>
        <w:ind w:left="-1560"/>
        <w:textAlignment w:val="baseline"/>
        <w:rPr>
          <w:rFonts w:ascii="Arial" w:eastAsia="+mn-ea" w:hAnsi="Arial" w:cs="+mn-cs"/>
          <w:color w:val="2F1311"/>
          <w:sz w:val="28"/>
          <w:szCs w:val="28"/>
        </w:rPr>
      </w:pPr>
      <w:r w:rsidRPr="00E838FC">
        <w:rPr>
          <w:rFonts w:ascii="Arial" w:eastAsiaTheme="minorEastAsia" w:hAnsi="Arial" w:cs="Arial"/>
          <w:color w:val="000000" w:themeColor="text1"/>
          <w:sz w:val="28"/>
          <w:szCs w:val="28"/>
        </w:rPr>
        <w:t>высоким уровнем ситуативной тревожности.</w:t>
      </w:r>
    </w:p>
    <w:p w:rsidR="004A4F45" w:rsidRDefault="004438C9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4438C9">
        <w:rPr>
          <w:rFonts w:ascii="Arial" w:eastAsiaTheme="minorEastAsia" w:hAnsi="Arial" w:cs="Arial"/>
          <w:color w:val="000000" w:themeColor="text1"/>
          <w:sz w:val="28"/>
          <w:szCs w:val="28"/>
        </w:rPr>
        <w:t>Одним из направлений на пути к решению основной задачи по повышению эффективности и улучшению качества учебно-воспитательного процесса в средн</w:t>
      </w:r>
      <w:r w:rsidR="00BF2DEC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ем звене 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школы </w:t>
      </w:r>
      <w:r w:rsidRPr="004438C9">
        <w:rPr>
          <w:rFonts w:ascii="Arial" w:eastAsiaTheme="minorEastAsia" w:hAnsi="Arial" w:cs="Arial"/>
          <w:color w:val="000000" w:themeColor="text1"/>
          <w:sz w:val="28"/>
          <w:szCs w:val="28"/>
        </w:rPr>
        <w:t>является логическое обеспечение преемственности обучения и воспитания школьников.</w:t>
      </w:r>
    </w:p>
    <w:p w:rsidR="00BF2DEC" w:rsidRPr="00BF2DEC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Слайд 11</w:t>
      </w:r>
    </w:p>
    <w:p w:rsidR="00480A47" w:rsidRDefault="00146ED5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</w:rPr>
      </w:pPr>
      <w:r w:rsidRPr="00146ED5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>Преемственность</w:t>
      </w:r>
      <w:r w:rsidRPr="00146ED5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 xml:space="preserve"> – это последовательная, непрерывная связь между различными ступенями в развитии качеств личности школьника, опора на его нравственный опыт, знания, умения, навыки, расширение и углубление их в последующие годы образования”.</w:t>
      </w:r>
    </w:p>
    <w:p w:rsidR="00A71D7D" w:rsidRDefault="00A71D7D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</w:rPr>
      </w:pPr>
    </w:p>
    <w:p w:rsidR="002E67FA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</w:rPr>
      </w:pPr>
    </w:p>
    <w:p w:rsidR="00480A47" w:rsidRPr="00480A47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>Слайд 12</w:t>
      </w:r>
    </w:p>
    <w:p w:rsidR="002E67FA" w:rsidRDefault="00BF2DEC" w:rsidP="004A4F45">
      <w:pPr>
        <w:pStyle w:val="a4"/>
        <w:spacing w:line="360" w:lineRule="auto"/>
        <w:ind w:left="-1560"/>
        <w:textAlignment w:val="baseline"/>
        <w:rPr>
          <w:rFonts w:asciiTheme="minorHAnsi" w:eastAsiaTheme="minorEastAsia" w:hAnsi="Arial" w:cstheme="minorBidi"/>
          <w:bCs/>
          <w:color w:val="000000" w:themeColor="text1"/>
          <w:kern w:val="24"/>
          <w:sz w:val="28"/>
          <w:szCs w:val="28"/>
        </w:rPr>
      </w:pPr>
      <w:r w:rsidRPr="00BF2DEC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 xml:space="preserve">Переход учащихся из начальной школы в основную, предусматривает три этапа </w:t>
      </w:r>
      <w:r w:rsidRPr="002E67FA">
        <w:rPr>
          <w:rFonts w:asciiTheme="minorHAnsi" w:eastAsiaTheme="minorEastAsia" w:hAnsi="Arial" w:cstheme="minorBidi"/>
          <w:bCs/>
          <w:color w:val="000000" w:themeColor="text1"/>
          <w:kern w:val="24"/>
          <w:sz w:val="36"/>
          <w:szCs w:val="36"/>
        </w:rPr>
        <w:t>стабилизационный</w:t>
      </w:r>
      <w:r w:rsidRPr="002E67FA">
        <w:rPr>
          <w:rFonts w:asciiTheme="minorHAnsi" w:eastAsiaTheme="minorEastAsia" w:hAnsi="Arial" w:cstheme="minorBidi"/>
          <w:bCs/>
          <w:color w:val="000000" w:themeColor="text1"/>
          <w:kern w:val="24"/>
          <w:sz w:val="36"/>
          <w:szCs w:val="36"/>
        </w:rPr>
        <w:t xml:space="preserve">, </w:t>
      </w:r>
      <w:r w:rsidRPr="002E67FA">
        <w:rPr>
          <w:rFonts w:asciiTheme="minorHAnsi" w:eastAsiaTheme="minorEastAsia" w:hAnsi="Arial" w:cstheme="minorBidi"/>
          <w:bCs/>
          <w:color w:val="000000" w:themeColor="text1"/>
          <w:kern w:val="24"/>
          <w:sz w:val="36"/>
          <w:szCs w:val="36"/>
        </w:rPr>
        <w:t>адаптационный</w:t>
      </w:r>
      <w:r w:rsidRPr="002E67FA">
        <w:rPr>
          <w:rFonts w:asciiTheme="minorHAnsi" w:eastAsiaTheme="minorEastAsia" w:hAnsi="Arial" w:cstheme="minorBidi"/>
          <w:bCs/>
          <w:color w:val="000000" w:themeColor="text1"/>
          <w:kern w:val="24"/>
          <w:sz w:val="36"/>
          <w:szCs w:val="36"/>
        </w:rPr>
        <w:t xml:space="preserve">, </w:t>
      </w:r>
      <w:r w:rsidRPr="002E67FA">
        <w:rPr>
          <w:rFonts w:asciiTheme="minorHAnsi" w:eastAsiaTheme="minorEastAsia" w:hAnsi="Arial" w:cstheme="minorBidi"/>
          <w:bCs/>
          <w:color w:val="000000" w:themeColor="text1"/>
          <w:kern w:val="24"/>
          <w:sz w:val="36"/>
          <w:szCs w:val="36"/>
        </w:rPr>
        <w:t>подготовительный</w:t>
      </w:r>
      <w:r w:rsidRPr="002E67FA">
        <w:rPr>
          <w:rFonts w:asciiTheme="minorHAnsi" w:eastAsiaTheme="minorEastAsia" w:hAnsi="Arial" w:cstheme="minorBidi"/>
          <w:bCs/>
          <w:color w:val="000000" w:themeColor="text1"/>
          <w:kern w:val="24"/>
          <w:sz w:val="36"/>
          <w:szCs w:val="36"/>
        </w:rPr>
        <w:t>.</w:t>
      </w:r>
    </w:p>
    <w:p w:rsidR="00CF72FD" w:rsidRPr="00CF72FD" w:rsidRDefault="00CF72FD" w:rsidP="004A4F45">
      <w:pPr>
        <w:pStyle w:val="a4"/>
        <w:spacing w:line="360" w:lineRule="auto"/>
        <w:ind w:left="-156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</w:pPr>
      <w:r w:rsidRPr="00CF72F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Слайд</w:t>
      </w:r>
      <w:r w:rsidR="002E67F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13</w:t>
      </w:r>
    </w:p>
    <w:p w:rsidR="00480A47" w:rsidRDefault="00BF2DE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F2DEC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Подготовительный</w:t>
      </w:r>
      <w:r w:rsidRPr="00BF2DEC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F2DEC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этап</w:t>
      </w:r>
      <w:r w:rsidR="00DF12F7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1</w:t>
      </w:r>
      <w:r w:rsidR="00480A4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) Изучение личных </w:t>
      </w:r>
      <w:r w:rsidR="00DF12F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дел учащихся;</w:t>
      </w:r>
      <w:r w:rsidRPr="00BF2D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2</w:t>
      </w:r>
      <w:r w:rsidRPr="00BF2D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) Мониторинг </w:t>
      </w:r>
      <w:proofErr w:type="gramStart"/>
      <w:r w:rsidRPr="00BF2D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развития  личности</w:t>
      </w:r>
      <w:proofErr w:type="gramEnd"/>
      <w:r w:rsidRPr="00BF2D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учащихся,  качества их обучения и воспитания, а  также </w:t>
      </w:r>
      <w:r w:rsidR="002E67F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д</w:t>
      </w:r>
      <w:r w:rsidRPr="00BF2D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иагностика  готовности к переходу в среднее </w:t>
      </w:r>
      <w:r w:rsidR="00DF12F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звено; </w:t>
      </w:r>
      <w:r w:rsidRPr="00BF2D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3) подбор учителей предметников</w:t>
      </w:r>
      <w:r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.</w:t>
      </w:r>
    </w:p>
    <w:p w:rsidR="00CF72FD" w:rsidRPr="00CF72FD" w:rsidRDefault="002E67FA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Слайд 14</w:t>
      </w:r>
    </w:p>
    <w:p w:rsidR="00CF72FD" w:rsidRDefault="00BF2DEC" w:rsidP="004A4F45">
      <w:pPr>
        <w:pStyle w:val="a4"/>
        <w:spacing w:line="360" w:lineRule="auto"/>
        <w:ind w:left="-156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</w:pPr>
      <w:r w:rsidRPr="00BF2DEC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Адаптационный</w:t>
      </w:r>
      <w:r w:rsidRPr="00BF2DEC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F2DEC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этап</w:t>
      </w:r>
    </w:p>
    <w:p w:rsidR="00CF72FD" w:rsidRDefault="00BF2DE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Начина</w:t>
      </w:r>
      <w:r w:rsidR="00CF72FD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ется с первой четверти 5 класса</w:t>
      </w:r>
    </w:p>
    <w:p w:rsidR="00CF72FD" w:rsidRDefault="00BF2DE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- посещение уроков учителями начальных классов;</w:t>
      </w:r>
    </w:p>
    <w:p w:rsidR="00CF72FD" w:rsidRDefault="00BF2DE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- анкетирование уч</w:t>
      </w:r>
      <w:r w:rsidR="00480A47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ащихся на выявление динамики</w:t>
      </w:r>
      <w:r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психологического состояния;</w:t>
      </w:r>
    </w:p>
    <w:p w:rsidR="00CF72FD" w:rsidRDefault="00BF2DEC" w:rsidP="004A4F45">
      <w:pPr>
        <w:pStyle w:val="a4"/>
        <w:spacing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- работа завучей, руководителей методических</w:t>
      </w:r>
      <w:r w:rsidR="00480A47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объединений;</w:t>
      </w:r>
    </w:p>
    <w:p w:rsidR="00BF2DEC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r w:rsidR="00BF2DEC" w:rsidRPr="00BF2DE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помощь психолога классному руководителю 5 класса.</w:t>
      </w:r>
    </w:p>
    <w:p w:rsidR="00CF72FD" w:rsidRDefault="002E67FA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Слайд 15</w:t>
      </w:r>
    </w:p>
    <w:p w:rsidR="00CF72FD" w:rsidRPr="00480A47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480A47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Социальная адаптация включает:</w:t>
      </w:r>
    </w:p>
    <w:p w:rsidR="00CF72FD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  <w:r w:rsidRPr="00CF72FD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1. Адекватное восприятие окружающей действительности и самого себя.</w:t>
      </w:r>
    </w:p>
    <w:p w:rsidR="00CF72FD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  <w:r w:rsidRPr="00CF72FD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2. Успешное общение и адекватные отношения с окружающими.</w:t>
      </w:r>
    </w:p>
    <w:p w:rsidR="00CF72FD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  <w:r w:rsidRPr="00CF72FD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3. Способность к труду, обучению и организации досуга и отдыха.</w:t>
      </w:r>
    </w:p>
    <w:p w:rsidR="00CF72FD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hAnsi="Arial" w:cs="Arial"/>
          <w:sz w:val="28"/>
          <w:szCs w:val="28"/>
        </w:rPr>
      </w:pPr>
      <w:r w:rsidRPr="00CF72FD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 xml:space="preserve">4. Способность к самообслуживанию </w:t>
      </w:r>
      <w:r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 xml:space="preserve">и </w:t>
      </w:r>
      <w:r w:rsidRPr="00CF72FD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самоорганизации.</w:t>
      </w:r>
    </w:p>
    <w:p w:rsidR="004A4F45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CF72FD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5. Изменчивость поведения в соответствии с ролевыми ожиданиями</w:t>
      </w:r>
      <w:r w:rsidRPr="00CF72FD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. </w:t>
      </w:r>
    </w:p>
    <w:p w:rsidR="00CF72FD" w:rsidRPr="002E67FA" w:rsidRDefault="002E67FA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Слайд 16</w:t>
      </w:r>
    </w:p>
    <w:p w:rsidR="00CF72FD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</w:pPr>
      <w:r w:rsidRPr="00CF72F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Стабилизационный</w:t>
      </w:r>
      <w:r w:rsidRPr="00CF72F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F72F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этап</w:t>
      </w:r>
    </w:p>
    <w:p w:rsidR="00CF72FD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- разработка единых методических </w:t>
      </w:r>
      <w:r w:rsidR="00480A4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методов и </w:t>
      </w:r>
      <w:r w:rsidRP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приемов</w:t>
      </w:r>
      <w:r w:rsidR="00480A4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обучения</w:t>
      </w:r>
      <w:r w:rsidRP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;</w:t>
      </w:r>
    </w:p>
    <w:p w:rsidR="00CF72FD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-</w:t>
      </w:r>
      <w:r w:rsidRP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работа с родителями;</w:t>
      </w:r>
    </w:p>
    <w:p w:rsidR="00480A47" w:rsidRDefault="00CF72F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-работа психолога с учащимися, учителями-предметниками, </w:t>
      </w:r>
      <w:r w:rsidRP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родителями;</w:t>
      </w:r>
      <w:r w:rsidR="00480A4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</w:t>
      </w:r>
    </w:p>
    <w:p w:rsidR="000F2D70" w:rsidRDefault="00480A47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-</w:t>
      </w:r>
      <w:r w:rsidR="00CF72FD" w:rsidRP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устранение причин психологического</w:t>
      </w:r>
      <w:r w:rsid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CF72FD" w:rsidRPr="00CF72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дискомфорта учащихся.</w:t>
      </w:r>
    </w:p>
    <w:p w:rsidR="00DF12F7" w:rsidRDefault="00DF12F7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DF12F7" w:rsidRDefault="00DF12F7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71D7D" w:rsidRDefault="00A71D7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71D7D" w:rsidRDefault="00A71D7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71D7D" w:rsidRDefault="00A71D7D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2E67FA" w:rsidRDefault="000F2D70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0F2D70">
        <w:rPr>
          <w:rFonts w:ascii="Arial" w:eastAsiaTheme="minorEastAsia" w:hAnsi="Arial" w:cs="Arial"/>
          <w:color w:val="000000" w:themeColor="text1"/>
          <w:sz w:val="28"/>
          <w:szCs w:val="28"/>
        </w:rPr>
        <w:t>Однако было бы не справедливо говорить, что переходу в среднее звено сопутствуют лишь проблемы и препятствия. Есть много положитель</w:t>
      </w:r>
      <w:r w:rsidRPr="000F2D70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ных моментов и новообразований в этом переходном периоде. Большинство школь</w:t>
      </w:r>
      <w:r w:rsidRPr="000F2D70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 xml:space="preserve">ников быстро адаптируются и легко преодолевают все сложности. Нельзя отрицать и то, что существует категория детей, для которых пятый класс </w:t>
      </w:r>
    </w:p>
    <w:p w:rsidR="000F2D70" w:rsidRDefault="000F2D70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0F2D70">
        <w:rPr>
          <w:rFonts w:ascii="Arial" w:eastAsiaTheme="minorEastAsia" w:hAnsi="Arial" w:cs="Arial"/>
          <w:color w:val="000000" w:themeColor="text1"/>
          <w:sz w:val="28"/>
          <w:szCs w:val="28"/>
        </w:rPr>
        <w:t>становится «облег</w:t>
      </w:r>
      <w:r w:rsidRPr="000F2D70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чением». Это касается учеников, у которых не сложились отношения с учителем на</w:t>
      </w:r>
      <w:r w:rsidRPr="000F2D70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>чальной школы, и выход в большую школьную семью спасает их от неотъемлемого клейма «бездельник», «хулиган», «лодырь», «неумеха» и т.д. Очень нелегко вы</w:t>
      </w:r>
      <w:r w:rsidRPr="000F2D70">
        <w:rPr>
          <w:rFonts w:ascii="Arial" w:eastAsiaTheme="minorEastAsia" w:hAnsi="Arial" w:cs="Arial"/>
          <w:color w:val="000000" w:themeColor="text1"/>
          <w:sz w:val="28"/>
          <w:szCs w:val="28"/>
        </w:rPr>
        <w:softHyphen/>
        <w:t xml:space="preserve">рваться из этого порочного круга. Но такие случаи нередки и известны в каждой школе. В этой ситуации многообразие педагогов и их мнений спасает ребенка от предвзятости, открывает для него новые горизонты и веру в себя. </w:t>
      </w:r>
    </w:p>
    <w:p w:rsidR="000F2D70" w:rsidRDefault="002E67FA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Слайд 17</w:t>
      </w:r>
    </w:p>
    <w:p w:rsidR="000F2D70" w:rsidRDefault="000F2D70" w:rsidP="004A4F45">
      <w:pPr>
        <w:pStyle w:val="a3"/>
        <w:kinsoku w:val="0"/>
        <w:overflowPunct w:val="0"/>
        <w:spacing w:before="0" w:beforeAutospacing="0" w:after="0" w:afterAutospacing="0" w:line="360" w:lineRule="auto"/>
        <w:ind w:left="-1560"/>
        <w:textAlignment w:val="baseline"/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</w:pP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Основные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пути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реализации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 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преемственности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в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учебно</w:t>
      </w:r>
      <w:proofErr w:type="spellEnd"/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–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воспитательной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работе</w:t>
      </w:r>
      <w:r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:</w:t>
      </w:r>
    </w:p>
    <w:p w:rsidR="000F2D70" w:rsidRPr="000F2D70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7D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Как можно раньше определить учителей-предметников и классных руководителей будущих пятиклассников;</w:t>
      </w:r>
    </w:p>
    <w:p w:rsidR="000F2D70" w:rsidRPr="000F2D70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7D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Посещение уроков в 4 классах учителями – предметниками;</w:t>
      </w:r>
    </w:p>
    <w:p w:rsidR="000F2D70" w:rsidRPr="000F2D70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7D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Открытые уроки учителей 4-х классов (русский язык, математика, литературное чтение);</w:t>
      </w:r>
    </w:p>
    <w:p w:rsidR="000F2D70" w:rsidRPr="000F2D70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7D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Посещение будущим классным руководителем уроков;</w:t>
      </w:r>
    </w:p>
    <w:p w:rsidR="000F2D70" w:rsidRPr="000F2D70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7D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Со</w:t>
      </w:r>
      <w:r w:rsidR="00480A47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блюдение единых педагогических 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требований к обучению и поведению учащихся;</w:t>
      </w:r>
    </w:p>
    <w:p w:rsidR="000F2D70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Изучение учебных программ: учитель начальных к</w:t>
      </w: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лассов должен знать программу 5 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класса. Учитель-предметник среднего звена может начинать работу в 5 классе, только изучив программу начальной школы, чтобы правильно организовать повторение материала, изученного в начальной школе и разработ</w:t>
      </w: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ать систему мер по дальнейшему 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формированию новых учебных знаний и умений;</w:t>
      </w:r>
    </w:p>
    <w:p w:rsidR="00DF12F7" w:rsidRDefault="00DF12F7" w:rsidP="004A4F45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</w:p>
    <w:p w:rsidR="00A71D7D" w:rsidRDefault="00A71D7D" w:rsidP="004A4F45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</w:p>
    <w:p w:rsidR="00A71D7D" w:rsidRPr="000F2D70" w:rsidRDefault="00A71D7D" w:rsidP="004A4F45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7D"/>
          <w:sz w:val="28"/>
          <w:szCs w:val="28"/>
          <w:lang w:eastAsia="ru-RU"/>
        </w:rPr>
      </w:pPr>
    </w:p>
    <w:p w:rsidR="000F2D70" w:rsidRPr="000F2D70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7D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Диагностика сформированности  </w:t>
      </w:r>
      <w:proofErr w:type="spellStart"/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 умений и навыков;</w:t>
      </w:r>
    </w:p>
    <w:p w:rsidR="004A4F45" w:rsidRDefault="000F2D70" w:rsidP="004A4F45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Pr="000F2D70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Проведение методических объединений по вопросам адаптации пятиклассников к новой ситуации обучения и жизнедеятельности в школе.</w:t>
      </w:r>
    </w:p>
    <w:p w:rsidR="004A4F45" w:rsidRDefault="002E67FA" w:rsidP="004A4F45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  <w:t>Слайд 18</w:t>
      </w:r>
    </w:p>
    <w:p w:rsidR="004A4F45" w:rsidRDefault="004A4F45" w:rsidP="004A4F45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 w:rsidRPr="004A4F45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Рекомендации</w:t>
      </w:r>
      <w:r w:rsidRPr="004A4F45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4A4F45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для</w:t>
      </w:r>
      <w:r w:rsidRPr="004A4F45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 xml:space="preserve"> </w:t>
      </w:r>
      <w:r w:rsidRPr="004A4F45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педагогов</w:t>
      </w:r>
    </w:p>
    <w:p w:rsidR="004A4F45" w:rsidRDefault="004A4F45" w:rsidP="004A4F45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 w:rsidRPr="004A4F45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- применение щадящих методов и форм взаимодействия</w:t>
      </w:r>
    </w:p>
    <w:p w:rsidR="004A4F45" w:rsidRDefault="004A4F45" w:rsidP="004A4F45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</w:rPr>
      </w:pPr>
      <w:r w:rsidRPr="004A4F45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- в организации процесса обучения важно уделять внимание адаптации учащихся при перехо</w:t>
      </w:r>
      <w:r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де к кабинетной системе обучении</w:t>
      </w:r>
    </w:p>
    <w:p w:rsidR="00DF12F7" w:rsidRDefault="004A4F45" w:rsidP="00DF12F7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 w:rsidRPr="004A4F45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- при построении учебного процесса учитывать инди</w:t>
      </w:r>
      <w:r w:rsidR="00DF12F7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видуальные особенности познавате</w:t>
      </w:r>
      <w:r w:rsidRPr="004A4F45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льной деятельности обучающихся, но большое внимание уделять игре, созданию ситуации успеха</w:t>
      </w:r>
    </w:p>
    <w:p w:rsidR="00DF12F7" w:rsidRDefault="00DF12F7" w:rsidP="002E67FA">
      <w:pPr>
        <w:spacing w:after="0" w:line="360" w:lineRule="auto"/>
        <w:ind w:left="-1560"/>
        <w:contextualSpacing/>
        <w:jc w:val="both"/>
        <w:textAlignment w:val="baseline"/>
        <w:rPr>
          <w:rFonts w:eastAsiaTheme="minorEastAsia" w:hAnsi="Arial"/>
          <w:b/>
          <w:bCs/>
          <w:color w:val="000000" w:themeColor="text1"/>
          <w:sz w:val="48"/>
          <w:szCs w:val="48"/>
        </w:rPr>
      </w:pPr>
      <w:r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-</w:t>
      </w:r>
      <w:r w:rsidR="004A4F45" w:rsidRPr="004A4F45">
        <w:rPr>
          <w:rFonts w:ascii="Arial" w:eastAsiaTheme="minorEastAsia" w:hAnsi="Arial" w:cs="Arial"/>
          <w:bCs/>
          <w:color w:val="000000" w:themeColor="text1"/>
          <w:sz w:val="28"/>
          <w:szCs w:val="28"/>
        </w:rPr>
        <w:t>создание учебной ситуации, способствующей удовлетворению познавательных потребностей детей</w:t>
      </w:r>
      <w:r w:rsidR="004A4F45" w:rsidRPr="004A4F45">
        <w:rPr>
          <w:rFonts w:eastAsiaTheme="minorEastAsia" w:hAnsi="Arial"/>
          <w:b/>
          <w:bCs/>
          <w:color w:val="000000" w:themeColor="text1"/>
          <w:sz w:val="48"/>
          <w:szCs w:val="48"/>
        </w:rPr>
        <w:t xml:space="preserve">. </w:t>
      </w:r>
    </w:p>
    <w:p w:rsidR="002E67FA" w:rsidRDefault="002E67FA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2E67FA">
        <w:rPr>
          <w:rFonts w:eastAsiaTheme="minorEastAsia" w:hAnsi="Arial"/>
          <w:b/>
          <w:bCs/>
          <w:color w:val="000000" w:themeColor="text1"/>
          <w:sz w:val="28"/>
          <w:szCs w:val="28"/>
        </w:rPr>
        <w:t>Слайд</w:t>
      </w:r>
      <w:r w:rsidRPr="002E67FA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19</w:t>
      </w:r>
    </w:p>
    <w:p w:rsidR="000F2D70" w:rsidRDefault="000F2D70" w:rsidP="002E67FA">
      <w:pPr>
        <w:spacing w:after="0" w:line="360" w:lineRule="auto"/>
        <w:ind w:left="-1560"/>
        <w:contextualSpacing/>
        <w:jc w:val="both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>Правильно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>организованная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>работа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>по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</w:t>
      </w:r>
      <w:r w:rsidRPr="007412B2">
        <w:rPr>
          <w:rFonts w:eastAsiaTheme="minorEastAsia" w:hAnsi="Arial"/>
          <w:b/>
          <w:bCs/>
          <w:color w:val="000000" w:themeColor="text1"/>
          <w:sz w:val="28"/>
          <w:szCs w:val="28"/>
        </w:rPr>
        <w:t>преемственности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–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залог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успеха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обучения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детей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в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основной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 xml:space="preserve"> </w:t>
      </w:r>
      <w:r w:rsidRPr="000F2D70">
        <w:rPr>
          <w:rFonts w:eastAsiaTheme="minorEastAsia" w:hAnsi="Arial"/>
          <w:bCs/>
          <w:color w:val="000000" w:themeColor="text1"/>
          <w:sz w:val="28"/>
          <w:szCs w:val="28"/>
        </w:rPr>
        <w:t>школе</w:t>
      </w:r>
      <w:r>
        <w:rPr>
          <w:rFonts w:eastAsiaTheme="minorEastAsia" w:hAnsi="Arial"/>
          <w:color w:val="000000" w:themeColor="text1"/>
          <w:sz w:val="28"/>
          <w:szCs w:val="28"/>
        </w:rPr>
        <w:t>.</w:t>
      </w: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4A18EB" w:rsidRDefault="004A18EB" w:rsidP="002E67FA">
      <w:pPr>
        <w:spacing w:after="0" w:line="360" w:lineRule="auto"/>
        <w:ind w:left="-1560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</w:p>
    <w:sectPr w:rsidR="004A18EB" w:rsidSect="002E67FA">
      <w:pgSz w:w="11906" w:h="16838"/>
      <w:pgMar w:top="0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20D"/>
    <w:multiLevelType w:val="hybridMultilevel"/>
    <w:tmpl w:val="F0EC38B2"/>
    <w:lvl w:ilvl="0" w:tplc="544C5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4E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2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2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20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CC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02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0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EF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795DC3"/>
    <w:multiLevelType w:val="hybridMultilevel"/>
    <w:tmpl w:val="84869216"/>
    <w:lvl w:ilvl="0" w:tplc="F80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ED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0B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887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0F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08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86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2B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0A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A77A71"/>
    <w:multiLevelType w:val="hybridMultilevel"/>
    <w:tmpl w:val="0BAAB376"/>
    <w:lvl w:ilvl="0" w:tplc="21CCDB82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96E67298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BE9C186A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167CD7A6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99B2DCFC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3DDED44E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47087E58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7BA0018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0F36F61A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3" w15:restartNumberingAfterBreak="0">
    <w:nsid w:val="0BBF4940"/>
    <w:multiLevelType w:val="hybridMultilevel"/>
    <w:tmpl w:val="DD34A3CE"/>
    <w:lvl w:ilvl="0" w:tplc="7FDA5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CC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EF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EA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0A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4F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0D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C05DB7"/>
    <w:multiLevelType w:val="hybridMultilevel"/>
    <w:tmpl w:val="F2149690"/>
    <w:lvl w:ilvl="0" w:tplc="93FA6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A5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A6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8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00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00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0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81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AD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1D1127"/>
    <w:multiLevelType w:val="hybridMultilevel"/>
    <w:tmpl w:val="4E543FB8"/>
    <w:lvl w:ilvl="0" w:tplc="F9B08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03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89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44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09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67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6E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4F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04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FD72F8"/>
    <w:multiLevelType w:val="hybridMultilevel"/>
    <w:tmpl w:val="AD52B110"/>
    <w:lvl w:ilvl="0" w:tplc="29065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2A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4B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68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3A0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86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C6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61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A94F28"/>
    <w:multiLevelType w:val="hybridMultilevel"/>
    <w:tmpl w:val="CE506744"/>
    <w:lvl w:ilvl="0" w:tplc="FBFA5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C1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A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04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62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CF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AB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0F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18F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71E0C81"/>
    <w:multiLevelType w:val="hybridMultilevel"/>
    <w:tmpl w:val="D5E69232"/>
    <w:lvl w:ilvl="0" w:tplc="31085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F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0F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D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E8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04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EE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6A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DCB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257491"/>
    <w:multiLevelType w:val="hybridMultilevel"/>
    <w:tmpl w:val="67323EB0"/>
    <w:lvl w:ilvl="0" w:tplc="61ECF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A6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84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EB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0A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25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A8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7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41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B6943F3"/>
    <w:multiLevelType w:val="hybridMultilevel"/>
    <w:tmpl w:val="E1840AA2"/>
    <w:lvl w:ilvl="0" w:tplc="57E41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45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E6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8E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4C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43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84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01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04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0BC0620"/>
    <w:multiLevelType w:val="hybridMultilevel"/>
    <w:tmpl w:val="4596FA04"/>
    <w:lvl w:ilvl="0" w:tplc="1C08A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EF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ED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CD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CC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4D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E9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E5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21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9311F3"/>
    <w:multiLevelType w:val="hybridMultilevel"/>
    <w:tmpl w:val="B40E03B2"/>
    <w:lvl w:ilvl="0" w:tplc="475AACA6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DB3C1AC6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7CE4DC0E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A72852D4" w:tentative="1">
      <w:start w:val="1"/>
      <w:numFmt w:val="bullet"/>
      <w:lvlText w:val="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FFE835FE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E2AA2738" w:tentative="1">
      <w:start w:val="1"/>
      <w:numFmt w:val="bullet"/>
      <w:lvlText w:val="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12BACE1A" w:tentative="1">
      <w:start w:val="1"/>
      <w:numFmt w:val="bullet"/>
      <w:lvlText w:val="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665C3568" w:tentative="1">
      <w:start w:val="1"/>
      <w:numFmt w:val="bullet"/>
      <w:lvlText w:val="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50AC46A4" w:tentative="1">
      <w:start w:val="1"/>
      <w:numFmt w:val="bullet"/>
      <w:lvlText w:val="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13" w15:restartNumberingAfterBreak="0">
    <w:nsid w:val="2517198C"/>
    <w:multiLevelType w:val="hybridMultilevel"/>
    <w:tmpl w:val="69847F70"/>
    <w:lvl w:ilvl="0" w:tplc="7BF6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6F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2B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4F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CE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82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B4B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8A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E7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3358F5"/>
    <w:multiLevelType w:val="hybridMultilevel"/>
    <w:tmpl w:val="CD801D86"/>
    <w:lvl w:ilvl="0" w:tplc="E7FAE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0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6A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27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ED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C6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61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82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8F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5461EED"/>
    <w:multiLevelType w:val="hybridMultilevel"/>
    <w:tmpl w:val="2024473C"/>
    <w:lvl w:ilvl="0" w:tplc="3EDC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05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46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01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03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01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A3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C4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49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5A4F6B"/>
    <w:multiLevelType w:val="hybridMultilevel"/>
    <w:tmpl w:val="F18E6FFE"/>
    <w:lvl w:ilvl="0" w:tplc="F0406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C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C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A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C0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2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A5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BC2373"/>
    <w:multiLevelType w:val="hybridMultilevel"/>
    <w:tmpl w:val="6DA24EEC"/>
    <w:lvl w:ilvl="0" w:tplc="46D84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EB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06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ECF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D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41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A2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47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CE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D963B7"/>
    <w:multiLevelType w:val="hybridMultilevel"/>
    <w:tmpl w:val="836668B8"/>
    <w:lvl w:ilvl="0" w:tplc="C21EB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60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88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23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A0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C1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62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A4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DB3AF1"/>
    <w:multiLevelType w:val="hybridMultilevel"/>
    <w:tmpl w:val="FB686A04"/>
    <w:lvl w:ilvl="0" w:tplc="82D0D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8F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A6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6D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C6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0D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02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E6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C0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2502E6E"/>
    <w:multiLevelType w:val="hybridMultilevel"/>
    <w:tmpl w:val="ED0205C6"/>
    <w:lvl w:ilvl="0" w:tplc="C2EEB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6A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84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8C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6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1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8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A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B25F88"/>
    <w:multiLevelType w:val="hybridMultilevel"/>
    <w:tmpl w:val="71C63218"/>
    <w:lvl w:ilvl="0" w:tplc="0D9EC8B2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FF4C95C4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2" w:tplc="FC5E3B4C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3" w:tplc="3B3E3734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36ACDBB0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5" w:tplc="94145ADE" w:tentative="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</w:rPr>
    </w:lvl>
    <w:lvl w:ilvl="6" w:tplc="6DD4F244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A3929D42" w:tentative="1">
      <w:start w:val="1"/>
      <w:numFmt w:val="bullet"/>
      <w:lvlText w:val=""/>
      <w:lvlJc w:val="left"/>
      <w:pPr>
        <w:tabs>
          <w:tab w:val="num" w:pos="7669"/>
        </w:tabs>
        <w:ind w:left="7669" w:hanging="360"/>
      </w:pPr>
      <w:rPr>
        <w:rFonts w:ascii="Symbol" w:hAnsi="Symbol" w:hint="default"/>
      </w:rPr>
    </w:lvl>
    <w:lvl w:ilvl="8" w:tplc="9732D02C" w:tentative="1">
      <w:start w:val="1"/>
      <w:numFmt w:val="bullet"/>
      <w:lvlText w:val=""/>
      <w:lvlJc w:val="left"/>
      <w:pPr>
        <w:tabs>
          <w:tab w:val="num" w:pos="8389"/>
        </w:tabs>
        <w:ind w:left="8389" w:hanging="360"/>
      </w:pPr>
      <w:rPr>
        <w:rFonts w:ascii="Symbol" w:hAnsi="Symbol" w:hint="default"/>
      </w:rPr>
    </w:lvl>
  </w:abstractNum>
  <w:abstractNum w:abstractNumId="22" w15:restartNumberingAfterBreak="0">
    <w:nsid w:val="476363A9"/>
    <w:multiLevelType w:val="hybridMultilevel"/>
    <w:tmpl w:val="4BDA439C"/>
    <w:lvl w:ilvl="0" w:tplc="2C341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82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E8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0A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EE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25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8F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68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BEB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C8C581B"/>
    <w:multiLevelType w:val="hybridMultilevel"/>
    <w:tmpl w:val="AEFEDEC0"/>
    <w:lvl w:ilvl="0" w:tplc="2D601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07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C8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B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A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03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C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9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8A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F720E4"/>
    <w:multiLevelType w:val="hybridMultilevel"/>
    <w:tmpl w:val="22347FBE"/>
    <w:lvl w:ilvl="0" w:tplc="209AF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C9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2B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6B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E1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E0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E1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4D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C2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0AE6698"/>
    <w:multiLevelType w:val="hybridMultilevel"/>
    <w:tmpl w:val="1F206594"/>
    <w:lvl w:ilvl="0" w:tplc="6F08EDC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68835B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160869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38E6C3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9867D0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4344D4B0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01241CD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30893C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916472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6" w15:restartNumberingAfterBreak="0">
    <w:nsid w:val="56A82851"/>
    <w:multiLevelType w:val="hybridMultilevel"/>
    <w:tmpl w:val="E7AC6058"/>
    <w:lvl w:ilvl="0" w:tplc="63E4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0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4A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48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01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C9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B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A2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6320D7"/>
    <w:multiLevelType w:val="hybridMultilevel"/>
    <w:tmpl w:val="FC2A5F3E"/>
    <w:lvl w:ilvl="0" w:tplc="3FFE6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64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0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0C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83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27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8E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4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C9E3D59"/>
    <w:multiLevelType w:val="hybridMultilevel"/>
    <w:tmpl w:val="8F9E3436"/>
    <w:lvl w:ilvl="0" w:tplc="7728D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4F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4A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A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6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01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2F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A4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A3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973BAB"/>
    <w:multiLevelType w:val="hybridMultilevel"/>
    <w:tmpl w:val="B4A80154"/>
    <w:lvl w:ilvl="0" w:tplc="4EB4B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4E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F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D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4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4D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8978C8"/>
    <w:multiLevelType w:val="hybridMultilevel"/>
    <w:tmpl w:val="BAA01A8A"/>
    <w:lvl w:ilvl="0" w:tplc="A006B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43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EF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0C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E5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0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AF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CF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568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FE0BF8"/>
    <w:multiLevelType w:val="hybridMultilevel"/>
    <w:tmpl w:val="BC688A16"/>
    <w:lvl w:ilvl="0" w:tplc="EB5CAD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84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CB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8C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33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8FA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A2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0FB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A2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E6716"/>
    <w:multiLevelType w:val="hybridMultilevel"/>
    <w:tmpl w:val="F47619A4"/>
    <w:lvl w:ilvl="0" w:tplc="F71CA6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219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3B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4B0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C6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E18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A3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EEB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A0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E52A7"/>
    <w:multiLevelType w:val="hybridMultilevel"/>
    <w:tmpl w:val="1C7E4F02"/>
    <w:lvl w:ilvl="0" w:tplc="98C43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0C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41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C0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C0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88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8A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46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ECA6222"/>
    <w:multiLevelType w:val="hybridMultilevel"/>
    <w:tmpl w:val="E3E8C466"/>
    <w:lvl w:ilvl="0" w:tplc="2E725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4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C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C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02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6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C74AE2"/>
    <w:multiLevelType w:val="hybridMultilevel"/>
    <w:tmpl w:val="FC6692FA"/>
    <w:lvl w:ilvl="0" w:tplc="FE128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21E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EEA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68F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4D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CB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CF4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61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00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0"/>
  </w:num>
  <w:num w:numId="5">
    <w:abstractNumId w:val="14"/>
  </w:num>
  <w:num w:numId="6">
    <w:abstractNumId w:val="7"/>
  </w:num>
  <w:num w:numId="7">
    <w:abstractNumId w:val="8"/>
  </w:num>
  <w:num w:numId="8">
    <w:abstractNumId w:val="26"/>
  </w:num>
  <w:num w:numId="9">
    <w:abstractNumId w:val="24"/>
  </w:num>
  <w:num w:numId="10">
    <w:abstractNumId w:val="20"/>
  </w:num>
  <w:num w:numId="11">
    <w:abstractNumId w:val="29"/>
  </w:num>
  <w:num w:numId="12">
    <w:abstractNumId w:val="34"/>
  </w:num>
  <w:num w:numId="13">
    <w:abstractNumId w:val="16"/>
  </w:num>
  <w:num w:numId="14">
    <w:abstractNumId w:val="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21"/>
  </w:num>
  <w:num w:numId="20">
    <w:abstractNumId w:val="15"/>
  </w:num>
  <w:num w:numId="21">
    <w:abstractNumId w:val="6"/>
  </w:num>
  <w:num w:numId="22">
    <w:abstractNumId w:val="25"/>
  </w:num>
  <w:num w:numId="23">
    <w:abstractNumId w:val="9"/>
  </w:num>
  <w:num w:numId="24">
    <w:abstractNumId w:val="13"/>
  </w:num>
  <w:num w:numId="25">
    <w:abstractNumId w:val="12"/>
  </w:num>
  <w:num w:numId="26">
    <w:abstractNumId w:val="3"/>
  </w:num>
  <w:num w:numId="27">
    <w:abstractNumId w:val="22"/>
  </w:num>
  <w:num w:numId="28">
    <w:abstractNumId w:val="19"/>
  </w:num>
  <w:num w:numId="29">
    <w:abstractNumId w:val="33"/>
  </w:num>
  <w:num w:numId="30">
    <w:abstractNumId w:val="11"/>
  </w:num>
  <w:num w:numId="31">
    <w:abstractNumId w:val="23"/>
  </w:num>
  <w:num w:numId="32">
    <w:abstractNumId w:val="1"/>
  </w:num>
  <w:num w:numId="33">
    <w:abstractNumId w:val="35"/>
  </w:num>
  <w:num w:numId="34">
    <w:abstractNumId w:val="30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CF"/>
    <w:rsid w:val="000F2D70"/>
    <w:rsid w:val="00146ED5"/>
    <w:rsid w:val="00285CCF"/>
    <w:rsid w:val="002E67FA"/>
    <w:rsid w:val="003F1812"/>
    <w:rsid w:val="004438C9"/>
    <w:rsid w:val="00480A47"/>
    <w:rsid w:val="004A18EB"/>
    <w:rsid w:val="004A4F45"/>
    <w:rsid w:val="0053161A"/>
    <w:rsid w:val="00533A23"/>
    <w:rsid w:val="00664658"/>
    <w:rsid w:val="007412B2"/>
    <w:rsid w:val="008269DE"/>
    <w:rsid w:val="00A71D7D"/>
    <w:rsid w:val="00AD40A6"/>
    <w:rsid w:val="00B87EF0"/>
    <w:rsid w:val="00BE7BF9"/>
    <w:rsid w:val="00BF2DEC"/>
    <w:rsid w:val="00C61E39"/>
    <w:rsid w:val="00C6560A"/>
    <w:rsid w:val="00CF72FD"/>
    <w:rsid w:val="00DF12F7"/>
    <w:rsid w:val="00E838FC"/>
    <w:rsid w:val="00FB66DD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6EF9"/>
  <w15:docId w15:val="{379C3501-8BE2-40F5-9242-07F08CF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6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9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29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839F-9C12-48DD-AFA3-D31D2839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Алексеева</dc:creator>
  <cp:keywords/>
  <dc:description/>
  <cp:lastModifiedBy>Ирина Алексеева</cp:lastModifiedBy>
  <cp:revision>17</cp:revision>
  <cp:lastPrinted>2016-11-08T05:50:00Z</cp:lastPrinted>
  <dcterms:created xsi:type="dcterms:W3CDTF">2016-11-06T19:54:00Z</dcterms:created>
  <dcterms:modified xsi:type="dcterms:W3CDTF">2016-11-14T16:46:00Z</dcterms:modified>
</cp:coreProperties>
</file>