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94" w:rsidRDefault="00515094" w:rsidP="00E0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по о</w:t>
      </w:r>
      <w:r w:rsidR="00E06CB5" w:rsidRPr="00E06CB5">
        <w:rPr>
          <w:rFonts w:ascii="Times New Roman" w:hAnsi="Times New Roman"/>
          <w:b/>
          <w:sz w:val="28"/>
          <w:szCs w:val="28"/>
        </w:rPr>
        <w:t>кружающ</w:t>
      </w:r>
      <w:r>
        <w:rPr>
          <w:rFonts w:ascii="Times New Roman" w:hAnsi="Times New Roman"/>
          <w:b/>
          <w:sz w:val="28"/>
          <w:szCs w:val="28"/>
        </w:rPr>
        <w:t>ему</w:t>
      </w:r>
      <w:r w:rsidR="00E06CB5" w:rsidRPr="00E06CB5">
        <w:rPr>
          <w:rFonts w:ascii="Times New Roman" w:hAnsi="Times New Roman"/>
          <w:b/>
          <w:sz w:val="28"/>
          <w:szCs w:val="28"/>
        </w:rPr>
        <w:t xml:space="preserve"> мир</w:t>
      </w:r>
      <w:r>
        <w:rPr>
          <w:rFonts w:ascii="Times New Roman" w:hAnsi="Times New Roman"/>
          <w:b/>
          <w:sz w:val="28"/>
          <w:szCs w:val="28"/>
        </w:rPr>
        <w:t>у для 3-го</w:t>
      </w:r>
      <w:r w:rsidR="00E06CB5" w:rsidRPr="00E06CB5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 по ОС «Школа 2100».</w:t>
      </w:r>
    </w:p>
    <w:p w:rsidR="00E06CB5" w:rsidRPr="00E06CB5" w:rsidRDefault="00515094" w:rsidP="00E0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Разработала и провела урок учитель МОУ СОШ № 22 г. Твери Воронова Л.В.</w:t>
      </w:r>
      <w:bookmarkStart w:id="0" w:name="_GoBack"/>
      <w:bookmarkEnd w:id="0"/>
    </w:p>
    <w:p w:rsidR="00E06CB5" w:rsidRPr="00E06CB5" w:rsidRDefault="00E06CB5" w:rsidP="00E06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CB5" w:rsidRPr="00E06CB5" w:rsidRDefault="00E06CB5" w:rsidP="00E06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CB5">
        <w:rPr>
          <w:rFonts w:ascii="Times New Roman" w:hAnsi="Times New Roman"/>
          <w:b/>
          <w:sz w:val="28"/>
          <w:szCs w:val="28"/>
        </w:rPr>
        <w:t xml:space="preserve">Урок 15. </w:t>
      </w:r>
    </w:p>
    <w:p w:rsidR="00E06CB5" w:rsidRPr="00E06CB5" w:rsidRDefault="00E06CB5" w:rsidP="00E06CB5">
      <w:pPr>
        <w:spacing w:before="120" w:after="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6CB5">
        <w:rPr>
          <w:rFonts w:ascii="Times New Roman" w:hAnsi="Times New Roman"/>
          <w:b/>
          <w:sz w:val="28"/>
          <w:szCs w:val="28"/>
        </w:rPr>
        <w:t xml:space="preserve">Глава </w:t>
      </w:r>
      <w:r w:rsidRPr="00E06CB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06CB5">
        <w:rPr>
          <w:rFonts w:ascii="Times New Roman" w:hAnsi="Times New Roman"/>
          <w:b/>
          <w:sz w:val="28"/>
          <w:szCs w:val="28"/>
        </w:rPr>
        <w:t xml:space="preserve">. </w:t>
      </w:r>
      <w:r w:rsidRPr="00E06CB5">
        <w:rPr>
          <w:rFonts w:ascii="Times New Roman" w:hAnsi="Times New Roman"/>
          <w:sz w:val="28"/>
          <w:szCs w:val="28"/>
        </w:rPr>
        <w:t xml:space="preserve">ЭКОЛОГИЧЕСКАЯ СИСТЕМА </w:t>
      </w:r>
    </w:p>
    <w:p w:rsidR="00E06CB5" w:rsidRPr="00E06CB5" w:rsidRDefault="00E06CB5" w:rsidP="00E06CB5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6CB5">
        <w:rPr>
          <w:rFonts w:ascii="Times New Roman" w:hAnsi="Times New Roman"/>
          <w:b/>
          <w:bCs/>
          <w:sz w:val="28"/>
          <w:szCs w:val="28"/>
        </w:rPr>
        <w:t>Т</w:t>
      </w:r>
      <w:r w:rsidRPr="00E06CB5">
        <w:rPr>
          <w:rFonts w:ascii="Times New Roman" w:hAnsi="Times New Roman"/>
          <w:b/>
          <w:sz w:val="28"/>
          <w:szCs w:val="28"/>
        </w:rPr>
        <w:t>ема:</w:t>
      </w:r>
      <w:r w:rsidRPr="00E06CB5">
        <w:rPr>
          <w:rFonts w:ascii="Times New Roman" w:hAnsi="Times New Roman"/>
          <w:sz w:val="28"/>
          <w:szCs w:val="28"/>
        </w:rPr>
        <w:t xml:space="preserve"> Экосистема луга</w:t>
      </w:r>
    </w:p>
    <w:p w:rsidR="00E06CB5" w:rsidRPr="00E06CB5" w:rsidRDefault="00E06CB5" w:rsidP="00E06CB5">
      <w:pPr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b/>
          <w:sz w:val="28"/>
          <w:szCs w:val="28"/>
        </w:rPr>
        <w:t>Цели:</w:t>
      </w:r>
    </w:p>
    <w:p w:rsidR="00E06CB5" w:rsidRPr="00E06CB5" w:rsidRDefault="00E06CB5" w:rsidP="00E06CB5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 – Ознакомить учащихся с животными и растениями лугов, их «профессиями» в экосистеме. </w:t>
      </w:r>
    </w:p>
    <w:p w:rsidR="00E06CB5" w:rsidRPr="00E06CB5" w:rsidRDefault="00E06CB5" w:rsidP="00E06CB5">
      <w:pPr>
        <w:spacing w:after="0" w:line="200" w:lineRule="atLeast"/>
        <w:ind w:left="40" w:firstLine="34"/>
        <w:jc w:val="both"/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– Уметь объяснять значение круговорота веще</w:t>
      </w:r>
      <w:proofErr w:type="gramStart"/>
      <w:r w:rsidRPr="00E06CB5">
        <w:rPr>
          <w:rFonts w:ascii="Times New Roman" w:hAnsi="Times New Roman"/>
          <w:sz w:val="28"/>
          <w:szCs w:val="28"/>
        </w:rPr>
        <w:t>ств в пр</w:t>
      </w:r>
      <w:proofErr w:type="gramEnd"/>
      <w:r w:rsidRPr="00E06CB5">
        <w:rPr>
          <w:rFonts w:ascii="Times New Roman" w:hAnsi="Times New Roman"/>
          <w:sz w:val="28"/>
          <w:szCs w:val="28"/>
        </w:rPr>
        <w:t xml:space="preserve">ироде. </w:t>
      </w:r>
    </w:p>
    <w:p w:rsidR="00E06CB5" w:rsidRPr="00E06CB5" w:rsidRDefault="00E06CB5" w:rsidP="00E06CB5">
      <w:pPr>
        <w:spacing w:after="0" w:line="200" w:lineRule="atLeast"/>
        <w:ind w:left="40" w:firstLine="34"/>
        <w:jc w:val="both"/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– Приводить примеры организмов разных профессий. </w:t>
      </w:r>
    </w:p>
    <w:p w:rsidR="00E06CB5" w:rsidRPr="00E06CB5" w:rsidRDefault="00E06CB5" w:rsidP="00E06CB5">
      <w:pPr>
        <w:pStyle w:val="a4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 – Называть, из чего состоит экосистема.</w:t>
      </w:r>
    </w:p>
    <w:p w:rsidR="00E06CB5" w:rsidRPr="00E06CB5" w:rsidRDefault="00E06CB5" w:rsidP="00E06CB5">
      <w:pPr>
        <w:pStyle w:val="a4"/>
        <w:spacing w:after="0" w:line="200" w:lineRule="atLeast"/>
        <w:ind w:left="40" w:firstLine="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CB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06CB5">
        <w:rPr>
          <w:rFonts w:ascii="Times New Roman" w:hAnsi="Times New Roman"/>
          <w:sz w:val="28"/>
          <w:szCs w:val="28"/>
        </w:rPr>
        <w:t xml:space="preserve">фотографии лугов, гербарии с растениями луга, ёмкость с песком, в котором пророщен овес, букет из злаков, рисунки животных, плакат «Экосистема луга» из комплекта «Наглядные материалы по окружающему миру для 3-го класса», магнитные карточки, презентация, учебник и тетрадь </w:t>
      </w:r>
      <w:proofErr w:type="spellStart"/>
      <w:r w:rsidRPr="00E06CB5">
        <w:rPr>
          <w:rFonts w:ascii="Times New Roman" w:hAnsi="Times New Roman"/>
          <w:sz w:val="28"/>
          <w:szCs w:val="28"/>
        </w:rPr>
        <w:t>А.Вахрушев</w:t>
      </w:r>
      <w:proofErr w:type="spellEnd"/>
      <w:r w:rsidRPr="00E06CB5">
        <w:rPr>
          <w:rFonts w:ascii="Times New Roman" w:hAnsi="Times New Roman"/>
          <w:sz w:val="28"/>
          <w:szCs w:val="28"/>
        </w:rPr>
        <w:t xml:space="preserve"> «Обитатели Земли» для 3 класса.</w:t>
      </w:r>
      <w:proofErr w:type="gramEnd"/>
    </w:p>
    <w:p w:rsidR="00E06CB5" w:rsidRPr="00E06CB5" w:rsidRDefault="00E06CB5" w:rsidP="00E06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2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529"/>
        <w:gridCol w:w="6038"/>
        <w:gridCol w:w="5953"/>
      </w:tblGrid>
      <w:tr w:rsidR="00E06CB5" w:rsidRPr="00E06CB5" w:rsidTr="00E06CB5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E06CB5" w:rsidRPr="00E06CB5" w:rsidTr="00E06CB5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1.Организационный момент.</w:t>
            </w: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2.Мотивация учащихся</w:t>
            </w: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3. Актуализация знаний </w:t>
            </w: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4.Постановка учебной проблемы.</w:t>
            </w: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Хоровое чтение девиза</w:t>
            </w:r>
          </w:p>
          <w:p w:rsidR="00E06CB5" w:rsidRDefault="00E06CB5" w:rsidP="00F852DC">
            <w:pPr>
              <w:spacing w:after="0" w:line="240" w:lineRule="auto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 –  Давайте вспомним, а что такое экосистема? 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Почему экосистема может существовать сколь угодно долго без чьей-то помощи? </w:t>
            </w:r>
          </w:p>
          <w:p w:rsidR="00E06CB5" w:rsidRPr="00E06CB5" w:rsidRDefault="00E06CB5" w:rsidP="00F852DC">
            <w:pPr>
              <w:pStyle w:val="a4"/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Обратите внимание на схему на доске. </w:t>
            </w:r>
          </w:p>
          <w:p w:rsidR="00E06CB5" w:rsidRPr="00E06CB5" w:rsidRDefault="00E06CB5" w:rsidP="00F852DC">
            <w:pPr>
              <w:pStyle w:val="a4"/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экосистема</w:t>
            </w:r>
          </w:p>
          <w:p w:rsidR="00E06CB5" w:rsidRPr="00E06CB5" w:rsidRDefault="00E06CB5" w:rsidP="00F852DC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производители → потребители</w:t>
            </w:r>
          </w:p>
          <w:p w:rsidR="00E06CB5" w:rsidRPr="00E06CB5" w:rsidRDefault="00E06CB5" w:rsidP="00F852DC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↑                           ↓</w:t>
            </w:r>
          </w:p>
          <w:p w:rsidR="00E06CB5" w:rsidRPr="00E06CB5" w:rsidRDefault="00E06CB5" w:rsidP="00F852DC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    разрушители  ←  мёртвые    </w:t>
            </w:r>
          </w:p>
          <w:p w:rsidR="00E06CB5" w:rsidRPr="00E06CB5" w:rsidRDefault="00E06CB5" w:rsidP="00F852DC">
            <w:pPr>
              <w:ind w:right="567"/>
              <w:jc w:val="center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                                  организмы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                                                                                                             ↓Замкнута она или нет?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 Где встречались с этой схемой?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 Что интересного узнали об экосистеме «озеро», «болото»?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Что произошло с озером? Почему?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Что произошло с болотом? Почему?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 На этом заканчивается цепочка превращений? Что происходит с экосистемой «болото»?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Какая сегодня тема урока? (Экосистема луга.)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 На какие вопросы хотите получить ответ в течение урока? </w:t>
            </w:r>
          </w:p>
          <w:p w:rsidR="00E06CB5" w:rsidRPr="00E06CB5" w:rsidRDefault="00E06CB5" w:rsidP="00F852DC">
            <w:pPr>
              <w:pStyle w:val="a4"/>
              <w:spacing w:after="0" w:line="200" w:lineRule="atLeast"/>
              <w:ind w:right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lastRenderedPageBreak/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Давайте составим план изучения экосистемы.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Прочитайте диалог наших героев в учебнике на с. 54.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О чём рассуждают герои? 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На что они обратили внимание? 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Какое мнение высказала Лена?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Что думает Миша?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Как вы </w:t>
            </w:r>
            <w:proofErr w:type="gramStart"/>
            <w:r w:rsidRPr="00E06CB5"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 кто прав?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Вопрос был один? Какой?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А сколько возникло мнений? Почему?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Значит, что мы не знаем?</w:t>
            </w:r>
          </w:p>
          <w:p w:rsidR="00E06CB5" w:rsidRPr="00E06CB5" w:rsidRDefault="00E06CB5" w:rsidP="00F852DC">
            <w:pPr>
              <w:spacing w:after="0" w:line="200" w:lineRule="atLeast"/>
              <w:ind w:left="40" w:right="56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Какова же цель нашего урока?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Экосистемы все изучим – орешек знания получим!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Это единство живой и неживой природы, в котором живые организмы совместно поддерживают круговорот веществ.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Обитатели экосистемы приспособились к совместной жизни, поэтому экосистема </w:t>
            </w: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lastRenderedPageBreak/>
              <w:t>может существовать без посторонней помощи как угодно долго.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Нет.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Эта схема подходит к экосистеме «озеро», «болото».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rFonts w:eastAsia="PetersburgC-Italic"/>
                <w:i/>
                <w:iCs/>
                <w:sz w:val="28"/>
                <w:szCs w:val="28"/>
              </w:rPr>
            </w:pPr>
            <w:r w:rsidRPr="00E06CB5">
              <w:rPr>
                <w:rFonts w:eastAsia="PetersburgC-Italic"/>
                <w:i/>
                <w:iCs/>
                <w:sz w:val="28"/>
                <w:szCs w:val="28"/>
              </w:rPr>
              <w:t>Делятся своими мнениями</w:t>
            </w:r>
            <w:proofErr w:type="gramStart"/>
            <w:r w:rsidRPr="00E06CB5">
              <w:rPr>
                <w:rFonts w:eastAsia="PetersburgC-Italic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E06CB5">
              <w:rPr>
                <w:rFonts w:eastAsia="PetersburgC-Italic"/>
                <w:i/>
                <w:iCs/>
                <w:sz w:val="28"/>
                <w:szCs w:val="28"/>
              </w:rPr>
              <w:t>отвечают по изученному материалу.</w:t>
            </w:r>
          </w:p>
          <w:p w:rsidR="00E06CB5" w:rsidRDefault="00E06CB5" w:rsidP="00F852DC">
            <w:pPr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Экосистема «озеро» со временем превращается в экосистему «болото». </w:t>
            </w:r>
          </w:p>
          <w:p w:rsidR="00E06CB5" w:rsidRDefault="00E06CB5" w:rsidP="00F852DC">
            <w:pPr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Default="00E06CB5" w:rsidP="00F852DC">
            <w:pPr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Нет. Болото зарастает травянистыми растениями и превращается в луг</w:t>
            </w:r>
          </w:p>
          <w:p w:rsid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Экосистема луга.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jc w:val="both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4"/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Составляется план на основе мнений, которые высказывают дети.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План.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1.производители.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2.потребители.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3.разрушители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Герои рассуждают надо ли косить траву на лугу.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Лена считает, что косить не надо.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Миша считает</w:t>
            </w:r>
            <w:proofErr w:type="gramStart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 что косить надо.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Вопрос один, а два мнения.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Мы не знаем кто прав.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CB5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 не знаем надо ли косить траву.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Надо изучить экосистему луга и выяснить</w:t>
            </w:r>
            <w:proofErr w:type="gramStart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 косить траву или нет.</w:t>
            </w:r>
          </w:p>
        </w:tc>
      </w:tr>
      <w:tr w:rsidR="00E06CB5" w:rsidRPr="00E06CB5" w:rsidTr="00E06CB5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5. Совместное открытие знаний. </w:t>
            </w: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Что такое луг?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Какие растения и животные там обитают?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Какое основное растение луга?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Сегодня мы изучим их более подробно.</w:t>
            </w: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Работа в группах. Работа в учебнике.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Прочитайте текст на с. 54</w:t>
            </w: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55, выпишите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lastRenderedPageBreak/>
              <w:t>на карточки всё, что найдёте интересного, необычного.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Карточки закрепляются на доске, обсуждаются уч-ся.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Давайте рассмотрим, строение коней и стеблей злаков на примере гербария и проростков.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Дикорастущие злаки являются предками современных культурных злаков. Интересные сведения об овсе приготовила для вас Маша.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 Используя рисунки с. 55, составьте цепи питания. (Злаки – мышь – ласка; травы – гусеница – жужелица.)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 Что происходит со старыми, мёртвыми остатками растений? Много ли работы у разрушителей? Все ли справляются?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Посмотрите на схему, которой мы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пользовались в начале урока. Что можете сказать применительно к нашей теме урока? 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>–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 какая  экосистема возникнет на месте луга?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Это тема следующего урока.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Вернемся к нашему плану изучения экосистемы. Все ли его пункты мы выполнили?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Можем мы теперь ответить на вопрос урока?</w:t>
            </w: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Луг – это экосистема, возникшая на месте болота.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Учащиеся перечисляют известных им животных и растения луга.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Основное растение луга – злаки.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Работа в группах по карточкам (приложение 1):</w:t>
            </w:r>
          </w:p>
          <w:p w:rsidR="00E06CB5" w:rsidRPr="00E06CB5" w:rsidRDefault="00E06CB5" w:rsidP="00F852D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lastRenderedPageBreak/>
              <w:t>Злаки</w:t>
            </w:r>
          </w:p>
          <w:p w:rsidR="00E06CB5" w:rsidRPr="00E06CB5" w:rsidRDefault="00E06CB5" w:rsidP="00F852D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06CB5">
              <w:rPr>
                <w:sz w:val="28"/>
                <w:szCs w:val="28"/>
              </w:rPr>
              <w:t>азнотравье</w:t>
            </w:r>
          </w:p>
          <w:p w:rsidR="00E06CB5" w:rsidRPr="00E06CB5" w:rsidRDefault="00E06CB5" w:rsidP="00F852D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6CB5">
              <w:rPr>
                <w:sz w:val="28"/>
                <w:szCs w:val="28"/>
              </w:rPr>
              <w:t>отребители</w:t>
            </w:r>
          </w:p>
          <w:p w:rsidR="00E06CB5" w:rsidRPr="00E06CB5" w:rsidRDefault="00E06CB5" w:rsidP="00F852DC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06CB5">
              <w:rPr>
                <w:sz w:val="28"/>
                <w:szCs w:val="28"/>
              </w:rPr>
              <w:t>азрушители</w:t>
            </w: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Обсуждение ответов.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Самооценка работы в группах по памятке (приложение 3).</w:t>
            </w: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Доклад учащегося (приложение 2).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  <w:r w:rsidRPr="00E06CB5">
              <w:rPr>
                <w:sz w:val="28"/>
                <w:szCs w:val="28"/>
              </w:rPr>
              <w:t>Составленные цепи прикрепляются на доску.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Благодаря разрушителям поддерживается высокое плодородие почв. На лугу растений много и отмерших частей растений много, значит, и работы у разрушителей много. </w:t>
            </w:r>
            <w:proofErr w:type="gramStart"/>
            <w:r w:rsidRPr="00E06CB5">
              <w:rPr>
                <w:rFonts w:ascii="Times New Roman" w:hAnsi="Times New Roman"/>
                <w:sz w:val="28"/>
                <w:szCs w:val="28"/>
              </w:rPr>
              <w:t>Они не справляются.)</w:t>
            </w:r>
            <w:proofErr w:type="gramEnd"/>
          </w:p>
          <w:p w:rsid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Эта схем</w:t>
            </w:r>
            <w:r>
              <w:rPr>
                <w:rFonts w:ascii="Times New Roman" w:hAnsi="Times New Roman"/>
                <w:sz w:val="28"/>
                <w:szCs w:val="28"/>
              </w:rPr>
              <w:t>а подходит и к экосистеме луга.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94" w:rsidRDefault="00515094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Высказывания учащихся.</w:t>
            </w:r>
          </w:p>
          <w:p w:rsidR="00515094" w:rsidRDefault="00515094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94" w:rsidRDefault="00515094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Лес.</w:t>
            </w:r>
          </w:p>
          <w:p w:rsidR="00E06CB5" w:rsidRDefault="00E06CB5" w:rsidP="00F852DC">
            <w:pPr>
              <w:spacing w:after="0" w:line="200" w:lineRule="atLeast"/>
              <w:ind w:left="5845" w:right="567" w:hanging="58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94" w:rsidRDefault="00515094" w:rsidP="00F852DC">
            <w:pPr>
              <w:spacing w:after="0" w:line="200" w:lineRule="atLeast"/>
              <w:ind w:left="5845" w:right="567" w:hanging="58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94" w:rsidRPr="00E06CB5" w:rsidRDefault="00515094" w:rsidP="00F852DC">
            <w:pPr>
              <w:spacing w:after="0" w:line="200" w:lineRule="atLeast"/>
              <w:ind w:left="5845" w:right="567" w:hanging="58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Можем. Траву на лугу надо косить иначе луга </w:t>
            </w:r>
            <w:proofErr w:type="gramStart"/>
            <w:r w:rsidRPr="00E06CB5">
              <w:rPr>
                <w:rFonts w:ascii="Times New Roman" w:hAnsi="Times New Roman"/>
                <w:sz w:val="28"/>
                <w:szCs w:val="28"/>
              </w:rPr>
              <w:t>зарастут</w:t>
            </w:r>
            <w:proofErr w:type="gramEnd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 и произойдет смена экосистемы.</w:t>
            </w:r>
          </w:p>
        </w:tc>
      </w:tr>
      <w:tr w:rsidR="00E06CB5" w:rsidRPr="00E06CB5" w:rsidTr="00E06CB5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6. Самостоятельное применение знаний.</w:t>
            </w:r>
          </w:p>
        </w:tc>
        <w:tc>
          <w:tcPr>
            <w:tcW w:w="6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21"/>
              <w:spacing w:after="0" w:line="200" w:lineRule="atLeast"/>
              <w:ind w:left="0" w:right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1. Работа в учебнике</w:t>
            </w:r>
          </w:p>
          <w:p w:rsidR="00E06CB5" w:rsidRPr="00E06CB5" w:rsidRDefault="00E06CB5" w:rsidP="00F852DC">
            <w:pPr>
              <w:spacing w:after="0" w:line="200" w:lineRule="atLeast"/>
              <w:ind w:left="23" w:right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 xml:space="preserve">– Давайте попробуем ответить на вопросы на с.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57. №1,2,4.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32"/>
              <w:spacing w:after="0" w:line="200" w:lineRule="atLeast"/>
              <w:ind w:left="23" w:right="567"/>
              <w:jc w:val="both"/>
              <w:rPr>
                <w:rFonts w:ascii="Times New Roman" w:eastAsia="PetersburgC-Italic" w:hAnsi="Times New Roman"/>
                <w:b w:val="0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 w:val="0"/>
                <w:bCs/>
                <w:sz w:val="28"/>
                <w:szCs w:val="28"/>
              </w:rPr>
              <w:t>2. Работа в рабочей тетради.</w:t>
            </w:r>
          </w:p>
          <w:p w:rsidR="00E06CB5" w:rsidRPr="00E06CB5" w:rsidRDefault="00E06CB5" w:rsidP="00F852DC">
            <w:pPr>
              <w:tabs>
                <w:tab w:val="left" w:pos="0"/>
              </w:tabs>
              <w:snapToGrid w:val="0"/>
              <w:spacing w:after="0" w:line="200" w:lineRule="atLeast"/>
              <w:ind w:right="56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06CB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Задание № 1 выполняется самостоятельно с самопроверкой по слайду</w:t>
            </w:r>
          </w:p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Какие знания этой темы человек использует в своём хозяйстве? </w:t>
            </w:r>
          </w:p>
          <w:p w:rsidR="00E06CB5" w:rsidRPr="00E06CB5" w:rsidRDefault="00E06CB5" w:rsidP="00F852DC">
            <w:pPr>
              <w:tabs>
                <w:tab w:val="left" w:pos="0"/>
              </w:tabs>
              <w:snapToGrid w:val="0"/>
              <w:spacing w:after="0" w:line="200" w:lineRule="atLeast"/>
              <w:ind w:right="567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06CB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Задание №2 выполняется у интерактивной доски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bCs/>
                <w:sz w:val="28"/>
                <w:szCs w:val="28"/>
              </w:rPr>
            </w:pPr>
            <w:r w:rsidRPr="00E06CB5">
              <w:rPr>
                <w:bCs/>
                <w:sz w:val="28"/>
                <w:szCs w:val="28"/>
              </w:rPr>
              <w:t>Ответы учащихся.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bCs/>
                <w:sz w:val="28"/>
                <w:szCs w:val="28"/>
              </w:rPr>
            </w:pP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bCs/>
                <w:sz w:val="28"/>
                <w:szCs w:val="28"/>
              </w:rPr>
            </w:pPr>
            <w:r w:rsidRPr="00E06CB5">
              <w:rPr>
                <w:bCs/>
                <w:sz w:val="28"/>
                <w:szCs w:val="28"/>
              </w:rPr>
              <w:t>Злаки задерживают размывание почвы.</w:t>
            </w:r>
          </w:p>
          <w:p w:rsidR="00E06CB5" w:rsidRPr="00E06CB5" w:rsidRDefault="00E06CB5" w:rsidP="00F852DC">
            <w:pPr>
              <w:pStyle w:val="a6"/>
              <w:shd w:val="clear" w:color="auto" w:fill="FFFFFF"/>
              <w:spacing w:before="0" w:after="0" w:line="263" w:lineRule="atLeast"/>
              <w:ind w:right="567"/>
              <w:rPr>
                <w:bCs/>
                <w:sz w:val="28"/>
                <w:szCs w:val="28"/>
              </w:rPr>
            </w:pPr>
            <w:r w:rsidRPr="00E06CB5">
              <w:rPr>
                <w:bCs/>
                <w:sz w:val="28"/>
                <w:szCs w:val="28"/>
              </w:rPr>
              <w:t>Уч-ся выходят к доске и подчеркивают производителей, потребителей и разрушителей экосистемы луга разными цветами.</w:t>
            </w:r>
          </w:p>
        </w:tc>
      </w:tr>
      <w:tr w:rsidR="00E06CB5" w:rsidRPr="00E06CB5" w:rsidTr="00E06CB5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. Домашнее задание.</w:t>
            </w:r>
          </w:p>
        </w:tc>
        <w:tc>
          <w:tcPr>
            <w:tcW w:w="6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Чтение текста темы 14, задания № 3 – 5 в тетради.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pStyle w:val="a6"/>
              <w:shd w:val="clear" w:color="auto" w:fill="FFFFFF"/>
              <w:snapToGrid w:val="0"/>
              <w:spacing w:before="0" w:after="0" w:line="263" w:lineRule="atLeast"/>
              <w:ind w:right="567"/>
              <w:rPr>
                <w:sz w:val="28"/>
                <w:szCs w:val="28"/>
              </w:rPr>
            </w:pPr>
          </w:p>
        </w:tc>
      </w:tr>
      <w:tr w:rsidR="00E06CB5" w:rsidRPr="00E06CB5" w:rsidTr="00E06CB5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. Итог урока.</w:t>
            </w: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pacing w:after="0" w:line="240" w:lineRule="auto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9.Рефлексия.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pacing w:after="0" w:line="200" w:lineRule="atLeast"/>
              <w:ind w:right="567"/>
              <w:jc w:val="both"/>
              <w:rPr>
                <w:rFonts w:ascii="Times New Roman" w:eastAsia="PetersburgC-Italic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Какую работу мы сейчас выполняли?</w:t>
            </w: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Чему научились?</w:t>
            </w: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Кто с ней справлялся легко? (синий цветок)</w:t>
            </w: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Кому пока было трудновато? (желтый цветок)</w:t>
            </w: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eastAsia="PetersburgC-Italic" w:hAnsi="Times New Roman"/>
                <w:sz w:val="28"/>
                <w:szCs w:val="28"/>
              </w:rPr>
              <w:t xml:space="preserve">– 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 xml:space="preserve">Кто не доволен сегодня своей работой? </w:t>
            </w:r>
            <w:proofErr w:type="gramStart"/>
            <w:r w:rsidRPr="00E06C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06CB5">
              <w:rPr>
                <w:rFonts w:ascii="Times New Roman" w:hAnsi="Times New Roman"/>
                <w:sz w:val="28"/>
                <w:szCs w:val="28"/>
              </w:rPr>
              <w:t>красный цвет)</w:t>
            </w: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eastAsia="PetersburgC-Italic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Подойдите к доске и приклейте на картинку с изображением луга цветы соответствующего вашим достижениям цвета.</w:t>
            </w:r>
          </w:p>
          <w:p w:rsidR="00E06CB5" w:rsidRPr="00E06CB5" w:rsidRDefault="00E06CB5" w:rsidP="00F852DC">
            <w:pPr>
              <w:snapToGrid w:val="0"/>
              <w:spacing w:after="0" w:line="200" w:lineRule="atLeast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Ответы уч</w:t>
            </w:r>
            <w:r w:rsidR="00515094">
              <w:rPr>
                <w:rFonts w:ascii="Times New Roman" w:hAnsi="Times New Roman"/>
                <w:sz w:val="28"/>
                <w:szCs w:val="28"/>
              </w:rPr>
              <w:t>ащих</w:t>
            </w:r>
            <w:r w:rsidRPr="00E06CB5">
              <w:rPr>
                <w:rFonts w:ascii="Times New Roman" w:hAnsi="Times New Roman"/>
                <w:sz w:val="28"/>
                <w:szCs w:val="28"/>
              </w:rPr>
              <w:t>ся.</w:t>
            </w: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06CB5" w:rsidRPr="00E06CB5" w:rsidRDefault="00E06CB5" w:rsidP="00F852DC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Учащиеся приклеивают цветы соответствующего (по их самооценке цвета) на картину с изображением зеленого луга.</w:t>
            </w:r>
          </w:p>
        </w:tc>
      </w:tr>
    </w:tbl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Приложение 1.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Карточка № 1 «Злаки»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Текст с.54-55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1.Злаки </w:t>
      </w:r>
      <w:proofErr w:type="gramStart"/>
      <w:r w:rsidRPr="00E06CB5">
        <w:rPr>
          <w:rFonts w:ascii="Times New Roman" w:hAnsi="Times New Roman"/>
          <w:sz w:val="28"/>
          <w:szCs w:val="28"/>
        </w:rPr>
        <w:t>–э</w:t>
      </w:r>
      <w:proofErr w:type="gramEnd"/>
      <w:r w:rsidRPr="00E06CB5">
        <w:rPr>
          <w:rFonts w:ascii="Times New Roman" w:hAnsi="Times New Roman"/>
          <w:sz w:val="28"/>
          <w:szCs w:val="28"/>
        </w:rPr>
        <w:t>то____________________________________________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2.Злаки имеют стебель - ______________________________________________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3.Корни злаков образуют _______________________</w:t>
      </w:r>
      <w:proofErr w:type="gramStart"/>
      <w:r w:rsidRPr="00E06C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06CB5">
        <w:rPr>
          <w:rFonts w:ascii="Times New Roman" w:hAnsi="Times New Roman"/>
          <w:sz w:val="28"/>
          <w:szCs w:val="28"/>
        </w:rPr>
        <w:t xml:space="preserve">     что помогает __________________________________ 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4.Как опыляются злаки? ______________________________________________ 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 Почему так?___________________________________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5.Какова особенность роста листьев у злаков? ____________________________________________________________________________________________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515094" w:rsidRDefault="00515094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Карточка № 2 «Разнотравье»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Текст с.56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1.Назови растения луга, относящиеся к разнотравью: ____________________                                                                                                   ____________________                                                                                                  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2.Кто опыляет растения разнотравья?  ______________________________________________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3.Какова продолжительность жизни растений разнотравья?__________________________________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4. Назови особенности корней разнотравья:_________________________________________________________________________________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5.Назови особенности листьев и стеблей разнотравья:_________________________________________________________________________________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Карточка № 3 «Потребители луга»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Текст с.55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CB5" w:rsidRPr="00E06CB5" w:rsidTr="00F852DC">
        <w:tc>
          <w:tcPr>
            <w:tcW w:w="4785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 xml:space="preserve">Назови потребителя </w:t>
            </w:r>
          </w:p>
        </w:tc>
        <w:tc>
          <w:tcPr>
            <w:tcW w:w="4786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  <w:r w:rsidRPr="00E06CB5">
              <w:rPr>
                <w:rFonts w:ascii="Times New Roman" w:hAnsi="Times New Roman"/>
                <w:sz w:val="28"/>
                <w:szCs w:val="28"/>
              </w:rPr>
              <w:t>Назови, что потребителя привлекло на луг</w:t>
            </w:r>
          </w:p>
        </w:tc>
      </w:tr>
      <w:tr w:rsidR="00E06CB5" w:rsidRPr="00E06CB5" w:rsidTr="00F852DC">
        <w:tc>
          <w:tcPr>
            <w:tcW w:w="4785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B5" w:rsidRPr="00E06CB5" w:rsidTr="00F852DC">
        <w:tc>
          <w:tcPr>
            <w:tcW w:w="4785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B5" w:rsidRPr="00E06CB5" w:rsidTr="00F852DC">
        <w:tc>
          <w:tcPr>
            <w:tcW w:w="4785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B5" w:rsidRPr="00E06CB5" w:rsidTr="00F852DC">
        <w:tc>
          <w:tcPr>
            <w:tcW w:w="4785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B5" w:rsidRPr="00E06CB5" w:rsidTr="00F852DC">
        <w:tc>
          <w:tcPr>
            <w:tcW w:w="4785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CB5" w:rsidRPr="00E06CB5" w:rsidRDefault="00E06CB5" w:rsidP="00F852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Сделай вывод, что привлекает на луг множество потребителей.__________________________________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Карточка  № 4 « Разрушители»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Текст с.56</w:t>
      </w:r>
    </w:p>
    <w:p w:rsidR="00E06CB5" w:rsidRPr="00E06CB5" w:rsidRDefault="00E06CB5" w:rsidP="00E06CB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CB5">
        <w:rPr>
          <w:rFonts w:ascii="Times New Roman" w:hAnsi="Times New Roman" w:cs="Times New Roman"/>
          <w:sz w:val="28"/>
          <w:szCs w:val="28"/>
        </w:rPr>
        <w:t>Назови разрушителей            ______________________________________________________________________________________</w:t>
      </w:r>
    </w:p>
    <w:p w:rsidR="00E06CB5" w:rsidRPr="00E06CB5" w:rsidRDefault="00E06CB5" w:rsidP="00E06CB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CB5">
        <w:rPr>
          <w:rFonts w:ascii="Times New Roman" w:hAnsi="Times New Roman" w:cs="Times New Roman"/>
          <w:sz w:val="28"/>
          <w:szCs w:val="28"/>
        </w:rPr>
        <w:t>Какие вещества они разрушают? ___________________________________________</w:t>
      </w:r>
    </w:p>
    <w:p w:rsidR="00E06CB5" w:rsidRPr="00E06CB5" w:rsidRDefault="00E06CB5" w:rsidP="00E06CB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CB5">
        <w:rPr>
          <w:rFonts w:ascii="Times New Roman" w:hAnsi="Times New Roman" w:cs="Times New Roman"/>
          <w:sz w:val="28"/>
          <w:szCs w:val="28"/>
        </w:rPr>
        <w:t>Во что превращаются органические вещества? ___________________________________________</w:t>
      </w:r>
    </w:p>
    <w:p w:rsidR="00E06CB5" w:rsidRPr="00E06CB5" w:rsidRDefault="00E06CB5" w:rsidP="00E06CB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CB5">
        <w:rPr>
          <w:rFonts w:ascii="Times New Roman" w:hAnsi="Times New Roman" w:cs="Times New Roman"/>
          <w:sz w:val="28"/>
          <w:szCs w:val="28"/>
        </w:rPr>
        <w:t>Что происходит благодаря разрушителям? ___________________________________________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Приложение 2.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Сообщение на тему « Овес»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Семена овса были обнаружены в Египетских гробницах и относятся к 2000 лет до нашей эры. Эти </w:t>
      </w:r>
      <w:proofErr w:type="gramStart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семена</w:t>
      </w:r>
      <w:proofErr w:type="gramEnd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всего принадлежали к дикому овсу и смешались с другими культурами.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Овёс был последним из основных зерновых культур, который стали культивировать для употребления человеком в пищу. Предполагается, что овёс начали культивировать между 1000 годом до нашей эры и началом нашей эры в юго-восточной Европе и Малой Азии. Происходит </w:t>
      </w:r>
      <w:proofErr w:type="gramStart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овёс</w:t>
      </w:r>
      <w:proofErr w:type="gramEnd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всего от азиатского дикого красного овса.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Овёс, как специально выращиваемая культура, стал встречаться в литературе в начале первого столетия нашей эры.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Римляне и греки воспринимали овёс только как культуру пригодную для животных и даже насмехались над немецкими племенами, которые употребляли овёс в пищу.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Существует документированное свидетельство, что в 779 году овёс широко выращивался в англосаксонской Англии.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В 984  году земли засеянные овсом, которые </w:t>
      </w:r>
      <w:proofErr w:type="gramStart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принадлежали епископу </w:t>
      </w:r>
      <w:proofErr w:type="spellStart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Вустерширскому</w:t>
      </w:r>
      <w:proofErr w:type="spellEnd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</w:t>
      </w:r>
      <w:proofErr w:type="gramEnd"/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упомянуты в документе,  где делались записи о границах земель.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На протяжении веков лепешки из овсяной муки, воды и соли являлись основной пищей для жителей Англии, и особенно Шотландии. В этих районах овёс – единственная культура, которая растет в холодном и влажном климате. Овсяные лепешки также были популярны в Уэльсе и Ирландии. Но традиционными они являются для Шотландии.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Овёс вместе с другими зерновыми культурами был завезен в Северную Америку шотландцами и был высажен на острове Элизабет недалеко от береговой линии штата Массачусетс, потом он распространился по стране. Овёс выращивался в основном, для кормления лошадей, но эмигранты из Шотландии использовали овёс  для приготовления каш, пудингов и выпечки. Скоро вместе с рецептами овёс завоевал популярность.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В России появление культуры овса относится к VII веку. Вскоре овёс культивировался на больших площадях. На протяжении веков овёс употреблялся в пищу в нашей стране.  Блюда, приготовленные из овсяной крупы, муки и толокна были привычной едой для русских людей. Из овса делали кисель. В древнерусской летописи монаха и писателя Нестора «Повесть временных лет», которая была написана в XII веке, есть упоминание об этом.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настоящий момент Россия занимает первое место по объемам занимаемых земель под овёс. 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Зерно овса используют в производстве круп, геркулеса, толокна, и даже суррогата кофе. Овёс также имеет большое значение в диетическом и </w:t>
      </w:r>
      <w:r w:rsidR="00515094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детском питании, так как </w:t>
      </w: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замечательно</w:t>
      </w:r>
      <w:r w:rsidR="00515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усваивае</w:t>
      </w:r>
      <w:r w:rsidR="00515094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CB5" w:rsidRPr="00E06CB5" w:rsidRDefault="00E06CB5" w:rsidP="00E06CB5">
      <w:pPr>
        <w:suppressAutoHyphens w:val="0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>Более 95% всего выращиваемого овса употребляется для домашнего скота в виде зерна, сена и силоса. Овсяная солома и мякина по питательным свойствам более цен</w:t>
      </w:r>
      <w:r w:rsidR="00515094">
        <w:rPr>
          <w:rFonts w:ascii="Times New Roman" w:eastAsia="Times New Roman" w:hAnsi="Times New Roman"/>
          <w:sz w:val="28"/>
          <w:szCs w:val="28"/>
          <w:lang w:eastAsia="ru-RU"/>
        </w:rPr>
        <w:t>ятся</w:t>
      </w:r>
      <w:r w:rsidRPr="00E06CB5">
        <w:rPr>
          <w:rFonts w:ascii="Times New Roman" w:eastAsia="Times New Roman" w:hAnsi="Times New Roman"/>
          <w:sz w:val="28"/>
          <w:szCs w:val="28"/>
          <w:lang w:eastAsia="ru-RU"/>
        </w:rPr>
        <w:t xml:space="preserve">, чем солома и мякина других хлебных злаков. 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 xml:space="preserve">    </w:t>
      </w: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Приложение 3.</w:t>
      </w:r>
    </w:p>
    <w:p w:rsidR="00E06CB5" w:rsidRPr="00E06CB5" w:rsidRDefault="00E06CB5" w:rsidP="00E06CB5">
      <w:pPr>
        <w:rPr>
          <w:rFonts w:ascii="Times New Roman" w:hAnsi="Times New Roman"/>
          <w:sz w:val="28"/>
          <w:szCs w:val="28"/>
        </w:rPr>
      </w:pPr>
      <w:r w:rsidRPr="00E06CB5">
        <w:rPr>
          <w:rFonts w:ascii="Times New Roman" w:hAnsi="Times New Roman"/>
          <w:sz w:val="28"/>
          <w:szCs w:val="28"/>
        </w:rPr>
        <w:t>Памятка по самооценке:</w:t>
      </w:r>
    </w:p>
    <w:p w:rsidR="00E06CB5" w:rsidRPr="00E06CB5" w:rsidRDefault="00E06CB5" w:rsidP="00E06CB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CB5">
        <w:rPr>
          <w:rFonts w:ascii="Times New Roman" w:hAnsi="Times New Roman" w:cs="Times New Roman"/>
          <w:sz w:val="28"/>
          <w:szCs w:val="28"/>
        </w:rPr>
        <w:t>Какое было задание?</w:t>
      </w:r>
    </w:p>
    <w:p w:rsidR="00E06CB5" w:rsidRPr="00E06CB5" w:rsidRDefault="00E06CB5" w:rsidP="00E06CB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CB5">
        <w:rPr>
          <w:rFonts w:ascii="Times New Roman" w:hAnsi="Times New Roman" w:cs="Times New Roman"/>
          <w:sz w:val="28"/>
          <w:szCs w:val="28"/>
        </w:rPr>
        <w:t>Вы его выполнили полностью?</w:t>
      </w:r>
    </w:p>
    <w:p w:rsidR="00E06CB5" w:rsidRPr="00E06CB5" w:rsidRDefault="00E06CB5" w:rsidP="00E06CB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CB5">
        <w:rPr>
          <w:rFonts w:ascii="Times New Roman" w:hAnsi="Times New Roman" w:cs="Times New Roman"/>
          <w:sz w:val="28"/>
          <w:szCs w:val="28"/>
        </w:rPr>
        <w:t>Вы справились самостоятельно?</w:t>
      </w:r>
    </w:p>
    <w:p w:rsidR="0025589F" w:rsidRPr="00E06CB5" w:rsidRDefault="0025589F">
      <w:pPr>
        <w:rPr>
          <w:rFonts w:ascii="Times New Roman" w:hAnsi="Times New Roman"/>
          <w:sz w:val="28"/>
          <w:szCs w:val="28"/>
        </w:rPr>
      </w:pPr>
    </w:p>
    <w:sectPr w:rsidR="0025589F" w:rsidRPr="00E06CB5" w:rsidSect="00F75A3A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77F"/>
    <w:multiLevelType w:val="hybridMultilevel"/>
    <w:tmpl w:val="A1E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5139"/>
    <w:multiLevelType w:val="hybridMultilevel"/>
    <w:tmpl w:val="2C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17D8"/>
    <w:multiLevelType w:val="hybridMultilevel"/>
    <w:tmpl w:val="7F6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5"/>
    <w:rsid w:val="0025589F"/>
    <w:rsid w:val="00515094"/>
    <w:rsid w:val="00E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B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CB5"/>
  </w:style>
  <w:style w:type="character" w:styleId="a3">
    <w:name w:val="Strong"/>
    <w:basedOn w:val="a0"/>
    <w:qFormat/>
    <w:rsid w:val="00E06CB5"/>
    <w:rPr>
      <w:b/>
      <w:bCs/>
    </w:rPr>
  </w:style>
  <w:style w:type="paragraph" w:styleId="a4">
    <w:name w:val="Body Text"/>
    <w:basedOn w:val="a"/>
    <w:link w:val="a5"/>
    <w:rsid w:val="00E06CB5"/>
    <w:pPr>
      <w:spacing w:after="120"/>
    </w:pPr>
  </w:style>
  <w:style w:type="character" w:customStyle="1" w:styleId="a5">
    <w:name w:val="Основной текст Знак"/>
    <w:basedOn w:val="a0"/>
    <w:link w:val="a4"/>
    <w:rsid w:val="00E06CB5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rsid w:val="00E06CB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06CB5"/>
    <w:pPr>
      <w:ind w:left="60"/>
    </w:pPr>
    <w:rPr>
      <w:sz w:val="24"/>
      <w:szCs w:val="24"/>
    </w:rPr>
  </w:style>
  <w:style w:type="paragraph" w:customStyle="1" w:styleId="32">
    <w:name w:val="Основной текст 32"/>
    <w:basedOn w:val="a"/>
    <w:rsid w:val="00E06CB5"/>
    <w:rPr>
      <w:b/>
    </w:rPr>
  </w:style>
  <w:style w:type="table" w:styleId="a7">
    <w:name w:val="Table Grid"/>
    <w:basedOn w:val="a1"/>
    <w:uiPriority w:val="59"/>
    <w:rsid w:val="00E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6CB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B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CB5"/>
  </w:style>
  <w:style w:type="character" w:styleId="a3">
    <w:name w:val="Strong"/>
    <w:basedOn w:val="a0"/>
    <w:qFormat/>
    <w:rsid w:val="00E06CB5"/>
    <w:rPr>
      <w:b/>
      <w:bCs/>
    </w:rPr>
  </w:style>
  <w:style w:type="paragraph" w:styleId="a4">
    <w:name w:val="Body Text"/>
    <w:basedOn w:val="a"/>
    <w:link w:val="a5"/>
    <w:rsid w:val="00E06CB5"/>
    <w:pPr>
      <w:spacing w:after="120"/>
    </w:pPr>
  </w:style>
  <w:style w:type="character" w:customStyle="1" w:styleId="a5">
    <w:name w:val="Основной текст Знак"/>
    <w:basedOn w:val="a0"/>
    <w:link w:val="a4"/>
    <w:rsid w:val="00E06CB5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rsid w:val="00E06CB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06CB5"/>
    <w:pPr>
      <w:ind w:left="60"/>
    </w:pPr>
    <w:rPr>
      <w:sz w:val="24"/>
      <w:szCs w:val="24"/>
    </w:rPr>
  </w:style>
  <w:style w:type="paragraph" w:customStyle="1" w:styleId="32">
    <w:name w:val="Основной текст 32"/>
    <w:basedOn w:val="a"/>
    <w:rsid w:val="00E06CB5"/>
    <w:rPr>
      <w:b/>
    </w:rPr>
  </w:style>
  <w:style w:type="table" w:styleId="a7">
    <w:name w:val="Table Grid"/>
    <w:basedOn w:val="a1"/>
    <w:uiPriority w:val="59"/>
    <w:rsid w:val="00E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6CB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2015-03-30T13:28:00Z</dcterms:created>
  <dcterms:modified xsi:type="dcterms:W3CDTF">2015-03-30T13:46:00Z</dcterms:modified>
</cp:coreProperties>
</file>