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6C57" w:rsidRDefault="00F36C57" w:rsidP="00F36C57">
      <w:pPr>
        <w:numPr>
          <w:ilvl w:val="0"/>
          <w:numId w:val="1"/>
        </w:numPr>
        <w:spacing w:before="100" w:beforeAutospacing="1" w:after="100" w:afterAutospacing="1"/>
        <w:rPr>
          <w:lang w:val="en"/>
        </w:rPr>
      </w:pPr>
    </w:p>
    <w:p w:rsidR="00F36C57" w:rsidRPr="00B50CD2" w:rsidRDefault="00571A8A" w:rsidP="00F36C57">
      <w:pPr>
        <w:spacing w:after="240"/>
        <w:rPr>
          <w:sz w:val="32"/>
          <w:szCs w:val="32"/>
        </w:rPr>
      </w:pPr>
      <w:r>
        <w:rPr>
          <w:rStyle w:val="a3"/>
          <w:sz w:val="32"/>
          <w:szCs w:val="32"/>
        </w:rPr>
        <w:t xml:space="preserve">Современный урок </w:t>
      </w:r>
      <w:r w:rsidR="00F36C57" w:rsidRPr="00B50CD2">
        <w:rPr>
          <w:rStyle w:val="a3"/>
          <w:sz w:val="32"/>
          <w:szCs w:val="32"/>
        </w:rPr>
        <w:t>в условиях новых ФГОС</w:t>
      </w:r>
    </w:p>
    <w:p w:rsidR="00B50CD2" w:rsidRDefault="00F36C57" w:rsidP="00F36C57">
      <w:pPr>
        <w:rPr>
          <w:sz w:val="32"/>
          <w:szCs w:val="32"/>
        </w:rPr>
      </w:pPr>
      <w:r w:rsidRPr="00B50CD2">
        <w:rPr>
          <w:sz w:val="32"/>
          <w:szCs w:val="32"/>
        </w:rPr>
        <w:br/>
      </w:r>
      <w:r w:rsidR="00B50CD2" w:rsidRPr="00B50CD2">
        <w:rPr>
          <w:b/>
          <w:sz w:val="32"/>
          <w:szCs w:val="32"/>
        </w:rPr>
        <w:t>Слайд</w:t>
      </w:r>
      <w:r w:rsidR="002A1A4B">
        <w:rPr>
          <w:b/>
          <w:sz w:val="32"/>
          <w:szCs w:val="32"/>
        </w:rPr>
        <w:t xml:space="preserve"> </w:t>
      </w:r>
      <w:r w:rsidR="00B50CD2" w:rsidRPr="00B50CD2">
        <w:rPr>
          <w:b/>
          <w:sz w:val="32"/>
          <w:szCs w:val="32"/>
        </w:rPr>
        <w:t>1</w:t>
      </w:r>
    </w:p>
    <w:p w:rsidR="00B50CD2" w:rsidRDefault="00F36C57" w:rsidP="00F36C57">
      <w:pPr>
        <w:rPr>
          <w:sz w:val="32"/>
          <w:szCs w:val="32"/>
        </w:rPr>
      </w:pPr>
      <w:r w:rsidRPr="00B50CD2">
        <w:rPr>
          <w:sz w:val="32"/>
          <w:szCs w:val="32"/>
        </w:rPr>
        <w:t>Современное образование в России перешло на Федеральный государственный образовательный стандарт второго поколения (ФГОС). В основу ФГОС нового поколения положена новая идеология. Перед образовательными учреждениями (ОУ) поставлена задача, которая предполагает воспитание гражданина современного общества, человека, который будет учиться всю жизнь. Целью современного образования становится развитие ученика ОУ как субъекта познавательной деятельности.</w:t>
      </w:r>
      <w:r w:rsidR="00B50CD2" w:rsidRPr="00B50CD2">
        <w:rPr>
          <w:sz w:val="32"/>
          <w:szCs w:val="32"/>
        </w:rPr>
        <w:t xml:space="preserve"> </w:t>
      </w:r>
      <w:r w:rsidRPr="00B50CD2">
        <w:rPr>
          <w:sz w:val="32"/>
          <w:szCs w:val="32"/>
        </w:rPr>
        <w:t xml:space="preserve">Особенность ФГОС нового поколения – </w:t>
      </w:r>
      <w:proofErr w:type="spellStart"/>
      <w:r w:rsidRPr="00B50CD2">
        <w:rPr>
          <w:sz w:val="32"/>
          <w:szCs w:val="32"/>
        </w:rPr>
        <w:t>деятельностный</w:t>
      </w:r>
      <w:proofErr w:type="spellEnd"/>
      <w:r w:rsidRPr="00B50CD2">
        <w:rPr>
          <w:sz w:val="32"/>
          <w:szCs w:val="32"/>
        </w:rPr>
        <w:t xml:space="preserve"> характер, который ставит главной задачей развитие личности ученика.</w:t>
      </w:r>
    </w:p>
    <w:p w:rsidR="002A1A4B" w:rsidRDefault="002A1A4B" w:rsidP="00F36C57">
      <w:pPr>
        <w:rPr>
          <w:sz w:val="32"/>
          <w:szCs w:val="32"/>
        </w:rPr>
      </w:pPr>
    </w:p>
    <w:p w:rsidR="00971BB2" w:rsidRPr="00971BB2" w:rsidRDefault="00971BB2" w:rsidP="00F36C57">
      <w:pPr>
        <w:rPr>
          <w:b/>
          <w:sz w:val="32"/>
          <w:szCs w:val="32"/>
        </w:rPr>
      </w:pPr>
      <w:r w:rsidRPr="00971BB2">
        <w:rPr>
          <w:b/>
          <w:sz w:val="32"/>
          <w:szCs w:val="32"/>
        </w:rPr>
        <w:t>Слайд</w:t>
      </w:r>
      <w:r w:rsidR="002A1A4B">
        <w:rPr>
          <w:b/>
          <w:sz w:val="32"/>
          <w:szCs w:val="32"/>
        </w:rPr>
        <w:t xml:space="preserve"> </w:t>
      </w:r>
      <w:r w:rsidRPr="00971BB2">
        <w:rPr>
          <w:b/>
          <w:sz w:val="32"/>
          <w:szCs w:val="32"/>
        </w:rPr>
        <w:t>2</w:t>
      </w:r>
    </w:p>
    <w:p w:rsidR="00971BB2" w:rsidRPr="00571A8A" w:rsidRDefault="00971BB2" w:rsidP="00571A8A">
      <w:pPr>
        <w:pStyle w:val="1"/>
        <w:rPr>
          <w:b w:val="0"/>
          <w:color w:val="000000" w:themeColor="text1"/>
          <w:sz w:val="32"/>
          <w:szCs w:val="32"/>
        </w:rPr>
      </w:pPr>
      <w:r w:rsidRPr="00571A8A">
        <w:rPr>
          <w:b w:val="0"/>
          <w:color w:val="000000" w:themeColor="text1"/>
          <w:sz w:val="32"/>
          <w:szCs w:val="32"/>
        </w:rPr>
        <w:t>Урок есть часть жизни ребенка, и проживание этой жизни должно совершаться на уровне высокой культуры.</w:t>
      </w:r>
      <w:r w:rsidRPr="00571A8A">
        <w:rPr>
          <w:b w:val="0"/>
          <w:color w:val="000000" w:themeColor="text1"/>
          <w:sz w:val="32"/>
          <w:szCs w:val="32"/>
        </w:rPr>
        <w:br/>
        <w:t>Урок – главная составная часть учебного процесса.</w:t>
      </w:r>
      <w:r w:rsidRPr="00571A8A">
        <w:rPr>
          <w:b w:val="0"/>
          <w:color w:val="000000" w:themeColor="text1"/>
          <w:sz w:val="32"/>
          <w:szCs w:val="32"/>
        </w:rPr>
        <w:br/>
        <w:t xml:space="preserve">Учебная деятельность учителя и учащегося в значительной мере </w:t>
      </w:r>
      <w:r w:rsidRPr="00571A8A">
        <w:rPr>
          <w:b w:val="0"/>
          <w:color w:val="000000" w:themeColor="text1"/>
          <w:sz w:val="32"/>
          <w:szCs w:val="32"/>
        </w:rPr>
        <w:br/>
        <w:t>сосредотачивается на урок</w:t>
      </w:r>
    </w:p>
    <w:p w:rsidR="002A1A4B" w:rsidRDefault="002A1A4B" w:rsidP="00971BB2">
      <w:pPr>
        <w:rPr>
          <w:b/>
          <w:sz w:val="32"/>
          <w:szCs w:val="32"/>
        </w:rPr>
      </w:pPr>
    </w:p>
    <w:p w:rsidR="002A1A4B" w:rsidRDefault="002A1A4B" w:rsidP="00971BB2">
      <w:pPr>
        <w:rPr>
          <w:b/>
          <w:sz w:val="32"/>
          <w:szCs w:val="32"/>
        </w:rPr>
      </w:pPr>
      <w:r>
        <w:rPr>
          <w:b/>
          <w:sz w:val="32"/>
          <w:szCs w:val="32"/>
        </w:rPr>
        <w:t>Слайд 3</w:t>
      </w:r>
    </w:p>
    <w:p w:rsidR="002A1A4B" w:rsidRPr="00571A8A" w:rsidRDefault="002A1A4B" w:rsidP="00971BB2">
      <w:pPr>
        <w:rPr>
          <w:sz w:val="32"/>
          <w:szCs w:val="32"/>
        </w:rPr>
      </w:pPr>
      <w:r w:rsidRPr="00571A8A">
        <w:rPr>
          <w:sz w:val="32"/>
          <w:szCs w:val="32"/>
        </w:rPr>
        <w:t xml:space="preserve">Современный урок – это, прежде всего урок, на котором учитель </w:t>
      </w:r>
      <w:proofErr w:type="gramStart"/>
      <w:r w:rsidRPr="00571A8A">
        <w:rPr>
          <w:sz w:val="32"/>
          <w:szCs w:val="32"/>
        </w:rPr>
        <w:t>умело</w:t>
      </w:r>
      <w:proofErr w:type="gramEnd"/>
      <w:r w:rsidRPr="00571A8A">
        <w:rPr>
          <w:sz w:val="32"/>
          <w:szCs w:val="32"/>
        </w:rPr>
        <w:t xml:space="preserve"> использует все возможности для развития личности ученика, ее активного умственного роста, глубокого и осмысленного усвоения знаний, для формирования ее нравственных основ</w:t>
      </w:r>
    </w:p>
    <w:p w:rsidR="002A1A4B" w:rsidRDefault="002A1A4B" w:rsidP="00971BB2">
      <w:pPr>
        <w:rPr>
          <w:b/>
          <w:sz w:val="32"/>
          <w:szCs w:val="32"/>
        </w:rPr>
      </w:pPr>
    </w:p>
    <w:p w:rsidR="00971BB2" w:rsidRDefault="00971BB2" w:rsidP="00971BB2">
      <w:pPr>
        <w:rPr>
          <w:sz w:val="32"/>
          <w:szCs w:val="32"/>
        </w:rPr>
      </w:pPr>
      <w:r>
        <w:rPr>
          <w:b/>
          <w:sz w:val="32"/>
          <w:szCs w:val="32"/>
        </w:rPr>
        <w:t>Слайд</w:t>
      </w:r>
      <w:r w:rsidR="002A1A4B">
        <w:rPr>
          <w:b/>
          <w:sz w:val="32"/>
          <w:szCs w:val="32"/>
        </w:rPr>
        <w:t xml:space="preserve"> </w:t>
      </w:r>
      <w:r>
        <w:rPr>
          <w:b/>
          <w:sz w:val="32"/>
          <w:szCs w:val="32"/>
        </w:rPr>
        <w:t>4</w:t>
      </w:r>
    </w:p>
    <w:p w:rsidR="00971BB2" w:rsidRPr="00B50CD2" w:rsidRDefault="00971BB2" w:rsidP="00971BB2">
      <w:pPr>
        <w:rPr>
          <w:sz w:val="32"/>
          <w:szCs w:val="32"/>
        </w:rPr>
      </w:pPr>
      <w:r w:rsidRPr="00B50CD2">
        <w:rPr>
          <w:sz w:val="32"/>
          <w:szCs w:val="32"/>
        </w:rPr>
        <w:t>Неотъемлемой частью ядра нового стандарта являются универсальные учебные действия (УУД). Под УУД понимают «</w:t>
      </w:r>
      <w:proofErr w:type="spellStart"/>
      <w:r w:rsidRPr="00B50CD2">
        <w:rPr>
          <w:sz w:val="32"/>
          <w:szCs w:val="32"/>
        </w:rPr>
        <w:t>общеучебные</w:t>
      </w:r>
      <w:proofErr w:type="spellEnd"/>
      <w:r w:rsidRPr="00B50CD2">
        <w:rPr>
          <w:sz w:val="32"/>
          <w:szCs w:val="32"/>
        </w:rPr>
        <w:t xml:space="preserve"> умения», «общие способы деятельности», «</w:t>
      </w:r>
      <w:proofErr w:type="spellStart"/>
      <w:r w:rsidRPr="00B50CD2">
        <w:rPr>
          <w:sz w:val="32"/>
          <w:szCs w:val="32"/>
        </w:rPr>
        <w:t>надпредметные</w:t>
      </w:r>
      <w:proofErr w:type="spellEnd"/>
      <w:r w:rsidRPr="00B50CD2">
        <w:rPr>
          <w:sz w:val="32"/>
          <w:szCs w:val="32"/>
        </w:rPr>
        <w:t xml:space="preserve"> действия» и т.п. Предусматривается отдельная программа – программа формирования универсальных учебных действий.</w:t>
      </w:r>
      <w:r>
        <w:rPr>
          <w:sz w:val="32"/>
          <w:szCs w:val="32"/>
        </w:rPr>
        <w:t xml:space="preserve"> </w:t>
      </w:r>
      <w:r w:rsidRPr="00B50CD2">
        <w:rPr>
          <w:sz w:val="32"/>
          <w:szCs w:val="32"/>
        </w:rPr>
        <w:t xml:space="preserve">Универсальные учебные действия являются одной </w:t>
      </w:r>
      <w:r w:rsidRPr="00B50CD2">
        <w:rPr>
          <w:sz w:val="32"/>
          <w:szCs w:val="32"/>
        </w:rPr>
        <w:lastRenderedPageBreak/>
        <w:t>важнейших частей Федерального государственного образовательного стандарта</w:t>
      </w:r>
    </w:p>
    <w:p w:rsidR="00971BB2" w:rsidRPr="00B50CD2" w:rsidRDefault="00971BB2" w:rsidP="00971BB2">
      <w:pPr>
        <w:rPr>
          <w:sz w:val="32"/>
          <w:szCs w:val="32"/>
          <w:lang w:val="en"/>
        </w:rPr>
      </w:pPr>
      <w:r w:rsidRPr="00B50CD2">
        <w:rPr>
          <w:sz w:val="32"/>
          <w:szCs w:val="32"/>
        </w:rPr>
        <w:t xml:space="preserve">. </w:t>
      </w:r>
      <w:proofErr w:type="spellStart"/>
      <w:r w:rsidRPr="00B50CD2">
        <w:rPr>
          <w:sz w:val="32"/>
          <w:szCs w:val="32"/>
          <w:lang w:val="en"/>
        </w:rPr>
        <w:t>Представлены</w:t>
      </w:r>
      <w:proofErr w:type="spellEnd"/>
      <w:r w:rsidRPr="00B50CD2">
        <w:rPr>
          <w:sz w:val="32"/>
          <w:szCs w:val="32"/>
          <w:lang w:val="en"/>
        </w:rPr>
        <w:t xml:space="preserve"> </w:t>
      </w:r>
      <w:proofErr w:type="spellStart"/>
      <w:r w:rsidRPr="00B50CD2">
        <w:rPr>
          <w:sz w:val="32"/>
          <w:szCs w:val="32"/>
          <w:lang w:val="en"/>
        </w:rPr>
        <w:t>четыре</w:t>
      </w:r>
      <w:proofErr w:type="spellEnd"/>
      <w:r w:rsidRPr="00B50CD2">
        <w:rPr>
          <w:sz w:val="32"/>
          <w:szCs w:val="32"/>
          <w:lang w:val="en"/>
        </w:rPr>
        <w:t xml:space="preserve"> </w:t>
      </w:r>
      <w:proofErr w:type="spellStart"/>
      <w:r w:rsidRPr="00B50CD2">
        <w:rPr>
          <w:sz w:val="32"/>
          <w:szCs w:val="32"/>
          <w:lang w:val="en"/>
        </w:rPr>
        <w:t>вида</w:t>
      </w:r>
      <w:proofErr w:type="spellEnd"/>
      <w:r w:rsidRPr="00B50CD2">
        <w:rPr>
          <w:sz w:val="32"/>
          <w:szCs w:val="32"/>
          <w:lang w:val="en"/>
        </w:rPr>
        <w:t xml:space="preserve"> УУД:</w:t>
      </w:r>
    </w:p>
    <w:p w:rsidR="00971BB2" w:rsidRPr="00B50CD2" w:rsidRDefault="00971BB2" w:rsidP="00971BB2">
      <w:pPr>
        <w:numPr>
          <w:ilvl w:val="0"/>
          <w:numId w:val="4"/>
        </w:numPr>
        <w:spacing w:before="100" w:beforeAutospacing="1" w:after="100" w:afterAutospacing="1"/>
        <w:rPr>
          <w:sz w:val="32"/>
          <w:szCs w:val="32"/>
          <w:lang w:val="en"/>
        </w:rPr>
      </w:pPr>
      <w:proofErr w:type="spellStart"/>
      <w:r w:rsidRPr="00B50CD2">
        <w:rPr>
          <w:sz w:val="32"/>
          <w:szCs w:val="32"/>
          <w:lang w:val="en"/>
        </w:rPr>
        <w:t>личностные</w:t>
      </w:r>
      <w:proofErr w:type="spellEnd"/>
    </w:p>
    <w:p w:rsidR="00971BB2" w:rsidRPr="00B50CD2" w:rsidRDefault="00971BB2" w:rsidP="00971BB2">
      <w:pPr>
        <w:numPr>
          <w:ilvl w:val="0"/>
          <w:numId w:val="4"/>
        </w:numPr>
        <w:spacing w:before="100" w:beforeAutospacing="1" w:after="100" w:afterAutospacing="1"/>
        <w:rPr>
          <w:sz w:val="32"/>
          <w:szCs w:val="32"/>
          <w:lang w:val="en"/>
        </w:rPr>
      </w:pPr>
      <w:proofErr w:type="spellStart"/>
      <w:r w:rsidRPr="00B50CD2">
        <w:rPr>
          <w:sz w:val="32"/>
          <w:szCs w:val="32"/>
          <w:lang w:val="en"/>
        </w:rPr>
        <w:t>познавательные</w:t>
      </w:r>
      <w:proofErr w:type="spellEnd"/>
    </w:p>
    <w:p w:rsidR="00971BB2" w:rsidRPr="00B50CD2" w:rsidRDefault="00971BB2" w:rsidP="00971BB2">
      <w:pPr>
        <w:numPr>
          <w:ilvl w:val="0"/>
          <w:numId w:val="4"/>
        </w:numPr>
        <w:spacing w:before="100" w:beforeAutospacing="1" w:after="100" w:afterAutospacing="1"/>
        <w:rPr>
          <w:sz w:val="32"/>
          <w:szCs w:val="32"/>
          <w:lang w:val="en"/>
        </w:rPr>
      </w:pPr>
      <w:proofErr w:type="spellStart"/>
      <w:r w:rsidRPr="00B50CD2">
        <w:rPr>
          <w:sz w:val="32"/>
          <w:szCs w:val="32"/>
          <w:lang w:val="en"/>
        </w:rPr>
        <w:t>регулятивные</w:t>
      </w:r>
      <w:proofErr w:type="spellEnd"/>
    </w:p>
    <w:p w:rsidR="00971BB2" w:rsidRPr="00B50CD2" w:rsidRDefault="00971BB2" w:rsidP="00971BB2">
      <w:pPr>
        <w:numPr>
          <w:ilvl w:val="0"/>
          <w:numId w:val="4"/>
        </w:numPr>
        <w:spacing w:before="100" w:beforeAutospacing="1" w:after="100" w:afterAutospacing="1"/>
        <w:rPr>
          <w:sz w:val="32"/>
          <w:szCs w:val="32"/>
          <w:lang w:val="en"/>
        </w:rPr>
      </w:pPr>
      <w:proofErr w:type="spellStart"/>
      <w:proofErr w:type="gramStart"/>
      <w:r w:rsidRPr="00B50CD2">
        <w:rPr>
          <w:sz w:val="32"/>
          <w:szCs w:val="32"/>
          <w:lang w:val="en"/>
        </w:rPr>
        <w:t>коммуникативные</w:t>
      </w:r>
      <w:proofErr w:type="spellEnd"/>
      <w:proofErr w:type="gramEnd"/>
      <w:r w:rsidRPr="00B50CD2">
        <w:rPr>
          <w:sz w:val="32"/>
          <w:szCs w:val="32"/>
          <w:lang w:val="en"/>
        </w:rPr>
        <w:t>.</w:t>
      </w:r>
    </w:p>
    <w:p w:rsidR="00971BB2" w:rsidRPr="00B50CD2" w:rsidRDefault="00971BB2" w:rsidP="00971BB2">
      <w:pPr>
        <w:rPr>
          <w:sz w:val="32"/>
          <w:szCs w:val="32"/>
        </w:rPr>
      </w:pPr>
      <w:r w:rsidRPr="00B50CD2">
        <w:rPr>
          <w:sz w:val="32"/>
          <w:szCs w:val="32"/>
        </w:rPr>
        <w:t xml:space="preserve">Требования ФГОС к </w:t>
      </w:r>
      <w:proofErr w:type="spellStart"/>
      <w:r w:rsidRPr="00B50CD2">
        <w:rPr>
          <w:sz w:val="32"/>
          <w:szCs w:val="32"/>
        </w:rPr>
        <w:t>метапредметным</w:t>
      </w:r>
      <w:proofErr w:type="spellEnd"/>
      <w:r w:rsidRPr="00B50CD2">
        <w:rPr>
          <w:sz w:val="32"/>
          <w:szCs w:val="32"/>
          <w:lang w:val="en"/>
        </w:rPr>
        <w:t>  </w:t>
      </w:r>
      <w:r w:rsidRPr="00B50CD2">
        <w:rPr>
          <w:sz w:val="32"/>
          <w:szCs w:val="32"/>
        </w:rPr>
        <w:t>результатам освоения основной программы следующие:</w:t>
      </w:r>
    </w:p>
    <w:p w:rsidR="00971BB2" w:rsidRPr="00B50CD2" w:rsidRDefault="00971BB2" w:rsidP="00971BB2">
      <w:pPr>
        <w:numPr>
          <w:ilvl w:val="0"/>
          <w:numId w:val="5"/>
        </w:numPr>
        <w:spacing w:before="100" w:beforeAutospacing="1" w:after="100" w:afterAutospacing="1"/>
        <w:rPr>
          <w:sz w:val="32"/>
          <w:szCs w:val="32"/>
        </w:rPr>
      </w:pPr>
      <w:r w:rsidRPr="00B50CD2">
        <w:rPr>
          <w:sz w:val="32"/>
          <w:szCs w:val="32"/>
        </w:rPr>
        <w:t>активное использование речевых средств и средств информационных и коммуникационных технологий для решения коммуникативных и познавательных задач;</w:t>
      </w:r>
    </w:p>
    <w:p w:rsidR="00971BB2" w:rsidRDefault="00971BB2" w:rsidP="00971BB2">
      <w:pPr>
        <w:numPr>
          <w:ilvl w:val="0"/>
          <w:numId w:val="5"/>
        </w:numPr>
        <w:spacing w:before="100" w:beforeAutospacing="1" w:after="100" w:afterAutospacing="1"/>
        <w:rPr>
          <w:sz w:val="32"/>
          <w:szCs w:val="32"/>
        </w:rPr>
      </w:pPr>
      <w:r w:rsidRPr="00B50CD2">
        <w:rPr>
          <w:sz w:val="32"/>
          <w:szCs w:val="32"/>
        </w:rPr>
        <w:t>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w:t>
      </w:r>
    </w:p>
    <w:p w:rsidR="005300D3" w:rsidRPr="005300D3" w:rsidRDefault="005300D3" w:rsidP="005300D3">
      <w:pPr>
        <w:spacing w:before="100" w:beforeAutospacing="1" w:after="100" w:afterAutospacing="1"/>
        <w:rPr>
          <w:b/>
          <w:sz w:val="32"/>
          <w:szCs w:val="32"/>
        </w:rPr>
      </w:pPr>
      <w:r w:rsidRPr="005300D3">
        <w:rPr>
          <w:b/>
          <w:sz w:val="32"/>
          <w:szCs w:val="32"/>
        </w:rPr>
        <w:t>Слайд 5</w:t>
      </w:r>
    </w:p>
    <w:p w:rsidR="005300D3" w:rsidRDefault="005300D3" w:rsidP="00971BB2">
      <w:pPr>
        <w:numPr>
          <w:ilvl w:val="0"/>
          <w:numId w:val="5"/>
        </w:numPr>
        <w:spacing w:before="100" w:beforeAutospacing="1" w:after="100" w:afterAutospacing="1"/>
        <w:rPr>
          <w:sz w:val="32"/>
          <w:szCs w:val="32"/>
        </w:rPr>
      </w:pPr>
      <w:r w:rsidRPr="005300D3">
        <w:rPr>
          <w:noProof/>
          <w:sz w:val="32"/>
          <w:szCs w:val="32"/>
        </w:rPr>
        <w:lastRenderedPageBreak/>
        <w:drawing>
          <wp:inline distT="0" distB="0" distL="0" distR="0" wp14:anchorId="02509E50" wp14:editId="69D618C9">
            <wp:extent cx="5940425" cy="4475092"/>
            <wp:effectExtent l="0" t="0" r="3175" b="1905"/>
            <wp:docPr id="3" name="Содержимое 3" descr="482558_html_2fb525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Содержимое 3" descr="482558_html_2fb52521.gif"/>
                    <pic:cNvPicPr>
                      <a:picLocks noChangeAspect="1"/>
                    </pic:cNvPicPr>
                  </pic:nvPicPr>
                  <pic:blipFill>
                    <a:blip r:embed="rId6" cstate="print"/>
                    <a:stretch>
                      <a:fillRect/>
                    </a:stretch>
                  </pic:blipFill>
                  <pic:spPr>
                    <a:xfrm>
                      <a:off x="0" y="0"/>
                      <a:ext cx="5940425" cy="4475092"/>
                    </a:xfrm>
                    <a:prstGeom prst="rect">
                      <a:avLst/>
                    </a:prstGeom>
                  </pic:spPr>
                </pic:pic>
              </a:graphicData>
            </a:graphic>
          </wp:inline>
        </w:drawing>
      </w:r>
    </w:p>
    <w:p w:rsidR="00C505A4" w:rsidRDefault="00620C9D" w:rsidP="00C505A4">
      <w:pPr>
        <w:spacing w:before="100" w:beforeAutospacing="1" w:after="100" w:afterAutospacing="1"/>
        <w:rPr>
          <w:b/>
          <w:sz w:val="32"/>
          <w:szCs w:val="32"/>
        </w:rPr>
      </w:pPr>
      <w:r>
        <w:rPr>
          <w:b/>
          <w:sz w:val="32"/>
          <w:szCs w:val="32"/>
        </w:rPr>
        <w:t>Слайд 6</w:t>
      </w:r>
    </w:p>
    <w:p w:rsidR="00B50CD2" w:rsidRPr="00571A8A" w:rsidRDefault="00C505A4" w:rsidP="00C505A4">
      <w:pPr>
        <w:spacing w:before="100" w:beforeAutospacing="1" w:after="100" w:afterAutospacing="1"/>
        <w:rPr>
          <w:bCs/>
          <w:i/>
          <w:iCs/>
          <w:sz w:val="32"/>
          <w:szCs w:val="32"/>
        </w:rPr>
      </w:pPr>
      <w:r w:rsidRPr="00571A8A">
        <w:rPr>
          <w:bCs/>
          <w:i/>
          <w:iCs/>
          <w:sz w:val="32"/>
          <w:szCs w:val="32"/>
        </w:rPr>
        <w:t xml:space="preserve">Учебная ситуация </w:t>
      </w:r>
      <w:r w:rsidRPr="00571A8A">
        <w:rPr>
          <w:sz w:val="32"/>
          <w:szCs w:val="32"/>
        </w:rPr>
        <w:t xml:space="preserve">– </w:t>
      </w:r>
      <w:r w:rsidRPr="00571A8A">
        <w:rPr>
          <w:bCs/>
          <w:i/>
          <w:iCs/>
          <w:sz w:val="32"/>
          <w:szCs w:val="32"/>
        </w:rPr>
        <w:t>это такая единица учебного процесса, в которой дети с помощью учителя обнаруживают предмет своего действия, исследуют его, совершая разнообразные учебные действия, преобразуют его или предлагают свое описание, частично запоминают</w:t>
      </w:r>
    </w:p>
    <w:p w:rsidR="00530E00" w:rsidRPr="00530E00" w:rsidRDefault="00530E00" w:rsidP="00530E00">
      <w:pPr>
        <w:rPr>
          <w:b/>
          <w:sz w:val="32"/>
          <w:szCs w:val="32"/>
        </w:rPr>
      </w:pPr>
      <w:r w:rsidRPr="00530E00">
        <w:rPr>
          <w:b/>
          <w:sz w:val="32"/>
          <w:szCs w:val="32"/>
        </w:rPr>
        <w:t>Слайд 7</w:t>
      </w:r>
    </w:p>
    <w:p w:rsidR="00531882" w:rsidRPr="00571A8A" w:rsidRDefault="00530E00" w:rsidP="00530E00">
      <w:pPr>
        <w:rPr>
          <w:sz w:val="32"/>
          <w:szCs w:val="32"/>
        </w:rPr>
      </w:pPr>
      <w:r w:rsidRPr="00571A8A">
        <w:rPr>
          <w:sz w:val="32"/>
          <w:szCs w:val="32"/>
        </w:rPr>
        <w:t xml:space="preserve">Создание учебной ситуации должно </w:t>
      </w:r>
      <w:proofErr w:type="gramStart"/>
      <w:r w:rsidRPr="00571A8A">
        <w:rPr>
          <w:sz w:val="32"/>
          <w:szCs w:val="32"/>
        </w:rPr>
        <w:t>строится</w:t>
      </w:r>
      <w:proofErr w:type="gramEnd"/>
      <w:r w:rsidRPr="00571A8A">
        <w:rPr>
          <w:sz w:val="32"/>
          <w:szCs w:val="32"/>
        </w:rPr>
        <w:t xml:space="preserve"> с учетом: </w:t>
      </w:r>
      <w:r w:rsidRPr="00571A8A">
        <w:rPr>
          <w:sz w:val="32"/>
          <w:szCs w:val="32"/>
        </w:rPr>
        <w:br/>
        <w:t>---возраста ребенка;</w:t>
      </w:r>
      <w:r w:rsidRPr="00571A8A">
        <w:rPr>
          <w:sz w:val="32"/>
          <w:szCs w:val="32"/>
        </w:rPr>
        <w:br/>
        <w:t>---специфики учебного предмета;</w:t>
      </w:r>
      <w:r w:rsidRPr="00571A8A">
        <w:rPr>
          <w:sz w:val="32"/>
          <w:szCs w:val="32"/>
        </w:rPr>
        <w:br/>
        <w:t xml:space="preserve">---меры </w:t>
      </w:r>
      <w:proofErr w:type="spellStart"/>
      <w:r w:rsidRPr="00571A8A">
        <w:rPr>
          <w:sz w:val="32"/>
          <w:szCs w:val="32"/>
        </w:rPr>
        <w:t>сформированности</w:t>
      </w:r>
      <w:proofErr w:type="spellEnd"/>
      <w:r w:rsidRPr="00571A8A">
        <w:rPr>
          <w:sz w:val="32"/>
          <w:szCs w:val="32"/>
        </w:rPr>
        <w:t xml:space="preserve"> универсальных учебных действий учащихся;</w:t>
      </w:r>
    </w:p>
    <w:p w:rsidR="00530E00" w:rsidRPr="00571A8A" w:rsidRDefault="00530E00" w:rsidP="00530E00">
      <w:pPr>
        <w:rPr>
          <w:sz w:val="32"/>
          <w:szCs w:val="32"/>
        </w:rPr>
      </w:pPr>
    </w:p>
    <w:p w:rsidR="00B50CD2" w:rsidRDefault="00B50CD2" w:rsidP="00B50CD2">
      <w:pPr>
        <w:rPr>
          <w:b/>
          <w:sz w:val="32"/>
          <w:szCs w:val="32"/>
        </w:rPr>
      </w:pPr>
      <w:r w:rsidRPr="00B50CD2">
        <w:rPr>
          <w:b/>
          <w:sz w:val="32"/>
          <w:szCs w:val="32"/>
        </w:rPr>
        <w:t>Слайд</w:t>
      </w:r>
      <w:r w:rsidR="008A602F">
        <w:rPr>
          <w:b/>
          <w:sz w:val="32"/>
          <w:szCs w:val="32"/>
        </w:rPr>
        <w:t>8</w:t>
      </w:r>
    </w:p>
    <w:p w:rsidR="00C63612" w:rsidRDefault="00C63612" w:rsidP="00B50CD2">
      <w:pPr>
        <w:rPr>
          <w:b/>
          <w:sz w:val="32"/>
          <w:szCs w:val="32"/>
        </w:rPr>
      </w:pPr>
      <w:r w:rsidRPr="00C63612">
        <w:rPr>
          <w:b/>
          <w:bCs/>
          <w:i/>
          <w:iCs/>
          <w:sz w:val="32"/>
          <w:szCs w:val="32"/>
        </w:rPr>
        <w:t>Характеристика деятельности педагога, работающего по ФГОС</w:t>
      </w:r>
    </w:p>
    <w:p w:rsidR="00F31D77" w:rsidRDefault="00F31D77" w:rsidP="00B50CD2">
      <w:pPr>
        <w:rPr>
          <w:sz w:val="32"/>
          <w:szCs w:val="32"/>
        </w:rPr>
      </w:pPr>
    </w:p>
    <w:p w:rsidR="00F36C57" w:rsidRPr="00B50CD2" w:rsidRDefault="00F36C57" w:rsidP="00F36C57">
      <w:pPr>
        <w:rPr>
          <w:sz w:val="32"/>
          <w:szCs w:val="32"/>
        </w:rPr>
      </w:pPr>
      <w:r w:rsidRPr="00B50CD2">
        <w:rPr>
          <w:sz w:val="32"/>
          <w:szCs w:val="32"/>
        </w:rPr>
        <w:lastRenderedPageBreak/>
        <w:t>Современное образование отказывается от традиционного представления результатов обучения в виде знаний, умений и навыков; формулировки стандарта указывают на реальные виды деятельности.</w:t>
      </w:r>
      <w:r w:rsidR="00B50CD2">
        <w:rPr>
          <w:sz w:val="32"/>
          <w:szCs w:val="32"/>
        </w:rPr>
        <w:t xml:space="preserve"> </w:t>
      </w:r>
      <w:r w:rsidRPr="00B50CD2">
        <w:rPr>
          <w:sz w:val="32"/>
          <w:szCs w:val="32"/>
        </w:rPr>
        <w:t>Поставленная задача требует перехода к новой системно</w:t>
      </w:r>
      <w:r w:rsidR="00620C9D">
        <w:rPr>
          <w:sz w:val="32"/>
          <w:szCs w:val="32"/>
        </w:rPr>
        <w:t xml:space="preserve"> </w:t>
      </w:r>
      <w:r w:rsidRPr="00B50CD2">
        <w:rPr>
          <w:sz w:val="32"/>
          <w:szCs w:val="32"/>
        </w:rPr>
        <w:t>-</w:t>
      </w:r>
      <w:r w:rsidR="00620C9D">
        <w:rPr>
          <w:sz w:val="32"/>
          <w:szCs w:val="32"/>
        </w:rPr>
        <w:t xml:space="preserve"> </w:t>
      </w:r>
      <w:r w:rsidR="00620C9D" w:rsidRPr="00B50CD2">
        <w:rPr>
          <w:sz w:val="32"/>
          <w:szCs w:val="32"/>
        </w:rPr>
        <w:t>деятельности</w:t>
      </w:r>
      <w:r w:rsidRPr="00B50CD2">
        <w:rPr>
          <w:sz w:val="32"/>
          <w:szCs w:val="32"/>
        </w:rPr>
        <w:t xml:space="preserve"> образовательной парадигме, которая, в свою очередь, связана с принципиальными изменениями деятельности учителя, реализующего новый стандарт. Также изменяются и технологи обучения, внедрение информационно-коммуникационных технологий (ИКТ) открывает значительные возможности расширения образовательных рамок по каждому предмету в общеобразовательном учреждении.</w:t>
      </w:r>
      <w:r w:rsidR="00B50CD2">
        <w:rPr>
          <w:sz w:val="32"/>
          <w:szCs w:val="32"/>
        </w:rPr>
        <w:t xml:space="preserve"> </w:t>
      </w:r>
      <w:r w:rsidRPr="00B50CD2">
        <w:rPr>
          <w:sz w:val="32"/>
          <w:szCs w:val="32"/>
        </w:rPr>
        <w:t>Федеральные государственные образовательные стандарты устанавливаются РФ в соответствии с требованием Статьи 7. «Закона об образовании» и представляют собой «совокупность требований, обязательных при реализации основных образовательных программ начального общего образования».</w:t>
      </w:r>
      <w:r w:rsidR="00B50CD2">
        <w:rPr>
          <w:sz w:val="32"/>
          <w:szCs w:val="32"/>
        </w:rPr>
        <w:t xml:space="preserve"> </w:t>
      </w:r>
      <w:r w:rsidRPr="00B50CD2">
        <w:rPr>
          <w:sz w:val="32"/>
          <w:szCs w:val="32"/>
        </w:rPr>
        <w:t>Стандарт выдвигает три группы требований:</w:t>
      </w:r>
    </w:p>
    <w:p w:rsidR="00F36C57" w:rsidRPr="00B50CD2" w:rsidRDefault="00F36C57" w:rsidP="00F36C57">
      <w:pPr>
        <w:numPr>
          <w:ilvl w:val="0"/>
          <w:numId w:val="3"/>
        </w:numPr>
        <w:spacing w:before="100" w:beforeAutospacing="1" w:after="100" w:afterAutospacing="1"/>
        <w:rPr>
          <w:sz w:val="32"/>
          <w:szCs w:val="32"/>
        </w:rPr>
      </w:pPr>
      <w:r w:rsidRPr="00B50CD2">
        <w:rPr>
          <w:sz w:val="32"/>
          <w:szCs w:val="32"/>
        </w:rPr>
        <w:t>Требования к результатам освоения основной образовательной программы начального общего образования</w:t>
      </w:r>
    </w:p>
    <w:p w:rsidR="00F36C57" w:rsidRPr="00B50CD2" w:rsidRDefault="00F36C57" w:rsidP="00F36C57">
      <w:pPr>
        <w:numPr>
          <w:ilvl w:val="0"/>
          <w:numId w:val="3"/>
        </w:numPr>
        <w:spacing w:before="100" w:beforeAutospacing="1" w:after="100" w:afterAutospacing="1"/>
        <w:rPr>
          <w:sz w:val="32"/>
          <w:szCs w:val="32"/>
        </w:rPr>
      </w:pPr>
      <w:r w:rsidRPr="00B50CD2">
        <w:rPr>
          <w:sz w:val="32"/>
          <w:szCs w:val="32"/>
        </w:rPr>
        <w:t>Требования к структуре основной образовательной программы начального общего образования</w:t>
      </w:r>
    </w:p>
    <w:p w:rsidR="00F36C57" w:rsidRDefault="00F36C57" w:rsidP="00F36C57">
      <w:pPr>
        <w:numPr>
          <w:ilvl w:val="0"/>
          <w:numId w:val="3"/>
        </w:numPr>
        <w:spacing w:before="100" w:beforeAutospacing="1" w:after="100" w:afterAutospacing="1"/>
        <w:rPr>
          <w:sz w:val="32"/>
          <w:szCs w:val="32"/>
        </w:rPr>
      </w:pPr>
      <w:r w:rsidRPr="00B50CD2">
        <w:rPr>
          <w:sz w:val="32"/>
          <w:szCs w:val="32"/>
        </w:rPr>
        <w:t>Требования к условиям реализации основной образовательной программы начального общего образования</w:t>
      </w:r>
    </w:p>
    <w:p w:rsidR="00620C9D" w:rsidRPr="00620C9D" w:rsidRDefault="00620C9D" w:rsidP="00620C9D">
      <w:pPr>
        <w:spacing w:before="100" w:beforeAutospacing="1" w:after="100" w:afterAutospacing="1"/>
        <w:rPr>
          <w:b/>
          <w:sz w:val="32"/>
          <w:szCs w:val="32"/>
        </w:rPr>
      </w:pPr>
      <w:r w:rsidRPr="00620C9D">
        <w:rPr>
          <w:b/>
          <w:sz w:val="32"/>
          <w:szCs w:val="32"/>
        </w:rPr>
        <w:t xml:space="preserve">Слайд </w:t>
      </w:r>
      <w:r w:rsidR="004F5210">
        <w:rPr>
          <w:b/>
          <w:sz w:val="32"/>
          <w:szCs w:val="32"/>
        </w:rPr>
        <w:t>9,</w:t>
      </w:r>
      <w:r w:rsidRPr="00620C9D">
        <w:rPr>
          <w:b/>
          <w:sz w:val="32"/>
          <w:szCs w:val="32"/>
        </w:rPr>
        <w:t>10</w:t>
      </w:r>
    </w:p>
    <w:p w:rsidR="008A602F" w:rsidRDefault="00F36C57" w:rsidP="00F36C57">
      <w:pPr>
        <w:rPr>
          <w:sz w:val="32"/>
          <w:szCs w:val="32"/>
        </w:rPr>
      </w:pPr>
      <w:r w:rsidRPr="00B50CD2">
        <w:rPr>
          <w:sz w:val="32"/>
          <w:szCs w:val="32"/>
        </w:rPr>
        <w:t>Система образования отказывается от традиционного представления результатов обучения в виде знаний, умений и навыков, формировки стандарта указывают реальные виды деятельности, которыми учащийся должен овладеть к концу начального обучения.</w:t>
      </w:r>
      <w:r w:rsidR="00B50CD2">
        <w:rPr>
          <w:sz w:val="32"/>
          <w:szCs w:val="32"/>
        </w:rPr>
        <w:t xml:space="preserve"> </w:t>
      </w:r>
      <w:r w:rsidRPr="00B50CD2">
        <w:rPr>
          <w:sz w:val="32"/>
          <w:szCs w:val="32"/>
        </w:rPr>
        <w:t xml:space="preserve">Требования к результатам обучения сформулированы в виде личностных, </w:t>
      </w:r>
      <w:proofErr w:type="spellStart"/>
      <w:r w:rsidRPr="00B50CD2">
        <w:rPr>
          <w:sz w:val="32"/>
          <w:szCs w:val="32"/>
        </w:rPr>
        <w:t>метапредметных</w:t>
      </w:r>
      <w:proofErr w:type="spellEnd"/>
      <w:r w:rsidRPr="00B50CD2">
        <w:rPr>
          <w:sz w:val="32"/>
          <w:szCs w:val="32"/>
        </w:rPr>
        <w:t xml:space="preserve"> и предметных результатов.</w:t>
      </w:r>
    </w:p>
    <w:p w:rsidR="008A602F" w:rsidRDefault="00B50CD2" w:rsidP="00F36C57">
      <w:pPr>
        <w:rPr>
          <w:sz w:val="32"/>
          <w:szCs w:val="32"/>
        </w:rPr>
      </w:pPr>
      <w:r>
        <w:rPr>
          <w:sz w:val="32"/>
          <w:szCs w:val="32"/>
        </w:rPr>
        <w:t xml:space="preserve"> </w:t>
      </w:r>
    </w:p>
    <w:p w:rsidR="00F36C57" w:rsidRPr="00B50CD2" w:rsidRDefault="00F36C57" w:rsidP="00F36C57">
      <w:pPr>
        <w:rPr>
          <w:sz w:val="32"/>
          <w:szCs w:val="32"/>
        </w:rPr>
      </w:pPr>
      <w:r w:rsidRPr="00B50CD2">
        <w:rPr>
          <w:sz w:val="32"/>
          <w:szCs w:val="32"/>
        </w:rPr>
        <w:t>Основная образовательная программа основного общего образования должна содержать три раздела: целевой, содержательный и организационный.</w:t>
      </w:r>
      <w:r w:rsidR="00B50CD2">
        <w:rPr>
          <w:sz w:val="32"/>
          <w:szCs w:val="32"/>
        </w:rPr>
        <w:t xml:space="preserve"> </w:t>
      </w:r>
      <w:r w:rsidRPr="00B50CD2">
        <w:rPr>
          <w:sz w:val="32"/>
          <w:szCs w:val="32"/>
        </w:rPr>
        <w:t xml:space="preserve">Программа развития УУД на ступени основного общего образования должна быть направлена на формирование и развитие компетенции обучающихся в области использования информационно-коммуникационных технологий на </w:t>
      </w:r>
      <w:r w:rsidRPr="00B50CD2">
        <w:rPr>
          <w:sz w:val="32"/>
          <w:szCs w:val="32"/>
        </w:rPr>
        <w:lastRenderedPageBreak/>
        <w:t>уровне общего пользования, включая владение информационно-коммуникационными технологиями, поиском, построением и передачей информации, презентацией выполненных работ, основами информационной безопасности, умением безопасного использования средств информационно-коммуникационных технологий и сети Интернет.</w:t>
      </w:r>
      <w:r w:rsidR="00D71980">
        <w:rPr>
          <w:sz w:val="32"/>
          <w:szCs w:val="32"/>
        </w:rPr>
        <w:t xml:space="preserve"> </w:t>
      </w:r>
      <w:r w:rsidRPr="00B50CD2">
        <w:rPr>
          <w:sz w:val="32"/>
          <w:szCs w:val="32"/>
        </w:rPr>
        <w:t>Программа должна содержать:</w:t>
      </w:r>
    </w:p>
    <w:p w:rsidR="00F36C57" w:rsidRPr="00B50CD2" w:rsidRDefault="00F36C57" w:rsidP="00F36C57">
      <w:pPr>
        <w:numPr>
          <w:ilvl w:val="0"/>
          <w:numId w:val="6"/>
        </w:numPr>
        <w:spacing w:before="100" w:beforeAutospacing="1" w:after="100" w:afterAutospacing="1"/>
        <w:rPr>
          <w:sz w:val="32"/>
          <w:szCs w:val="32"/>
        </w:rPr>
      </w:pPr>
      <w:r w:rsidRPr="00B50CD2">
        <w:rPr>
          <w:sz w:val="32"/>
          <w:szCs w:val="32"/>
        </w:rPr>
        <w:t>описание особенностей реализации основных направлений учебно-исследовательской и проектной деятельности обучающихся (исследовательское, инженерное, прикладное, информационное, социальное, игровое, творческое направление проектов), а также форм организации учебно-исследовательской и проектной деятельности в рамках урочной и внеурочной деятельности по каждому из направлений;</w:t>
      </w:r>
    </w:p>
    <w:p w:rsidR="00F36C57" w:rsidRPr="00B50CD2" w:rsidRDefault="00F36C57" w:rsidP="00F36C57">
      <w:pPr>
        <w:numPr>
          <w:ilvl w:val="0"/>
          <w:numId w:val="6"/>
        </w:numPr>
        <w:spacing w:before="100" w:beforeAutospacing="1" w:after="100" w:afterAutospacing="1"/>
        <w:rPr>
          <w:sz w:val="32"/>
          <w:szCs w:val="32"/>
          <w:lang w:val="en"/>
        </w:rPr>
      </w:pPr>
      <w:r w:rsidRPr="00B50CD2">
        <w:rPr>
          <w:sz w:val="32"/>
          <w:szCs w:val="32"/>
        </w:rPr>
        <w:t xml:space="preserve">описание содержания, видов и форм организации учебной деятельности по формированию и развитию </w:t>
      </w:r>
      <w:proofErr w:type="gramStart"/>
      <w:r w:rsidRPr="00B50CD2">
        <w:rPr>
          <w:sz w:val="32"/>
          <w:szCs w:val="32"/>
          <w:lang w:val="en"/>
        </w:rPr>
        <w:t>ИКТ-</w:t>
      </w:r>
      <w:proofErr w:type="spellStart"/>
      <w:r w:rsidRPr="00B50CD2">
        <w:rPr>
          <w:sz w:val="32"/>
          <w:szCs w:val="32"/>
          <w:lang w:val="en"/>
        </w:rPr>
        <w:t>компетенций</w:t>
      </w:r>
      <w:proofErr w:type="spellEnd"/>
      <w:proofErr w:type="gramEnd"/>
      <w:r w:rsidRPr="00B50CD2">
        <w:rPr>
          <w:sz w:val="32"/>
          <w:szCs w:val="32"/>
          <w:lang w:val="en"/>
        </w:rPr>
        <w:t>;</w:t>
      </w:r>
    </w:p>
    <w:p w:rsidR="00F36C57" w:rsidRPr="00B50CD2" w:rsidRDefault="00F36C57" w:rsidP="00F36C57">
      <w:pPr>
        <w:numPr>
          <w:ilvl w:val="0"/>
          <w:numId w:val="6"/>
        </w:numPr>
        <w:spacing w:before="100" w:beforeAutospacing="1" w:after="100" w:afterAutospacing="1"/>
        <w:rPr>
          <w:sz w:val="32"/>
          <w:szCs w:val="32"/>
        </w:rPr>
      </w:pPr>
      <w:r w:rsidRPr="00B50CD2">
        <w:rPr>
          <w:sz w:val="32"/>
          <w:szCs w:val="32"/>
        </w:rPr>
        <w:t xml:space="preserve">перечень и описание основных элементов </w:t>
      </w:r>
      <w:proofErr w:type="gramStart"/>
      <w:r w:rsidRPr="00B50CD2">
        <w:rPr>
          <w:sz w:val="32"/>
          <w:szCs w:val="32"/>
        </w:rPr>
        <w:t>ИКТ-компетенций</w:t>
      </w:r>
      <w:proofErr w:type="gramEnd"/>
      <w:r w:rsidRPr="00B50CD2">
        <w:rPr>
          <w:sz w:val="32"/>
          <w:szCs w:val="32"/>
        </w:rPr>
        <w:t xml:space="preserve"> и инструментов их использования;</w:t>
      </w:r>
    </w:p>
    <w:p w:rsidR="00F36C57" w:rsidRPr="00B50CD2" w:rsidRDefault="00F36C57" w:rsidP="00F36C57">
      <w:pPr>
        <w:numPr>
          <w:ilvl w:val="0"/>
          <w:numId w:val="6"/>
        </w:numPr>
        <w:spacing w:before="100" w:beforeAutospacing="1" w:after="100" w:afterAutospacing="1"/>
        <w:rPr>
          <w:sz w:val="32"/>
          <w:szCs w:val="32"/>
        </w:rPr>
      </w:pPr>
      <w:r w:rsidRPr="00B50CD2">
        <w:rPr>
          <w:sz w:val="32"/>
          <w:szCs w:val="32"/>
        </w:rPr>
        <w:t xml:space="preserve">планируемые результаты формирования и развития </w:t>
      </w:r>
      <w:proofErr w:type="gramStart"/>
      <w:r w:rsidRPr="00B50CD2">
        <w:rPr>
          <w:sz w:val="32"/>
          <w:szCs w:val="32"/>
        </w:rPr>
        <w:t>компетентности</w:t>
      </w:r>
      <w:proofErr w:type="gramEnd"/>
      <w:r w:rsidRPr="00B50CD2">
        <w:rPr>
          <w:sz w:val="32"/>
          <w:szCs w:val="32"/>
        </w:rPr>
        <w:t xml:space="preserve"> обучающихся в области использования информационно-коммуникационных технологий, подготовки индивидуального проекта, выполняемого в процессе обучения в рамках одного предмета или на </w:t>
      </w:r>
      <w:proofErr w:type="spellStart"/>
      <w:r w:rsidRPr="00B50CD2">
        <w:rPr>
          <w:sz w:val="32"/>
          <w:szCs w:val="32"/>
        </w:rPr>
        <w:t>межпредметной</w:t>
      </w:r>
      <w:proofErr w:type="spellEnd"/>
      <w:r w:rsidRPr="00B50CD2">
        <w:rPr>
          <w:sz w:val="32"/>
          <w:szCs w:val="32"/>
        </w:rPr>
        <w:t xml:space="preserve"> основе;</w:t>
      </w:r>
    </w:p>
    <w:p w:rsidR="00F36C57" w:rsidRPr="00B50CD2" w:rsidRDefault="00F36C57" w:rsidP="00F36C57">
      <w:pPr>
        <w:numPr>
          <w:ilvl w:val="0"/>
          <w:numId w:val="6"/>
        </w:numPr>
        <w:spacing w:before="100" w:beforeAutospacing="1" w:after="100" w:afterAutospacing="1"/>
        <w:rPr>
          <w:sz w:val="32"/>
          <w:szCs w:val="32"/>
        </w:rPr>
      </w:pPr>
      <w:r w:rsidRPr="00B50CD2">
        <w:rPr>
          <w:sz w:val="32"/>
          <w:szCs w:val="32"/>
        </w:rPr>
        <w:t>описание условий, обеспечивающих развитие универсальных учебных действий у обучающихся, в том числе информационно-методического обеспечения, подготовки кадров;</w:t>
      </w:r>
    </w:p>
    <w:p w:rsidR="00F36C57" w:rsidRPr="00B50CD2" w:rsidRDefault="00F36C57" w:rsidP="00F36C57">
      <w:pPr>
        <w:numPr>
          <w:ilvl w:val="0"/>
          <w:numId w:val="6"/>
        </w:numPr>
        <w:spacing w:before="100" w:beforeAutospacing="1" w:after="100" w:afterAutospacing="1"/>
        <w:rPr>
          <w:sz w:val="32"/>
          <w:szCs w:val="32"/>
        </w:rPr>
      </w:pPr>
      <w:r w:rsidRPr="00B50CD2">
        <w:rPr>
          <w:sz w:val="32"/>
          <w:szCs w:val="32"/>
        </w:rPr>
        <w:t xml:space="preserve">методику и инструментарий мониторинга успешности освоения и применения </w:t>
      </w:r>
      <w:proofErr w:type="gramStart"/>
      <w:r w:rsidRPr="00B50CD2">
        <w:rPr>
          <w:sz w:val="32"/>
          <w:szCs w:val="32"/>
        </w:rPr>
        <w:t>обучающимися</w:t>
      </w:r>
      <w:proofErr w:type="gramEnd"/>
      <w:r w:rsidRPr="00B50CD2">
        <w:rPr>
          <w:sz w:val="32"/>
          <w:szCs w:val="32"/>
        </w:rPr>
        <w:t xml:space="preserve"> универсальных учебных действий</w:t>
      </w:r>
    </w:p>
    <w:p w:rsidR="00B50CD2" w:rsidRPr="004F5210" w:rsidRDefault="004F5210">
      <w:pPr>
        <w:rPr>
          <w:b/>
          <w:sz w:val="32"/>
          <w:szCs w:val="32"/>
        </w:rPr>
      </w:pPr>
      <w:bookmarkStart w:id="0" w:name="_GoBack"/>
      <w:bookmarkEnd w:id="0"/>
      <w:r w:rsidRPr="004F5210">
        <w:rPr>
          <w:b/>
          <w:sz w:val="32"/>
          <w:szCs w:val="32"/>
        </w:rPr>
        <w:t>Слайд 11</w:t>
      </w:r>
    </w:p>
    <w:p w:rsidR="004F5210" w:rsidRPr="00571A8A" w:rsidRDefault="004F5210">
      <w:pPr>
        <w:rPr>
          <w:bCs/>
          <w:iCs/>
          <w:sz w:val="32"/>
          <w:szCs w:val="32"/>
        </w:rPr>
      </w:pPr>
      <w:r w:rsidRPr="00571A8A">
        <w:rPr>
          <w:bCs/>
          <w:iCs/>
          <w:sz w:val="32"/>
          <w:szCs w:val="32"/>
        </w:rPr>
        <w:t xml:space="preserve">Структура урока в рамках </w:t>
      </w:r>
      <w:proofErr w:type="spellStart"/>
      <w:r w:rsidRPr="00571A8A">
        <w:rPr>
          <w:bCs/>
          <w:iCs/>
          <w:sz w:val="32"/>
          <w:szCs w:val="32"/>
        </w:rPr>
        <w:t>деятельностного</w:t>
      </w:r>
      <w:proofErr w:type="spellEnd"/>
      <w:r w:rsidRPr="00571A8A">
        <w:rPr>
          <w:bCs/>
          <w:iCs/>
          <w:sz w:val="32"/>
          <w:szCs w:val="32"/>
        </w:rPr>
        <w:t xml:space="preserve"> подхода.</w:t>
      </w:r>
      <w:r w:rsidRPr="00571A8A">
        <w:rPr>
          <w:bCs/>
          <w:iCs/>
          <w:sz w:val="32"/>
          <w:szCs w:val="32"/>
        </w:rPr>
        <w:br/>
      </w:r>
      <w:r w:rsidRPr="00571A8A">
        <w:rPr>
          <w:bCs/>
          <w:iCs/>
          <w:sz w:val="32"/>
          <w:szCs w:val="32"/>
        </w:rPr>
        <w:br/>
      </w:r>
      <w:r w:rsidRPr="00571A8A">
        <w:rPr>
          <w:bCs/>
          <w:sz w:val="32"/>
          <w:szCs w:val="32"/>
        </w:rPr>
        <w:t>1.Организационный момент.</w:t>
      </w:r>
      <w:r w:rsidRPr="00571A8A">
        <w:rPr>
          <w:sz w:val="32"/>
          <w:szCs w:val="32"/>
        </w:rPr>
        <w:br/>
      </w:r>
      <w:r w:rsidRPr="00571A8A">
        <w:rPr>
          <w:bCs/>
          <w:iCs/>
          <w:sz w:val="32"/>
          <w:szCs w:val="32"/>
        </w:rPr>
        <w:t>Цель:</w:t>
      </w:r>
      <w:r w:rsidRPr="00571A8A">
        <w:rPr>
          <w:bCs/>
          <w:sz w:val="32"/>
          <w:szCs w:val="32"/>
        </w:rPr>
        <w:t xml:space="preserve"> </w:t>
      </w:r>
      <w:r w:rsidRPr="00571A8A">
        <w:rPr>
          <w:sz w:val="32"/>
          <w:szCs w:val="32"/>
        </w:rPr>
        <w:t>включение учащихся в деятельность на личностно - значимом уровне.</w:t>
      </w:r>
      <w:r w:rsidRPr="00571A8A">
        <w:rPr>
          <w:sz w:val="32"/>
          <w:szCs w:val="32"/>
        </w:rPr>
        <w:br/>
        <w:t xml:space="preserve"> </w:t>
      </w:r>
      <w:r w:rsidRPr="00571A8A">
        <w:rPr>
          <w:bCs/>
          <w:iCs/>
          <w:sz w:val="32"/>
          <w:szCs w:val="32"/>
        </w:rPr>
        <w:t>«Хочу, потому что могу».</w:t>
      </w:r>
    </w:p>
    <w:p w:rsidR="00596FC7" w:rsidRPr="00571A8A" w:rsidRDefault="00596FC7">
      <w:pPr>
        <w:rPr>
          <w:bCs/>
          <w:iCs/>
          <w:sz w:val="32"/>
          <w:szCs w:val="32"/>
        </w:rPr>
      </w:pPr>
    </w:p>
    <w:p w:rsidR="004F5210" w:rsidRDefault="004F5210">
      <w:pPr>
        <w:rPr>
          <w:b/>
          <w:bCs/>
          <w:iCs/>
          <w:sz w:val="32"/>
          <w:szCs w:val="32"/>
        </w:rPr>
      </w:pPr>
      <w:r w:rsidRPr="004F5210">
        <w:rPr>
          <w:b/>
          <w:bCs/>
          <w:iCs/>
          <w:sz w:val="32"/>
          <w:szCs w:val="32"/>
        </w:rPr>
        <w:t>Слайд</w:t>
      </w:r>
      <w:r>
        <w:rPr>
          <w:b/>
          <w:bCs/>
          <w:iCs/>
          <w:sz w:val="32"/>
          <w:szCs w:val="32"/>
        </w:rPr>
        <w:t xml:space="preserve"> </w:t>
      </w:r>
      <w:r w:rsidRPr="004F5210">
        <w:rPr>
          <w:b/>
          <w:bCs/>
          <w:iCs/>
          <w:sz w:val="32"/>
          <w:szCs w:val="32"/>
        </w:rPr>
        <w:t>12</w:t>
      </w:r>
    </w:p>
    <w:p w:rsidR="00596FC7" w:rsidRPr="00571A8A" w:rsidRDefault="00596FC7">
      <w:pPr>
        <w:rPr>
          <w:bCs/>
          <w:iCs/>
          <w:sz w:val="32"/>
          <w:szCs w:val="32"/>
        </w:rPr>
      </w:pPr>
      <w:r w:rsidRPr="00571A8A">
        <w:rPr>
          <w:bCs/>
          <w:iCs/>
          <w:sz w:val="32"/>
          <w:szCs w:val="32"/>
        </w:rPr>
        <w:t>II. Актуализация знаний.</w:t>
      </w:r>
      <w:r w:rsidRPr="00571A8A">
        <w:rPr>
          <w:bCs/>
          <w:iCs/>
          <w:sz w:val="32"/>
          <w:szCs w:val="32"/>
        </w:rPr>
        <w:br/>
      </w:r>
      <w:r w:rsidRPr="00571A8A">
        <w:rPr>
          <w:bCs/>
          <w:i/>
          <w:iCs/>
          <w:sz w:val="32"/>
          <w:szCs w:val="32"/>
        </w:rPr>
        <w:t>Цель:</w:t>
      </w:r>
      <w:r w:rsidRPr="00571A8A">
        <w:rPr>
          <w:bCs/>
          <w:iCs/>
          <w:sz w:val="32"/>
          <w:szCs w:val="32"/>
        </w:rPr>
        <w:t xml:space="preserve"> повторение изученного материала, необходимого для «открытия нового знания», и выявление затруднений в индивидуальной деятельности каждого учащегося.</w:t>
      </w:r>
      <w:r w:rsidRPr="00571A8A">
        <w:rPr>
          <w:bCs/>
          <w:iCs/>
          <w:sz w:val="32"/>
          <w:szCs w:val="32"/>
        </w:rPr>
        <w:br/>
      </w:r>
      <w:r w:rsidRPr="00571A8A">
        <w:rPr>
          <w:bCs/>
          <w:iCs/>
          <w:sz w:val="32"/>
          <w:szCs w:val="32"/>
        </w:rPr>
        <w:br/>
        <w:t xml:space="preserve">III. Постановка учебной задачи.               </w:t>
      </w:r>
      <w:r w:rsidRPr="00571A8A">
        <w:rPr>
          <w:bCs/>
          <w:i/>
          <w:iCs/>
          <w:sz w:val="32"/>
          <w:szCs w:val="32"/>
        </w:rPr>
        <w:t>Цель:</w:t>
      </w:r>
      <w:r w:rsidRPr="00571A8A">
        <w:rPr>
          <w:bCs/>
          <w:iCs/>
          <w:sz w:val="32"/>
          <w:szCs w:val="32"/>
        </w:rPr>
        <w:t xml:space="preserve"> обсуждение затруднений</w:t>
      </w:r>
      <w:r w:rsidRPr="00571A8A">
        <w:rPr>
          <w:bCs/>
          <w:iCs/>
          <w:sz w:val="32"/>
          <w:szCs w:val="32"/>
        </w:rPr>
        <w:br/>
        <w:t xml:space="preserve"> («Почему возникли затруднения?», </w:t>
      </w:r>
      <w:r w:rsidRPr="00571A8A">
        <w:rPr>
          <w:bCs/>
          <w:iCs/>
          <w:sz w:val="32"/>
          <w:szCs w:val="32"/>
        </w:rPr>
        <w:br/>
        <w:t xml:space="preserve">«Чего мы ещё не знаем?»); </w:t>
      </w:r>
      <w:r w:rsidRPr="00571A8A">
        <w:rPr>
          <w:bCs/>
          <w:iCs/>
          <w:sz w:val="32"/>
          <w:szCs w:val="32"/>
        </w:rPr>
        <w:br/>
        <w:t>проговаривание цели урока в виде вопроса, на который предстоит ответить, или в виде темы урока.</w:t>
      </w:r>
    </w:p>
    <w:p w:rsidR="00596FC7" w:rsidRPr="00571A8A" w:rsidRDefault="00596FC7">
      <w:pPr>
        <w:rPr>
          <w:bCs/>
          <w:iCs/>
          <w:sz w:val="32"/>
          <w:szCs w:val="32"/>
        </w:rPr>
      </w:pPr>
    </w:p>
    <w:p w:rsidR="004F5210" w:rsidRDefault="00596FC7">
      <w:pPr>
        <w:rPr>
          <w:b/>
          <w:sz w:val="32"/>
          <w:szCs w:val="32"/>
        </w:rPr>
      </w:pPr>
      <w:r w:rsidRPr="00596FC7">
        <w:rPr>
          <w:b/>
          <w:sz w:val="32"/>
          <w:szCs w:val="32"/>
        </w:rPr>
        <w:t>Слайд</w:t>
      </w:r>
      <w:r w:rsidR="00D62551">
        <w:rPr>
          <w:b/>
          <w:sz w:val="32"/>
          <w:szCs w:val="32"/>
        </w:rPr>
        <w:t xml:space="preserve"> </w:t>
      </w:r>
      <w:r w:rsidRPr="00596FC7">
        <w:rPr>
          <w:b/>
          <w:sz w:val="32"/>
          <w:szCs w:val="32"/>
        </w:rPr>
        <w:t>13</w:t>
      </w:r>
    </w:p>
    <w:p w:rsidR="00571A8A" w:rsidRDefault="00571A8A">
      <w:pPr>
        <w:rPr>
          <w:sz w:val="32"/>
          <w:szCs w:val="32"/>
        </w:rPr>
      </w:pPr>
      <w:r w:rsidRPr="00571A8A">
        <w:rPr>
          <w:bCs/>
          <w:sz w:val="32"/>
          <w:szCs w:val="32"/>
        </w:rPr>
        <w:t>II. Актуализация знаний.</w:t>
      </w:r>
      <w:r w:rsidRPr="00571A8A">
        <w:rPr>
          <w:bCs/>
          <w:sz w:val="32"/>
          <w:szCs w:val="32"/>
        </w:rPr>
        <w:br/>
      </w:r>
      <w:r w:rsidRPr="00571A8A">
        <w:rPr>
          <w:bCs/>
          <w:i/>
          <w:iCs/>
          <w:sz w:val="32"/>
          <w:szCs w:val="32"/>
        </w:rPr>
        <w:t>Цель:</w:t>
      </w:r>
      <w:r w:rsidRPr="00571A8A">
        <w:rPr>
          <w:bCs/>
          <w:sz w:val="32"/>
          <w:szCs w:val="32"/>
        </w:rPr>
        <w:t xml:space="preserve"> </w:t>
      </w:r>
      <w:r w:rsidRPr="00571A8A">
        <w:rPr>
          <w:sz w:val="32"/>
          <w:szCs w:val="32"/>
        </w:rPr>
        <w:t>повторение изученного материала, необходимого для «открытия нового знания», и выявление затруднений в индивидуальной деятельности каждого учащегося.</w:t>
      </w:r>
      <w:r w:rsidRPr="00571A8A">
        <w:rPr>
          <w:sz w:val="32"/>
          <w:szCs w:val="32"/>
        </w:rPr>
        <w:br/>
      </w:r>
      <w:r w:rsidRPr="00571A8A">
        <w:rPr>
          <w:sz w:val="32"/>
          <w:szCs w:val="32"/>
        </w:rPr>
        <w:br/>
      </w:r>
      <w:r w:rsidRPr="00571A8A">
        <w:rPr>
          <w:bCs/>
          <w:sz w:val="32"/>
          <w:szCs w:val="32"/>
        </w:rPr>
        <w:t>III. Постановка учебной задачи.</w:t>
      </w:r>
      <w:r w:rsidRPr="00571A8A">
        <w:rPr>
          <w:sz w:val="32"/>
          <w:szCs w:val="32"/>
        </w:rPr>
        <w:t xml:space="preserve">               </w:t>
      </w:r>
      <w:r w:rsidRPr="00571A8A">
        <w:rPr>
          <w:bCs/>
          <w:i/>
          <w:iCs/>
          <w:sz w:val="32"/>
          <w:szCs w:val="32"/>
        </w:rPr>
        <w:t>Цель:</w:t>
      </w:r>
      <w:r w:rsidRPr="00571A8A">
        <w:rPr>
          <w:bCs/>
          <w:sz w:val="32"/>
          <w:szCs w:val="32"/>
        </w:rPr>
        <w:t xml:space="preserve"> </w:t>
      </w:r>
      <w:r w:rsidRPr="00571A8A">
        <w:rPr>
          <w:sz w:val="32"/>
          <w:szCs w:val="32"/>
        </w:rPr>
        <w:t>обсуждение затруднений</w:t>
      </w:r>
      <w:r w:rsidRPr="00571A8A">
        <w:rPr>
          <w:sz w:val="32"/>
          <w:szCs w:val="32"/>
        </w:rPr>
        <w:br/>
        <w:t xml:space="preserve"> («Почему возникли затруднения?», </w:t>
      </w:r>
      <w:r w:rsidRPr="00571A8A">
        <w:rPr>
          <w:sz w:val="32"/>
          <w:szCs w:val="32"/>
        </w:rPr>
        <w:br/>
        <w:t xml:space="preserve">«Чего мы ещё не знаем?»); </w:t>
      </w:r>
      <w:r w:rsidRPr="00571A8A">
        <w:rPr>
          <w:sz w:val="32"/>
          <w:szCs w:val="32"/>
        </w:rPr>
        <w:br/>
        <w:t>проговаривание цели урока в виде вопроса, на который предстоит ответить, или в виде темы урока.</w:t>
      </w:r>
    </w:p>
    <w:p w:rsidR="002C7BDB" w:rsidRDefault="002C7BDB">
      <w:pPr>
        <w:rPr>
          <w:sz w:val="32"/>
          <w:szCs w:val="32"/>
        </w:rPr>
      </w:pPr>
    </w:p>
    <w:p w:rsidR="002C7BDB" w:rsidRDefault="002C7BDB">
      <w:pPr>
        <w:rPr>
          <w:b/>
          <w:sz w:val="32"/>
          <w:szCs w:val="32"/>
        </w:rPr>
      </w:pPr>
      <w:r w:rsidRPr="002C7BDB">
        <w:rPr>
          <w:b/>
          <w:sz w:val="32"/>
          <w:szCs w:val="32"/>
        </w:rPr>
        <w:t>Слайд</w:t>
      </w:r>
      <w:r w:rsidR="00D62551">
        <w:rPr>
          <w:b/>
          <w:sz w:val="32"/>
          <w:szCs w:val="32"/>
        </w:rPr>
        <w:t xml:space="preserve"> </w:t>
      </w:r>
      <w:r w:rsidRPr="002C7BDB">
        <w:rPr>
          <w:b/>
          <w:sz w:val="32"/>
          <w:szCs w:val="32"/>
        </w:rPr>
        <w:t>14</w:t>
      </w:r>
    </w:p>
    <w:p w:rsidR="00D62551" w:rsidRDefault="00D62551">
      <w:pPr>
        <w:rPr>
          <w:sz w:val="32"/>
          <w:szCs w:val="32"/>
        </w:rPr>
      </w:pPr>
      <w:r w:rsidRPr="00D62551">
        <w:rPr>
          <w:bCs/>
          <w:sz w:val="32"/>
          <w:szCs w:val="32"/>
        </w:rPr>
        <w:t>VII.  Включение нового знания</w:t>
      </w:r>
      <w:r w:rsidRPr="00D62551">
        <w:rPr>
          <w:bCs/>
          <w:sz w:val="32"/>
          <w:szCs w:val="32"/>
        </w:rPr>
        <w:br/>
        <w:t xml:space="preserve"> в</w:t>
      </w:r>
      <w:r w:rsidR="00660AD9">
        <w:rPr>
          <w:bCs/>
          <w:sz w:val="32"/>
          <w:szCs w:val="32"/>
        </w:rPr>
        <w:t xml:space="preserve"> систему знаний и повторение.</w:t>
      </w:r>
      <w:r w:rsidR="00660AD9">
        <w:rPr>
          <w:bCs/>
          <w:sz w:val="32"/>
          <w:szCs w:val="32"/>
        </w:rPr>
        <w:br/>
      </w:r>
      <w:r w:rsidRPr="00D62551">
        <w:rPr>
          <w:bCs/>
          <w:sz w:val="32"/>
          <w:szCs w:val="32"/>
        </w:rPr>
        <w:t>VIII.   Рефлексия.</w:t>
      </w:r>
      <w:r w:rsidRPr="00D62551">
        <w:rPr>
          <w:sz w:val="32"/>
          <w:szCs w:val="32"/>
        </w:rPr>
        <w:br/>
      </w:r>
      <w:r w:rsidRPr="00D62551">
        <w:rPr>
          <w:bCs/>
          <w:i/>
          <w:iCs/>
          <w:sz w:val="32"/>
          <w:szCs w:val="32"/>
        </w:rPr>
        <w:t>Цель:</w:t>
      </w:r>
      <w:r w:rsidRPr="00D62551">
        <w:rPr>
          <w:bCs/>
          <w:sz w:val="32"/>
          <w:szCs w:val="32"/>
        </w:rPr>
        <w:t xml:space="preserve"> </w:t>
      </w:r>
      <w:r w:rsidRPr="00D62551">
        <w:rPr>
          <w:sz w:val="32"/>
          <w:szCs w:val="32"/>
        </w:rPr>
        <w:t>осознание учащимися своей УД, самооценка результатов деятельности своей и всего класса.</w:t>
      </w:r>
    </w:p>
    <w:p w:rsidR="002D3C02" w:rsidRPr="002D3C02" w:rsidRDefault="002D3C02">
      <w:pPr>
        <w:rPr>
          <w:b/>
          <w:sz w:val="32"/>
          <w:szCs w:val="32"/>
        </w:rPr>
      </w:pPr>
      <w:r w:rsidRPr="002D3C02">
        <w:rPr>
          <w:b/>
          <w:sz w:val="32"/>
          <w:szCs w:val="32"/>
        </w:rPr>
        <w:t>Слайд 15</w:t>
      </w:r>
    </w:p>
    <w:p w:rsidR="002D3C02" w:rsidRPr="002D3C02" w:rsidRDefault="002D3C02" w:rsidP="002D3C02">
      <w:pPr>
        <w:rPr>
          <w:sz w:val="32"/>
          <w:szCs w:val="32"/>
        </w:rPr>
      </w:pPr>
      <w:r w:rsidRPr="002D3C02">
        <w:rPr>
          <w:b/>
          <w:bCs/>
          <w:sz w:val="32"/>
          <w:szCs w:val="32"/>
        </w:rPr>
        <w:t>«</w:t>
      </w:r>
      <w:r w:rsidRPr="002D3C02">
        <w:rPr>
          <w:b/>
          <w:bCs/>
          <w:i/>
          <w:iCs/>
          <w:sz w:val="32"/>
          <w:szCs w:val="32"/>
        </w:rPr>
        <w:t>Урок – клеточка педагогического процесса. В нем, как солнце в капле воды, отражаются все его стороны».</w:t>
      </w:r>
    </w:p>
    <w:p w:rsidR="002D3C02" w:rsidRDefault="002D3C02">
      <w:pPr>
        <w:rPr>
          <w:sz w:val="32"/>
          <w:szCs w:val="32"/>
        </w:rPr>
      </w:pPr>
    </w:p>
    <w:p w:rsidR="00DF2F63" w:rsidRPr="00E823B1" w:rsidRDefault="00DF2F63" w:rsidP="00DF2F63">
      <w:pPr>
        <w:rPr>
          <w:b/>
          <w:sz w:val="32"/>
          <w:szCs w:val="32"/>
        </w:rPr>
      </w:pPr>
      <w:r w:rsidRPr="00E823B1">
        <w:rPr>
          <w:b/>
          <w:sz w:val="32"/>
          <w:szCs w:val="32"/>
        </w:rPr>
        <w:t>Слайд 17</w:t>
      </w:r>
    </w:p>
    <w:p w:rsidR="00DF2F63" w:rsidRPr="00E823B1" w:rsidRDefault="00DF2F63" w:rsidP="00DF2F63">
      <w:pPr>
        <w:rPr>
          <w:bCs/>
          <w:iCs/>
          <w:sz w:val="32"/>
          <w:szCs w:val="32"/>
        </w:rPr>
      </w:pPr>
      <w:r w:rsidRPr="00E823B1">
        <w:rPr>
          <w:iCs/>
          <w:sz w:val="32"/>
          <w:szCs w:val="32"/>
        </w:rPr>
        <w:lastRenderedPageBreak/>
        <w:t>Современный урок – это урок, характеризующийся следующими признаками:</w:t>
      </w:r>
      <w:r w:rsidRPr="00E823B1">
        <w:rPr>
          <w:iCs/>
          <w:sz w:val="32"/>
          <w:szCs w:val="32"/>
        </w:rPr>
        <w:br/>
      </w:r>
      <w:r w:rsidRPr="00E823B1">
        <w:rPr>
          <w:iCs/>
          <w:sz w:val="32"/>
          <w:szCs w:val="32"/>
        </w:rPr>
        <w:br/>
      </w:r>
      <w:r w:rsidRPr="00E823B1">
        <w:rPr>
          <w:b/>
          <w:bCs/>
          <w:iCs/>
          <w:sz w:val="32"/>
          <w:szCs w:val="32"/>
        </w:rPr>
        <w:t xml:space="preserve">- </w:t>
      </w:r>
      <w:r w:rsidRPr="00E823B1">
        <w:rPr>
          <w:bCs/>
          <w:iCs/>
          <w:sz w:val="32"/>
          <w:szCs w:val="32"/>
        </w:rPr>
        <w:t>главной целью урока является развитие каждой личности, в процессе обучения и воспитания;</w:t>
      </w:r>
      <w:r w:rsidRPr="00E823B1">
        <w:rPr>
          <w:bCs/>
          <w:iCs/>
          <w:sz w:val="32"/>
          <w:szCs w:val="32"/>
        </w:rPr>
        <w:br/>
      </w:r>
      <w:r w:rsidRPr="00E823B1">
        <w:rPr>
          <w:bCs/>
          <w:iCs/>
          <w:sz w:val="32"/>
          <w:szCs w:val="32"/>
        </w:rPr>
        <w:br/>
        <w:t xml:space="preserve">- на уроке реализуется </w:t>
      </w:r>
      <w:r w:rsidRPr="00E823B1">
        <w:rPr>
          <w:bCs/>
          <w:iCs/>
          <w:sz w:val="32"/>
          <w:szCs w:val="32"/>
        </w:rPr>
        <w:br/>
        <w:t>личностно – ориентированный подход к обучению;</w:t>
      </w:r>
      <w:r w:rsidRPr="00E823B1">
        <w:rPr>
          <w:bCs/>
          <w:iCs/>
          <w:sz w:val="32"/>
          <w:szCs w:val="32"/>
        </w:rPr>
        <w:br/>
      </w:r>
      <w:r w:rsidRPr="00E823B1">
        <w:rPr>
          <w:bCs/>
          <w:iCs/>
          <w:sz w:val="32"/>
          <w:szCs w:val="32"/>
        </w:rPr>
        <w:br/>
        <w:t xml:space="preserve">- на уроке реализуется </w:t>
      </w:r>
      <w:proofErr w:type="spellStart"/>
      <w:r w:rsidRPr="00E823B1">
        <w:rPr>
          <w:bCs/>
          <w:iCs/>
          <w:sz w:val="32"/>
          <w:szCs w:val="32"/>
        </w:rPr>
        <w:t>деятельностный</w:t>
      </w:r>
      <w:proofErr w:type="spellEnd"/>
      <w:r w:rsidRPr="00E823B1">
        <w:rPr>
          <w:bCs/>
          <w:iCs/>
          <w:sz w:val="32"/>
          <w:szCs w:val="32"/>
        </w:rPr>
        <w:t xml:space="preserve"> подход;</w:t>
      </w:r>
      <w:r w:rsidRPr="00E823B1">
        <w:rPr>
          <w:bCs/>
          <w:iCs/>
          <w:sz w:val="32"/>
          <w:szCs w:val="32"/>
        </w:rPr>
        <w:br/>
      </w:r>
      <w:r w:rsidRPr="00E823B1">
        <w:rPr>
          <w:bCs/>
          <w:iCs/>
          <w:sz w:val="32"/>
          <w:szCs w:val="32"/>
        </w:rPr>
        <w:br/>
        <w:t>- организация урока динамична и вариативна;</w:t>
      </w:r>
      <w:r w:rsidRPr="00E823B1">
        <w:rPr>
          <w:bCs/>
          <w:iCs/>
          <w:sz w:val="32"/>
          <w:szCs w:val="32"/>
        </w:rPr>
        <w:br/>
      </w:r>
      <w:r w:rsidRPr="00E823B1">
        <w:rPr>
          <w:bCs/>
          <w:iCs/>
          <w:sz w:val="32"/>
          <w:szCs w:val="32"/>
        </w:rPr>
        <w:br/>
        <w:t>- на уроке используются современные педагогические технологии;</w:t>
      </w:r>
    </w:p>
    <w:p w:rsidR="00D62551" w:rsidRDefault="00D62551">
      <w:pPr>
        <w:rPr>
          <w:sz w:val="32"/>
          <w:szCs w:val="32"/>
        </w:rPr>
      </w:pPr>
    </w:p>
    <w:p w:rsidR="00D62551" w:rsidRDefault="00DF2F63">
      <w:pPr>
        <w:rPr>
          <w:b/>
          <w:sz w:val="32"/>
          <w:szCs w:val="32"/>
        </w:rPr>
      </w:pPr>
      <w:r>
        <w:rPr>
          <w:b/>
          <w:sz w:val="32"/>
          <w:szCs w:val="32"/>
        </w:rPr>
        <w:t>Слайд 18</w:t>
      </w:r>
    </w:p>
    <w:p w:rsidR="003B04D4" w:rsidRPr="003B04D4" w:rsidRDefault="003B04D4" w:rsidP="003B04D4">
      <w:pPr>
        <w:rPr>
          <w:sz w:val="32"/>
          <w:szCs w:val="32"/>
        </w:rPr>
      </w:pPr>
      <w:r w:rsidRPr="003B04D4">
        <w:rPr>
          <w:sz w:val="32"/>
          <w:szCs w:val="32"/>
        </w:rPr>
        <w:t>Урок должен быть построен так, чтобы дети поняли, какое это счастье открывать мир”</w:t>
      </w:r>
    </w:p>
    <w:p w:rsidR="003B04D4" w:rsidRDefault="003B04D4" w:rsidP="003B04D4">
      <w:pPr>
        <w:rPr>
          <w:sz w:val="32"/>
          <w:szCs w:val="32"/>
        </w:rPr>
      </w:pPr>
      <w:r w:rsidRPr="003B04D4">
        <w:rPr>
          <w:sz w:val="32"/>
          <w:szCs w:val="32"/>
        </w:rPr>
        <w:t xml:space="preserve">Л.В. </w:t>
      </w:r>
      <w:proofErr w:type="spellStart"/>
      <w:r w:rsidRPr="003B04D4">
        <w:rPr>
          <w:sz w:val="32"/>
          <w:szCs w:val="32"/>
        </w:rPr>
        <w:t>Занков</w:t>
      </w:r>
      <w:proofErr w:type="spellEnd"/>
    </w:p>
    <w:p w:rsidR="00A557FA" w:rsidRDefault="00A557FA" w:rsidP="003B04D4">
      <w:pPr>
        <w:rPr>
          <w:sz w:val="32"/>
          <w:szCs w:val="32"/>
        </w:rPr>
      </w:pPr>
    </w:p>
    <w:p w:rsidR="003B04D4" w:rsidRDefault="006A665D">
      <w:pPr>
        <w:rPr>
          <w:b/>
          <w:sz w:val="32"/>
          <w:szCs w:val="32"/>
        </w:rPr>
      </w:pPr>
      <w:r>
        <w:rPr>
          <w:b/>
          <w:sz w:val="32"/>
          <w:szCs w:val="32"/>
        </w:rPr>
        <w:t>Слайд 19</w:t>
      </w:r>
    </w:p>
    <w:p w:rsidR="006839E3" w:rsidRDefault="00007C47">
      <w:pPr>
        <w:rPr>
          <w:sz w:val="32"/>
          <w:szCs w:val="32"/>
        </w:rPr>
      </w:pPr>
      <w:r w:rsidRPr="00007C47">
        <w:rPr>
          <w:b/>
          <w:bCs/>
          <w:i/>
          <w:iCs/>
          <w:sz w:val="32"/>
          <w:szCs w:val="32"/>
        </w:rPr>
        <w:t>Учитель,</w:t>
      </w:r>
      <w:r w:rsidRPr="00007C47">
        <w:rPr>
          <w:sz w:val="32"/>
          <w:szCs w:val="32"/>
        </w:rPr>
        <w:t xml:space="preserve"> его отношение к учебному процессу, его творчество и профессионализм, его желание раскрыть способности каждого ребенка – вот это всё и есть главный ресурс, без которого невозможно воплощение новых стандартов школьного образования.</w:t>
      </w:r>
    </w:p>
    <w:p w:rsidR="006A665D" w:rsidRDefault="006A665D">
      <w:pPr>
        <w:rPr>
          <w:sz w:val="32"/>
          <w:szCs w:val="32"/>
        </w:rPr>
      </w:pPr>
    </w:p>
    <w:p w:rsidR="006A665D" w:rsidRPr="006A665D" w:rsidRDefault="006A665D">
      <w:pPr>
        <w:rPr>
          <w:b/>
          <w:sz w:val="32"/>
          <w:szCs w:val="32"/>
        </w:rPr>
      </w:pPr>
      <w:r>
        <w:rPr>
          <w:b/>
          <w:sz w:val="32"/>
          <w:szCs w:val="32"/>
        </w:rPr>
        <w:t>Слайд 20</w:t>
      </w:r>
    </w:p>
    <w:p w:rsidR="006A665D" w:rsidRPr="006A665D" w:rsidRDefault="006A665D" w:rsidP="006A665D">
      <w:pPr>
        <w:rPr>
          <w:sz w:val="32"/>
          <w:szCs w:val="32"/>
        </w:rPr>
      </w:pPr>
      <w:r w:rsidRPr="006A665D">
        <w:rPr>
          <w:b/>
          <w:bCs/>
          <w:i/>
          <w:iCs/>
          <w:sz w:val="32"/>
          <w:szCs w:val="32"/>
        </w:rPr>
        <w:t>Учить детей сегодня трудно,</w:t>
      </w:r>
    </w:p>
    <w:p w:rsidR="006A665D" w:rsidRPr="006A665D" w:rsidRDefault="006A665D" w:rsidP="006A665D">
      <w:pPr>
        <w:rPr>
          <w:sz w:val="32"/>
          <w:szCs w:val="32"/>
        </w:rPr>
      </w:pPr>
      <w:r w:rsidRPr="006A665D">
        <w:rPr>
          <w:b/>
          <w:bCs/>
          <w:i/>
          <w:iCs/>
          <w:sz w:val="32"/>
          <w:szCs w:val="32"/>
        </w:rPr>
        <w:t>И раньше было нелегко,</w:t>
      </w:r>
    </w:p>
    <w:p w:rsidR="006A665D" w:rsidRPr="006A665D" w:rsidRDefault="006A665D" w:rsidP="006A665D">
      <w:pPr>
        <w:rPr>
          <w:sz w:val="32"/>
          <w:szCs w:val="32"/>
        </w:rPr>
      </w:pPr>
      <w:r w:rsidRPr="006A665D">
        <w:rPr>
          <w:b/>
          <w:bCs/>
          <w:i/>
          <w:iCs/>
          <w:sz w:val="32"/>
          <w:szCs w:val="32"/>
        </w:rPr>
        <w:t>Читать, считать, писать учили:</w:t>
      </w:r>
    </w:p>
    <w:p w:rsidR="006A665D" w:rsidRPr="006A665D" w:rsidRDefault="006A665D" w:rsidP="006A665D">
      <w:pPr>
        <w:rPr>
          <w:sz w:val="32"/>
          <w:szCs w:val="32"/>
        </w:rPr>
      </w:pPr>
      <w:r w:rsidRPr="006A665D">
        <w:rPr>
          <w:b/>
          <w:bCs/>
          <w:i/>
          <w:iCs/>
          <w:sz w:val="32"/>
          <w:szCs w:val="32"/>
        </w:rPr>
        <w:t>«Дает корова молоко».</w:t>
      </w:r>
    </w:p>
    <w:p w:rsidR="006A665D" w:rsidRPr="006A665D" w:rsidRDefault="006A665D" w:rsidP="006A665D">
      <w:pPr>
        <w:rPr>
          <w:sz w:val="32"/>
          <w:szCs w:val="32"/>
        </w:rPr>
      </w:pPr>
      <w:r w:rsidRPr="006A665D">
        <w:rPr>
          <w:b/>
          <w:bCs/>
          <w:i/>
          <w:iCs/>
          <w:sz w:val="32"/>
          <w:szCs w:val="32"/>
        </w:rPr>
        <w:t>Век  ХХ</w:t>
      </w:r>
      <w:proofErr w:type="gramStart"/>
      <w:r w:rsidRPr="006A665D">
        <w:rPr>
          <w:b/>
          <w:bCs/>
          <w:i/>
          <w:iCs/>
          <w:sz w:val="32"/>
          <w:szCs w:val="32"/>
        </w:rPr>
        <w:t>1</w:t>
      </w:r>
      <w:proofErr w:type="gramEnd"/>
      <w:r w:rsidRPr="006A665D">
        <w:rPr>
          <w:b/>
          <w:bCs/>
          <w:i/>
          <w:iCs/>
          <w:sz w:val="32"/>
          <w:szCs w:val="32"/>
        </w:rPr>
        <w:t xml:space="preserve"> – век открытий,</w:t>
      </w:r>
    </w:p>
    <w:p w:rsidR="006A665D" w:rsidRPr="006A665D" w:rsidRDefault="006A665D" w:rsidP="006A665D">
      <w:pPr>
        <w:rPr>
          <w:sz w:val="32"/>
          <w:szCs w:val="32"/>
        </w:rPr>
      </w:pPr>
      <w:r w:rsidRPr="006A665D">
        <w:rPr>
          <w:b/>
          <w:bCs/>
          <w:i/>
          <w:iCs/>
          <w:sz w:val="32"/>
          <w:szCs w:val="32"/>
        </w:rPr>
        <w:t>Век инноваций, новизны,</w:t>
      </w:r>
    </w:p>
    <w:p w:rsidR="006A665D" w:rsidRPr="006A665D" w:rsidRDefault="006A665D" w:rsidP="006A665D">
      <w:pPr>
        <w:rPr>
          <w:sz w:val="32"/>
          <w:szCs w:val="32"/>
        </w:rPr>
      </w:pPr>
      <w:r w:rsidRPr="006A665D">
        <w:rPr>
          <w:b/>
          <w:bCs/>
          <w:i/>
          <w:iCs/>
          <w:sz w:val="32"/>
          <w:szCs w:val="32"/>
        </w:rPr>
        <w:t>Но от учителя зависит,</w:t>
      </w:r>
    </w:p>
    <w:p w:rsidR="006A665D" w:rsidRPr="00007C47" w:rsidRDefault="006A665D" w:rsidP="006A665D">
      <w:pPr>
        <w:rPr>
          <w:sz w:val="32"/>
          <w:szCs w:val="32"/>
        </w:rPr>
      </w:pPr>
      <w:proofErr w:type="gramStart"/>
      <w:r w:rsidRPr="006A665D">
        <w:rPr>
          <w:b/>
          <w:bCs/>
          <w:i/>
          <w:iCs/>
          <w:sz w:val="32"/>
          <w:szCs w:val="32"/>
        </w:rPr>
        <w:t>Какими дети быть должны</w:t>
      </w:r>
      <w:proofErr w:type="gramEnd"/>
    </w:p>
    <w:sectPr w:rsidR="006A665D" w:rsidRPr="00007C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97991"/>
    <w:multiLevelType w:val="multilevel"/>
    <w:tmpl w:val="0EFC4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FE7A34"/>
    <w:multiLevelType w:val="multilevel"/>
    <w:tmpl w:val="01882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6F16A3"/>
    <w:multiLevelType w:val="multilevel"/>
    <w:tmpl w:val="2D1AA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0851475"/>
    <w:multiLevelType w:val="multilevel"/>
    <w:tmpl w:val="16181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342361A"/>
    <w:multiLevelType w:val="multilevel"/>
    <w:tmpl w:val="7F7C3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59D6364"/>
    <w:multiLevelType w:val="multilevel"/>
    <w:tmpl w:val="6C1CE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4"/>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C57"/>
    <w:rsid w:val="00007C47"/>
    <w:rsid w:val="002A1A4B"/>
    <w:rsid w:val="002C7BDB"/>
    <w:rsid w:val="002D3C02"/>
    <w:rsid w:val="003B04D4"/>
    <w:rsid w:val="004F5210"/>
    <w:rsid w:val="005300D3"/>
    <w:rsid w:val="00530E00"/>
    <w:rsid w:val="00531882"/>
    <w:rsid w:val="00571A8A"/>
    <w:rsid w:val="00596FC7"/>
    <w:rsid w:val="005F36F6"/>
    <w:rsid w:val="00620C9D"/>
    <w:rsid w:val="00660AD9"/>
    <w:rsid w:val="006839E3"/>
    <w:rsid w:val="006A665D"/>
    <w:rsid w:val="006B0870"/>
    <w:rsid w:val="008A602F"/>
    <w:rsid w:val="00971BB2"/>
    <w:rsid w:val="00A557FA"/>
    <w:rsid w:val="00B50CD2"/>
    <w:rsid w:val="00C12FAA"/>
    <w:rsid w:val="00C505A4"/>
    <w:rsid w:val="00C63612"/>
    <w:rsid w:val="00D62551"/>
    <w:rsid w:val="00D71980"/>
    <w:rsid w:val="00DF2F63"/>
    <w:rsid w:val="00E823B1"/>
    <w:rsid w:val="00EB7FD1"/>
    <w:rsid w:val="00F31D77"/>
    <w:rsid w:val="00F36C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qFormat/>
    <w:rsid w:val="00530E0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t">
    <w:name w:val="ft"/>
    <w:basedOn w:val="a0"/>
    <w:rsid w:val="00F36C57"/>
  </w:style>
  <w:style w:type="character" w:customStyle="1" w:styleId="fc">
    <w:name w:val="fc"/>
    <w:basedOn w:val="a0"/>
    <w:rsid w:val="00F36C57"/>
  </w:style>
  <w:style w:type="paragraph" w:customStyle="1" w:styleId="postedinfo">
    <w:name w:val="posted_info"/>
    <w:basedOn w:val="a"/>
    <w:rsid w:val="00F36C57"/>
    <w:pPr>
      <w:spacing w:before="100" w:beforeAutospacing="1" w:after="100" w:afterAutospacing="1"/>
    </w:pPr>
  </w:style>
  <w:style w:type="character" w:styleId="a3">
    <w:name w:val="Strong"/>
    <w:basedOn w:val="a0"/>
    <w:uiPriority w:val="22"/>
    <w:qFormat/>
    <w:rsid w:val="00F36C57"/>
    <w:rPr>
      <w:b/>
      <w:bCs/>
    </w:rPr>
  </w:style>
  <w:style w:type="paragraph" w:customStyle="1" w:styleId="bbcright">
    <w:name w:val="bbc_right"/>
    <w:basedOn w:val="a"/>
    <w:rsid w:val="00F36C57"/>
    <w:pPr>
      <w:spacing w:before="100" w:beforeAutospacing="1" w:after="100" w:afterAutospacing="1"/>
    </w:pPr>
  </w:style>
  <w:style w:type="character" w:styleId="a4">
    <w:name w:val="Emphasis"/>
    <w:basedOn w:val="a0"/>
    <w:uiPriority w:val="20"/>
    <w:qFormat/>
    <w:rsid w:val="00F36C57"/>
    <w:rPr>
      <w:i/>
      <w:iCs/>
    </w:rPr>
  </w:style>
  <w:style w:type="character" w:styleId="a5">
    <w:name w:val="Hyperlink"/>
    <w:basedOn w:val="a0"/>
    <w:uiPriority w:val="99"/>
    <w:unhideWhenUsed/>
    <w:rsid w:val="00F36C57"/>
    <w:rPr>
      <w:color w:val="0000FF"/>
      <w:u w:val="single"/>
    </w:rPr>
  </w:style>
  <w:style w:type="paragraph" w:styleId="a6">
    <w:name w:val="Title"/>
    <w:basedOn w:val="a"/>
    <w:next w:val="a"/>
    <w:link w:val="a7"/>
    <w:qFormat/>
    <w:rsid w:val="00530E0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Название Знак"/>
    <w:basedOn w:val="a0"/>
    <w:link w:val="a6"/>
    <w:rsid w:val="00530E00"/>
    <w:rPr>
      <w:rFonts w:asciiTheme="majorHAnsi" w:eastAsiaTheme="majorEastAsia" w:hAnsiTheme="majorHAnsi" w:cstheme="majorBidi"/>
      <w:color w:val="17365D" w:themeColor="text2" w:themeShade="BF"/>
      <w:spacing w:val="5"/>
      <w:kern w:val="28"/>
      <w:sz w:val="52"/>
      <w:szCs w:val="52"/>
    </w:rPr>
  </w:style>
  <w:style w:type="character" w:customStyle="1" w:styleId="10">
    <w:name w:val="Заголовок 1 Знак"/>
    <w:basedOn w:val="a0"/>
    <w:link w:val="1"/>
    <w:rsid w:val="00530E00"/>
    <w:rPr>
      <w:rFonts w:asciiTheme="majorHAnsi" w:eastAsiaTheme="majorEastAsia" w:hAnsiTheme="majorHAnsi" w:cstheme="majorBidi"/>
      <w:b/>
      <w:bCs/>
      <w:color w:val="365F91" w:themeColor="accent1" w:themeShade="BF"/>
      <w:sz w:val="28"/>
      <w:szCs w:val="28"/>
    </w:rPr>
  </w:style>
  <w:style w:type="paragraph" w:styleId="a8">
    <w:name w:val="Balloon Text"/>
    <w:basedOn w:val="a"/>
    <w:link w:val="a9"/>
    <w:rsid w:val="005300D3"/>
    <w:rPr>
      <w:rFonts w:ascii="Tahoma" w:hAnsi="Tahoma" w:cs="Tahoma"/>
      <w:sz w:val="16"/>
      <w:szCs w:val="16"/>
    </w:rPr>
  </w:style>
  <w:style w:type="character" w:customStyle="1" w:styleId="a9">
    <w:name w:val="Текст выноски Знак"/>
    <w:basedOn w:val="a0"/>
    <w:link w:val="a8"/>
    <w:rsid w:val="005300D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qFormat/>
    <w:rsid w:val="00530E0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t">
    <w:name w:val="ft"/>
    <w:basedOn w:val="a0"/>
    <w:rsid w:val="00F36C57"/>
  </w:style>
  <w:style w:type="character" w:customStyle="1" w:styleId="fc">
    <w:name w:val="fc"/>
    <w:basedOn w:val="a0"/>
    <w:rsid w:val="00F36C57"/>
  </w:style>
  <w:style w:type="paragraph" w:customStyle="1" w:styleId="postedinfo">
    <w:name w:val="posted_info"/>
    <w:basedOn w:val="a"/>
    <w:rsid w:val="00F36C57"/>
    <w:pPr>
      <w:spacing w:before="100" w:beforeAutospacing="1" w:after="100" w:afterAutospacing="1"/>
    </w:pPr>
  </w:style>
  <w:style w:type="character" w:styleId="a3">
    <w:name w:val="Strong"/>
    <w:basedOn w:val="a0"/>
    <w:uiPriority w:val="22"/>
    <w:qFormat/>
    <w:rsid w:val="00F36C57"/>
    <w:rPr>
      <w:b/>
      <w:bCs/>
    </w:rPr>
  </w:style>
  <w:style w:type="paragraph" w:customStyle="1" w:styleId="bbcright">
    <w:name w:val="bbc_right"/>
    <w:basedOn w:val="a"/>
    <w:rsid w:val="00F36C57"/>
    <w:pPr>
      <w:spacing w:before="100" w:beforeAutospacing="1" w:after="100" w:afterAutospacing="1"/>
    </w:pPr>
  </w:style>
  <w:style w:type="character" w:styleId="a4">
    <w:name w:val="Emphasis"/>
    <w:basedOn w:val="a0"/>
    <w:uiPriority w:val="20"/>
    <w:qFormat/>
    <w:rsid w:val="00F36C57"/>
    <w:rPr>
      <w:i/>
      <w:iCs/>
    </w:rPr>
  </w:style>
  <w:style w:type="character" w:styleId="a5">
    <w:name w:val="Hyperlink"/>
    <w:basedOn w:val="a0"/>
    <w:uiPriority w:val="99"/>
    <w:unhideWhenUsed/>
    <w:rsid w:val="00F36C57"/>
    <w:rPr>
      <w:color w:val="0000FF"/>
      <w:u w:val="single"/>
    </w:rPr>
  </w:style>
  <w:style w:type="paragraph" w:styleId="a6">
    <w:name w:val="Title"/>
    <w:basedOn w:val="a"/>
    <w:next w:val="a"/>
    <w:link w:val="a7"/>
    <w:qFormat/>
    <w:rsid w:val="00530E0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Название Знак"/>
    <w:basedOn w:val="a0"/>
    <w:link w:val="a6"/>
    <w:rsid w:val="00530E00"/>
    <w:rPr>
      <w:rFonts w:asciiTheme="majorHAnsi" w:eastAsiaTheme="majorEastAsia" w:hAnsiTheme="majorHAnsi" w:cstheme="majorBidi"/>
      <w:color w:val="17365D" w:themeColor="text2" w:themeShade="BF"/>
      <w:spacing w:val="5"/>
      <w:kern w:val="28"/>
      <w:sz w:val="52"/>
      <w:szCs w:val="52"/>
    </w:rPr>
  </w:style>
  <w:style w:type="character" w:customStyle="1" w:styleId="10">
    <w:name w:val="Заголовок 1 Знак"/>
    <w:basedOn w:val="a0"/>
    <w:link w:val="1"/>
    <w:rsid w:val="00530E00"/>
    <w:rPr>
      <w:rFonts w:asciiTheme="majorHAnsi" w:eastAsiaTheme="majorEastAsia" w:hAnsiTheme="majorHAnsi" w:cstheme="majorBidi"/>
      <w:b/>
      <w:bCs/>
      <w:color w:val="365F91" w:themeColor="accent1" w:themeShade="BF"/>
      <w:sz w:val="28"/>
      <w:szCs w:val="28"/>
    </w:rPr>
  </w:style>
  <w:style w:type="paragraph" w:styleId="a8">
    <w:name w:val="Balloon Text"/>
    <w:basedOn w:val="a"/>
    <w:link w:val="a9"/>
    <w:rsid w:val="005300D3"/>
    <w:rPr>
      <w:rFonts w:ascii="Tahoma" w:hAnsi="Tahoma" w:cs="Tahoma"/>
      <w:sz w:val="16"/>
      <w:szCs w:val="16"/>
    </w:rPr>
  </w:style>
  <w:style w:type="character" w:customStyle="1" w:styleId="a9">
    <w:name w:val="Текст выноски Знак"/>
    <w:basedOn w:val="a0"/>
    <w:link w:val="a8"/>
    <w:rsid w:val="005300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637090">
      <w:bodyDiv w:val="1"/>
      <w:marLeft w:val="0"/>
      <w:marRight w:val="0"/>
      <w:marTop w:val="0"/>
      <w:marBottom w:val="0"/>
      <w:divBdr>
        <w:top w:val="none" w:sz="0" w:space="0" w:color="auto"/>
        <w:left w:val="none" w:sz="0" w:space="0" w:color="auto"/>
        <w:bottom w:val="none" w:sz="0" w:space="0" w:color="auto"/>
        <w:right w:val="none" w:sz="0" w:space="0" w:color="auto"/>
      </w:divBdr>
    </w:div>
    <w:div w:id="688992782">
      <w:bodyDiv w:val="1"/>
      <w:marLeft w:val="0"/>
      <w:marRight w:val="0"/>
      <w:marTop w:val="0"/>
      <w:marBottom w:val="0"/>
      <w:divBdr>
        <w:top w:val="none" w:sz="0" w:space="0" w:color="auto"/>
        <w:left w:val="none" w:sz="0" w:space="0" w:color="auto"/>
        <w:bottom w:val="none" w:sz="0" w:space="0" w:color="auto"/>
        <w:right w:val="none" w:sz="0" w:space="0" w:color="auto"/>
      </w:divBdr>
    </w:div>
    <w:div w:id="913707432">
      <w:bodyDiv w:val="1"/>
      <w:marLeft w:val="0"/>
      <w:marRight w:val="0"/>
      <w:marTop w:val="0"/>
      <w:marBottom w:val="0"/>
      <w:divBdr>
        <w:top w:val="none" w:sz="0" w:space="0" w:color="auto"/>
        <w:left w:val="none" w:sz="0" w:space="0" w:color="auto"/>
        <w:bottom w:val="none" w:sz="0" w:space="0" w:color="auto"/>
        <w:right w:val="none" w:sz="0" w:space="0" w:color="auto"/>
      </w:divBdr>
    </w:div>
    <w:div w:id="1048914316">
      <w:bodyDiv w:val="1"/>
      <w:marLeft w:val="0"/>
      <w:marRight w:val="0"/>
      <w:marTop w:val="0"/>
      <w:marBottom w:val="0"/>
      <w:divBdr>
        <w:top w:val="none" w:sz="0" w:space="0" w:color="auto"/>
        <w:left w:val="none" w:sz="0" w:space="0" w:color="auto"/>
        <w:bottom w:val="none" w:sz="0" w:space="0" w:color="auto"/>
        <w:right w:val="none" w:sz="0" w:space="0" w:color="auto"/>
      </w:divBdr>
    </w:div>
    <w:div w:id="1147892402">
      <w:bodyDiv w:val="1"/>
      <w:marLeft w:val="0"/>
      <w:marRight w:val="0"/>
      <w:marTop w:val="0"/>
      <w:marBottom w:val="0"/>
      <w:divBdr>
        <w:top w:val="none" w:sz="0" w:space="0" w:color="auto"/>
        <w:left w:val="none" w:sz="0" w:space="0" w:color="auto"/>
        <w:bottom w:val="none" w:sz="0" w:space="0" w:color="auto"/>
        <w:right w:val="none" w:sz="0" w:space="0" w:color="auto"/>
      </w:divBdr>
    </w:div>
    <w:div w:id="1374386919">
      <w:bodyDiv w:val="1"/>
      <w:marLeft w:val="0"/>
      <w:marRight w:val="0"/>
      <w:marTop w:val="0"/>
      <w:marBottom w:val="0"/>
      <w:divBdr>
        <w:top w:val="none" w:sz="0" w:space="0" w:color="auto"/>
        <w:left w:val="none" w:sz="0" w:space="0" w:color="auto"/>
        <w:bottom w:val="none" w:sz="0" w:space="0" w:color="auto"/>
        <w:right w:val="none" w:sz="0" w:space="0" w:color="auto"/>
      </w:divBdr>
      <w:divsChild>
        <w:div w:id="415245810">
          <w:marLeft w:val="0"/>
          <w:marRight w:val="0"/>
          <w:marTop w:val="0"/>
          <w:marBottom w:val="0"/>
          <w:divBdr>
            <w:top w:val="none" w:sz="0" w:space="0" w:color="auto"/>
            <w:left w:val="none" w:sz="0" w:space="0" w:color="auto"/>
            <w:bottom w:val="none" w:sz="0" w:space="0" w:color="auto"/>
            <w:right w:val="none" w:sz="0" w:space="0" w:color="auto"/>
          </w:divBdr>
          <w:divsChild>
            <w:div w:id="581448411">
              <w:marLeft w:val="0"/>
              <w:marRight w:val="0"/>
              <w:marTop w:val="0"/>
              <w:marBottom w:val="0"/>
              <w:divBdr>
                <w:top w:val="none" w:sz="0" w:space="0" w:color="auto"/>
                <w:left w:val="none" w:sz="0" w:space="0" w:color="auto"/>
                <w:bottom w:val="none" w:sz="0" w:space="0" w:color="auto"/>
                <w:right w:val="none" w:sz="0" w:space="0" w:color="auto"/>
              </w:divBdr>
              <w:divsChild>
                <w:div w:id="1217938124">
                  <w:marLeft w:val="0"/>
                  <w:marRight w:val="0"/>
                  <w:marTop w:val="0"/>
                  <w:marBottom w:val="0"/>
                  <w:divBdr>
                    <w:top w:val="none" w:sz="0" w:space="0" w:color="auto"/>
                    <w:left w:val="none" w:sz="0" w:space="0" w:color="auto"/>
                    <w:bottom w:val="none" w:sz="0" w:space="0" w:color="auto"/>
                    <w:right w:val="none" w:sz="0" w:space="0" w:color="auto"/>
                  </w:divBdr>
                  <w:divsChild>
                    <w:div w:id="406615173">
                      <w:marLeft w:val="0"/>
                      <w:marRight w:val="0"/>
                      <w:marTop w:val="0"/>
                      <w:marBottom w:val="0"/>
                      <w:divBdr>
                        <w:top w:val="none" w:sz="0" w:space="0" w:color="auto"/>
                        <w:left w:val="none" w:sz="0" w:space="0" w:color="auto"/>
                        <w:bottom w:val="none" w:sz="0" w:space="0" w:color="auto"/>
                        <w:right w:val="none" w:sz="0" w:space="0" w:color="auto"/>
                      </w:divBdr>
                      <w:divsChild>
                        <w:div w:id="678964631">
                          <w:marLeft w:val="0"/>
                          <w:marRight w:val="0"/>
                          <w:marTop w:val="0"/>
                          <w:marBottom w:val="0"/>
                          <w:divBdr>
                            <w:top w:val="none" w:sz="0" w:space="0" w:color="auto"/>
                            <w:left w:val="none" w:sz="0" w:space="0" w:color="auto"/>
                            <w:bottom w:val="none" w:sz="0" w:space="0" w:color="auto"/>
                            <w:right w:val="none" w:sz="0" w:space="0" w:color="auto"/>
                          </w:divBdr>
                          <w:divsChild>
                            <w:div w:id="2067602425">
                              <w:marLeft w:val="0"/>
                              <w:marRight w:val="0"/>
                              <w:marTop w:val="0"/>
                              <w:marBottom w:val="0"/>
                              <w:divBdr>
                                <w:top w:val="none" w:sz="0" w:space="0" w:color="auto"/>
                                <w:left w:val="none" w:sz="0" w:space="0" w:color="auto"/>
                                <w:bottom w:val="none" w:sz="0" w:space="0" w:color="auto"/>
                                <w:right w:val="none" w:sz="0" w:space="0" w:color="auto"/>
                              </w:divBdr>
                              <w:divsChild>
                                <w:div w:id="683869861">
                                  <w:marLeft w:val="0"/>
                                  <w:marRight w:val="0"/>
                                  <w:marTop w:val="0"/>
                                  <w:marBottom w:val="0"/>
                                  <w:divBdr>
                                    <w:top w:val="none" w:sz="0" w:space="0" w:color="auto"/>
                                    <w:left w:val="none" w:sz="0" w:space="0" w:color="auto"/>
                                    <w:bottom w:val="none" w:sz="0" w:space="0" w:color="auto"/>
                                    <w:right w:val="none" w:sz="0" w:space="0" w:color="auto"/>
                                  </w:divBdr>
                                  <w:divsChild>
                                    <w:div w:id="825777680">
                                      <w:marLeft w:val="0"/>
                                      <w:marRight w:val="0"/>
                                      <w:marTop w:val="0"/>
                                      <w:marBottom w:val="0"/>
                                      <w:divBdr>
                                        <w:top w:val="none" w:sz="0" w:space="0" w:color="auto"/>
                                        <w:left w:val="none" w:sz="0" w:space="0" w:color="auto"/>
                                        <w:bottom w:val="none" w:sz="0" w:space="0" w:color="auto"/>
                                        <w:right w:val="none" w:sz="0" w:space="0" w:color="auto"/>
                                      </w:divBdr>
                                      <w:divsChild>
                                        <w:div w:id="1961371685">
                                          <w:marLeft w:val="0"/>
                                          <w:marRight w:val="0"/>
                                          <w:marTop w:val="0"/>
                                          <w:marBottom w:val="0"/>
                                          <w:divBdr>
                                            <w:top w:val="none" w:sz="0" w:space="0" w:color="auto"/>
                                            <w:left w:val="none" w:sz="0" w:space="0" w:color="auto"/>
                                            <w:bottom w:val="none" w:sz="0" w:space="0" w:color="auto"/>
                                            <w:right w:val="none" w:sz="0" w:space="0" w:color="auto"/>
                                          </w:divBdr>
                                        </w:div>
                                      </w:divsChild>
                                    </w:div>
                                    <w:div w:id="1576091160">
                                      <w:marLeft w:val="0"/>
                                      <w:marRight w:val="0"/>
                                      <w:marTop w:val="0"/>
                                      <w:marBottom w:val="0"/>
                                      <w:divBdr>
                                        <w:top w:val="none" w:sz="0" w:space="0" w:color="auto"/>
                                        <w:left w:val="none" w:sz="0" w:space="0" w:color="auto"/>
                                        <w:bottom w:val="none" w:sz="0" w:space="0" w:color="auto"/>
                                        <w:right w:val="none" w:sz="0" w:space="0" w:color="auto"/>
                                      </w:divBdr>
                                      <w:divsChild>
                                        <w:div w:id="77825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1243</Words>
  <Characters>7087</Characters>
  <Application>Microsoft Office Word</Application>
  <DocSecurity>0</DocSecurity>
  <Lines>59</Lines>
  <Paragraphs>16</Paragraphs>
  <ScaleCrop>false</ScaleCrop>
  <Company>Hewlett-Packard</Company>
  <LinksUpToDate>false</LinksUpToDate>
  <CharactersWithSpaces>8314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Учитель</cp:lastModifiedBy>
  <cp:revision>54</cp:revision>
  <dcterms:created xsi:type="dcterms:W3CDTF">2014-10-26T22:15:00Z</dcterms:created>
  <dcterms:modified xsi:type="dcterms:W3CDTF">2014-10-27T09:25:00Z</dcterms:modified>
</cp:coreProperties>
</file>