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D2" w:rsidRPr="00ED3B9F" w:rsidRDefault="00ED3B9F" w:rsidP="00ED3B9F">
      <w:pPr>
        <w:jc w:val="both"/>
        <w:rPr>
          <w:sz w:val="28"/>
          <w:szCs w:val="28"/>
          <w:lang w:val="ru-RU"/>
        </w:rPr>
      </w:pPr>
      <w:r w:rsidRPr="00CF0172">
        <w:rPr>
          <w:lang w:val="ru-RU"/>
        </w:rPr>
        <w:t xml:space="preserve">                       </w:t>
      </w:r>
    </w:p>
    <w:p w:rsidR="007021D2" w:rsidRPr="00CF0172" w:rsidRDefault="007021D2" w:rsidP="00CF757B">
      <w:pPr>
        <w:jc w:val="both"/>
        <w:rPr>
          <w:lang w:val="ru-RU"/>
        </w:rPr>
      </w:pPr>
    </w:p>
    <w:p w:rsidR="007021D2" w:rsidRPr="00CF0172" w:rsidRDefault="007021D2" w:rsidP="00CF757B">
      <w:pPr>
        <w:jc w:val="both"/>
        <w:rPr>
          <w:lang w:val="ru-RU"/>
        </w:rPr>
      </w:pPr>
    </w:p>
    <w:p w:rsidR="007021D2" w:rsidRPr="00CF0172" w:rsidRDefault="00ED3B9F" w:rsidP="00ED3B9F">
      <w:pPr>
        <w:tabs>
          <w:tab w:val="left" w:pos="1965"/>
        </w:tabs>
        <w:jc w:val="both"/>
        <w:rPr>
          <w:b/>
          <w:sz w:val="32"/>
          <w:szCs w:val="32"/>
          <w:lang w:val="ru-RU"/>
        </w:rPr>
      </w:pPr>
      <w:r w:rsidRPr="00CF0172">
        <w:rPr>
          <w:lang w:val="ru-RU"/>
        </w:rPr>
        <w:tab/>
      </w:r>
      <w:r w:rsidRPr="00CF0172">
        <w:rPr>
          <w:b/>
          <w:lang w:val="ru-RU"/>
        </w:rPr>
        <w:t xml:space="preserve">                      </w:t>
      </w:r>
      <w:r>
        <w:rPr>
          <w:b/>
          <w:lang w:val="ru-RU"/>
        </w:rPr>
        <w:t xml:space="preserve">        </w:t>
      </w:r>
      <w:r w:rsidRPr="00CF0172">
        <w:rPr>
          <w:b/>
          <w:lang w:val="ru-RU"/>
        </w:rPr>
        <w:t xml:space="preserve"> </w:t>
      </w:r>
      <w:r w:rsidRPr="00CF0172">
        <w:rPr>
          <w:b/>
          <w:sz w:val="32"/>
          <w:szCs w:val="32"/>
          <w:lang w:val="ru-RU"/>
        </w:rPr>
        <w:t>РЕФЕРАТ</w:t>
      </w:r>
    </w:p>
    <w:p w:rsidR="00ED3B9F" w:rsidRPr="00ED3B9F" w:rsidRDefault="00ED3B9F" w:rsidP="00ED3B9F">
      <w:pPr>
        <w:pStyle w:val="1"/>
        <w:ind w:left="426" w:firstLine="567"/>
        <w:rPr>
          <w:sz w:val="44"/>
          <w:szCs w:val="44"/>
          <w:lang w:val="ru-RU"/>
        </w:rPr>
      </w:pPr>
      <w:r>
        <w:rPr>
          <w:sz w:val="44"/>
          <w:szCs w:val="44"/>
          <w:lang w:val="ru-RU"/>
        </w:rPr>
        <w:t xml:space="preserve">    </w:t>
      </w:r>
      <w:r w:rsidRPr="00ED3B9F">
        <w:rPr>
          <w:sz w:val="44"/>
          <w:szCs w:val="44"/>
          <w:lang w:val="ru-RU"/>
        </w:rPr>
        <w:t xml:space="preserve">«Использование средств массовой </w:t>
      </w:r>
      <w:r>
        <w:rPr>
          <w:sz w:val="44"/>
          <w:szCs w:val="44"/>
          <w:lang w:val="ru-RU"/>
        </w:rPr>
        <w:t xml:space="preserve">      ин</w:t>
      </w:r>
      <w:r w:rsidRPr="00ED3B9F">
        <w:rPr>
          <w:sz w:val="44"/>
          <w:szCs w:val="44"/>
          <w:lang w:val="ru-RU"/>
        </w:rPr>
        <w:t>формации на уроках физики»</w:t>
      </w:r>
    </w:p>
    <w:p w:rsidR="007021D2" w:rsidRPr="00ED3B9F" w:rsidRDefault="007021D2" w:rsidP="00CF757B">
      <w:pPr>
        <w:jc w:val="both"/>
        <w:rPr>
          <w:lang w:val="ru-RU"/>
        </w:rPr>
      </w:pPr>
    </w:p>
    <w:p w:rsidR="007021D2" w:rsidRPr="00ED3B9F" w:rsidRDefault="007021D2" w:rsidP="00CF757B">
      <w:pPr>
        <w:jc w:val="both"/>
        <w:rPr>
          <w:lang w:val="ru-RU"/>
        </w:rPr>
      </w:pPr>
    </w:p>
    <w:p w:rsidR="007021D2" w:rsidRDefault="00ED3B9F" w:rsidP="00ED3B9F">
      <w:pPr>
        <w:tabs>
          <w:tab w:val="left" w:pos="5400"/>
        </w:tabs>
        <w:spacing w:line="240" w:lineRule="auto"/>
        <w:jc w:val="both"/>
        <w:rPr>
          <w:sz w:val="32"/>
          <w:szCs w:val="32"/>
          <w:lang w:val="ru-RU"/>
        </w:rPr>
      </w:pPr>
      <w:r>
        <w:rPr>
          <w:lang w:val="ru-RU"/>
        </w:rPr>
        <w:tab/>
        <w:t xml:space="preserve">      </w:t>
      </w:r>
      <w:r>
        <w:rPr>
          <w:sz w:val="32"/>
          <w:szCs w:val="32"/>
          <w:lang w:val="ru-RU"/>
        </w:rPr>
        <w:t>Старкова Е.С.</w:t>
      </w:r>
    </w:p>
    <w:p w:rsidR="00ED3B9F" w:rsidRDefault="00ED3B9F" w:rsidP="00ED3B9F">
      <w:pPr>
        <w:tabs>
          <w:tab w:val="left" w:pos="5400"/>
        </w:tabs>
        <w:spacing w:line="240" w:lineRule="auto"/>
        <w:jc w:val="both"/>
        <w:rPr>
          <w:sz w:val="32"/>
          <w:szCs w:val="32"/>
          <w:lang w:val="ru-RU"/>
        </w:rPr>
      </w:pPr>
      <w:r>
        <w:rPr>
          <w:sz w:val="32"/>
          <w:szCs w:val="32"/>
          <w:lang w:val="ru-RU"/>
        </w:rPr>
        <w:t xml:space="preserve">                                                           Учитель физики МОУ ЦО №49</w:t>
      </w:r>
    </w:p>
    <w:p w:rsidR="00ED3B9F" w:rsidRPr="00ED3B9F" w:rsidRDefault="00ED3B9F" w:rsidP="00ED3B9F">
      <w:pPr>
        <w:tabs>
          <w:tab w:val="left" w:pos="5400"/>
        </w:tabs>
        <w:spacing w:line="240" w:lineRule="auto"/>
        <w:jc w:val="both"/>
        <w:rPr>
          <w:sz w:val="28"/>
          <w:szCs w:val="28"/>
          <w:lang w:val="ru-RU"/>
        </w:rPr>
      </w:pPr>
      <w:r>
        <w:rPr>
          <w:sz w:val="32"/>
          <w:szCs w:val="32"/>
          <w:lang w:val="ru-RU"/>
        </w:rPr>
        <w:t xml:space="preserve">                                                              </w:t>
      </w:r>
    </w:p>
    <w:p w:rsidR="007021D2" w:rsidRPr="00ED3B9F" w:rsidRDefault="007021D2" w:rsidP="00CF757B">
      <w:pPr>
        <w:jc w:val="both"/>
        <w:rPr>
          <w:lang w:val="ru-RU"/>
        </w:rPr>
      </w:pPr>
    </w:p>
    <w:p w:rsidR="007021D2" w:rsidRPr="00ED3B9F" w:rsidRDefault="007021D2" w:rsidP="00CF757B">
      <w:pPr>
        <w:jc w:val="both"/>
        <w:rPr>
          <w:lang w:val="ru-RU"/>
        </w:rPr>
      </w:pPr>
    </w:p>
    <w:p w:rsidR="007021D2" w:rsidRPr="00ED3B9F" w:rsidRDefault="007021D2" w:rsidP="00CF757B">
      <w:pPr>
        <w:jc w:val="both"/>
        <w:rPr>
          <w:lang w:val="ru-RU"/>
        </w:rPr>
      </w:pPr>
    </w:p>
    <w:p w:rsidR="007021D2" w:rsidRPr="00ED3B9F" w:rsidRDefault="007021D2" w:rsidP="00CF757B">
      <w:pPr>
        <w:jc w:val="both"/>
        <w:rPr>
          <w:lang w:val="ru-RU"/>
        </w:rPr>
      </w:pPr>
    </w:p>
    <w:p w:rsidR="007021D2" w:rsidRPr="00ED3B9F" w:rsidRDefault="007021D2" w:rsidP="00CF757B">
      <w:pPr>
        <w:jc w:val="both"/>
        <w:rPr>
          <w:lang w:val="ru-RU"/>
        </w:rPr>
      </w:pPr>
    </w:p>
    <w:p w:rsidR="007021D2" w:rsidRPr="00ED3B9F" w:rsidRDefault="007021D2" w:rsidP="00CF757B">
      <w:pPr>
        <w:jc w:val="both"/>
        <w:rPr>
          <w:lang w:val="ru-RU"/>
        </w:rPr>
      </w:pPr>
    </w:p>
    <w:p w:rsidR="007021D2" w:rsidRDefault="00ED3B9F" w:rsidP="00BD0103">
      <w:pPr>
        <w:jc w:val="both"/>
        <w:rPr>
          <w:sz w:val="28"/>
          <w:szCs w:val="28"/>
          <w:lang w:val="ru-RU"/>
        </w:rPr>
      </w:pPr>
      <w:r>
        <w:rPr>
          <w:lang w:val="ru-RU"/>
        </w:rPr>
        <w:t xml:space="preserve">                                               </w:t>
      </w:r>
      <w:r w:rsidR="00BD0103">
        <w:rPr>
          <w:sz w:val="28"/>
          <w:szCs w:val="28"/>
          <w:lang w:val="ru-RU"/>
        </w:rPr>
        <w:t>г</w:t>
      </w:r>
      <w:proofErr w:type="gramStart"/>
      <w:r>
        <w:rPr>
          <w:sz w:val="28"/>
          <w:szCs w:val="28"/>
          <w:lang w:val="ru-RU"/>
        </w:rPr>
        <w:t>.</w:t>
      </w:r>
      <w:r w:rsidR="00BD0103">
        <w:rPr>
          <w:sz w:val="28"/>
          <w:szCs w:val="28"/>
          <w:lang w:val="ru-RU"/>
        </w:rPr>
        <w:t>Т</w:t>
      </w:r>
      <w:proofErr w:type="gramEnd"/>
      <w:r w:rsidR="00BD0103">
        <w:rPr>
          <w:sz w:val="28"/>
          <w:szCs w:val="28"/>
          <w:lang w:val="ru-RU"/>
        </w:rPr>
        <w:t>верь,2013г.</w:t>
      </w:r>
    </w:p>
    <w:p w:rsidR="00BD0103" w:rsidRPr="00BD0103" w:rsidRDefault="00BD0103" w:rsidP="00BD0103">
      <w:pPr>
        <w:jc w:val="both"/>
        <w:rPr>
          <w:sz w:val="28"/>
          <w:szCs w:val="28"/>
          <w:lang w:val="ru-RU"/>
        </w:rPr>
      </w:pPr>
    </w:p>
    <w:p w:rsidR="000B7CBB" w:rsidRPr="00CF0172" w:rsidRDefault="000B7CBB" w:rsidP="00CF0172">
      <w:pPr>
        <w:spacing w:line="276" w:lineRule="auto"/>
        <w:ind w:left="2832" w:firstLine="708"/>
        <w:contextualSpacing/>
        <w:rPr>
          <w:rFonts w:ascii="Times New Roman" w:hAnsi="Times New Roman" w:cs="Times New Roman"/>
          <w:b/>
          <w:sz w:val="28"/>
          <w:szCs w:val="28"/>
          <w:lang w:val="ru-RU"/>
        </w:rPr>
      </w:pPr>
      <w:r w:rsidRPr="00CF0172">
        <w:rPr>
          <w:rFonts w:ascii="Times New Roman" w:hAnsi="Times New Roman" w:cs="Times New Roman"/>
          <w:b/>
          <w:sz w:val="28"/>
          <w:szCs w:val="28"/>
          <w:lang w:val="ru-RU"/>
        </w:rPr>
        <w:t>Введение.</w:t>
      </w:r>
    </w:p>
    <w:p w:rsidR="000B7CBB" w:rsidRPr="00CF0172" w:rsidRDefault="000B7CBB" w:rsidP="00CF0172">
      <w:pPr>
        <w:pStyle w:val="western"/>
        <w:spacing w:line="276" w:lineRule="auto"/>
        <w:ind w:firstLine="706"/>
        <w:contextualSpacing/>
        <w:rPr>
          <w:sz w:val="28"/>
          <w:szCs w:val="28"/>
          <w:lang w:val="ru-RU"/>
        </w:rPr>
      </w:pPr>
      <w:r w:rsidRPr="00CF0172">
        <w:rPr>
          <w:b/>
          <w:bCs/>
          <w:sz w:val="28"/>
          <w:szCs w:val="28"/>
          <w:lang w:val="ru-RU"/>
        </w:rPr>
        <w:t>Актуальность темы исследования</w:t>
      </w:r>
      <w:r w:rsidRPr="00CF0172">
        <w:rPr>
          <w:sz w:val="28"/>
          <w:szCs w:val="28"/>
          <w:lang w:val="ru-RU"/>
        </w:rPr>
        <w:t xml:space="preserve"> обусловлена новыми задачами, стоящими перед современной школой: научить школьников самостоятельно мыслить, находить необходимую информацию, анализировать, ориентироваться в ней. Сегодняшние дети растут в новом информационном пространстве. Свободный доступ к неограниченным объемам информации создает проблемы интеллектуального и психологического характера. </w:t>
      </w:r>
      <w:proofErr w:type="gramStart"/>
      <w:r w:rsidRPr="00CF0172">
        <w:rPr>
          <w:sz w:val="28"/>
          <w:szCs w:val="28"/>
          <w:lang w:val="ru-RU"/>
        </w:rPr>
        <w:t xml:space="preserve">В связи с этим появляется необходимость поиска новых подходов к средствам массовой информации, и наряду с традиционными учебными задачами выдвигаются задачи </w:t>
      </w:r>
      <w:proofErr w:type="spellStart"/>
      <w:r w:rsidRPr="00CF0172">
        <w:rPr>
          <w:sz w:val="28"/>
          <w:szCs w:val="28"/>
          <w:lang w:val="ru-RU"/>
        </w:rPr>
        <w:t>медиаобразования</w:t>
      </w:r>
      <w:proofErr w:type="spellEnd"/>
      <w:r w:rsidRPr="00CF0172">
        <w:rPr>
          <w:sz w:val="28"/>
          <w:szCs w:val="28"/>
          <w:lang w:val="ru-RU"/>
        </w:rPr>
        <w:t>, которые на современном этапе заключаются в подготовке нового поколения к жизни в современных информационных условиях, к восприятию различной информации, обучению понимать ее, осознавать последствия ее воздействия на психику, овладевать способами общения на основе невербальных форм коммуникации с помощью</w:t>
      </w:r>
      <w:proofErr w:type="gramEnd"/>
      <w:r w:rsidRPr="00CF0172">
        <w:rPr>
          <w:sz w:val="28"/>
          <w:szCs w:val="28"/>
          <w:lang w:val="ru-RU"/>
        </w:rPr>
        <w:t xml:space="preserve"> технических средств.</w:t>
      </w:r>
    </w:p>
    <w:p w:rsidR="00EB7520" w:rsidRPr="00CF0172" w:rsidRDefault="00EB7520" w:rsidP="00CF0172">
      <w:pPr>
        <w:spacing w:line="276" w:lineRule="auto"/>
        <w:contextualSpacing/>
        <w:rPr>
          <w:rFonts w:ascii="Times New Roman" w:hAnsi="Times New Roman" w:cs="Times New Roman"/>
          <w:sz w:val="28"/>
          <w:szCs w:val="28"/>
          <w:lang w:val="ru-RU"/>
        </w:rPr>
      </w:pPr>
    </w:p>
    <w:p w:rsidR="00E57202" w:rsidRPr="00CF0172" w:rsidRDefault="008D796A" w:rsidP="00CF0172">
      <w:pPr>
        <w:spacing w:line="276" w:lineRule="auto"/>
        <w:ind w:left="2124" w:firstLine="0"/>
        <w:contextualSpacing/>
        <w:rPr>
          <w:rFonts w:ascii="Times New Roman" w:hAnsi="Times New Roman" w:cs="Times New Roman"/>
          <w:b/>
          <w:sz w:val="28"/>
          <w:szCs w:val="28"/>
          <w:lang w:val="ru-RU"/>
        </w:rPr>
      </w:pPr>
      <w:r w:rsidRPr="00CF0172">
        <w:rPr>
          <w:rFonts w:ascii="Times New Roman" w:hAnsi="Times New Roman" w:cs="Times New Roman"/>
          <w:b/>
          <w:sz w:val="28"/>
          <w:szCs w:val="28"/>
          <w:lang w:val="ru-RU"/>
        </w:rPr>
        <w:t xml:space="preserve">1.Задачи </w:t>
      </w:r>
      <w:proofErr w:type="spellStart"/>
      <w:r w:rsidRPr="00CF0172">
        <w:rPr>
          <w:rFonts w:ascii="Times New Roman" w:hAnsi="Times New Roman" w:cs="Times New Roman"/>
          <w:b/>
          <w:sz w:val="28"/>
          <w:szCs w:val="28"/>
          <w:lang w:val="ru-RU"/>
        </w:rPr>
        <w:t>медиаобразования</w:t>
      </w:r>
      <w:proofErr w:type="spellEnd"/>
      <w:r w:rsidRPr="00CF0172">
        <w:rPr>
          <w:rFonts w:ascii="Times New Roman" w:hAnsi="Times New Roman" w:cs="Times New Roman"/>
          <w:b/>
          <w:sz w:val="28"/>
          <w:szCs w:val="28"/>
          <w:lang w:val="ru-RU"/>
        </w:rPr>
        <w:t>.</w:t>
      </w:r>
    </w:p>
    <w:p w:rsidR="00E57202" w:rsidRPr="00CF0172" w:rsidRDefault="00E57202" w:rsidP="00CF0172">
      <w:pPr>
        <w:pStyle w:val="a4"/>
        <w:spacing w:line="276" w:lineRule="auto"/>
        <w:ind w:firstLine="709"/>
        <w:contextualSpacing/>
        <w:rPr>
          <w:sz w:val="28"/>
          <w:szCs w:val="28"/>
          <w:lang w:val="ru-RU"/>
        </w:rPr>
      </w:pPr>
      <w:r w:rsidRPr="00CF0172">
        <w:rPr>
          <w:sz w:val="28"/>
          <w:szCs w:val="28"/>
          <w:lang w:val="ru-RU"/>
        </w:rPr>
        <w:t xml:space="preserve">Под </w:t>
      </w:r>
      <w:proofErr w:type="spellStart"/>
      <w:r w:rsidRPr="00CF0172">
        <w:rPr>
          <w:sz w:val="28"/>
          <w:szCs w:val="28"/>
          <w:lang w:val="ru-RU"/>
        </w:rPr>
        <w:t>медиаобразованием</w:t>
      </w:r>
      <w:proofErr w:type="spellEnd"/>
      <w:r w:rsidRPr="00CF0172">
        <w:rPr>
          <w:sz w:val="28"/>
          <w:szCs w:val="28"/>
          <w:lang w:val="ru-RU"/>
        </w:rPr>
        <w:t xml:space="preserve"> следует понимать 1) отрасль педагогики, изучающую влияние средств массовой информации на образование детей и пути интеграции традиционной и параллельной школ; 2) практическую деятельность по подготовке детей к использованию средств массовой информации и к пониманию роли СМИ в культуре и в восприятии мира. </w:t>
      </w:r>
    </w:p>
    <w:p w:rsidR="00E57202" w:rsidRPr="00CF0172" w:rsidRDefault="00E57202" w:rsidP="00CF0172">
      <w:pPr>
        <w:pStyle w:val="western"/>
        <w:spacing w:line="276" w:lineRule="auto"/>
        <w:ind w:firstLine="708"/>
        <w:contextualSpacing/>
        <w:rPr>
          <w:sz w:val="28"/>
          <w:szCs w:val="28"/>
          <w:lang w:val="ru-RU"/>
        </w:rPr>
      </w:pPr>
      <w:r w:rsidRPr="00CF0172">
        <w:rPr>
          <w:sz w:val="28"/>
          <w:szCs w:val="28"/>
          <w:lang w:val="ru-RU"/>
        </w:rPr>
        <w:t xml:space="preserve">Решение указанных задач без коренного преобразования существующей школьной системы возможно за счет включения компонентов </w:t>
      </w:r>
      <w:proofErr w:type="spellStart"/>
      <w:r w:rsidRPr="00CF0172">
        <w:rPr>
          <w:sz w:val="28"/>
          <w:szCs w:val="28"/>
          <w:lang w:val="ru-RU"/>
        </w:rPr>
        <w:t>медиаобразования</w:t>
      </w:r>
      <w:proofErr w:type="spellEnd"/>
      <w:r w:rsidRPr="00CF0172">
        <w:rPr>
          <w:sz w:val="28"/>
          <w:szCs w:val="28"/>
          <w:lang w:val="ru-RU"/>
        </w:rPr>
        <w:t xml:space="preserve"> в традиционные школьные курсы, в результате которого с одной стороны формируются </w:t>
      </w:r>
      <w:proofErr w:type="spellStart"/>
      <w:r w:rsidRPr="00CF0172">
        <w:rPr>
          <w:sz w:val="28"/>
          <w:szCs w:val="28"/>
          <w:lang w:val="ru-RU"/>
        </w:rPr>
        <w:t>общеучебные</w:t>
      </w:r>
      <w:proofErr w:type="spellEnd"/>
      <w:r w:rsidRPr="00CF0172">
        <w:rPr>
          <w:sz w:val="28"/>
          <w:szCs w:val="28"/>
          <w:lang w:val="ru-RU"/>
        </w:rPr>
        <w:t xml:space="preserve"> умения работы с информацией, т.е. решаются задачи </w:t>
      </w:r>
      <w:proofErr w:type="spellStart"/>
      <w:r w:rsidRPr="00CF0172">
        <w:rPr>
          <w:sz w:val="28"/>
          <w:szCs w:val="28"/>
          <w:lang w:val="ru-RU"/>
        </w:rPr>
        <w:t>медиаобразования</w:t>
      </w:r>
      <w:proofErr w:type="spellEnd"/>
      <w:r w:rsidRPr="00CF0172">
        <w:rPr>
          <w:sz w:val="28"/>
          <w:szCs w:val="28"/>
          <w:lang w:val="ru-RU"/>
        </w:rPr>
        <w:t xml:space="preserve">, с другой – возможности </w:t>
      </w:r>
      <w:proofErr w:type="spellStart"/>
      <w:r w:rsidRPr="00CF0172">
        <w:rPr>
          <w:sz w:val="28"/>
          <w:szCs w:val="28"/>
          <w:lang w:val="ru-RU"/>
        </w:rPr>
        <w:t>медиаобразования</w:t>
      </w:r>
      <w:proofErr w:type="spellEnd"/>
      <w:r w:rsidRPr="00CF0172">
        <w:rPr>
          <w:sz w:val="28"/>
          <w:szCs w:val="28"/>
          <w:lang w:val="ru-RU"/>
        </w:rPr>
        <w:t xml:space="preserve"> используются для достижения учебных целей по предмету.</w:t>
      </w:r>
    </w:p>
    <w:p w:rsidR="00E57202" w:rsidRPr="00CF0172" w:rsidRDefault="00E57202" w:rsidP="00CF0172">
      <w:pPr>
        <w:pStyle w:val="western"/>
        <w:spacing w:line="276" w:lineRule="auto"/>
        <w:ind w:firstLine="709"/>
        <w:contextualSpacing/>
        <w:rPr>
          <w:sz w:val="28"/>
          <w:szCs w:val="28"/>
          <w:lang w:val="ru-RU"/>
        </w:rPr>
      </w:pPr>
      <w:r w:rsidRPr="00CF0172">
        <w:rPr>
          <w:sz w:val="28"/>
          <w:szCs w:val="28"/>
          <w:lang w:val="ru-RU"/>
        </w:rPr>
        <w:t xml:space="preserve">Использование компонентов </w:t>
      </w:r>
      <w:proofErr w:type="spellStart"/>
      <w:r w:rsidRPr="00CF0172">
        <w:rPr>
          <w:sz w:val="28"/>
          <w:szCs w:val="28"/>
          <w:lang w:val="ru-RU"/>
        </w:rPr>
        <w:t>медиаобразования</w:t>
      </w:r>
      <w:proofErr w:type="spellEnd"/>
      <w:r w:rsidRPr="00CF0172">
        <w:rPr>
          <w:sz w:val="28"/>
          <w:szCs w:val="28"/>
          <w:lang w:val="ru-RU"/>
        </w:rPr>
        <w:t xml:space="preserve"> при изучении, например,  квантовой физики имеет особенности. Во-первых, это рост количества информационных сообщений, содержащих сведения в данной области и обусловленное глобальными открытиями ушедшего ХХ века, </w:t>
      </w:r>
      <w:r w:rsidRPr="00CF0172">
        <w:rPr>
          <w:sz w:val="28"/>
          <w:szCs w:val="28"/>
          <w:lang w:val="ru-RU"/>
        </w:rPr>
        <w:lastRenderedPageBreak/>
        <w:t xml:space="preserve">важность изучения которых продиктована тем, что неправильное их понимание может привести к большим негативным последствиям в будущем. К подобным темам относятся такие острые вопросы современности, как проблемы захоронения ядерных отходов, проблемы осуществления управляемого термоядерного синтеза и др. Благодаря открытиям в данной области науки и ее дальнейшему развитию, сформировалась общая физическая картина мира, которую можно назвать квантово-полевой. </w:t>
      </w:r>
    </w:p>
    <w:p w:rsidR="00E57202" w:rsidRPr="00CF0172" w:rsidRDefault="00E57202" w:rsidP="00CF0172">
      <w:pPr>
        <w:pStyle w:val="western"/>
        <w:spacing w:line="276" w:lineRule="auto"/>
        <w:ind w:firstLine="706"/>
        <w:contextualSpacing/>
        <w:rPr>
          <w:sz w:val="28"/>
          <w:szCs w:val="28"/>
          <w:lang w:val="ru-RU"/>
        </w:rPr>
      </w:pPr>
      <w:r w:rsidRPr="00CF0172">
        <w:rPr>
          <w:sz w:val="28"/>
          <w:szCs w:val="28"/>
          <w:lang w:val="ru-RU"/>
        </w:rPr>
        <w:t xml:space="preserve">Во-вторых, содержание </w:t>
      </w:r>
      <w:proofErr w:type="spellStart"/>
      <w:r w:rsidRPr="00CF0172">
        <w:rPr>
          <w:sz w:val="28"/>
          <w:szCs w:val="28"/>
          <w:lang w:val="ru-RU"/>
        </w:rPr>
        <w:t>медиаобразования</w:t>
      </w:r>
      <w:proofErr w:type="spellEnd"/>
      <w:r w:rsidRPr="00CF0172">
        <w:rPr>
          <w:sz w:val="28"/>
          <w:szCs w:val="28"/>
          <w:lang w:val="ru-RU"/>
        </w:rPr>
        <w:t xml:space="preserve"> включает в себя знания о процессах и законах передачи, распространения, тиражирования и преобразования информации. Вместе с тем некоторые вопросы о процессах, лежащих в основе технического инструментария сферы массовой коммуникации, изучаются в разделе квантовой физики.</w:t>
      </w:r>
    </w:p>
    <w:p w:rsidR="00E57202" w:rsidRPr="00CF0172" w:rsidRDefault="00E57202" w:rsidP="00CF0172">
      <w:pPr>
        <w:pStyle w:val="western"/>
        <w:spacing w:line="276" w:lineRule="auto"/>
        <w:ind w:firstLine="706"/>
        <w:contextualSpacing/>
        <w:rPr>
          <w:sz w:val="28"/>
          <w:szCs w:val="28"/>
          <w:lang w:val="ru-RU"/>
        </w:rPr>
      </w:pPr>
      <w:r w:rsidRPr="00CF0172">
        <w:rPr>
          <w:sz w:val="28"/>
          <w:szCs w:val="28"/>
          <w:lang w:val="ru-RU"/>
        </w:rPr>
        <w:t xml:space="preserve">Третья особенность связана с тем, что школьный раздел квантовой физики недостаточно обеспечен средствами наглядности. Практически отсутствует учебное оборудование для демонстрационного и лабораторного эксперимента; созданные много лет назад </w:t>
      </w:r>
      <w:proofErr w:type="spellStart"/>
      <w:r w:rsidRPr="00CF0172">
        <w:rPr>
          <w:sz w:val="28"/>
          <w:szCs w:val="28"/>
          <w:lang w:val="ru-RU"/>
        </w:rPr>
        <w:t>диа</w:t>
      </w:r>
      <w:proofErr w:type="spellEnd"/>
      <w:r w:rsidRPr="00CF0172">
        <w:rPr>
          <w:sz w:val="28"/>
          <w:szCs w:val="28"/>
          <w:lang w:val="ru-RU"/>
        </w:rPr>
        <w:t xml:space="preserve">- и кинофильмы существенно устарели, новых фильмов нет, в то время как сообщения СМИ могут служить дополнительными средствами наглядности при изучении данной темы. </w:t>
      </w:r>
      <w:bookmarkStart w:id="0" w:name="_GoBack"/>
      <w:bookmarkEnd w:id="0"/>
    </w:p>
    <w:p w:rsidR="008D796A" w:rsidRPr="00CF0172" w:rsidRDefault="008D796A" w:rsidP="00CF0172">
      <w:pPr>
        <w:spacing w:line="276" w:lineRule="auto"/>
        <w:contextualSpacing/>
        <w:rPr>
          <w:rFonts w:ascii="Times New Roman" w:hAnsi="Times New Roman" w:cs="Times New Roman"/>
          <w:sz w:val="28"/>
          <w:szCs w:val="28"/>
          <w:lang w:val="ru-RU"/>
        </w:rPr>
      </w:pPr>
    </w:p>
    <w:p w:rsidR="002C483A" w:rsidRPr="00CF0172" w:rsidRDefault="00CF757B" w:rsidP="00CF0172">
      <w:pPr>
        <w:spacing w:line="276" w:lineRule="auto"/>
        <w:contextualSpacing/>
        <w:rPr>
          <w:rFonts w:ascii="Times New Roman" w:hAnsi="Times New Roman" w:cs="Times New Roman"/>
          <w:b/>
          <w:sz w:val="28"/>
          <w:szCs w:val="28"/>
          <w:lang w:val="ru-RU"/>
        </w:rPr>
      </w:pPr>
      <w:r w:rsidRPr="00CF0172">
        <w:rPr>
          <w:rFonts w:ascii="Times New Roman" w:hAnsi="Times New Roman" w:cs="Times New Roman"/>
          <w:b/>
          <w:sz w:val="28"/>
          <w:szCs w:val="28"/>
          <w:lang w:val="ru-RU"/>
        </w:rPr>
        <w:t xml:space="preserve">    </w:t>
      </w:r>
      <w:r w:rsidR="00CE4E6A" w:rsidRPr="00CF0172">
        <w:rPr>
          <w:rFonts w:ascii="Times New Roman" w:hAnsi="Times New Roman" w:cs="Times New Roman"/>
          <w:b/>
          <w:sz w:val="28"/>
          <w:szCs w:val="28"/>
          <w:lang w:val="ru-RU"/>
        </w:rPr>
        <w:t xml:space="preserve"> 2.Классификация сообщений СМИ по достоверности </w:t>
      </w:r>
      <w:r w:rsidRPr="00CF0172">
        <w:rPr>
          <w:rFonts w:ascii="Times New Roman" w:hAnsi="Times New Roman" w:cs="Times New Roman"/>
          <w:b/>
          <w:sz w:val="28"/>
          <w:szCs w:val="28"/>
          <w:lang w:val="ru-RU"/>
        </w:rPr>
        <w:t xml:space="preserve">     </w:t>
      </w:r>
      <w:r w:rsidR="00CE4E6A" w:rsidRPr="00CF0172">
        <w:rPr>
          <w:rFonts w:ascii="Times New Roman" w:hAnsi="Times New Roman" w:cs="Times New Roman"/>
          <w:b/>
          <w:sz w:val="28"/>
          <w:szCs w:val="28"/>
          <w:lang w:val="ru-RU"/>
        </w:rPr>
        <w:t>информации.</w:t>
      </w:r>
    </w:p>
    <w:p w:rsidR="00073D5D" w:rsidRPr="00CF0172" w:rsidRDefault="002C483A" w:rsidP="00CF0172">
      <w:pPr>
        <w:spacing w:line="276" w:lineRule="auto"/>
        <w:contextualSpacing/>
        <w:rPr>
          <w:rFonts w:ascii="Times New Roman" w:hAnsi="Times New Roman" w:cs="Times New Roman"/>
          <w:sz w:val="28"/>
          <w:szCs w:val="28"/>
        </w:rPr>
      </w:pPr>
      <w:r w:rsidRPr="00CF0172">
        <w:rPr>
          <w:rFonts w:ascii="Times New Roman" w:hAnsi="Times New Roman" w:cs="Times New Roman"/>
          <w:noProof/>
          <w:sz w:val="28"/>
          <w:szCs w:val="28"/>
          <w:lang w:val="ru-RU" w:eastAsia="ru-RU" w:bidi="ar-SA"/>
        </w:rPr>
        <w:drawing>
          <wp:inline distT="0" distB="0" distL="0" distR="0">
            <wp:extent cx="5160645" cy="3291840"/>
            <wp:effectExtent l="19050" t="0" r="190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60645" cy="3291840"/>
                    </a:xfrm>
                    <a:prstGeom prst="rect">
                      <a:avLst/>
                    </a:prstGeom>
                    <a:noFill/>
                    <a:ln w="9525">
                      <a:noFill/>
                      <a:miter lim="800000"/>
                      <a:headEnd/>
                      <a:tailEnd/>
                    </a:ln>
                  </pic:spPr>
                </pic:pic>
              </a:graphicData>
            </a:graphic>
          </wp:inline>
        </w:drawing>
      </w:r>
    </w:p>
    <w:p w:rsidR="00073D5D" w:rsidRPr="00CF0172" w:rsidRDefault="00073D5D" w:rsidP="00CF0172">
      <w:pPr>
        <w:spacing w:line="276" w:lineRule="auto"/>
        <w:contextualSpacing/>
        <w:rPr>
          <w:rFonts w:ascii="Times New Roman" w:hAnsi="Times New Roman" w:cs="Times New Roman"/>
          <w:sz w:val="28"/>
          <w:szCs w:val="28"/>
        </w:rPr>
      </w:pPr>
    </w:p>
    <w:p w:rsidR="00073D5D" w:rsidRPr="00CF0172" w:rsidRDefault="00073D5D" w:rsidP="00CF0172">
      <w:pPr>
        <w:pStyle w:val="western"/>
        <w:spacing w:line="276" w:lineRule="auto"/>
        <w:ind w:firstLine="706"/>
        <w:contextualSpacing/>
        <w:rPr>
          <w:sz w:val="28"/>
          <w:szCs w:val="28"/>
          <w:lang w:val="ru-RU"/>
        </w:rPr>
      </w:pPr>
      <w:r w:rsidRPr="00CF0172">
        <w:rPr>
          <w:sz w:val="28"/>
          <w:szCs w:val="28"/>
          <w:lang w:val="ru-RU"/>
        </w:rPr>
        <w:lastRenderedPageBreak/>
        <w:t>В ходе исследования установлено, что научно достоверную информацию следует использовать для введения соде</w:t>
      </w:r>
      <w:r w:rsidR="00D9023D" w:rsidRPr="00CF0172">
        <w:rPr>
          <w:sz w:val="28"/>
          <w:szCs w:val="28"/>
          <w:lang w:val="ru-RU"/>
        </w:rPr>
        <w:t>ржания школьного курса</w:t>
      </w:r>
      <w:r w:rsidRPr="00CF0172">
        <w:rPr>
          <w:sz w:val="28"/>
          <w:szCs w:val="28"/>
          <w:lang w:val="ru-RU"/>
        </w:rPr>
        <w:t xml:space="preserve"> физики в контекст повседневной жизни школьника. Сопоставляя эти сведения с физическими знаниями, полученными на уроках, школьники могут учиться находить требуемую информацию в доступных источниках, отбирать, систематизировать. Умение разбираться в происходящих вокруг явлениях и объяснять их будет способствовать актуализации школьных физических знаний, повысит мотивацию учебного процесса.</w:t>
      </w:r>
    </w:p>
    <w:p w:rsidR="00073D5D" w:rsidRPr="00CF0172" w:rsidRDefault="00073D5D" w:rsidP="00CF0172">
      <w:pPr>
        <w:pStyle w:val="western"/>
        <w:spacing w:line="276" w:lineRule="auto"/>
        <w:ind w:firstLine="706"/>
        <w:contextualSpacing/>
        <w:rPr>
          <w:sz w:val="28"/>
          <w:szCs w:val="28"/>
          <w:lang w:val="ru-RU"/>
        </w:rPr>
      </w:pPr>
      <w:r w:rsidRPr="00CF0172">
        <w:rPr>
          <w:sz w:val="28"/>
          <w:szCs w:val="28"/>
          <w:lang w:val="ru-RU"/>
        </w:rPr>
        <w:t>Показано, что использование учителем научно недостоверной информации обучает школьников анализу сведений из внешних источников, обнаружению в них ошибок, опечаток, неточностей, искажений физической информации, пониманию причин их появления. Сопоставление этой информации с учебной учит исправлять ошибки и неточности. Следует отметить, что наиболее важной работой в этом направлении является анализ получаемой информации с распознаванием ее цели, адресата и направленности информационного потока. Именно это умение может быть положено в основу формирования критического отношения к получаемой школьниками информации.</w:t>
      </w:r>
    </w:p>
    <w:p w:rsidR="00CE4E6A" w:rsidRPr="00CF0172" w:rsidRDefault="00CE4E6A" w:rsidP="00CF0172">
      <w:pPr>
        <w:spacing w:line="276" w:lineRule="auto"/>
        <w:ind w:firstLine="0"/>
        <w:contextualSpacing/>
        <w:rPr>
          <w:rFonts w:ascii="Times New Roman" w:hAnsi="Times New Roman" w:cs="Times New Roman"/>
          <w:sz w:val="28"/>
          <w:szCs w:val="28"/>
          <w:lang w:val="ru-RU"/>
        </w:rPr>
      </w:pPr>
    </w:p>
    <w:p w:rsidR="00B54A41" w:rsidRPr="00CF0172" w:rsidRDefault="00BD0103" w:rsidP="00CF0172">
      <w:pPr>
        <w:spacing w:line="276" w:lineRule="auto"/>
        <w:contextualSpacing/>
        <w:rPr>
          <w:rFonts w:ascii="Times New Roman" w:hAnsi="Times New Roman" w:cs="Times New Roman"/>
          <w:b/>
          <w:sz w:val="28"/>
          <w:szCs w:val="28"/>
          <w:lang w:val="ru-RU"/>
        </w:rPr>
      </w:pPr>
      <w:r w:rsidRPr="00CF0172">
        <w:rPr>
          <w:rFonts w:ascii="Times New Roman" w:hAnsi="Times New Roman" w:cs="Times New Roman"/>
          <w:b/>
          <w:sz w:val="28"/>
          <w:szCs w:val="28"/>
          <w:lang w:val="ru-RU"/>
        </w:rPr>
        <w:t xml:space="preserve">        </w:t>
      </w:r>
      <w:r w:rsidR="009C5940" w:rsidRPr="00CF0172">
        <w:rPr>
          <w:rFonts w:ascii="Times New Roman" w:hAnsi="Times New Roman" w:cs="Times New Roman"/>
          <w:b/>
          <w:sz w:val="28"/>
          <w:szCs w:val="28"/>
          <w:lang w:val="ru-RU"/>
        </w:rPr>
        <w:t xml:space="preserve">  3.Использование СМИ в ученической проектной деятельности.</w:t>
      </w:r>
    </w:p>
    <w:p w:rsidR="00B54A41" w:rsidRPr="00CF0172" w:rsidRDefault="00B54A41" w:rsidP="00CF0172">
      <w:pPr>
        <w:spacing w:line="276" w:lineRule="auto"/>
        <w:contextualSpacing/>
        <w:rPr>
          <w:rFonts w:ascii="Times New Roman" w:hAnsi="Times New Roman" w:cs="Times New Roman"/>
          <w:sz w:val="28"/>
          <w:szCs w:val="28"/>
          <w:lang w:val="ru-RU"/>
        </w:rPr>
      </w:pPr>
      <w:r w:rsidRPr="00CF0172">
        <w:rPr>
          <w:rFonts w:ascii="Times New Roman" w:hAnsi="Times New Roman" w:cs="Times New Roman"/>
          <w:sz w:val="28"/>
          <w:szCs w:val="28"/>
          <w:lang w:val="ru-RU"/>
        </w:rPr>
        <w:t>Современные требования к преподаванию физики изменяют принципиальный подход к деятельности и содержанию предмета. Это заключается в следующем:</w:t>
      </w:r>
    </w:p>
    <w:p w:rsidR="00B54A41" w:rsidRPr="00CF0172" w:rsidRDefault="00B54A41" w:rsidP="00CF0172">
      <w:pPr>
        <w:spacing w:line="276" w:lineRule="auto"/>
        <w:contextualSpacing/>
        <w:rPr>
          <w:rFonts w:ascii="Times New Roman" w:hAnsi="Times New Roman" w:cs="Times New Roman"/>
          <w:sz w:val="28"/>
          <w:szCs w:val="28"/>
          <w:lang w:val="ru-RU"/>
        </w:rPr>
      </w:pPr>
      <w:r w:rsidRPr="00CF0172">
        <w:rPr>
          <w:rFonts w:ascii="Times New Roman" w:hAnsi="Times New Roman" w:cs="Times New Roman"/>
          <w:sz w:val="28"/>
          <w:szCs w:val="28"/>
          <w:lang w:val="ru-RU"/>
        </w:rPr>
        <w:t>во-первых, в изменение деятельности учителя и учащихся на уроке и вне его (предоставление большей свободы действий, воображение, представление в уме, рассуждения, проверка своих догадок на практике, доказательства и вновь опровержение своих умозаключений, т. е. делать так, чтобы показать жизнь науки и практики);</w:t>
      </w:r>
    </w:p>
    <w:p w:rsidR="00B54A41" w:rsidRPr="00CF0172" w:rsidRDefault="00B54A41" w:rsidP="00CF0172">
      <w:pPr>
        <w:spacing w:line="276" w:lineRule="auto"/>
        <w:contextualSpacing/>
        <w:rPr>
          <w:rFonts w:ascii="Times New Roman" w:hAnsi="Times New Roman" w:cs="Times New Roman"/>
          <w:sz w:val="28"/>
          <w:szCs w:val="28"/>
          <w:lang w:val="ru-RU"/>
        </w:rPr>
      </w:pPr>
      <w:r w:rsidRPr="00CF0172">
        <w:rPr>
          <w:rFonts w:ascii="Times New Roman" w:hAnsi="Times New Roman" w:cs="Times New Roman"/>
          <w:sz w:val="28"/>
          <w:szCs w:val="28"/>
          <w:lang w:val="ru-RU"/>
        </w:rPr>
        <w:t>во-вторых, в изменении содержания предмета (необходимости показать ввод тех или иных понятий в науке физике; выстраивание физических моделей, их проверка, с использованием современных средств, в частности компьютеризацию).</w:t>
      </w:r>
    </w:p>
    <w:p w:rsidR="00B54A41" w:rsidRPr="00CF0172" w:rsidRDefault="00B54A41" w:rsidP="00CF0172">
      <w:pPr>
        <w:spacing w:line="276" w:lineRule="auto"/>
        <w:contextualSpacing/>
        <w:rPr>
          <w:rFonts w:ascii="Times New Roman" w:hAnsi="Times New Roman" w:cs="Times New Roman"/>
          <w:sz w:val="28"/>
          <w:szCs w:val="28"/>
          <w:lang w:val="ru-RU"/>
        </w:rPr>
      </w:pPr>
      <w:r w:rsidRPr="00CF0172">
        <w:rPr>
          <w:rFonts w:ascii="Times New Roman" w:hAnsi="Times New Roman" w:cs="Times New Roman"/>
          <w:sz w:val="28"/>
          <w:szCs w:val="28"/>
          <w:lang w:val="ru-RU"/>
        </w:rPr>
        <w:t xml:space="preserve">Отправной точкой в проектный вид деятельности стали слова </w:t>
      </w:r>
      <w:proofErr w:type="spellStart"/>
      <w:r w:rsidRPr="00CF0172">
        <w:rPr>
          <w:rFonts w:ascii="Times New Roman" w:hAnsi="Times New Roman" w:cs="Times New Roman"/>
          <w:sz w:val="28"/>
          <w:szCs w:val="28"/>
          <w:lang w:val="ru-RU"/>
        </w:rPr>
        <w:t>Розенбергера</w:t>
      </w:r>
      <w:proofErr w:type="spellEnd"/>
      <w:r w:rsidRPr="00CF0172">
        <w:rPr>
          <w:rFonts w:ascii="Times New Roman" w:hAnsi="Times New Roman" w:cs="Times New Roman"/>
          <w:sz w:val="28"/>
          <w:szCs w:val="28"/>
          <w:lang w:val="ru-RU"/>
        </w:rPr>
        <w:t xml:space="preserve"> “Греческий ум отличается особенной силой творчества в области гипотез. Он, можно сказать, почти исчерпал все мыслительные теории для объяснения вселенной, так что наши современные гипотезы можно признать как бы непосредственным продолжение неудавшихся попыток древних”.</w:t>
      </w:r>
    </w:p>
    <w:p w:rsidR="00B54A41" w:rsidRPr="00CF0172" w:rsidRDefault="00B54A41" w:rsidP="00CF0172">
      <w:pPr>
        <w:spacing w:line="276" w:lineRule="auto"/>
        <w:contextualSpacing/>
        <w:rPr>
          <w:rFonts w:ascii="Times New Roman" w:hAnsi="Times New Roman" w:cs="Times New Roman"/>
          <w:sz w:val="28"/>
          <w:szCs w:val="28"/>
          <w:lang w:val="ru-RU"/>
        </w:rPr>
      </w:pPr>
      <w:r w:rsidRPr="00CF0172">
        <w:rPr>
          <w:rFonts w:ascii="Times New Roman" w:hAnsi="Times New Roman" w:cs="Times New Roman"/>
          <w:sz w:val="28"/>
          <w:szCs w:val="28"/>
          <w:lang w:val="ru-RU"/>
        </w:rPr>
        <w:lastRenderedPageBreak/>
        <w:t xml:space="preserve">Проектная деятельность спасает “современных” учащихся  в познании науки физики. Появились новые возможности у учащихся кроме журналов, энциклопедий и учебников использовать другие носители – </w:t>
      </w:r>
      <w:r w:rsidRPr="00CF0172">
        <w:rPr>
          <w:rFonts w:ascii="Times New Roman" w:hAnsi="Times New Roman" w:cs="Times New Roman"/>
          <w:sz w:val="28"/>
          <w:szCs w:val="28"/>
        </w:rPr>
        <w:t>CD</w:t>
      </w:r>
      <w:r w:rsidRPr="00CF0172">
        <w:rPr>
          <w:rFonts w:ascii="Times New Roman" w:hAnsi="Times New Roman" w:cs="Times New Roman"/>
          <w:sz w:val="28"/>
          <w:szCs w:val="28"/>
          <w:lang w:val="ru-RU"/>
        </w:rPr>
        <w:t>, Интернет, творить “свое”, используя современные технологии. И чем глубже они начинают самостоятельно познавать законы и закономерности в физике выстраивать эксперименты, тем их глубже затягивают различные компьютерные программы, что и развивает их исследовательскую деятельность.</w:t>
      </w:r>
    </w:p>
    <w:p w:rsidR="00B54A41" w:rsidRPr="00CF0172" w:rsidRDefault="00B54A41" w:rsidP="00CF0172">
      <w:pPr>
        <w:spacing w:line="276" w:lineRule="auto"/>
        <w:contextualSpacing/>
        <w:rPr>
          <w:rFonts w:ascii="Times New Roman" w:eastAsia="Times New Roman" w:hAnsi="Times New Roman" w:cs="Times New Roman"/>
          <w:sz w:val="28"/>
          <w:szCs w:val="28"/>
          <w:lang w:val="ru-RU"/>
        </w:rPr>
      </w:pPr>
      <w:r w:rsidRPr="00CF0172">
        <w:rPr>
          <w:rFonts w:ascii="Times New Roman" w:hAnsi="Times New Roman" w:cs="Times New Roman"/>
          <w:sz w:val="28"/>
          <w:szCs w:val="28"/>
          <w:lang w:val="ru-RU"/>
        </w:rPr>
        <w:t>Проектная деятельность, именно на уроках, позволила разрешить проблему количественных значений в физике, так как учащийся сначала постигает качественные, записанные в буквенном виде физические закономерности, а затем, используя компьютерные технологии, доказывает их количественно, видя на экране их наглядное представление</w:t>
      </w:r>
      <w:proofErr w:type="gramStart"/>
      <w:r w:rsidRPr="00CF0172">
        <w:rPr>
          <w:rFonts w:ascii="Times New Roman" w:hAnsi="Times New Roman" w:cs="Times New Roman"/>
          <w:sz w:val="28"/>
          <w:szCs w:val="28"/>
          <w:lang w:val="ru-RU"/>
        </w:rPr>
        <w:t xml:space="preserve"> .</w:t>
      </w:r>
      <w:proofErr w:type="gramEnd"/>
    </w:p>
    <w:p w:rsidR="00B54A41" w:rsidRPr="00CF0172" w:rsidRDefault="00F9064D" w:rsidP="00CF0172">
      <w:pPr>
        <w:spacing w:after="0" w:line="276" w:lineRule="auto"/>
        <w:contextualSpacing/>
        <w:rPr>
          <w:rFonts w:ascii="Times New Roman" w:eastAsia="Times New Roman" w:hAnsi="Times New Roman" w:cs="Times New Roman"/>
          <w:sz w:val="28"/>
          <w:szCs w:val="28"/>
          <w:lang w:val="ru-RU"/>
        </w:rPr>
      </w:pPr>
      <w:r w:rsidRPr="00CF0172">
        <w:rPr>
          <w:rFonts w:ascii="Times New Roman" w:eastAsia="Times New Roman" w:hAnsi="Times New Roman" w:cs="Times New Roman"/>
          <w:sz w:val="28"/>
          <w:szCs w:val="28"/>
          <w:lang w:val="ru-RU"/>
        </w:rPr>
        <w:t>Кроме того, с</w:t>
      </w:r>
      <w:r w:rsidR="00B54A41" w:rsidRPr="00CF0172">
        <w:rPr>
          <w:rFonts w:ascii="Times New Roman" w:eastAsia="Times New Roman" w:hAnsi="Times New Roman" w:cs="Times New Roman"/>
          <w:sz w:val="28"/>
          <w:szCs w:val="28"/>
          <w:lang w:val="ru-RU"/>
        </w:rPr>
        <w:t>овременный школьник должен уметь написать эссе на выбранный научный сюжет - небольшую письменную работу на основе научно-популярных статей, которая может послужить и обоснованием для последующей научно-исследовательской учениче</w:t>
      </w:r>
      <w:r w:rsidR="00B54A41" w:rsidRPr="00CF0172">
        <w:rPr>
          <w:rFonts w:ascii="Times New Roman" w:eastAsia="Times New Roman" w:hAnsi="Times New Roman" w:cs="Times New Roman"/>
          <w:sz w:val="28"/>
          <w:szCs w:val="28"/>
          <w:lang w:val="ru-RU"/>
        </w:rPr>
        <w:softHyphen/>
        <w:t xml:space="preserve">ской работы. Существуют упражнения, помогающие анализировать научно-популярные тексты, а также знакомиться с примерами освещения в СМИ достижений науки. Разработанные  рекомендации помогают ученикам самостоятельно работать с научно-популярной литературой и грамотно использовать её при подготовке докладов для НОУ, написания рефератов и обзоров в отчётах по научно-исследовательским проектам. </w:t>
      </w:r>
    </w:p>
    <w:p w:rsidR="00CF757B" w:rsidRPr="00CF0172" w:rsidRDefault="00CF757B" w:rsidP="00CF0172">
      <w:pPr>
        <w:spacing w:line="276" w:lineRule="auto"/>
        <w:contextualSpacing/>
        <w:rPr>
          <w:rFonts w:ascii="Times New Roman" w:eastAsia="Times New Roman" w:hAnsi="Times New Roman" w:cs="Times New Roman"/>
          <w:sz w:val="28"/>
          <w:szCs w:val="28"/>
          <w:lang w:val="ru-RU"/>
        </w:rPr>
      </w:pPr>
    </w:p>
    <w:p w:rsidR="009C5940" w:rsidRPr="00CF0172" w:rsidRDefault="00BD0103" w:rsidP="00CF0172">
      <w:pPr>
        <w:spacing w:line="276" w:lineRule="auto"/>
        <w:contextualSpacing/>
        <w:rPr>
          <w:rFonts w:ascii="Times New Roman" w:eastAsia="Times New Roman" w:hAnsi="Times New Roman" w:cs="Times New Roman"/>
          <w:b/>
          <w:sz w:val="28"/>
          <w:szCs w:val="28"/>
          <w:lang w:val="ru-RU"/>
        </w:rPr>
      </w:pPr>
      <w:r w:rsidRPr="00CF0172">
        <w:rPr>
          <w:rFonts w:ascii="Times New Roman" w:eastAsia="Times New Roman" w:hAnsi="Times New Roman" w:cs="Times New Roman"/>
          <w:b/>
          <w:sz w:val="28"/>
          <w:szCs w:val="28"/>
          <w:lang w:val="ru-RU"/>
        </w:rPr>
        <w:t xml:space="preserve">  </w:t>
      </w:r>
      <w:r w:rsidR="00CF757B" w:rsidRPr="00CF0172">
        <w:rPr>
          <w:rFonts w:ascii="Times New Roman" w:eastAsia="Times New Roman" w:hAnsi="Times New Roman" w:cs="Times New Roman"/>
          <w:b/>
          <w:sz w:val="28"/>
          <w:szCs w:val="28"/>
          <w:lang w:val="ru-RU"/>
        </w:rPr>
        <w:t xml:space="preserve">   4.Исполь</w:t>
      </w:r>
      <w:r w:rsidR="007D0111" w:rsidRPr="00CF0172">
        <w:rPr>
          <w:rFonts w:ascii="Times New Roman" w:eastAsia="Times New Roman" w:hAnsi="Times New Roman" w:cs="Times New Roman"/>
          <w:b/>
          <w:sz w:val="28"/>
          <w:szCs w:val="28"/>
          <w:lang w:val="ru-RU"/>
        </w:rPr>
        <w:t>зование информационных</w:t>
      </w:r>
      <w:r w:rsidR="002A7D1D" w:rsidRPr="00CF0172">
        <w:rPr>
          <w:rFonts w:ascii="Times New Roman" w:eastAsia="Times New Roman" w:hAnsi="Times New Roman" w:cs="Times New Roman"/>
          <w:b/>
          <w:sz w:val="28"/>
          <w:szCs w:val="28"/>
          <w:lang w:val="ru-RU"/>
        </w:rPr>
        <w:t xml:space="preserve"> технологий при изучении физики.</w:t>
      </w:r>
    </w:p>
    <w:p w:rsidR="009D5C7B" w:rsidRPr="00CF0172" w:rsidRDefault="002A7D1D"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В 21 веке любой образованный человек должен уметь использовать в работе современные информационные технологии. Таким образом, возникает необходимость в создании иной образовательной среды. В настоящее время актуальным является вопрос использования программно-педагогических и телекоммуникационных средств в учебном процессе школы и, в частности, при обучении физике и астрономии.</w:t>
      </w:r>
      <w:r w:rsidRPr="00CF0172">
        <w:rPr>
          <w:rFonts w:ascii="Times New Roman" w:eastAsia="Times New Roman" w:hAnsi="Times New Roman" w:cs="Times New Roman"/>
          <w:sz w:val="28"/>
          <w:szCs w:val="28"/>
          <w:lang w:val="ru-RU" w:eastAsia="ru-RU"/>
        </w:rPr>
        <w:br/>
        <w:t>Для того</w:t>
      </w:r>
      <w:proofErr w:type="gramStart"/>
      <w:r w:rsidRPr="00CF0172">
        <w:rPr>
          <w:rFonts w:ascii="Times New Roman" w:eastAsia="Times New Roman" w:hAnsi="Times New Roman" w:cs="Times New Roman"/>
          <w:sz w:val="28"/>
          <w:szCs w:val="28"/>
          <w:lang w:val="ru-RU" w:eastAsia="ru-RU"/>
        </w:rPr>
        <w:t>,</w:t>
      </w:r>
      <w:proofErr w:type="gramEnd"/>
      <w:r w:rsidRPr="00CF0172">
        <w:rPr>
          <w:rFonts w:ascii="Times New Roman" w:eastAsia="Times New Roman" w:hAnsi="Times New Roman" w:cs="Times New Roman"/>
          <w:sz w:val="28"/>
          <w:szCs w:val="28"/>
          <w:lang w:val="ru-RU" w:eastAsia="ru-RU"/>
        </w:rPr>
        <w:t xml:space="preserve"> чтобы повысить эффективность развития познавательной деятельности и дать новые возможности для творческого роста учащихся, нужно использовать современные </w:t>
      </w:r>
      <w:proofErr w:type="spellStart"/>
      <w:r w:rsidRPr="00CF0172">
        <w:rPr>
          <w:rFonts w:ascii="Times New Roman" w:eastAsia="Times New Roman" w:hAnsi="Times New Roman" w:cs="Times New Roman"/>
          <w:sz w:val="28"/>
          <w:szCs w:val="28"/>
          <w:lang w:val="ru-RU" w:eastAsia="ru-RU"/>
        </w:rPr>
        <w:t>мультимедийные</w:t>
      </w:r>
      <w:proofErr w:type="spellEnd"/>
      <w:r w:rsidRPr="00CF0172">
        <w:rPr>
          <w:rFonts w:ascii="Times New Roman" w:eastAsia="Times New Roman" w:hAnsi="Times New Roman" w:cs="Times New Roman"/>
          <w:sz w:val="28"/>
          <w:szCs w:val="28"/>
          <w:lang w:val="ru-RU" w:eastAsia="ru-RU"/>
        </w:rPr>
        <w:t xml:space="preserve"> компьютерные программы и телекоммуникационные технологии, открывающие учащимся доступ к нетрадиционным источникам информации – электронным гипертекстовым учебникам, образовательным сайтам, системам дистанционного обучения и т.п.</w:t>
      </w:r>
      <w:r w:rsidRPr="00CF0172">
        <w:rPr>
          <w:rFonts w:ascii="Times New Roman" w:eastAsia="Times New Roman" w:hAnsi="Times New Roman" w:cs="Times New Roman"/>
          <w:sz w:val="28"/>
          <w:szCs w:val="28"/>
          <w:lang w:val="ru-RU" w:eastAsia="ru-RU"/>
        </w:rPr>
        <w:br/>
      </w:r>
      <w:r w:rsidRPr="00CF0172">
        <w:rPr>
          <w:rFonts w:ascii="Times New Roman" w:eastAsia="Times New Roman" w:hAnsi="Times New Roman" w:cs="Times New Roman"/>
          <w:sz w:val="28"/>
          <w:szCs w:val="28"/>
          <w:lang w:val="ru-RU" w:eastAsia="ru-RU"/>
        </w:rPr>
        <w:lastRenderedPageBreak/>
        <w:t xml:space="preserve">Новые информационные технологии в образовании – это образовательные технологии с использованием компьютеров. По определению Смирнова А.В. «… новая информационная технология (НИТ) – технология обработки, передачи, распространения и представления информации с помощью </w:t>
      </w:r>
      <w:r w:rsidRPr="00CF0172">
        <w:rPr>
          <w:rFonts w:ascii="Times New Roman" w:eastAsia="Times New Roman" w:hAnsi="Times New Roman" w:cs="Times New Roman"/>
          <w:sz w:val="28"/>
          <w:szCs w:val="28"/>
          <w:lang w:eastAsia="ru-RU"/>
        </w:rPr>
        <w:t xml:space="preserve">ЭВМ, </w:t>
      </w:r>
      <w:proofErr w:type="spellStart"/>
      <w:r w:rsidRPr="00CF0172">
        <w:rPr>
          <w:rFonts w:ascii="Times New Roman" w:eastAsia="Times New Roman" w:hAnsi="Times New Roman" w:cs="Times New Roman"/>
          <w:sz w:val="28"/>
          <w:szCs w:val="28"/>
          <w:lang w:eastAsia="ru-RU"/>
        </w:rPr>
        <w:t>создание</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вычислительных</w:t>
      </w:r>
      <w:proofErr w:type="spellEnd"/>
      <w:r w:rsidRPr="00CF0172">
        <w:rPr>
          <w:rFonts w:ascii="Times New Roman" w:eastAsia="Times New Roman" w:hAnsi="Times New Roman" w:cs="Times New Roman"/>
          <w:sz w:val="28"/>
          <w:szCs w:val="28"/>
          <w:lang w:eastAsia="ru-RU"/>
        </w:rPr>
        <w:t xml:space="preserve"> и </w:t>
      </w:r>
      <w:proofErr w:type="spellStart"/>
      <w:r w:rsidRPr="00CF0172">
        <w:rPr>
          <w:rFonts w:ascii="Times New Roman" w:eastAsia="Times New Roman" w:hAnsi="Times New Roman" w:cs="Times New Roman"/>
          <w:sz w:val="28"/>
          <w:szCs w:val="28"/>
          <w:lang w:eastAsia="ru-RU"/>
        </w:rPr>
        <w:t>программных</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средств</w:t>
      </w:r>
      <w:proofErr w:type="spellEnd"/>
      <w:r w:rsidRPr="00CF0172">
        <w:rPr>
          <w:rFonts w:ascii="Times New Roman" w:eastAsia="Times New Roman" w:hAnsi="Times New Roman" w:cs="Times New Roman"/>
          <w:sz w:val="28"/>
          <w:szCs w:val="28"/>
          <w:lang w:eastAsia="ru-RU"/>
        </w:rPr>
        <w:t>».</w:t>
      </w:r>
      <w:r w:rsidRPr="00CF0172">
        <w:rPr>
          <w:rFonts w:ascii="Times New Roman" w:eastAsia="Times New Roman" w:hAnsi="Times New Roman" w:cs="Times New Roman"/>
          <w:sz w:val="28"/>
          <w:szCs w:val="28"/>
          <w:lang w:eastAsia="ru-RU"/>
        </w:rPr>
        <w:br/>
      </w:r>
      <w:proofErr w:type="gramStart"/>
      <w:r w:rsidRPr="00CF0172">
        <w:rPr>
          <w:rFonts w:ascii="Times New Roman" w:eastAsia="Times New Roman" w:hAnsi="Times New Roman" w:cs="Times New Roman"/>
          <w:sz w:val="28"/>
          <w:szCs w:val="28"/>
          <w:lang w:val="ru-RU" w:eastAsia="ru-RU"/>
        </w:rPr>
        <w:t>В психологических исследованиях отмечается, что ИКТ влияют на формирование теоретического, творческого и модульно-рефлексивного мышления обучаемых, что компьютерная визуализация учебной информации оказывает существенное</w:t>
      </w:r>
      <w:r w:rsidRPr="00CF0172">
        <w:rPr>
          <w:rFonts w:ascii="Times New Roman" w:eastAsia="Times New Roman" w:hAnsi="Times New Roman" w:cs="Times New Roman"/>
          <w:sz w:val="28"/>
          <w:szCs w:val="28"/>
          <w:lang w:val="ru-RU" w:eastAsia="ru-RU"/>
        </w:rPr>
        <w:br/>
        <w:t>влияние на формирование представлений, занимающих центральное место в образном мышлении, а образность представлений тех или иных явлений и процессов в памяти обучаемого обогащает восприятие учебного материала, способствует его научному пониманию.</w:t>
      </w:r>
      <w:proofErr w:type="gramEnd"/>
      <w:r w:rsidRPr="00CF0172">
        <w:rPr>
          <w:rFonts w:ascii="Times New Roman" w:eastAsia="Times New Roman" w:hAnsi="Times New Roman" w:cs="Times New Roman"/>
          <w:sz w:val="28"/>
          <w:szCs w:val="28"/>
          <w:lang w:val="ru-RU" w:eastAsia="ru-RU"/>
        </w:rPr>
        <w:br/>
        <w:t xml:space="preserve">  Самостоятельная познавательная деятельность учащихся при применении новых информационных технологий может выступать в двух аспектах: «1) в присвоении учащимся готовых знаний, готовых образцов, правильных, точных и экономичных умственных и практических действий для того, чтобы на основе их включиться в решение творческих задач; 2) в создании чего-то своего, индивидуального, того, что в обучении выражается в самостоятельном решении учеником теоретических и практических задач».</w:t>
      </w:r>
      <w:r w:rsidRPr="00CF0172">
        <w:rPr>
          <w:rFonts w:ascii="Times New Roman" w:eastAsia="Times New Roman" w:hAnsi="Times New Roman" w:cs="Times New Roman"/>
          <w:sz w:val="28"/>
          <w:szCs w:val="28"/>
          <w:lang w:val="ru-RU" w:eastAsia="ru-RU"/>
        </w:rPr>
        <w:br/>
        <w:t>Активная познавательная деятельность учащихся, возникающая при применении новых информационных и телекоммуникационных технологий в обучении физике, может возникать и протекать при соблюдении определенных условий, связанных с содержанием, формами и методами обучения.</w:t>
      </w:r>
      <w:r w:rsidRPr="00CF0172">
        <w:rPr>
          <w:rFonts w:ascii="Times New Roman" w:eastAsia="Times New Roman" w:hAnsi="Times New Roman" w:cs="Times New Roman"/>
          <w:sz w:val="28"/>
          <w:szCs w:val="28"/>
          <w:lang w:val="ru-RU" w:eastAsia="ru-RU"/>
        </w:rPr>
        <w:br/>
        <w:t xml:space="preserve">Необходимо также указать, что проводится мало исследований достижений учащихся при использовании НИТ. Тем не менее, именно исследование достижения уровней познавательной самостоятельности учащихся при применении новых информационных и телекоммуникационных средств обучения физике может дать ответ на вопрос, насколько эффективно формирование новых моделей учебной деятельности, использующих информационные и телекоммуникационные технологии. </w:t>
      </w:r>
    </w:p>
    <w:p w:rsidR="009D5C7B" w:rsidRPr="00CF0172" w:rsidRDefault="009D5C7B"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p>
    <w:p w:rsidR="007D0111" w:rsidRPr="00CF0172" w:rsidRDefault="009D5C7B" w:rsidP="00CF0172">
      <w:pPr>
        <w:tabs>
          <w:tab w:val="left" w:pos="855"/>
        </w:tabs>
        <w:spacing w:line="276" w:lineRule="auto"/>
        <w:contextualSpacing/>
        <w:rPr>
          <w:rFonts w:ascii="Times New Roman" w:eastAsia="Times New Roman" w:hAnsi="Times New Roman" w:cs="Times New Roman"/>
          <w:b/>
          <w:sz w:val="28"/>
          <w:szCs w:val="28"/>
          <w:lang w:val="ru-RU"/>
        </w:rPr>
      </w:pPr>
      <w:r w:rsidRPr="00CF0172">
        <w:rPr>
          <w:rFonts w:ascii="Times New Roman" w:eastAsia="Times New Roman" w:hAnsi="Times New Roman" w:cs="Times New Roman"/>
          <w:sz w:val="28"/>
          <w:szCs w:val="28"/>
          <w:lang w:val="ru-RU"/>
        </w:rPr>
        <w:t xml:space="preserve">   </w:t>
      </w:r>
      <w:r w:rsidRPr="00CF0172">
        <w:rPr>
          <w:rFonts w:ascii="Times New Roman" w:eastAsia="Times New Roman" w:hAnsi="Times New Roman" w:cs="Times New Roman"/>
          <w:b/>
          <w:sz w:val="28"/>
          <w:szCs w:val="28"/>
          <w:lang w:val="ru-RU"/>
        </w:rPr>
        <w:t>5.Использование художественной и научно-популярной литературы при обучении.</w:t>
      </w:r>
      <w:r w:rsidR="004A1F9F" w:rsidRPr="00CF0172">
        <w:rPr>
          <w:rFonts w:ascii="Times New Roman" w:eastAsia="Times New Roman" w:hAnsi="Times New Roman" w:cs="Times New Roman"/>
          <w:b/>
          <w:sz w:val="28"/>
          <w:szCs w:val="28"/>
          <w:lang w:val="ru-RU"/>
        </w:rPr>
        <w:tab/>
      </w:r>
    </w:p>
    <w:p w:rsidR="00B462BB" w:rsidRPr="00CF0172" w:rsidRDefault="00B462BB"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Использование художественной и научно-популярной литературы в процессе обучения оживляет урок и способствует активизации познавательной деятельности учащихся, закреплению и углублению получаемых ими знаний, созданию целостного представления об </w:t>
      </w:r>
      <w:r w:rsidRPr="00CF0172">
        <w:rPr>
          <w:rFonts w:ascii="Times New Roman" w:eastAsia="Times New Roman" w:hAnsi="Times New Roman" w:cs="Times New Roman"/>
          <w:sz w:val="28"/>
          <w:szCs w:val="28"/>
          <w:lang w:val="ru-RU" w:eastAsia="ru-RU"/>
        </w:rPr>
        <w:lastRenderedPageBreak/>
        <w:t>окружающем мире и, что тоже важно, развивает у них потребность в чтении. Этот прием позволяет легко войти в контакт с учащимися, вызвать их расположение, ярко и образно преподнести изучаемый материал, что способствует его усвое</w:t>
      </w:r>
      <w:r w:rsidR="005240B2" w:rsidRPr="00CF0172">
        <w:rPr>
          <w:rFonts w:ascii="Times New Roman" w:eastAsia="Times New Roman" w:hAnsi="Times New Roman" w:cs="Times New Roman"/>
          <w:sz w:val="28"/>
          <w:szCs w:val="28"/>
          <w:lang w:val="ru-RU" w:eastAsia="ru-RU"/>
        </w:rPr>
        <w:t>нию. Например, п</w:t>
      </w:r>
      <w:r w:rsidRPr="00CF0172">
        <w:rPr>
          <w:rFonts w:ascii="Times New Roman" w:eastAsia="Times New Roman" w:hAnsi="Times New Roman" w:cs="Times New Roman"/>
          <w:sz w:val="28"/>
          <w:szCs w:val="28"/>
          <w:lang w:val="ru-RU" w:eastAsia="ru-RU"/>
        </w:rPr>
        <w:t>ри изучении с семиклассниками темы о равнодействующей силе разбираем басню Крылова "Лебедь, рак и щука", пытаясь выяснить, был ли прав автор с точки зрения физики, утверждая, что "воз и ныне там"; при изучени</w:t>
      </w:r>
      <w:r w:rsidR="005240B2" w:rsidRPr="00CF0172">
        <w:rPr>
          <w:rFonts w:ascii="Times New Roman" w:eastAsia="Times New Roman" w:hAnsi="Times New Roman" w:cs="Times New Roman"/>
          <w:sz w:val="28"/>
          <w:szCs w:val="28"/>
          <w:lang w:val="ru-RU" w:eastAsia="ru-RU"/>
        </w:rPr>
        <w:t xml:space="preserve">и понятия о теле отсчета приводим </w:t>
      </w:r>
      <w:r w:rsidRPr="00CF0172">
        <w:rPr>
          <w:rFonts w:ascii="Times New Roman" w:eastAsia="Times New Roman" w:hAnsi="Times New Roman" w:cs="Times New Roman"/>
          <w:sz w:val="28"/>
          <w:szCs w:val="28"/>
          <w:lang w:val="ru-RU" w:eastAsia="ru-RU"/>
        </w:rPr>
        <w:t xml:space="preserve"> отрывок из стихотворения С.Я. Маршака "Вот какой рассеянный". Разбор в классе содержания этих строк позволяет учащимся не только глубже усвоить суть относительности механического движения, но и получить удовольствие, вспомнив, любимые с детства строки, почувствовать сердечную доброту и юмор их автора. Можно попросить ребят прокомментировать с точки зрения физики такие шуточные сл</w:t>
      </w:r>
      <w:r w:rsidR="005240B2" w:rsidRPr="00CF0172">
        <w:rPr>
          <w:rFonts w:ascii="Times New Roman" w:eastAsia="Times New Roman" w:hAnsi="Times New Roman" w:cs="Times New Roman"/>
          <w:sz w:val="28"/>
          <w:szCs w:val="28"/>
          <w:lang w:val="ru-RU" w:eastAsia="ru-RU"/>
        </w:rPr>
        <w:t>ова: "Ехала деревня мимо мужика».</w:t>
      </w:r>
    </w:p>
    <w:p w:rsidR="00B462BB" w:rsidRPr="00CF0172" w:rsidRDefault="00B462BB"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В </w:t>
      </w:r>
      <w:r w:rsidRPr="00CF0172">
        <w:rPr>
          <w:rFonts w:ascii="Times New Roman" w:eastAsia="Times New Roman" w:hAnsi="Times New Roman" w:cs="Times New Roman"/>
          <w:b/>
          <w:bCs/>
          <w:sz w:val="28"/>
          <w:szCs w:val="28"/>
          <w:lang w:val="ru-RU" w:eastAsia="ru-RU"/>
        </w:rPr>
        <w:t>10-м классе</w:t>
      </w:r>
      <w:r w:rsidRPr="00CF0172">
        <w:rPr>
          <w:rFonts w:ascii="Times New Roman" w:eastAsia="Times New Roman" w:hAnsi="Times New Roman" w:cs="Times New Roman"/>
          <w:sz w:val="28"/>
          <w:szCs w:val="28"/>
          <w:lang w:val="ru-RU" w:eastAsia="ru-RU"/>
        </w:rPr>
        <w:t xml:space="preserve"> при изучени</w:t>
      </w:r>
      <w:r w:rsidR="005240B2" w:rsidRPr="00CF0172">
        <w:rPr>
          <w:rFonts w:ascii="Times New Roman" w:eastAsia="Times New Roman" w:hAnsi="Times New Roman" w:cs="Times New Roman"/>
          <w:sz w:val="28"/>
          <w:szCs w:val="28"/>
          <w:lang w:val="ru-RU" w:eastAsia="ru-RU"/>
        </w:rPr>
        <w:t xml:space="preserve">и молекулярной физики используются </w:t>
      </w:r>
      <w:r w:rsidRPr="00CF0172">
        <w:rPr>
          <w:rFonts w:ascii="Times New Roman" w:eastAsia="Times New Roman" w:hAnsi="Times New Roman" w:cs="Times New Roman"/>
          <w:sz w:val="28"/>
          <w:szCs w:val="28"/>
          <w:lang w:val="ru-RU" w:eastAsia="ru-RU"/>
        </w:rPr>
        <w:t xml:space="preserve">загадки: вокруг носа вьется, а в руки не дается; сивые кабаны все поле </w:t>
      </w:r>
      <w:proofErr w:type="spellStart"/>
      <w:r w:rsidRPr="00CF0172">
        <w:rPr>
          <w:rFonts w:ascii="Times New Roman" w:eastAsia="Times New Roman" w:hAnsi="Times New Roman" w:cs="Times New Roman"/>
          <w:sz w:val="28"/>
          <w:szCs w:val="28"/>
          <w:lang w:val="ru-RU" w:eastAsia="ru-RU"/>
        </w:rPr>
        <w:t>облегли</w:t>
      </w:r>
      <w:proofErr w:type="spellEnd"/>
      <w:r w:rsidRPr="00CF0172">
        <w:rPr>
          <w:rFonts w:ascii="Times New Roman" w:eastAsia="Times New Roman" w:hAnsi="Times New Roman" w:cs="Times New Roman"/>
          <w:sz w:val="28"/>
          <w:szCs w:val="28"/>
          <w:lang w:val="ru-RU" w:eastAsia="ru-RU"/>
        </w:rPr>
        <w:t xml:space="preserve"> и пр. Сказка П. Ершова "Конек-горбунок" помогает </w:t>
      </w:r>
      <w:proofErr w:type="spellStart"/>
      <w:r w:rsidRPr="00CF0172">
        <w:rPr>
          <w:rFonts w:ascii="Times New Roman" w:eastAsia="Times New Roman" w:hAnsi="Times New Roman" w:cs="Times New Roman"/>
          <w:sz w:val="28"/>
          <w:szCs w:val="28"/>
          <w:lang w:val="ru-RU" w:eastAsia="ru-RU"/>
        </w:rPr>
        <w:t>одинадцатиклассникам</w:t>
      </w:r>
      <w:proofErr w:type="spellEnd"/>
      <w:r w:rsidRPr="00CF0172">
        <w:rPr>
          <w:rFonts w:ascii="Times New Roman" w:eastAsia="Times New Roman" w:hAnsi="Times New Roman" w:cs="Times New Roman"/>
          <w:sz w:val="28"/>
          <w:szCs w:val="28"/>
          <w:lang w:val="ru-RU" w:eastAsia="ru-RU"/>
        </w:rPr>
        <w:t xml:space="preserve"> создать верное представление о явлении люминесценции, если прочитать стихи, описывающие жар-птицу.</w:t>
      </w:r>
    </w:p>
    <w:p w:rsidR="00B462BB" w:rsidRPr="00CF0172" w:rsidRDefault="00B462BB"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Названные выше произведения использую</w:t>
      </w:r>
      <w:r w:rsidR="005240B2" w:rsidRPr="00CF0172">
        <w:rPr>
          <w:rFonts w:ascii="Times New Roman" w:eastAsia="Times New Roman" w:hAnsi="Times New Roman" w:cs="Times New Roman"/>
          <w:sz w:val="28"/>
          <w:szCs w:val="28"/>
          <w:lang w:val="ru-RU" w:eastAsia="ru-RU"/>
        </w:rPr>
        <w:t xml:space="preserve">тся </w:t>
      </w:r>
      <w:r w:rsidRPr="00CF0172">
        <w:rPr>
          <w:rFonts w:ascii="Times New Roman" w:eastAsia="Times New Roman" w:hAnsi="Times New Roman" w:cs="Times New Roman"/>
          <w:sz w:val="28"/>
          <w:szCs w:val="28"/>
          <w:lang w:val="ru-RU" w:eastAsia="ru-RU"/>
        </w:rPr>
        <w:t xml:space="preserve"> в разных формах: зачитываю</w:t>
      </w:r>
      <w:r w:rsidR="005240B2" w:rsidRPr="00CF0172">
        <w:rPr>
          <w:rFonts w:ascii="Times New Roman" w:eastAsia="Times New Roman" w:hAnsi="Times New Roman" w:cs="Times New Roman"/>
          <w:sz w:val="28"/>
          <w:szCs w:val="28"/>
          <w:lang w:val="ru-RU" w:eastAsia="ru-RU"/>
        </w:rPr>
        <w:t>тся</w:t>
      </w:r>
      <w:r w:rsidRPr="00CF0172">
        <w:rPr>
          <w:rFonts w:ascii="Times New Roman" w:eastAsia="Times New Roman" w:hAnsi="Times New Roman" w:cs="Times New Roman"/>
          <w:sz w:val="28"/>
          <w:szCs w:val="28"/>
          <w:lang w:val="ru-RU" w:eastAsia="ru-RU"/>
        </w:rPr>
        <w:t xml:space="preserve"> с комм</w:t>
      </w:r>
      <w:r w:rsidR="005240B2" w:rsidRPr="00CF0172">
        <w:rPr>
          <w:rFonts w:ascii="Times New Roman" w:eastAsia="Times New Roman" w:hAnsi="Times New Roman" w:cs="Times New Roman"/>
          <w:sz w:val="28"/>
          <w:szCs w:val="28"/>
          <w:lang w:val="ru-RU" w:eastAsia="ru-RU"/>
        </w:rPr>
        <w:t xml:space="preserve">ентариями короткие отрывки, дается </w:t>
      </w:r>
      <w:r w:rsidRPr="00CF0172">
        <w:rPr>
          <w:rFonts w:ascii="Times New Roman" w:eastAsia="Times New Roman" w:hAnsi="Times New Roman" w:cs="Times New Roman"/>
          <w:sz w:val="28"/>
          <w:szCs w:val="28"/>
          <w:lang w:val="ru-RU" w:eastAsia="ru-RU"/>
        </w:rPr>
        <w:t xml:space="preserve">краткий </w:t>
      </w:r>
      <w:r w:rsidR="005240B2" w:rsidRPr="00CF0172">
        <w:rPr>
          <w:rFonts w:ascii="Times New Roman" w:eastAsia="Times New Roman" w:hAnsi="Times New Roman" w:cs="Times New Roman"/>
          <w:sz w:val="28"/>
          <w:szCs w:val="28"/>
          <w:lang w:val="ru-RU" w:eastAsia="ru-RU"/>
        </w:rPr>
        <w:t>пе</w:t>
      </w:r>
      <w:r w:rsidRPr="00CF0172">
        <w:rPr>
          <w:rFonts w:ascii="Times New Roman" w:eastAsia="Times New Roman" w:hAnsi="Times New Roman" w:cs="Times New Roman"/>
          <w:sz w:val="28"/>
          <w:szCs w:val="28"/>
          <w:lang w:val="ru-RU" w:eastAsia="ru-RU"/>
        </w:rPr>
        <w:t>ресказ отдельных мес</w:t>
      </w:r>
      <w:r w:rsidR="005240B2" w:rsidRPr="00CF0172">
        <w:rPr>
          <w:rFonts w:ascii="Times New Roman" w:eastAsia="Times New Roman" w:hAnsi="Times New Roman" w:cs="Times New Roman"/>
          <w:sz w:val="28"/>
          <w:szCs w:val="28"/>
          <w:lang w:val="ru-RU" w:eastAsia="ru-RU"/>
        </w:rPr>
        <w:t xml:space="preserve">т или рекомендуется </w:t>
      </w:r>
      <w:r w:rsidRPr="00CF0172">
        <w:rPr>
          <w:rFonts w:ascii="Times New Roman" w:eastAsia="Times New Roman" w:hAnsi="Times New Roman" w:cs="Times New Roman"/>
          <w:sz w:val="28"/>
          <w:szCs w:val="28"/>
          <w:lang w:val="ru-RU" w:eastAsia="ru-RU"/>
        </w:rPr>
        <w:t>прочитать произведение самостоятельно и найти факты, относящиеся к изучаемому материалу.</w:t>
      </w:r>
    </w:p>
    <w:p w:rsidR="00A5090A" w:rsidRPr="00CF0172" w:rsidRDefault="00B462BB"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Использование произведений искусства в процессе обучения физики есть один из примеров повышения познавательного интереса к науке.</w:t>
      </w:r>
    </w:p>
    <w:p w:rsidR="00B462BB" w:rsidRPr="00CF0172" w:rsidRDefault="00B462BB"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При изучении физики школьники знакомятся с причинами ряда физических явлений в природе. Так, законами рассеяния света объясняется голубизна небосвода; дис</w:t>
      </w:r>
      <w:r w:rsidR="005240B2" w:rsidRPr="00CF0172">
        <w:rPr>
          <w:rFonts w:ascii="Times New Roman" w:eastAsia="Times New Roman" w:hAnsi="Times New Roman" w:cs="Times New Roman"/>
          <w:sz w:val="28"/>
          <w:szCs w:val="28"/>
          <w:lang w:val="ru-RU" w:eastAsia="ru-RU"/>
        </w:rPr>
        <w:t>пе</w:t>
      </w:r>
      <w:r w:rsidRPr="00CF0172">
        <w:rPr>
          <w:rFonts w:ascii="Times New Roman" w:eastAsia="Times New Roman" w:hAnsi="Times New Roman" w:cs="Times New Roman"/>
          <w:sz w:val="28"/>
          <w:szCs w:val="28"/>
          <w:lang w:val="ru-RU" w:eastAsia="ru-RU"/>
        </w:rPr>
        <w:t>рсией света в каплях влаги - радуга; интерференцией и дифракцией - игра цвета на водной поверхности водоемов; преломлением света - миражи; электромагнитными и оптическими процессами - великолепие северных сияний. Школьникам важно пояснить необходимость для художника знаний фотометрии, многообразия цветов и их оттенков, правил восприятия света, смешения цветов. Изучая в разделе "Оптика" с</w:t>
      </w:r>
      <w:r w:rsidR="005240B2" w:rsidRPr="00CF0172">
        <w:rPr>
          <w:rFonts w:ascii="Times New Roman" w:eastAsia="Times New Roman" w:hAnsi="Times New Roman" w:cs="Times New Roman"/>
          <w:sz w:val="28"/>
          <w:szCs w:val="28"/>
          <w:lang w:val="ru-RU" w:eastAsia="ru-RU"/>
        </w:rPr>
        <w:t>пе</w:t>
      </w:r>
      <w:r w:rsidRPr="00CF0172">
        <w:rPr>
          <w:rFonts w:ascii="Times New Roman" w:eastAsia="Times New Roman" w:hAnsi="Times New Roman" w:cs="Times New Roman"/>
          <w:sz w:val="28"/>
          <w:szCs w:val="28"/>
          <w:lang w:val="ru-RU" w:eastAsia="ru-RU"/>
        </w:rPr>
        <w:t>ктральн</w:t>
      </w:r>
      <w:r w:rsidR="005240B2" w:rsidRPr="00CF0172">
        <w:rPr>
          <w:rFonts w:ascii="Times New Roman" w:eastAsia="Times New Roman" w:hAnsi="Times New Roman" w:cs="Times New Roman"/>
          <w:sz w:val="28"/>
          <w:szCs w:val="28"/>
          <w:lang w:val="ru-RU" w:eastAsia="ru-RU"/>
        </w:rPr>
        <w:t>ый состав излучения, рассказываем</w:t>
      </w:r>
      <w:r w:rsidRPr="00CF0172">
        <w:rPr>
          <w:rFonts w:ascii="Times New Roman" w:eastAsia="Times New Roman" w:hAnsi="Times New Roman" w:cs="Times New Roman"/>
          <w:sz w:val="28"/>
          <w:szCs w:val="28"/>
          <w:lang w:val="ru-RU" w:eastAsia="ru-RU"/>
        </w:rPr>
        <w:t xml:space="preserve"> о психологической особенности восприятия цвета человеком, например: бордовый и красный вызывают ощущения тепла, зеленый - прохлады. Эти свойства цветов порождать определенные ощущения широко используются в технике; так, горячие цеха заводов, как правило, окрашивают в холодные тона (синие, </w:t>
      </w:r>
      <w:proofErr w:type="spellStart"/>
      <w:r w:rsidRPr="00CF0172">
        <w:rPr>
          <w:rFonts w:ascii="Times New Roman" w:eastAsia="Times New Roman" w:hAnsi="Times New Roman" w:cs="Times New Roman"/>
          <w:sz w:val="28"/>
          <w:szCs w:val="28"/>
          <w:lang w:val="ru-RU" w:eastAsia="ru-RU"/>
        </w:rPr>
        <w:t>голубые</w:t>
      </w:r>
      <w:proofErr w:type="spellEnd"/>
      <w:r w:rsidRPr="00CF0172">
        <w:rPr>
          <w:rFonts w:ascii="Times New Roman" w:eastAsia="Times New Roman" w:hAnsi="Times New Roman" w:cs="Times New Roman"/>
          <w:sz w:val="28"/>
          <w:szCs w:val="28"/>
          <w:lang w:val="ru-RU" w:eastAsia="ru-RU"/>
        </w:rPr>
        <w:t>).</w:t>
      </w:r>
    </w:p>
    <w:p w:rsidR="00B462BB" w:rsidRPr="00CF0172" w:rsidRDefault="00B462BB"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lastRenderedPageBreak/>
        <w:t>Материал курса физики открывает ряд возможностей показать, какое огромное значение имеют ус</w:t>
      </w:r>
      <w:r w:rsidR="00F71F98" w:rsidRPr="00CF0172">
        <w:rPr>
          <w:rFonts w:ascii="Times New Roman" w:eastAsia="Times New Roman" w:hAnsi="Times New Roman" w:cs="Times New Roman"/>
          <w:sz w:val="28"/>
          <w:szCs w:val="28"/>
          <w:lang w:val="ru-RU" w:eastAsia="ru-RU"/>
        </w:rPr>
        <w:t>пе</w:t>
      </w:r>
      <w:r w:rsidRPr="00CF0172">
        <w:rPr>
          <w:rFonts w:ascii="Times New Roman" w:eastAsia="Times New Roman" w:hAnsi="Times New Roman" w:cs="Times New Roman"/>
          <w:sz w:val="28"/>
          <w:szCs w:val="28"/>
          <w:lang w:val="ru-RU" w:eastAsia="ru-RU"/>
        </w:rPr>
        <w:t xml:space="preserve">хи науки для дальнейшего развития и совершенствования изобразительного искусства. Использование при обучении физике произведений изобразительного искусства повышает эмоциональную восприимчивость учащихся, тем самым способствует получению глубоких знаний, приобщает учащихся </w:t>
      </w:r>
      <w:proofErr w:type="gramStart"/>
      <w:r w:rsidRPr="00CF0172">
        <w:rPr>
          <w:rFonts w:ascii="Times New Roman" w:eastAsia="Times New Roman" w:hAnsi="Times New Roman" w:cs="Times New Roman"/>
          <w:sz w:val="28"/>
          <w:szCs w:val="28"/>
          <w:lang w:val="ru-RU" w:eastAsia="ru-RU"/>
        </w:rPr>
        <w:t>к</w:t>
      </w:r>
      <w:proofErr w:type="gramEnd"/>
      <w:r w:rsidRPr="00CF0172">
        <w:rPr>
          <w:rFonts w:ascii="Times New Roman" w:eastAsia="Times New Roman" w:hAnsi="Times New Roman" w:cs="Times New Roman"/>
          <w:sz w:val="28"/>
          <w:szCs w:val="28"/>
          <w:lang w:val="ru-RU" w:eastAsia="ru-RU"/>
        </w:rPr>
        <w:t xml:space="preserve"> прекрасному, помогает воспитывать эстетический вкус. Уроки физики, на кото</w:t>
      </w:r>
      <w:r w:rsidR="00F71F98" w:rsidRPr="00CF0172">
        <w:rPr>
          <w:rFonts w:ascii="Times New Roman" w:eastAsia="Times New Roman" w:hAnsi="Times New Roman" w:cs="Times New Roman"/>
          <w:sz w:val="28"/>
          <w:szCs w:val="28"/>
          <w:lang w:val="ru-RU" w:eastAsia="ru-RU"/>
        </w:rPr>
        <w:t>р</w:t>
      </w:r>
      <w:r w:rsidRPr="00CF0172">
        <w:rPr>
          <w:rFonts w:ascii="Times New Roman" w:eastAsia="Times New Roman" w:hAnsi="Times New Roman" w:cs="Times New Roman"/>
          <w:sz w:val="28"/>
          <w:szCs w:val="28"/>
          <w:lang w:val="ru-RU" w:eastAsia="ru-RU"/>
        </w:rPr>
        <w:t>ыҳ демонстрируются репродукции художественных произведений, должны убеждать подрастающее поколение в том, что наука и искусство взаимосвязаны, что глубокие эмоции необходимы любому человеку, какой бы деятельностью он не занимался.</w:t>
      </w:r>
    </w:p>
    <w:p w:rsidR="00BD0103" w:rsidRPr="00CF0172" w:rsidRDefault="00BD0103"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p>
    <w:p w:rsidR="0004547A" w:rsidRPr="00CF0172" w:rsidRDefault="0004547A" w:rsidP="00CF0172">
      <w:pPr>
        <w:spacing w:line="276" w:lineRule="auto"/>
        <w:ind w:left="708" w:firstLine="708"/>
        <w:contextualSpacing/>
        <w:rPr>
          <w:rFonts w:ascii="Times New Roman" w:eastAsia="Times New Roman" w:hAnsi="Times New Roman" w:cs="Times New Roman"/>
          <w:b/>
          <w:sz w:val="28"/>
          <w:szCs w:val="28"/>
          <w:lang w:val="ru-RU" w:eastAsia="ru-RU"/>
        </w:rPr>
      </w:pPr>
      <w:r w:rsidRPr="00CF0172">
        <w:rPr>
          <w:rFonts w:ascii="Times New Roman" w:eastAsia="Times New Roman" w:hAnsi="Times New Roman" w:cs="Times New Roman"/>
          <w:b/>
          <w:sz w:val="28"/>
          <w:szCs w:val="28"/>
          <w:lang w:val="ru-RU" w:eastAsia="ru-RU"/>
        </w:rPr>
        <w:t xml:space="preserve"> 6. </w:t>
      </w:r>
      <w:proofErr w:type="spellStart"/>
      <w:r w:rsidRPr="00CF0172">
        <w:rPr>
          <w:rFonts w:ascii="Times New Roman" w:eastAsia="Times New Roman" w:hAnsi="Times New Roman" w:cs="Times New Roman"/>
          <w:b/>
          <w:sz w:val="28"/>
          <w:szCs w:val="28"/>
          <w:lang w:val="ru-RU" w:eastAsia="ru-RU"/>
        </w:rPr>
        <w:t>Видеоуроки</w:t>
      </w:r>
      <w:proofErr w:type="spellEnd"/>
      <w:r w:rsidRPr="00CF0172">
        <w:rPr>
          <w:rFonts w:ascii="Times New Roman" w:eastAsia="Times New Roman" w:hAnsi="Times New Roman" w:cs="Times New Roman"/>
          <w:b/>
          <w:sz w:val="28"/>
          <w:szCs w:val="28"/>
          <w:lang w:val="ru-RU" w:eastAsia="ru-RU"/>
        </w:rPr>
        <w:t xml:space="preserve"> по физике – новый формат обучения.</w:t>
      </w:r>
    </w:p>
    <w:p w:rsidR="004059FD" w:rsidRPr="00CF0172" w:rsidRDefault="004059FD"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Являясь прикладной наукой, физика всегда предоставляла в распоряжение исследователей обширный наглядный материал для изучения, будь то шаровая молния или траектории движения планет. Но в условиях учебных кабинетов средних школ сложно продемонстрировать учащимся такие впечатляющие и поучительные явления, как взаимодействие электронов и атомов или солнечное затмение.</w:t>
      </w:r>
    </w:p>
    <w:p w:rsidR="004059FD" w:rsidRPr="00CF0172" w:rsidRDefault="004059FD"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Соответственно, школьная программа на сегодняшний день обязана включать в себя разнообразное видео по физике, которое позволит в увлекательной форме преподнести визуальные прообразы тех или иных теоретических законов. В случае наличия в школе оборудованных компьютерных классов и Интернета, </w:t>
      </w:r>
      <w:r w:rsidRPr="00CF0172">
        <w:rPr>
          <w:rFonts w:ascii="Times New Roman" w:eastAsia="Times New Roman" w:hAnsi="Times New Roman" w:cs="Times New Roman"/>
          <w:sz w:val="28"/>
          <w:szCs w:val="28"/>
          <w:lang w:eastAsia="ru-RU"/>
        </w:rPr>
        <w:t> </w:t>
      </w:r>
      <w:r w:rsidRPr="00CF0172">
        <w:rPr>
          <w:rFonts w:ascii="Times New Roman" w:eastAsia="Times New Roman" w:hAnsi="Times New Roman" w:cs="Times New Roman"/>
          <w:sz w:val="28"/>
          <w:szCs w:val="28"/>
          <w:lang w:val="ru-RU" w:eastAsia="ru-RU"/>
        </w:rPr>
        <w:t xml:space="preserve">можно демонстрировать в режиме </w:t>
      </w:r>
      <w:proofErr w:type="spellStart"/>
      <w:r w:rsidRPr="00CF0172">
        <w:rPr>
          <w:rFonts w:ascii="Times New Roman" w:eastAsia="Times New Roman" w:hAnsi="Times New Roman" w:cs="Times New Roman"/>
          <w:sz w:val="28"/>
          <w:szCs w:val="28"/>
          <w:lang w:val="ru-RU" w:eastAsia="ru-RU"/>
        </w:rPr>
        <w:t>онлайн</w:t>
      </w:r>
      <w:proofErr w:type="spellEnd"/>
      <w:r w:rsidRPr="00CF0172">
        <w:rPr>
          <w:rFonts w:ascii="Times New Roman" w:eastAsia="Times New Roman" w:hAnsi="Times New Roman" w:cs="Times New Roman"/>
          <w:sz w:val="28"/>
          <w:szCs w:val="28"/>
          <w:lang w:val="ru-RU" w:eastAsia="ru-RU"/>
        </w:rPr>
        <w:t xml:space="preserve"> </w:t>
      </w:r>
      <w:proofErr w:type="spellStart"/>
      <w:r w:rsidRPr="00CF0172">
        <w:rPr>
          <w:rFonts w:ascii="Times New Roman" w:eastAsia="Times New Roman" w:hAnsi="Times New Roman" w:cs="Times New Roman"/>
          <w:sz w:val="28"/>
          <w:szCs w:val="28"/>
          <w:lang w:val="ru-RU" w:eastAsia="ru-RU"/>
        </w:rPr>
        <w:t>видеоуроки</w:t>
      </w:r>
      <w:proofErr w:type="spellEnd"/>
      <w:r w:rsidRPr="00CF0172">
        <w:rPr>
          <w:rFonts w:ascii="Times New Roman" w:eastAsia="Times New Roman" w:hAnsi="Times New Roman" w:cs="Times New Roman"/>
          <w:sz w:val="28"/>
          <w:szCs w:val="28"/>
          <w:lang w:val="ru-RU" w:eastAsia="ru-RU"/>
        </w:rPr>
        <w:t xml:space="preserve">, включающие изложение материала, решение задач, проведение опытов по физике. Существующие на сегодняшний день мастерски разработанные </w:t>
      </w:r>
      <w:proofErr w:type="spellStart"/>
      <w:r w:rsidRPr="00CF0172">
        <w:rPr>
          <w:rFonts w:ascii="Times New Roman" w:eastAsia="Times New Roman" w:hAnsi="Times New Roman" w:cs="Times New Roman"/>
          <w:sz w:val="28"/>
          <w:szCs w:val="28"/>
          <w:lang w:val="ru-RU" w:eastAsia="ru-RU"/>
        </w:rPr>
        <w:t>видеопрезентации</w:t>
      </w:r>
      <w:proofErr w:type="spellEnd"/>
      <w:r w:rsidRPr="00CF0172">
        <w:rPr>
          <w:rFonts w:ascii="Times New Roman" w:eastAsia="Times New Roman" w:hAnsi="Times New Roman" w:cs="Times New Roman"/>
          <w:sz w:val="28"/>
          <w:szCs w:val="28"/>
          <w:lang w:val="ru-RU" w:eastAsia="ru-RU"/>
        </w:rPr>
        <w:t xml:space="preserve"> позволяют обогатить уроки физики выразительными картинами природных явлений и масштабных лабораторных опытов, которые эффектно отражают изучаемую в настоящий момент тематику. При этом такие обучающие ролики могут быть включены в стандартные конспекты уроков как часть плановых занятий. </w:t>
      </w:r>
    </w:p>
    <w:p w:rsidR="004059FD" w:rsidRPr="00CF0172" w:rsidRDefault="004059FD"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Как показывает практика, визуализация любого теоретического знания формирует прочные ассоциативные связи, которые, благодаря вызванному интересу, закрепляются в подсознании. Такой способ связать то или иное явление с конкретным физическим законом использовали ещё древние греки, предпочитающие всё пощупать своими руками. Но если раньше для наглядности использовались достаточно неуклюжие модели, то сегодня в распоряжении педагогов имеется мощный арсенал научной видеопродукции, </w:t>
      </w:r>
      <w:r w:rsidRPr="00CF0172">
        <w:rPr>
          <w:rFonts w:ascii="Times New Roman" w:eastAsia="Times New Roman" w:hAnsi="Times New Roman" w:cs="Times New Roman"/>
          <w:sz w:val="28"/>
          <w:szCs w:val="28"/>
          <w:lang w:val="ru-RU" w:eastAsia="ru-RU"/>
        </w:rPr>
        <w:lastRenderedPageBreak/>
        <w:t>которая может стать результативным инструментом стимулирования интереса к предмету и закрепления полученных знаний.</w:t>
      </w:r>
    </w:p>
    <w:p w:rsidR="004059FD" w:rsidRPr="00CF0172" w:rsidRDefault="004059FD"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 Видеофрагменты могут быть использованы на следующих этапах урока.</w:t>
      </w:r>
    </w:p>
    <w:p w:rsidR="004059FD" w:rsidRPr="00CF0172" w:rsidRDefault="004059FD"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Организация класса. Когда необходимо пояснить учащимся цель и содержание последующей работы на уроке, целесообразно показать кадр с указанием темы и перечня вопросов для изучения, кадр для обновления понятий, на которые опирается ученик при усвоении материала. Это могут быть изображения, используемые при формировании этих понятий, и др.</w:t>
      </w:r>
    </w:p>
    <w:p w:rsidR="004059FD" w:rsidRPr="00CF0172" w:rsidRDefault="004059FD"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Пояснение нового материала. Фрагмент является зрительной опорой, которая помогает наиболее полно усвоить информацию.</w:t>
      </w:r>
    </w:p>
    <w:p w:rsidR="004059FD" w:rsidRPr="00CF0172" w:rsidRDefault="004059FD"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Соотношение между словом учителя и информацией на экране может быть разным.</w:t>
      </w:r>
    </w:p>
    <w:p w:rsidR="004059FD" w:rsidRPr="00CF0172" w:rsidRDefault="004059FD" w:rsidP="00CF0172">
      <w:pPr>
        <w:spacing w:line="276" w:lineRule="auto"/>
        <w:contextualSpacing/>
        <w:rPr>
          <w:rFonts w:ascii="Times New Roman" w:eastAsia="Times New Roman" w:hAnsi="Times New Roman" w:cs="Times New Roman"/>
          <w:sz w:val="28"/>
          <w:szCs w:val="28"/>
          <w:lang w:val="ru-RU" w:eastAsia="ru-RU"/>
        </w:rPr>
      </w:pPr>
    </w:p>
    <w:p w:rsidR="004728E7" w:rsidRPr="00CF0172" w:rsidRDefault="00CF757B" w:rsidP="00CF0172">
      <w:pPr>
        <w:spacing w:line="276" w:lineRule="auto"/>
        <w:ind w:left="1416" w:firstLine="0"/>
        <w:contextualSpacing/>
        <w:rPr>
          <w:rFonts w:ascii="Times New Roman" w:eastAsia="Times New Roman" w:hAnsi="Times New Roman" w:cs="Times New Roman"/>
          <w:b/>
          <w:sz w:val="28"/>
          <w:szCs w:val="28"/>
          <w:lang w:val="ru-RU" w:eastAsia="ru-RU"/>
        </w:rPr>
      </w:pPr>
      <w:r w:rsidRPr="00CF0172">
        <w:rPr>
          <w:rFonts w:ascii="Times New Roman" w:eastAsia="Times New Roman" w:hAnsi="Times New Roman" w:cs="Times New Roman"/>
          <w:b/>
          <w:sz w:val="28"/>
          <w:szCs w:val="28"/>
          <w:lang w:val="ru-RU" w:eastAsia="ru-RU"/>
        </w:rPr>
        <w:t>7. Методические приемы при бучении.</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Вооружая учащихся знаниями и умениями защищать себя от манипулирования сознанием средствами массовой информации, учителя в своей работе могут использовать целый ряд интересных методических приемов.</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b/>
          <w:bCs/>
          <w:i/>
          <w:iCs/>
          <w:sz w:val="28"/>
          <w:szCs w:val="28"/>
          <w:lang w:val="ru-RU" w:eastAsia="ru-RU"/>
        </w:rPr>
        <w:t>1) Постановка учащихся в ситуацию самостоятельного поиска информации, используя средства массовой информации и библиотеки</w:t>
      </w:r>
      <w:r w:rsidRPr="00CF0172">
        <w:rPr>
          <w:rFonts w:ascii="Times New Roman" w:eastAsia="Times New Roman" w:hAnsi="Times New Roman" w:cs="Times New Roman"/>
          <w:sz w:val="28"/>
          <w:szCs w:val="28"/>
          <w:lang w:val="ru-RU" w:eastAsia="ru-RU"/>
        </w:rPr>
        <w:t xml:space="preserve">. </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Использование этого метода позволяет не только разрешить старое противоречие, заключающееся в необходимости включения новых научных знаний в контекст базового образования и невозможностью расширения учебных программ из-за значительной перегрузки учащихся. Данный методический прием может иметь несколько разновидностей, отличающихся друг от друга степенью самостоятельности учащихся в поисках выхода из ситуации, которую создал учитель. </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Например, средства массовой информации становятся не только средством передачи учебной информации, но и средством обучения правильному обращению с книгой, журналом, газетой. Ознакомление с правилами строится в форме диалога: учитель просит учащихся обосновать каждое из правил, приводя примеры из собственного опыта работы с газетами и журналами, которые были испорчены другими читателями. </w:t>
      </w:r>
    </w:p>
    <w:p w:rsidR="004B5109" w:rsidRPr="00CF0172" w:rsidRDefault="004B5109" w:rsidP="00CF0172">
      <w:pPr>
        <w:spacing w:before="100" w:beforeAutospacing="1" w:after="0"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          Учащимся неоднократно приходится обращаться </w:t>
      </w:r>
      <w:proofErr w:type="spellStart"/>
      <w:r w:rsidRPr="00CF0172">
        <w:rPr>
          <w:rFonts w:ascii="Times New Roman" w:eastAsia="Times New Roman" w:hAnsi="Times New Roman" w:cs="Times New Roman"/>
          <w:sz w:val="28"/>
          <w:szCs w:val="28"/>
          <w:lang w:val="ru-RU" w:eastAsia="ru-RU"/>
        </w:rPr>
        <w:t>кразличного</w:t>
      </w:r>
      <w:proofErr w:type="spellEnd"/>
      <w:r w:rsidRPr="00CF0172">
        <w:rPr>
          <w:rFonts w:ascii="Times New Roman" w:eastAsia="Times New Roman" w:hAnsi="Times New Roman" w:cs="Times New Roman"/>
          <w:sz w:val="28"/>
          <w:szCs w:val="28"/>
          <w:lang w:val="ru-RU" w:eastAsia="ru-RU"/>
        </w:rPr>
        <w:t xml:space="preserve"> рода изданиям, содержащим информацию, которой нет в школьном учебнике. Когда учитель объясняет учащимся, что необходимые для качественной подготовки к уроку сведения они могут найти в сообщениях средств массовой информации, он не только дает им рекомендательный список газет, </w:t>
      </w:r>
      <w:r w:rsidRPr="00CF0172">
        <w:rPr>
          <w:rFonts w:ascii="Times New Roman" w:eastAsia="Times New Roman" w:hAnsi="Times New Roman" w:cs="Times New Roman"/>
          <w:sz w:val="28"/>
          <w:szCs w:val="28"/>
          <w:lang w:val="ru-RU" w:eastAsia="ru-RU"/>
        </w:rPr>
        <w:lastRenderedPageBreak/>
        <w:t xml:space="preserve">журналов, сайтов, передач, но и объясняет, как работать с этими средствами массовой информации. </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b/>
          <w:bCs/>
          <w:i/>
          <w:iCs/>
          <w:sz w:val="28"/>
          <w:szCs w:val="28"/>
          <w:lang w:val="ru-RU" w:eastAsia="ru-RU"/>
        </w:rPr>
        <w:t>2) Постановка в альтернативную ситуацию.</w:t>
      </w:r>
      <w:r w:rsidRPr="00CF0172">
        <w:rPr>
          <w:rFonts w:ascii="Times New Roman" w:eastAsia="Times New Roman" w:hAnsi="Times New Roman" w:cs="Times New Roman"/>
          <w:sz w:val="28"/>
          <w:szCs w:val="28"/>
          <w:lang w:val="ru-RU" w:eastAsia="ru-RU"/>
        </w:rPr>
        <w:t xml:space="preserve"> Суть этого приема заключается в следующем. Учитель искусственно создает ситуацию (на уроке во время разнообразных внеклассных и внешкольных мероприятий), разрешить которую можно разными способами. Выбор способа остается за учеником, но при этом он должен обосновать свои действия. Наиболее часто этот прием используется при подготовке к проведению так называемых предметных недель. Например – написать сценарий вечера, подобрать красивые и эффектные опыты, доступные для понимания младшими школьниками, рас</w:t>
      </w:r>
      <w:r w:rsidR="00F71F98" w:rsidRPr="00CF0172">
        <w:rPr>
          <w:rFonts w:ascii="Times New Roman" w:eastAsia="Times New Roman" w:hAnsi="Times New Roman" w:cs="Times New Roman"/>
          <w:sz w:val="28"/>
          <w:szCs w:val="28"/>
          <w:lang w:val="ru-RU" w:eastAsia="ru-RU"/>
        </w:rPr>
        <w:t>пределить и выучить роли и т.д.</w:t>
      </w:r>
      <w:r w:rsidRPr="00CF0172">
        <w:rPr>
          <w:rFonts w:ascii="Times New Roman" w:eastAsia="Times New Roman" w:hAnsi="Times New Roman" w:cs="Times New Roman"/>
          <w:sz w:val="28"/>
          <w:szCs w:val="28"/>
          <w:lang w:val="ru-RU" w:eastAsia="ru-RU"/>
        </w:rPr>
        <w:t xml:space="preserve"> В этом случае каждый ученик оказывается в ситуации </w:t>
      </w:r>
      <w:proofErr w:type="gramStart"/>
      <w:r w:rsidRPr="00CF0172">
        <w:rPr>
          <w:rFonts w:ascii="Times New Roman" w:eastAsia="Times New Roman" w:hAnsi="Times New Roman" w:cs="Times New Roman"/>
          <w:sz w:val="28"/>
          <w:szCs w:val="28"/>
          <w:lang w:val="ru-RU" w:eastAsia="ru-RU"/>
        </w:rPr>
        <w:t>выбора</w:t>
      </w:r>
      <w:proofErr w:type="gramEnd"/>
      <w:r w:rsidRPr="00CF0172">
        <w:rPr>
          <w:rFonts w:ascii="Times New Roman" w:eastAsia="Times New Roman" w:hAnsi="Times New Roman" w:cs="Times New Roman"/>
          <w:sz w:val="28"/>
          <w:szCs w:val="28"/>
          <w:lang w:val="ru-RU" w:eastAsia="ru-RU"/>
        </w:rPr>
        <w:t xml:space="preserve">: какой путь избрать, чтобы как можно больше пользы принести для общего дела. </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b/>
          <w:bCs/>
          <w:i/>
          <w:iCs/>
          <w:sz w:val="28"/>
          <w:szCs w:val="28"/>
          <w:lang w:val="ru-RU" w:eastAsia="ru-RU"/>
        </w:rPr>
        <w:t xml:space="preserve">3) Обсуждение </w:t>
      </w:r>
      <w:proofErr w:type="gramStart"/>
      <w:r w:rsidRPr="00CF0172">
        <w:rPr>
          <w:rFonts w:ascii="Times New Roman" w:eastAsia="Times New Roman" w:hAnsi="Times New Roman" w:cs="Times New Roman"/>
          <w:b/>
          <w:bCs/>
          <w:i/>
          <w:iCs/>
          <w:sz w:val="28"/>
          <w:szCs w:val="28"/>
          <w:lang w:val="ru-RU" w:eastAsia="ru-RU"/>
        </w:rPr>
        <w:t>прочитанного</w:t>
      </w:r>
      <w:proofErr w:type="gramEnd"/>
      <w:r w:rsidRPr="00CF0172">
        <w:rPr>
          <w:rFonts w:ascii="Times New Roman" w:eastAsia="Times New Roman" w:hAnsi="Times New Roman" w:cs="Times New Roman"/>
          <w:b/>
          <w:bCs/>
          <w:i/>
          <w:iCs/>
          <w:sz w:val="28"/>
          <w:szCs w:val="28"/>
          <w:lang w:val="ru-RU" w:eastAsia="ru-RU"/>
        </w:rPr>
        <w:t xml:space="preserve"> в газетах и журналах.</w:t>
      </w:r>
      <w:r w:rsidRPr="00CF0172">
        <w:rPr>
          <w:rFonts w:ascii="Times New Roman" w:eastAsia="Times New Roman" w:hAnsi="Times New Roman" w:cs="Times New Roman"/>
          <w:sz w:val="28"/>
          <w:szCs w:val="28"/>
          <w:lang w:val="ru-RU" w:eastAsia="ru-RU"/>
        </w:rPr>
        <w:t xml:space="preserve"> Этот метод оказывается очень эффектным на уроках естественного цикла, особенно в тех случаях, когда сообщение содержит научные неточности или ошибки. Этот прием формирует не только предметные знания, но и ценностные отношения к произведениям искусства. </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b/>
          <w:bCs/>
          <w:i/>
          <w:iCs/>
          <w:sz w:val="28"/>
          <w:szCs w:val="28"/>
          <w:lang w:val="ru-RU" w:eastAsia="ru-RU"/>
        </w:rPr>
        <w:t>4) Подготовка собственной информации с использованием разных носителей.</w:t>
      </w:r>
      <w:r w:rsidRPr="00CF0172">
        <w:rPr>
          <w:rFonts w:ascii="Times New Roman" w:eastAsia="Times New Roman" w:hAnsi="Times New Roman" w:cs="Times New Roman"/>
          <w:sz w:val="28"/>
          <w:szCs w:val="28"/>
          <w:lang w:val="ru-RU" w:eastAsia="ru-RU"/>
        </w:rPr>
        <w:t xml:space="preserve"> Данный методический прием предполагает, что ученик должен самостоятельно подготовить небольшое информационное сообщение, содержащее не только перечисление фактов, но и их оценку. Выбор носителя информации не имеет принципиального значения, хотя современный ученик отдает предпочтение использованию сложных технических средств: фотокамеры, видеокамеры, компьютера. При использовании этого методического приема учитель составляет задание для учащихся таким образом, чтобы в нем тесно переплетались задачи предметного обучения и задачи воспитания.</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В современных условиях возможности учебного процесса можно усилить, если в основу положить принцип </w:t>
      </w:r>
      <w:proofErr w:type="spellStart"/>
      <w:r w:rsidRPr="00CF0172">
        <w:rPr>
          <w:rFonts w:ascii="Times New Roman" w:eastAsia="Times New Roman" w:hAnsi="Times New Roman" w:cs="Times New Roman"/>
          <w:sz w:val="28"/>
          <w:szCs w:val="28"/>
          <w:lang w:val="ru-RU" w:eastAsia="ru-RU"/>
        </w:rPr>
        <w:t>личност</w:t>
      </w:r>
      <w:r w:rsidR="00F71F98" w:rsidRPr="00CF0172">
        <w:rPr>
          <w:rFonts w:ascii="Times New Roman" w:eastAsia="Times New Roman" w:hAnsi="Times New Roman" w:cs="Times New Roman"/>
          <w:sz w:val="28"/>
          <w:szCs w:val="28"/>
          <w:lang w:val="ru-RU" w:eastAsia="ru-RU"/>
        </w:rPr>
        <w:t>о-ориентированного</w:t>
      </w:r>
      <w:proofErr w:type="spellEnd"/>
      <w:r w:rsidR="00F71F98" w:rsidRPr="00CF0172">
        <w:rPr>
          <w:rFonts w:ascii="Times New Roman" w:eastAsia="Times New Roman" w:hAnsi="Times New Roman" w:cs="Times New Roman"/>
          <w:sz w:val="28"/>
          <w:szCs w:val="28"/>
          <w:lang w:val="ru-RU" w:eastAsia="ru-RU"/>
        </w:rPr>
        <w:t xml:space="preserve">, деятельного </w:t>
      </w:r>
      <w:r w:rsidRPr="00CF0172">
        <w:rPr>
          <w:rFonts w:ascii="Times New Roman" w:eastAsia="Times New Roman" w:hAnsi="Times New Roman" w:cs="Times New Roman"/>
          <w:sz w:val="28"/>
          <w:szCs w:val="28"/>
          <w:lang w:val="ru-RU" w:eastAsia="ru-RU"/>
        </w:rPr>
        <w:t xml:space="preserve"> подхода. Это способствует воспитанию духовности, нравственности, таких личностных качеств, как целеустремленность, трудолюбие, ответственность. </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b/>
          <w:bCs/>
          <w:i/>
          <w:iCs/>
          <w:sz w:val="28"/>
          <w:szCs w:val="28"/>
          <w:lang w:val="ru-RU" w:eastAsia="ru-RU"/>
        </w:rPr>
        <w:t>5) Использование информационных ресурсов Интернета.</w:t>
      </w:r>
      <w:r w:rsidRPr="00CF0172">
        <w:rPr>
          <w:rFonts w:ascii="Times New Roman" w:eastAsia="Times New Roman" w:hAnsi="Times New Roman" w:cs="Times New Roman"/>
          <w:sz w:val="28"/>
          <w:szCs w:val="28"/>
          <w:lang w:val="ru-RU" w:eastAsia="ru-RU"/>
        </w:rPr>
        <w:t xml:space="preserve"> В основе этого методического приема лежит стремление школьников к овладению новыми техническими средствами передачи информации и, прежде всего компьютером и компьютерными сетями. Школьники сейчас имеют высокую мотивацию на овладение техническим средством, предоставляющим широкие возможности коммуникативного общения. Но </w:t>
      </w:r>
      <w:proofErr w:type="spellStart"/>
      <w:r w:rsidRPr="00CF0172">
        <w:rPr>
          <w:rFonts w:ascii="Times New Roman" w:eastAsia="Times New Roman" w:hAnsi="Times New Roman" w:cs="Times New Roman"/>
          <w:sz w:val="28"/>
          <w:szCs w:val="28"/>
          <w:lang w:val="ru-RU" w:eastAsia="ru-RU"/>
        </w:rPr>
        <w:t>привзаимодействие</w:t>
      </w:r>
      <w:proofErr w:type="spellEnd"/>
      <w:r w:rsidRPr="00CF0172">
        <w:rPr>
          <w:rFonts w:ascii="Times New Roman" w:eastAsia="Times New Roman" w:hAnsi="Times New Roman" w:cs="Times New Roman"/>
          <w:sz w:val="28"/>
          <w:szCs w:val="28"/>
          <w:lang w:val="ru-RU" w:eastAsia="ru-RU"/>
        </w:rPr>
        <w:t xml:space="preserve"> </w:t>
      </w:r>
      <w:r w:rsidRPr="00CF0172">
        <w:rPr>
          <w:rFonts w:ascii="Times New Roman" w:eastAsia="Times New Roman" w:hAnsi="Times New Roman" w:cs="Times New Roman"/>
          <w:sz w:val="28"/>
          <w:szCs w:val="28"/>
          <w:lang w:val="ru-RU" w:eastAsia="ru-RU"/>
        </w:rPr>
        <w:lastRenderedPageBreak/>
        <w:t xml:space="preserve">учащихся с информацией существуют следующие субъективные и объективные факторы. Информация в Интернете очень хаотична и малодостоверна. Насколько правильно воспринять информацию школьники, </w:t>
      </w:r>
      <w:proofErr w:type="gramStart"/>
      <w:r w:rsidRPr="00CF0172">
        <w:rPr>
          <w:rFonts w:ascii="Times New Roman" w:eastAsia="Times New Roman" w:hAnsi="Times New Roman" w:cs="Times New Roman"/>
          <w:sz w:val="28"/>
          <w:szCs w:val="28"/>
          <w:lang w:val="ru-RU" w:eastAsia="ru-RU"/>
        </w:rPr>
        <w:t>будет</w:t>
      </w:r>
      <w:proofErr w:type="gramEnd"/>
      <w:r w:rsidRPr="00CF0172">
        <w:rPr>
          <w:rFonts w:ascii="Times New Roman" w:eastAsia="Times New Roman" w:hAnsi="Times New Roman" w:cs="Times New Roman"/>
          <w:sz w:val="28"/>
          <w:szCs w:val="28"/>
          <w:lang w:val="ru-RU" w:eastAsia="ru-RU"/>
        </w:rPr>
        <w:t xml:space="preserve"> зависит от того, обучены они или не обучены аналитической работе с информацией, обладают ли критическим мышлением, смогут ли произвести оценку достоверности информации, соотнести информацию и полученные знания, суметь правильно организовать информационный процесс, оценить и обеспечит информационную безопасность.</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Из всех средств массовой информации и коммуникации только Интернет объединяет в себе одновременное использование самих средств массовой информации как источника знаний и на использовании самих средств передачи информации как средства обучения и воспитания. </w:t>
      </w:r>
    </w:p>
    <w:p w:rsidR="004B5109" w:rsidRPr="00CF0172" w:rsidRDefault="004B5109" w:rsidP="00CF0172">
      <w:pPr>
        <w:spacing w:before="100" w:beforeAutospacing="1" w:after="0" w:line="276" w:lineRule="auto"/>
        <w:ind w:firstLine="547"/>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Использование информационных ресурсов в Интернете можно использовать при создании собственных информационных сообщений с использованием традиционных носителей информации. Создание информационных сообщений предполагает специальное обучение, которое проводится на всех уроках, независимо от учебного предмета. Особую сложность для школьников всех возрастов представляет аргументация собственных высказываний. Для преодоления этого коммуникационного барьера могут использоваться специально составленные задания. </w:t>
      </w:r>
    </w:p>
    <w:p w:rsidR="009155E6" w:rsidRPr="00CF0172" w:rsidRDefault="009155E6" w:rsidP="00CF0172">
      <w:pPr>
        <w:spacing w:before="100" w:beforeAutospacing="1" w:after="0" w:line="276" w:lineRule="auto"/>
        <w:ind w:firstLine="0"/>
        <w:contextualSpacing/>
        <w:rPr>
          <w:rFonts w:ascii="Times New Roman" w:eastAsia="Times New Roman" w:hAnsi="Times New Roman" w:cs="Times New Roman"/>
          <w:sz w:val="28"/>
          <w:szCs w:val="28"/>
          <w:lang w:val="ru-RU" w:eastAsia="ru-RU"/>
        </w:rPr>
      </w:pPr>
    </w:p>
    <w:p w:rsidR="009155E6" w:rsidRPr="00683165" w:rsidRDefault="009155E6" w:rsidP="00CF0172">
      <w:pPr>
        <w:spacing w:line="276" w:lineRule="auto"/>
        <w:ind w:left="708" w:firstLine="708"/>
        <w:contextualSpacing/>
        <w:rPr>
          <w:rFonts w:ascii="Times New Roman" w:eastAsia="Times New Roman" w:hAnsi="Times New Roman" w:cs="Times New Roman"/>
          <w:sz w:val="28"/>
          <w:szCs w:val="28"/>
          <w:lang w:val="ru-RU" w:eastAsia="ru-RU"/>
        </w:rPr>
      </w:pPr>
      <w:r w:rsidRPr="00683165">
        <w:rPr>
          <w:rFonts w:ascii="Times New Roman" w:eastAsia="Times New Roman" w:hAnsi="Times New Roman" w:cs="Times New Roman"/>
          <w:b/>
          <w:sz w:val="28"/>
          <w:szCs w:val="28"/>
          <w:lang w:val="ru-RU" w:eastAsia="ru-RU"/>
        </w:rPr>
        <w:t>8.Использование различных образовательных ресурсов</w:t>
      </w:r>
      <w:r w:rsidRPr="00683165">
        <w:rPr>
          <w:rFonts w:ascii="Times New Roman" w:eastAsia="Times New Roman" w:hAnsi="Times New Roman" w:cs="Times New Roman"/>
          <w:sz w:val="28"/>
          <w:szCs w:val="28"/>
          <w:lang w:val="ru-RU" w:eastAsia="ru-RU"/>
        </w:rPr>
        <w:t>.</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eastAsia="ru-RU"/>
        </w:rPr>
      </w:pPr>
      <w:proofErr w:type="gramStart"/>
      <w:r w:rsidRPr="00CF0172">
        <w:rPr>
          <w:rFonts w:ascii="Times New Roman" w:eastAsia="Times New Roman" w:hAnsi="Times New Roman" w:cs="Times New Roman"/>
          <w:sz w:val="28"/>
          <w:szCs w:val="28"/>
          <w:lang w:val="ru-RU" w:eastAsia="ru-RU"/>
        </w:rPr>
        <w:t>Обучение по</w:t>
      </w:r>
      <w:proofErr w:type="gramEnd"/>
      <w:r w:rsidRPr="00CF0172">
        <w:rPr>
          <w:rFonts w:ascii="Times New Roman" w:eastAsia="Times New Roman" w:hAnsi="Times New Roman" w:cs="Times New Roman"/>
          <w:sz w:val="28"/>
          <w:szCs w:val="28"/>
          <w:lang w:val="ru-RU" w:eastAsia="ru-RU"/>
        </w:rPr>
        <w:t xml:space="preserve"> любому предмету, в том числе и физике, ведётся с использованием различных ресурсов. </w:t>
      </w:r>
      <w:proofErr w:type="spellStart"/>
      <w:r w:rsidRPr="00CF0172">
        <w:rPr>
          <w:rFonts w:ascii="Times New Roman" w:eastAsia="Times New Roman" w:hAnsi="Times New Roman" w:cs="Times New Roman"/>
          <w:sz w:val="28"/>
          <w:szCs w:val="28"/>
          <w:lang w:eastAsia="ru-RU"/>
        </w:rPr>
        <w:t>Выделяют</w:t>
      </w:r>
      <w:proofErr w:type="spellEnd"/>
      <w:r w:rsidRPr="00CF0172">
        <w:rPr>
          <w:rFonts w:ascii="Times New Roman" w:eastAsia="Times New Roman" w:hAnsi="Times New Roman" w:cs="Times New Roman"/>
          <w:sz w:val="28"/>
          <w:szCs w:val="28"/>
          <w:lang w:eastAsia="ru-RU"/>
        </w:rPr>
        <w:t xml:space="preserve">: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Образовательный ресурс– </w:t>
      </w:r>
      <w:proofErr w:type="gramStart"/>
      <w:r w:rsidRPr="00CF0172">
        <w:rPr>
          <w:rFonts w:ascii="Times New Roman" w:eastAsia="Times New Roman" w:hAnsi="Times New Roman" w:cs="Times New Roman"/>
          <w:sz w:val="28"/>
          <w:szCs w:val="28"/>
          <w:lang w:val="ru-RU" w:eastAsia="ru-RU"/>
        </w:rPr>
        <w:t>эл</w:t>
      </w:r>
      <w:proofErr w:type="gramEnd"/>
      <w:r w:rsidRPr="00CF0172">
        <w:rPr>
          <w:rFonts w:ascii="Times New Roman" w:eastAsia="Times New Roman" w:hAnsi="Times New Roman" w:cs="Times New Roman"/>
          <w:sz w:val="28"/>
          <w:szCs w:val="28"/>
          <w:lang w:val="ru-RU" w:eastAsia="ru-RU"/>
        </w:rPr>
        <w:t xml:space="preserve">емент среды, в которой идет образовательный процесс, используемый учащимся и педагогом непосредственно в образовательной функции. Таким образом, школьная мебель и здание не являются образовательными ресурсами, а молоток, которым забивают гвоздь на уроке труда, атлас, методическое пособие для учителя – являются. Часто среди О. р. различают учебно-методическую литературу (бумажную), наглядные средства обучения, технические средства обучения и средства ИКТ, лабораторное оборудование и т. д.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Информационный образовательный ресурс наиболее широкое понятие, охватывающее различные виды информационных ресурсов (в отличие от ресурсов материальных), используемых в образовании. Примерами информационных ресурсов являются: учебник, видеофильм, редактор текста, еженедельная телевизионная передача и т. д.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Цифровой образовательный ресурс (ЦОР) информационный образовательный ресурс, хранимый и передаваемый в цифровой форме, </w:t>
      </w:r>
      <w:r w:rsidRPr="00CF0172">
        <w:rPr>
          <w:rFonts w:ascii="Times New Roman" w:eastAsia="Times New Roman" w:hAnsi="Times New Roman" w:cs="Times New Roman"/>
          <w:sz w:val="28"/>
          <w:szCs w:val="28"/>
          <w:lang w:val="ru-RU" w:eastAsia="ru-RU"/>
        </w:rPr>
        <w:lastRenderedPageBreak/>
        <w:t>наиболее общее понятие, относящееся к цифровому информационному объекту, предназначенному для использования в образовании. Таким объектом может быть цифровой видеофильм, редактор звуковых файлов, цифровое описание книги и т. д</w:t>
      </w:r>
      <w:r w:rsidRPr="00CF0172">
        <w:rPr>
          <w:rFonts w:ascii="Times New Roman" w:eastAsia="Times New Roman" w:hAnsi="Times New Roman" w:cs="Times New Roman"/>
          <w:color w:val="0000FF"/>
          <w:sz w:val="28"/>
          <w:szCs w:val="28"/>
          <w:u w:val="single"/>
          <w:lang w:val="ru-RU" w:eastAsia="ru-RU"/>
        </w:rPr>
        <w:t>.</w:t>
      </w:r>
    </w:p>
    <w:p w:rsidR="009155E6" w:rsidRPr="00CF0172" w:rsidRDefault="009155E6" w:rsidP="00CF0172">
      <w:pPr>
        <w:keepNext/>
        <w:keepLines/>
        <w:spacing w:before="200" w:after="0" w:line="276" w:lineRule="auto"/>
        <w:contextualSpacing/>
        <w:outlineLvl w:val="1"/>
        <w:rPr>
          <w:rFonts w:ascii="Times New Roman" w:eastAsia="Times New Roman" w:hAnsi="Times New Roman" w:cs="Times New Roman"/>
          <w:b/>
          <w:bCs/>
          <w:color w:val="4F81BD" w:themeColor="accent1"/>
          <w:sz w:val="28"/>
          <w:szCs w:val="28"/>
          <w:lang w:eastAsia="ru-RU"/>
        </w:rPr>
      </w:pPr>
      <w:bookmarkStart w:id="1" w:name=".D0.9A.D0.BB.D0.B0.D1.81.D1.81.D0.B8.D1."/>
      <w:bookmarkEnd w:id="1"/>
      <w:proofErr w:type="spellStart"/>
      <w:r w:rsidRPr="00CF0172">
        <w:rPr>
          <w:rFonts w:ascii="Times New Roman" w:eastAsia="Times New Roman" w:hAnsi="Times New Roman" w:cs="Times New Roman"/>
          <w:b/>
          <w:bCs/>
          <w:color w:val="4F81BD" w:themeColor="accent1"/>
          <w:sz w:val="28"/>
          <w:szCs w:val="28"/>
          <w:lang w:eastAsia="ru-RU"/>
        </w:rPr>
        <w:t>Классификация</w:t>
      </w:r>
      <w:proofErr w:type="spellEnd"/>
      <w:r w:rsidRPr="00CF0172">
        <w:rPr>
          <w:rFonts w:ascii="Times New Roman" w:eastAsia="Times New Roman" w:hAnsi="Times New Roman" w:cs="Times New Roman"/>
          <w:b/>
          <w:bCs/>
          <w:color w:val="4F81BD" w:themeColor="accent1"/>
          <w:sz w:val="28"/>
          <w:szCs w:val="28"/>
          <w:lang w:eastAsia="ru-RU"/>
        </w:rPr>
        <w:t xml:space="preserve"> ЦОР:</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ЦОР бывают сетевыми и несетевыми, т.е</w:t>
      </w:r>
      <w:r w:rsidR="00F71F98" w:rsidRPr="00CF0172">
        <w:rPr>
          <w:rFonts w:ascii="Times New Roman" w:eastAsia="Times New Roman" w:hAnsi="Times New Roman" w:cs="Times New Roman"/>
          <w:sz w:val="28"/>
          <w:szCs w:val="28"/>
          <w:lang w:val="ru-RU" w:eastAsia="ru-RU"/>
        </w:rPr>
        <w:t>.</w:t>
      </w:r>
      <w:r w:rsidRPr="00CF0172">
        <w:rPr>
          <w:rFonts w:ascii="Times New Roman" w:eastAsia="Times New Roman" w:hAnsi="Times New Roman" w:cs="Times New Roman"/>
          <w:sz w:val="28"/>
          <w:szCs w:val="28"/>
          <w:lang w:val="ru-RU" w:eastAsia="ru-RU"/>
        </w:rPr>
        <w:t xml:space="preserve"> такие ЦОР, для </w:t>
      </w:r>
      <w:proofErr w:type="gramStart"/>
      <w:r w:rsidRPr="00CF0172">
        <w:rPr>
          <w:rFonts w:ascii="Times New Roman" w:eastAsia="Times New Roman" w:hAnsi="Times New Roman" w:cs="Times New Roman"/>
          <w:sz w:val="28"/>
          <w:szCs w:val="28"/>
          <w:lang w:val="ru-RU" w:eastAsia="ru-RU"/>
        </w:rPr>
        <w:t>доступа</w:t>
      </w:r>
      <w:proofErr w:type="gramEnd"/>
      <w:r w:rsidRPr="00CF0172">
        <w:rPr>
          <w:rFonts w:ascii="Times New Roman" w:eastAsia="Times New Roman" w:hAnsi="Times New Roman" w:cs="Times New Roman"/>
          <w:sz w:val="28"/>
          <w:szCs w:val="28"/>
          <w:lang w:val="ru-RU" w:eastAsia="ru-RU"/>
        </w:rPr>
        <w:t xml:space="preserve"> к которым не нужно подключение к сети Интернет.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Сетевые образовательные ресурсы-это дидактический, программный и технический комплекс, предназначенный для обучения с преимущественным использованием среды Интернет независимо от расположения </w:t>
      </w:r>
      <w:proofErr w:type="gramStart"/>
      <w:r w:rsidRPr="00CF0172">
        <w:rPr>
          <w:rFonts w:ascii="Times New Roman" w:eastAsia="Times New Roman" w:hAnsi="Times New Roman" w:cs="Times New Roman"/>
          <w:sz w:val="28"/>
          <w:szCs w:val="28"/>
          <w:lang w:val="ru-RU" w:eastAsia="ru-RU"/>
        </w:rPr>
        <w:t>обучающихся</w:t>
      </w:r>
      <w:proofErr w:type="gramEnd"/>
      <w:r w:rsidRPr="00CF0172">
        <w:rPr>
          <w:rFonts w:ascii="Times New Roman" w:eastAsia="Times New Roman" w:hAnsi="Times New Roman" w:cs="Times New Roman"/>
          <w:sz w:val="28"/>
          <w:szCs w:val="28"/>
          <w:lang w:val="ru-RU" w:eastAsia="ru-RU"/>
        </w:rPr>
        <w:t xml:space="preserve"> в пространстве и во времени.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Сетевые образовательные ресурсы можно классифицировать: </w:t>
      </w:r>
    </w:p>
    <w:p w:rsidR="009155E6" w:rsidRPr="00CF0172" w:rsidRDefault="009155E6" w:rsidP="00CF0172">
      <w:pPr>
        <w:numPr>
          <w:ilvl w:val="0"/>
          <w:numId w:val="3"/>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По виду функционирования: динамические ресурсы, содержание которых периодически обновляется, и статистические ресурсы, содержание которых не обновляется. </w:t>
      </w:r>
    </w:p>
    <w:p w:rsidR="009155E6" w:rsidRPr="00CF0172" w:rsidRDefault="009155E6" w:rsidP="00CF0172">
      <w:pPr>
        <w:numPr>
          <w:ilvl w:val="0"/>
          <w:numId w:val="4"/>
        </w:numPr>
        <w:spacing w:before="100" w:beforeAutospacing="1" w:after="100" w:afterAutospacing="1" w:line="276" w:lineRule="auto"/>
        <w:contextualSpacing/>
        <w:rPr>
          <w:rFonts w:ascii="Times New Roman" w:eastAsia="Times New Roman" w:hAnsi="Times New Roman" w:cs="Times New Roman"/>
          <w:sz w:val="28"/>
          <w:szCs w:val="28"/>
          <w:lang w:eastAsia="ru-RU"/>
        </w:rPr>
      </w:pPr>
      <w:proofErr w:type="spellStart"/>
      <w:r w:rsidRPr="00CF0172">
        <w:rPr>
          <w:rFonts w:ascii="Times New Roman" w:eastAsia="Times New Roman" w:hAnsi="Times New Roman" w:cs="Times New Roman"/>
          <w:sz w:val="28"/>
          <w:szCs w:val="28"/>
          <w:lang w:eastAsia="ru-RU"/>
        </w:rPr>
        <w:t>По</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профилям</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обучения</w:t>
      </w:r>
      <w:proofErr w:type="spellEnd"/>
      <w:r w:rsidRPr="00CF0172">
        <w:rPr>
          <w:rFonts w:ascii="Times New Roman" w:eastAsia="Times New Roman" w:hAnsi="Times New Roman" w:cs="Times New Roman"/>
          <w:sz w:val="28"/>
          <w:szCs w:val="28"/>
          <w:lang w:eastAsia="ru-RU"/>
        </w:rPr>
        <w:t xml:space="preserve">. </w:t>
      </w:r>
    </w:p>
    <w:p w:rsidR="009155E6" w:rsidRPr="00CF0172" w:rsidRDefault="009155E6" w:rsidP="00CF0172">
      <w:pPr>
        <w:numPr>
          <w:ilvl w:val="0"/>
          <w:numId w:val="5"/>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По дос</w:t>
      </w:r>
      <w:r w:rsidR="00F71F98" w:rsidRPr="00CF0172">
        <w:rPr>
          <w:rFonts w:ascii="Times New Roman" w:eastAsia="Times New Roman" w:hAnsi="Times New Roman" w:cs="Times New Roman"/>
          <w:sz w:val="28"/>
          <w:szCs w:val="28"/>
          <w:lang w:val="ru-RU" w:eastAsia="ru-RU"/>
        </w:rPr>
        <w:t>тупу к ресурсу: сайты, с открыты</w:t>
      </w:r>
      <w:r w:rsidRPr="00CF0172">
        <w:rPr>
          <w:rFonts w:ascii="Times New Roman" w:eastAsia="Times New Roman" w:hAnsi="Times New Roman" w:cs="Times New Roman"/>
          <w:sz w:val="28"/>
          <w:szCs w:val="28"/>
          <w:lang w:val="ru-RU" w:eastAsia="ru-RU"/>
        </w:rPr>
        <w:t>м</w:t>
      </w:r>
      <w:r w:rsidR="00F71F98" w:rsidRPr="00CF0172">
        <w:rPr>
          <w:rFonts w:ascii="Times New Roman" w:eastAsia="Times New Roman" w:hAnsi="Times New Roman" w:cs="Times New Roman"/>
          <w:sz w:val="28"/>
          <w:szCs w:val="28"/>
          <w:lang w:val="ru-RU" w:eastAsia="ru-RU"/>
        </w:rPr>
        <w:t xml:space="preserve"> </w:t>
      </w:r>
      <w:r w:rsidRPr="00CF0172">
        <w:rPr>
          <w:rFonts w:ascii="Times New Roman" w:eastAsia="Times New Roman" w:hAnsi="Times New Roman" w:cs="Times New Roman"/>
          <w:sz w:val="28"/>
          <w:szCs w:val="28"/>
          <w:lang w:val="ru-RU" w:eastAsia="ru-RU"/>
        </w:rPr>
        <w:t xml:space="preserve"> доступом, сайты, требующие</w:t>
      </w:r>
      <w:r w:rsidR="00F71F98" w:rsidRPr="00CF0172">
        <w:rPr>
          <w:rFonts w:ascii="Times New Roman" w:eastAsia="Times New Roman" w:hAnsi="Times New Roman" w:cs="Times New Roman"/>
          <w:sz w:val="28"/>
          <w:szCs w:val="28"/>
          <w:lang w:val="ru-RU" w:eastAsia="ru-RU"/>
        </w:rPr>
        <w:t xml:space="preserve"> регистрацию для доступа, сайты, </w:t>
      </w:r>
      <w:r w:rsidRPr="00CF0172">
        <w:rPr>
          <w:rFonts w:ascii="Times New Roman" w:eastAsia="Times New Roman" w:hAnsi="Times New Roman" w:cs="Times New Roman"/>
          <w:sz w:val="28"/>
          <w:szCs w:val="28"/>
          <w:lang w:val="ru-RU" w:eastAsia="ru-RU"/>
        </w:rPr>
        <w:t xml:space="preserve">предоставляющие частичный доступ.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eastAsia="ru-RU"/>
        </w:rPr>
      </w:pPr>
      <w:proofErr w:type="spellStart"/>
      <w:r w:rsidRPr="00CF0172">
        <w:rPr>
          <w:rFonts w:ascii="Times New Roman" w:eastAsia="Times New Roman" w:hAnsi="Times New Roman" w:cs="Times New Roman"/>
          <w:sz w:val="28"/>
          <w:szCs w:val="28"/>
          <w:lang w:eastAsia="ru-RU"/>
        </w:rPr>
        <w:t>Виды</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образовательных</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сайтов</w:t>
      </w:r>
      <w:proofErr w:type="spellEnd"/>
      <w:r w:rsidRPr="00CF0172">
        <w:rPr>
          <w:rFonts w:ascii="Times New Roman" w:eastAsia="Times New Roman" w:hAnsi="Times New Roman" w:cs="Times New Roman"/>
          <w:sz w:val="28"/>
          <w:szCs w:val="28"/>
          <w:lang w:eastAsia="ru-RU"/>
        </w:rPr>
        <w:t xml:space="preserve">: </w:t>
      </w:r>
    </w:p>
    <w:p w:rsidR="009155E6" w:rsidRPr="00CF0172" w:rsidRDefault="009155E6" w:rsidP="00CF0172">
      <w:pPr>
        <w:numPr>
          <w:ilvl w:val="0"/>
          <w:numId w:val="6"/>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Сайты дистанционного обучения могут содержать электронные курсы лекций, лабораторные практикумы, электрон</w:t>
      </w:r>
      <w:r w:rsidR="00F71F98" w:rsidRPr="00CF0172">
        <w:rPr>
          <w:rFonts w:ascii="Times New Roman" w:eastAsia="Times New Roman" w:hAnsi="Times New Roman" w:cs="Times New Roman"/>
          <w:sz w:val="28"/>
          <w:szCs w:val="28"/>
          <w:lang w:val="ru-RU" w:eastAsia="ru-RU"/>
        </w:rPr>
        <w:t xml:space="preserve">ные задачники и учебники, сайты, </w:t>
      </w:r>
      <w:r w:rsidRPr="00CF0172">
        <w:rPr>
          <w:rFonts w:ascii="Times New Roman" w:eastAsia="Times New Roman" w:hAnsi="Times New Roman" w:cs="Times New Roman"/>
          <w:sz w:val="28"/>
          <w:szCs w:val="28"/>
          <w:lang w:val="ru-RU" w:eastAsia="ru-RU"/>
        </w:rPr>
        <w:t xml:space="preserve">предназначенные для тестирования, сайты центров дистанционного обучения и центров тестирования </w:t>
      </w:r>
    </w:p>
    <w:p w:rsidR="009155E6" w:rsidRPr="00CF0172" w:rsidRDefault="009155E6" w:rsidP="00CF0172">
      <w:pPr>
        <w:numPr>
          <w:ilvl w:val="0"/>
          <w:numId w:val="7"/>
        </w:numPr>
        <w:spacing w:before="100" w:beforeAutospacing="1" w:after="100" w:afterAutospacing="1" w:line="276" w:lineRule="auto"/>
        <w:contextualSpacing/>
        <w:rPr>
          <w:rFonts w:ascii="Times New Roman" w:eastAsia="Times New Roman" w:hAnsi="Times New Roman" w:cs="Times New Roman"/>
          <w:sz w:val="28"/>
          <w:szCs w:val="28"/>
          <w:lang w:eastAsia="ru-RU"/>
        </w:rPr>
      </w:pPr>
      <w:proofErr w:type="spellStart"/>
      <w:r w:rsidRPr="00CF0172">
        <w:rPr>
          <w:rFonts w:ascii="Times New Roman" w:eastAsia="Times New Roman" w:hAnsi="Times New Roman" w:cs="Times New Roman"/>
          <w:sz w:val="28"/>
          <w:szCs w:val="28"/>
          <w:lang w:eastAsia="ru-RU"/>
        </w:rPr>
        <w:t>Сайты</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консультативного</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характера</w:t>
      </w:r>
      <w:proofErr w:type="spellEnd"/>
      <w:r w:rsidRPr="00CF0172">
        <w:rPr>
          <w:rFonts w:ascii="Times New Roman" w:eastAsia="Times New Roman" w:hAnsi="Times New Roman" w:cs="Times New Roman"/>
          <w:sz w:val="28"/>
          <w:szCs w:val="28"/>
          <w:lang w:eastAsia="ru-RU"/>
        </w:rPr>
        <w:t xml:space="preserve"> </w:t>
      </w:r>
    </w:p>
    <w:p w:rsidR="009155E6" w:rsidRPr="00CF0172" w:rsidRDefault="009155E6" w:rsidP="00CF0172">
      <w:pPr>
        <w:numPr>
          <w:ilvl w:val="0"/>
          <w:numId w:val="8"/>
        </w:numPr>
        <w:spacing w:before="100" w:beforeAutospacing="1" w:after="100" w:afterAutospacing="1" w:line="276" w:lineRule="auto"/>
        <w:contextualSpacing/>
        <w:rPr>
          <w:rFonts w:ascii="Times New Roman" w:eastAsia="Times New Roman" w:hAnsi="Times New Roman" w:cs="Times New Roman"/>
          <w:sz w:val="28"/>
          <w:szCs w:val="28"/>
          <w:lang w:eastAsia="ru-RU"/>
        </w:rPr>
      </w:pPr>
      <w:r w:rsidRPr="00CF0172">
        <w:rPr>
          <w:rFonts w:ascii="Times New Roman" w:eastAsia="Times New Roman" w:hAnsi="Times New Roman" w:cs="Times New Roman"/>
          <w:sz w:val="28"/>
          <w:szCs w:val="28"/>
          <w:lang w:eastAsia="ru-RU"/>
        </w:rPr>
        <w:t xml:space="preserve">Сайты «виртуальных» методических объединений </w:t>
      </w:r>
    </w:p>
    <w:p w:rsidR="009155E6" w:rsidRPr="00CF0172" w:rsidRDefault="009155E6" w:rsidP="00CF0172">
      <w:pPr>
        <w:numPr>
          <w:ilvl w:val="0"/>
          <w:numId w:val="9"/>
        </w:numPr>
        <w:spacing w:before="100" w:beforeAutospacing="1" w:after="100" w:afterAutospacing="1" w:line="276" w:lineRule="auto"/>
        <w:contextualSpacing/>
        <w:rPr>
          <w:rFonts w:ascii="Times New Roman" w:eastAsia="Times New Roman" w:hAnsi="Times New Roman" w:cs="Times New Roman"/>
          <w:sz w:val="28"/>
          <w:szCs w:val="28"/>
          <w:lang w:eastAsia="ru-RU"/>
        </w:rPr>
      </w:pPr>
      <w:r w:rsidRPr="00CF0172">
        <w:rPr>
          <w:rFonts w:ascii="Times New Roman" w:eastAsia="Times New Roman" w:hAnsi="Times New Roman" w:cs="Times New Roman"/>
          <w:sz w:val="28"/>
          <w:szCs w:val="28"/>
          <w:lang w:eastAsia="ru-RU"/>
        </w:rPr>
        <w:t xml:space="preserve">Сайты образовательных Интернет-проектов </w:t>
      </w:r>
    </w:p>
    <w:p w:rsidR="009155E6" w:rsidRPr="00CF0172" w:rsidRDefault="009155E6" w:rsidP="00CF0172">
      <w:pPr>
        <w:numPr>
          <w:ilvl w:val="0"/>
          <w:numId w:val="10"/>
        </w:numPr>
        <w:spacing w:before="100" w:beforeAutospacing="1" w:after="100" w:afterAutospacing="1" w:line="276" w:lineRule="auto"/>
        <w:contextualSpacing/>
        <w:rPr>
          <w:rFonts w:ascii="Times New Roman" w:eastAsia="Times New Roman" w:hAnsi="Times New Roman" w:cs="Times New Roman"/>
          <w:sz w:val="28"/>
          <w:szCs w:val="28"/>
          <w:lang w:eastAsia="ru-RU"/>
        </w:rPr>
      </w:pPr>
      <w:r w:rsidRPr="00CF0172">
        <w:rPr>
          <w:rFonts w:ascii="Times New Roman" w:eastAsia="Times New Roman" w:hAnsi="Times New Roman" w:cs="Times New Roman"/>
          <w:sz w:val="28"/>
          <w:szCs w:val="28"/>
          <w:lang w:eastAsia="ru-RU"/>
        </w:rPr>
        <w:t xml:space="preserve">Сайты учебных заведений </w:t>
      </w:r>
    </w:p>
    <w:p w:rsidR="009155E6" w:rsidRPr="00CF0172" w:rsidRDefault="009155E6" w:rsidP="00CF0172">
      <w:pPr>
        <w:numPr>
          <w:ilvl w:val="0"/>
          <w:numId w:val="11"/>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Сайты культурной и образовательной направленности (виртуальные библиотеки, газеты и журналы, сайты библиотек и различных изданий) </w:t>
      </w:r>
    </w:p>
    <w:p w:rsidR="009155E6" w:rsidRPr="00CF0172" w:rsidRDefault="009155E6" w:rsidP="00CF0172">
      <w:pPr>
        <w:numPr>
          <w:ilvl w:val="0"/>
          <w:numId w:val="12"/>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Сайты справочного характера (электронные энциклопедии, справочники и базы данных) </w:t>
      </w:r>
    </w:p>
    <w:p w:rsidR="00CF0172" w:rsidRDefault="009155E6" w:rsidP="00CF0172">
      <w:pPr>
        <w:numPr>
          <w:ilvl w:val="0"/>
          <w:numId w:val="13"/>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Сайты профессионального общения учителей и преподавателей</w:t>
      </w:r>
    </w:p>
    <w:p w:rsidR="00CF0172" w:rsidRDefault="00CF0172" w:rsidP="00CF0172">
      <w:pPr>
        <w:spacing w:before="100" w:beforeAutospacing="1" w:after="100" w:afterAutospacing="1" w:line="276" w:lineRule="auto"/>
        <w:ind w:firstLine="708"/>
        <w:contextualSpacing/>
        <w:rPr>
          <w:rFonts w:ascii="Times New Roman" w:eastAsia="Times New Roman" w:hAnsi="Times New Roman" w:cs="Times New Roman"/>
          <w:sz w:val="28"/>
          <w:szCs w:val="28"/>
          <w:lang w:val="ru-RU" w:eastAsia="ru-RU"/>
        </w:rPr>
      </w:pPr>
    </w:p>
    <w:p w:rsidR="009155E6" w:rsidRPr="00CF0172" w:rsidRDefault="009155E6" w:rsidP="00CF0172">
      <w:pPr>
        <w:spacing w:before="100" w:beforeAutospacing="1" w:after="100" w:afterAutospacing="1" w:line="276" w:lineRule="auto"/>
        <w:ind w:firstLine="708"/>
        <w:contextualSpacing/>
        <w:rPr>
          <w:rFonts w:ascii="Times New Roman" w:eastAsia="Times New Roman" w:hAnsi="Times New Roman" w:cs="Times New Roman"/>
          <w:sz w:val="28"/>
          <w:szCs w:val="28"/>
          <w:lang w:eastAsia="ru-RU"/>
        </w:rPr>
      </w:pPr>
      <w:proofErr w:type="spellStart"/>
      <w:r w:rsidRPr="00CF0172">
        <w:rPr>
          <w:rFonts w:ascii="Times New Roman" w:eastAsia="Times New Roman" w:hAnsi="Times New Roman" w:cs="Times New Roman"/>
          <w:sz w:val="28"/>
          <w:szCs w:val="28"/>
          <w:lang w:eastAsia="ru-RU"/>
        </w:rPr>
        <w:t>Современные</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ЦОРы</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должны</w:t>
      </w:r>
      <w:proofErr w:type="spellEnd"/>
      <w:r w:rsidRPr="00CF0172">
        <w:rPr>
          <w:rFonts w:ascii="Times New Roman" w:eastAsia="Times New Roman" w:hAnsi="Times New Roman" w:cs="Times New Roman"/>
          <w:sz w:val="28"/>
          <w:szCs w:val="28"/>
          <w:lang w:eastAsia="ru-RU"/>
        </w:rPr>
        <w:t xml:space="preserve">: </w:t>
      </w:r>
    </w:p>
    <w:p w:rsidR="009155E6" w:rsidRPr="00CF0172" w:rsidRDefault="009155E6" w:rsidP="00CF0172">
      <w:pPr>
        <w:numPr>
          <w:ilvl w:val="0"/>
          <w:numId w:val="14"/>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соответствовать содержанию учебника, нормативным актам Министерства образования и науки Российской Федерации; </w:t>
      </w:r>
    </w:p>
    <w:p w:rsidR="009155E6" w:rsidRPr="00CF0172" w:rsidRDefault="009155E6" w:rsidP="00CF0172">
      <w:pPr>
        <w:numPr>
          <w:ilvl w:val="0"/>
          <w:numId w:val="14"/>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ориентироваться на современные формы обучения, обеспечивать высокую интерактивность и </w:t>
      </w:r>
      <w:proofErr w:type="spellStart"/>
      <w:r w:rsidRPr="00CF0172">
        <w:rPr>
          <w:rFonts w:ascii="Times New Roman" w:eastAsia="Times New Roman" w:hAnsi="Times New Roman" w:cs="Times New Roman"/>
          <w:sz w:val="28"/>
          <w:szCs w:val="28"/>
          <w:lang w:val="ru-RU" w:eastAsia="ru-RU"/>
        </w:rPr>
        <w:t>мультимедийность</w:t>
      </w:r>
      <w:proofErr w:type="spellEnd"/>
      <w:r w:rsidRPr="00CF0172">
        <w:rPr>
          <w:rFonts w:ascii="Times New Roman" w:eastAsia="Times New Roman" w:hAnsi="Times New Roman" w:cs="Times New Roman"/>
          <w:sz w:val="28"/>
          <w:szCs w:val="28"/>
          <w:lang w:val="ru-RU" w:eastAsia="ru-RU"/>
        </w:rPr>
        <w:t xml:space="preserve"> обучения; </w:t>
      </w:r>
    </w:p>
    <w:p w:rsidR="009155E6" w:rsidRPr="00CF0172" w:rsidRDefault="009155E6" w:rsidP="00CF0172">
      <w:pPr>
        <w:numPr>
          <w:ilvl w:val="0"/>
          <w:numId w:val="14"/>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lastRenderedPageBreak/>
        <w:t xml:space="preserve">обеспечивать возможность уровневой дифференциации и индивидуализации обучения, учитывать возрастные особенности учащихся и соответствующие различия в культурном опыте; </w:t>
      </w:r>
    </w:p>
    <w:p w:rsidR="009155E6" w:rsidRPr="00CF0172" w:rsidRDefault="009155E6" w:rsidP="00CF0172">
      <w:pPr>
        <w:numPr>
          <w:ilvl w:val="0"/>
          <w:numId w:val="14"/>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предлагать виды учебной деятельности, ориентирующие ученика на приобретение опыта решения жизненных проблем на основе знаний и умений в рамках данного предмета; </w:t>
      </w:r>
    </w:p>
    <w:p w:rsidR="009155E6" w:rsidRPr="00CF0172" w:rsidRDefault="009155E6" w:rsidP="00CF0172">
      <w:pPr>
        <w:numPr>
          <w:ilvl w:val="0"/>
          <w:numId w:val="14"/>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обеспечивать использование как самостоятельной, так и групповой работы; </w:t>
      </w:r>
    </w:p>
    <w:p w:rsidR="009155E6" w:rsidRPr="00CF0172" w:rsidRDefault="009155E6" w:rsidP="00CF0172">
      <w:pPr>
        <w:numPr>
          <w:ilvl w:val="0"/>
          <w:numId w:val="14"/>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содержать варианты учебного планирования</w:t>
      </w:r>
      <w:proofErr w:type="gramStart"/>
      <w:r w:rsidRPr="00CF0172">
        <w:rPr>
          <w:rFonts w:ascii="Times New Roman" w:eastAsia="Times New Roman" w:hAnsi="Times New Roman" w:cs="Times New Roman"/>
          <w:sz w:val="28"/>
          <w:szCs w:val="28"/>
          <w:lang w:val="ru-RU" w:eastAsia="ru-RU"/>
        </w:rPr>
        <w:t xml:space="preserve"> ,</w:t>
      </w:r>
      <w:proofErr w:type="gramEnd"/>
      <w:r w:rsidRPr="00CF0172">
        <w:rPr>
          <w:rFonts w:ascii="Times New Roman" w:eastAsia="Times New Roman" w:hAnsi="Times New Roman" w:cs="Times New Roman"/>
          <w:sz w:val="28"/>
          <w:szCs w:val="28"/>
          <w:lang w:val="ru-RU" w:eastAsia="ru-RU"/>
        </w:rPr>
        <w:t xml:space="preserve"> предполагающего модульную структуру;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eastAsia="ru-RU"/>
        </w:rPr>
      </w:pPr>
      <w:proofErr w:type="spellStart"/>
      <w:proofErr w:type="gramStart"/>
      <w:r w:rsidRPr="00CF0172">
        <w:rPr>
          <w:rFonts w:ascii="Times New Roman" w:eastAsia="Times New Roman" w:hAnsi="Times New Roman" w:cs="Times New Roman"/>
          <w:sz w:val="28"/>
          <w:szCs w:val="28"/>
          <w:lang w:eastAsia="ru-RU"/>
        </w:rPr>
        <w:t>основываться</w:t>
      </w:r>
      <w:proofErr w:type="spellEnd"/>
      <w:proofErr w:type="gram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на</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достоверных</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материалах</w:t>
      </w:r>
      <w:proofErr w:type="spellEnd"/>
      <w:r w:rsidRPr="00CF0172">
        <w:rPr>
          <w:rFonts w:ascii="Times New Roman" w:eastAsia="Times New Roman" w:hAnsi="Times New Roman" w:cs="Times New Roman"/>
          <w:sz w:val="28"/>
          <w:szCs w:val="28"/>
          <w:lang w:eastAsia="ru-RU"/>
        </w:rPr>
        <w:t xml:space="preserve">; </w:t>
      </w:r>
    </w:p>
    <w:p w:rsidR="009155E6" w:rsidRPr="00CF0172" w:rsidRDefault="009155E6" w:rsidP="00CF0172">
      <w:pPr>
        <w:numPr>
          <w:ilvl w:val="0"/>
          <w:numId w:val="15"/>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превышать по объему соответствующие разделы учебника, не расширяя, при этом, тематические разделы;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полноценно воспроизводиться на заявленных технических платформах; </w:t>
      </w:r>
    </w:p>
    <w:p w:rsidR="009155E6" w:rsidRPr="00CF0172" w:rsidRDefault="009155E6" w:rsidP="00CF0172">
      <w:pPr>
        <w:numPr>
          <w:ilvl w:val="0"/>
          <w:numId w:val="16"/>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обеспечивать возможность параллельно использовать с </w:t>
      </w:r>
      <w:proofErr w:type="spellStart"/>
      <w:r w:rsidRPr="00CF0172">
        <w:rPr>
          <w:rFonts w:ascii="Times New Roman" w:eastAsia="Times New Roman" w:hAnsi="Times New Roman" w:cs="Times New Roman"/>
          <w:sz w:val="28"/>
          <w:szCs w:val="28"/>
          <w:lang w:val="ru-RU" w:eastAsia="ru-RU"/>
        </w:rPr>
        <w:t>ЦОРами</w:t>
      </w:r>
      <w:proofErr w:type="spellEnd"/>
      <w:r w:rsidRPr="00CF0172">
        <w:rPr>
          <w:rFonts w:ascii="Times New Roman" w:eastAsia="Times New Roman" w:hAnsi="Times New Roman" w:cs="Times New Roman"/>
          <w:sz w:val="28"/>
          <w:szCs w:val="28"/>
          <w:lang w:val="ru-RU" w:eastAsia="ru-RU"/>
        </w:rPr>
        <w:t xml:space="preserve"> другие программы; </w:t>
      </w:r>
    </w:p>
    <w:p w:rsidR="009155E6" w:rsidRPr="00CF0172" w:rsidRDefault="009155E6" w:rsidP="00CF0172">
      <w:pPr>
        <w:numPr>
          <w:ilvl w:val="0"/>
          <w:numId w:val="16"/>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обеспечивать там, где это методически целесообразно, индивидуальную настройку и сохранение *промежуточных результатов работы; </w:t>
      </w:r>
    </w:p>
    <w:p w:rsidR="009155E6" w:rsidRPr="00CF0172" w:rsidRDefault="009155E6" w:rsidP="00CF0172">
      <w:pPr>
        <w:numPr>
          <w:ilvl w:val="0"/>
          <w:numId w:val="16"/>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иметь, там, где это необходимо, встроенную контекстную помощь; </w:t>
      </w:r>
    </w:p>
    <w:p w:rsidR="009155E6" w:rsidRPr="00CF0172" w:rsidRDefault="009155E6" w:rsidP="00CF0172">
      <w:pPr>
        <w:numPr>
          <w:ilvl w:val="0"/>
          <w:numId w:val="16"/>
        </w:numPr>
        <w:spacing w:before="100" w:beforeAutospacing="1" w:after="100" w:afterAutospacing="1" w:line="276" w:lineRule="auto"/>
        <w:contextualSpacing/>
        <w:rPr>
          <w:rFonts w:ascii="Times New Roman" w:eastAsia="Times New Roman" w:hAnsi="Times New Roman" w:cs="Times New Roman"/>
          <w:sz w:val="28"/>
          <w:szCs w:val="28"/>
          <w:lang w:eastAsia="ru-RU"/>
        </w:rPr>
      </w:pPr>
      <w:proofErr w:type="spellStart"/>
      <w:proofErr w:type="gramStart"/>
      <w:r w:rsidRPr="00CF0172">
        <w:rPr>
          <w:rFonts w:ascii="Times New Roman" w:eastAsia="Times New Roman" w:hAnsi="Times New Roman" w:cs="Times New Roman"/>
          <w:sz w:val="28"/>
          <w:szCs w:val="28"/>
          <w:lang w:eastAsia="ru-RU"/>
        </w:rPr>
        <w:t>иметь</w:t>
      </w:r>
      <w:proofErr w:type="spellEnd"/>
      <w:proofErr w:type="gram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удобный</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интерфейс</w:t>
      </w:r>
      <w:proofErr w:type="spellEnd"/>
      <w:r w:rsidRPr="00CF0172">
        <w:rPr>
          <w:rFonts w:ascii="Times New Roman" w:eastAsia="Times New Roman" w:hAnsi="Times New Roman" w:cs="Times New Roman"/>
          <w:sz w:val="28"/>
          <w:szCs w:val="28"/>
          <w:lang w:eastAsia="ru-RU"/>
        </w:rPr>
        <w:t xml:space="preserve">.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Цифровые образовательные ресурсы не должны: </w:t>
      </w:r>
    </w:p>
    <w:p w:rsidR="009155E6" w:rsidRPr="00CF0172" w:rsidRDefault="009155E6" w:rsidP="00CF0172">
      <w:pPr>
        <w:numPr>
          <w:ilvl w:val="0"/>
          <w:numId w:val="17"/>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представлять собой дополнительные главы к существующему учебнику/УМК; </w:t>
      </w:r>
    </w:p>
    <w:p w:rsidR="009155E6" w:rsidRPr="00CF0172" w:rsidRDefault="009155E6" w:rsidP="00CF0172">
      <w:pPr>
        <w:numPr>
          <w:ilvl w:val="0"/>
          <w:numId w:val="17"/>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дублировать общедоступную справочную, научно-популярную, культурологическую и т.д. информацию;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основываться на материалах, которые быстро теряют достоверность (устаревают).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Основными задачами комплекта </w:t>
      </w:r>
      <w:proofErr w:type="spellStart"/>
      <w:r w:rsidRPr="00CF0172">
        <w:rPr>
          <w:rFonts w:ascii="Times New Roman" w:eastAsia="Times New Roman" w:hAnsi="Times New Roman" w:cs="Times New Roman"/>
          <w:sz w:val="28"/>
          <w:szCs w:val="28"/>
          <w:lang w:val="ru-RU" w:eastAsia="ru-RU"/>
        </w:rPr>
        <w:t>ЦОРов</w:t>
      </w:r>
      <w:proofErr w:type="spellEnd"/>
      <w:r w:rsidRPr="00CF0172">
        <w:rPr>
          <w:rFonts w:ascii="Times New Roman" w:eastAsia="Times New Roman" w:hAnsi="Times New Roman" w:cs="Times New Roman"/>
          <w:sz w:val="28"/>
          <w:szCs w:val="28"/>
          <w:lang w:val="ru-RU" w:eastAsia="ru-RU"/>
        </w:rPr>
        <w:t xml:space="preserve"> являются: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помощь учителю при подготовке к уроку: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eastAsia="ru-RU"/>
        </w:rPr>
      </w:pPr>
      <w:r w:rsidRPr="00CF0172">
        <w:rPr>
          <w:rFonts w:ascii="Times New Roman" w:eastAsia="Times New Roman" w:hAnsi="Times New Roman" w:cs="Times New Roman"/>
          <w:sz w:val="28"/>
          <w:szCs w:val="28"/>
          <w:lang w:val="ru-RU" w:eastAsia="ru-RU"/>
        </w:rPr>
        <w:t xml:space="preserve">компоновка и моделирование урока из отдельных цифровых объектов; - большое количество дополнительной и справочной информации – для углубления знаний о предмете; - эффективный поиск информации в комплекте </w:t>
      </w:r>
      <w:proofErr w:type="spellStart"/>
      <w:r w:rsidRPr="00CF0172">
        <w:rPr>
          <w:rFonts w:ascii="Times New Roman" w:eastAsia="Times New Roman" w:hAnsi="Times New Roman" w:cs="Times New Roman"/>
          <w:sz w:val="28"/>
          <w:szCs w:val="28"/>
          <w:lang w:val="ru-RU" w:eastAsia="ru-RU"/>
        </w:rPr>
        <w:t>ЦОРов</w:t>
      </w:r>
      <w:proofErr w:type="spellEnd"/>
      <w:r w:rsidRPr="00CF0172">
        <w:rPr>
          <w:rFonts w:ascii="Times New Roman" w:eastAsia="Times New Roman" w:hAnsi="Times New Roman" w:cs="Times New Roman"/>
          <w:sz w:val="28"/>
          <w:szCs w:val="28"/>
          <w:lang w:val="ru-RU" w:eastAsia="ru-RU"/>
        </w:rPr>
        <w:t xml:space="preserve">; - подготовка контрольных и самостоятельных работ (возможно, по вариантам); - подготовка творческих заданий; - подготовка поурочных планов, связанных с цифровыми объектами; - обмен результатами деятельности с другими учителями через Интернет и переносимую внешнюю </w:t>
      </w:r>
      <w:proofErr w:type="spellStart"/>
      <w:r w:rsidRPr="00CF0172">
        <w:rPr>
          <w:rFonts w:ascii="Times New Roman" w:eastAsia="Times New Roman" w:hAnsi="Times New Roman" w:cs="Times New Roman"/>
          <w:sz w:val="28"/>
          <w:szCs w:val="28"/>
          <w:lang w:eastAsia="ru-RU"/>
        </w:rPr>
        <w:t>память</w:t>
      </w:r>
      <w:proofErr w:type="gramStart"/>
      <w:r w:rsidRPr="00CF0172">
        <w:rPr>
          <w:rFonts w:ascii="Times New Roman" w:eastAsia="Times New Roman" w:hAnsi="Times New Roman" w:cs="Times New Roman"/>
          <w:sz w:val="28"/>
          <w:szCs w:val="28"/>
          <w:lang w:eastAsia="ru-RU"/>
        </w:rPr>
        <w:t>.п</w:t>
      </w:r>
      <w:proofErr w:type="gramEnd"/>
      <w:r w:rsidRPr="00CF0172">
        <w:rPr>
          <w:rFonts w:ascii="Times New Roman" w:eastAsia="Times New Roman" w:hAnsi="Times New Roman" w:cs="Times New Roman"/>
          <w:sz w:val="28"/>
          <w:szCs w:val="28"/>
          <w:lang w:eastAsia="ru-RU"/>
        </w:rPr>
        <w:t>омощь</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при</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проведении</w:t>
      </w:r>
      <w:proofErr w:type="spellEnd"/>
      <w:r w:rsidRPr="00CF0172">
        <w:rPr>
          <w:rFonts w:ascii="Times New Roman" w:eastAsia="Times New Roman" w:hAnsi="Times New Roman" w:cs="Times New Roman"/>
          <w:sz w:val="28"/>
          <w:szCs w:val="28"/>
          <w:lang w:eastAsia="ru-RU"/>
        </w:rPr>
        <w:t xml:space="preserve"> </w:t>
      </w:r>
      <w:proofErr w:type="spellStart"/>
      <w:r w:rsidRPr="00CF0172">
        <w:rPr>
          <w:rFonts w:ascii="Times New Roman" w:eastAsia="Times New Roman" w:hAnsi="Times New Roman" w:cs="Times New Roman"/>
          <w:sz w:val="28"/>
          <w:szCs w:val="28"/>
          <w:lang w:eastAsia="ru-RU"/>
        </w:rPr>
        <w:t>урока</w:t>
      </w:r>
      <w:proofErr w:type="spellEnd"/>
      <w:r w:rsidRPr="00CF0172">
        <w:rPr>
          <w:rFonts w:ascii="Times New Roman" w:eastAsia="Times New Roman" w:hAnsi="Times New Roman" w:cs="Times New Roman"/>
          <w:sz w:val="28"/>
          <w:szCs w:val="28"/>
          <w:lang w:eastAsia="ru-RU"/>
        </w:rPr>
        <w:t xml:space="preserve">: </w:t>
      </w:r>
    </w:p>
    <w:p w:rsidR="009155E6" w:rsidRPr="00CF0172" w:rsidRDefault="009155E6" w:rsidP="00CF0172">
      <w:pPr>
        <w:numPr>
          <w:ilvl w:val="0"/>
          <w:numId w:val="18"/>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lastRenderedPageBreak/>
        <w:t xml:space="preserve">демонстрация подготовленных цифровых объектов через </w:t>
      </w:r>
      <w:proofErr w:type="spellStart"/>
      <w:r w:rsidRPr="00CF0172">
        <w:rPr>
          <w:rFonts w:ascii="Times New Roman" w:eastAsia="Times New Roman" w:hAnsi="Times New Roman" w:cs="Times New Roman"/>
          <w:sz w:val="28"/>
          <w:szCs w:val="28"/>
          <w:lang w:val="ru-RU" w:eastAsia="ru-RU"/>
        </w:rPr>
        <w:t>мультимедийный</w:t>
      </w:r>
      <w:proofErr w:type="spellEnd"/>
      <w:r w:rsidRPr="00CF0172">
        <w:rPr>
          <w:rFonts w:ascii="Times New Roman" w:eastAsia="Times New Roman" w:hAnsi="Times New Roman" w:cs="Times New Roman"/>
          <w:sz w:val="28"/>
          <w:szCs w:val="28"/>
          <w:lang w:val="ru-RU" w:eastAsia="ru-RU"/>
        </w:rPr>
        <w:t xml:space="preserve"> проектор; </w:t>
      </w:r>
    </w:p>
    <w:p w:rsidR="009155E6" w:rsidRPr="00CF0172" w:rsidRDefault="009155E6" w:rsidP="00CF0172">
      <w:pPr>
        <w:numPr>
          <w:ilvl w:val="0"/>
          <w:numId w:val="19"/>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использование виртуальных лабораторий и интерактивных моделей набора в режиме фронтальных лабораторных работ; </w:t>
      </w:r>
    </w:p>
    <w:p w:rsidR="009155E6" w:rsidRPr="00CF0172" w:rsidRDefault="009155E6" w:rsidP="00CF0172">
      <w:pPr>
        <w:numPr>
          <w:ilvl w:val="0"/>
          <w:numId w:val="20"/>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компьютерное тестирование учащихся и помощь в оценивании знаний; </w:t>
      </w:r>
    </w:p>
    <w:p w:rsidR="009155E6" w:rsidRPr="00CF0172" w:rsidRDefault="009155E6" w:rsidP="00CF0172">
      <w:pPr>
        <w:numPr>
          <w:ilvl w:val="0"/>
          <w:numId w:val="21"/>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индивидуальная исследовательская и творческая работа учащихся с </w:t>
      </w:r>
      <w:proofErr w:type="spellStart"/>
      <w:r w:rsidRPr="00CF0172">
        <w:rPr>
          <w:rFonts w:ascii="Times New Roman" w:eastAsia="Times New Roman" w:hAnsi="Times New Roman" w:cs="Times New Roman"/>
          <w:sz w:val="28"/>
          <w:szCs w:val="28"/>
          <w:lang w:val="ru-RU" w:eastAsia="ru-RU"/>
        </w:rPr>
        <w:t>ЦОРами</w:t>
      </w:r>
      <w:proofErr w:type="spellEnd"/>
      <w:r w:rsidRPr="00CF0172">
        <w:rPr>
          <w:rFonts w:ascii="Times New Roman" w:eastAsia="Times New Roman" w:hAnsi="Times New Roman" w:cs="Times New Roman"/>
          <w:sz w:val="28"/>
          <w:szCs w:val="28"/>
          <w:lang w:val="ru-RU" w:eastAsia="ru-RU"/>
        </w:rPr>
        <w:t xml:space="preserve"> на уроке; </w:t>
      </w:r>
    </w:p>
    <w:p w:rsidR="009155E6" w:rsidRPr="00CF0172" w:rsidRDefault="009155E6" w:rsidP="00CF0172">
      <w:p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помощь учащемуся при подготовке домашних заданий: </w:t>
      </w:r>
    </w:p>
    <w:p w:rsidR="009155E6" w:rsidRPr="00CF0172" w:rsidRDefault="009155E6" w:rsidP="00CF0172">
      <w:pPr>
        <w:numPr>
          <w:ilvl w:val="0"/>
          <w:numId w:val="22"/>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повышение интереса у учащихся к предмету за счет новой формы представления материала; </w:t>
      </w:r>
    </w:p>
    <w:p w:rsidR="009155E6" w:rsidRPr="00CF0172" w:rsidRDefault="009155E6" w:rsidP="00CF0172">
      <w:pPr>
        <w:numPr>
          <w:ilvl w:val="0"/>
          <w:numId w:val="23"/>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автоматизированный самоконтроль учащихся в любое удобное время; </w:t>
      </w:r>
    </w:p>
    <w:p w:rsidR="009155E6" w:rsidRPr="00CF0172" w:rsidRDefault="009155E6" w:rsidP="00CF0172">
      <w:pPr>
        <w:numPr>
          <w:ilvl w:val="0"/>
          <w:numId w:val="24"/>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большая база объектов для подготовки выступлений, докладов, рефератов, презентаций и т.п.; </w:t>
      </w:r>
    </w:p>
    <w:p w:rsidR="009155E6" w:rsidRPr="00CF0172" w:rsidRDefault="009155E6" w:rsidP="00CF0172">
      <w:pPr>
        <w:numPr>
          <w:ilvl w:val="0"/>
          <w:numId w:val="25"/>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возможность оперативного получения дополнительной информации энциклопедического характера; </w:t>
      </w:r>
    </w:p>
    <w:p w:rsidR="009155E6" w:rsidRPr="00CF0172" w:rsidRDefault="009155E6" w:rsidP="00CF0172">
      <w:pPr>
        <w:numPr>
          <w:ilvl w:val="0"/>
          <w:numId w:val="26"/>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развитие творческого потенциала учащихся в предметной виртуальной среде; </w:t>
      </w:r>
    </w:p>
    <w:p w:rsidR="009155E6" w:rsidRPr="00CF0172" w:rsidRDefault="009155E6" w:rsidP="00CF0172">
      <w:pPr>
        <w:numPr>
          <w:ilvl w:val="0"/>
          <w:numId w:val="27"/>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помощь ученику в организации изучения предмета в удобном для него темпе и на выбранном им уровне усвоения материала в зависимости от его индивидуальных особенностей восприятия; </w:t>
      </w:r>
    </w:p>
    <w:p w:rsidR="009155E6" w:rsidRDefault="009155E6" w:rsidP="00CF0172">
      <w:pPr>
        <w:numPr>
          <w:ilvl w:val="0"/>
          <w:numId w:val="28"/>
        </w:numPr>
        <w:spacing w:before="100" w:beforeAutospacing="1" w:after="100" w:afterAutospacing="1"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приобщение школьников к современным информационным технологиям, формирование потребности в овладении </w:t>
      </w:r>
      <w:proofErr w:type="gramStart"/>
      <w:r w:rsidRPr="00CF0172">
        <w:rPr>
          <w:rFonts w:ascii="Times New Roman" w:eastAsia="Times New Roman" w:hAnsi="Times New Roman" w:cs="Times New Roman"/>
          <w:sz w:val="28"/>
          <w:szCs w:val="28"/>
          <w:lang w:val="ru-RU" w:eastAsia="ru-RU"/>
        </w:rPr>
        <w:t>ИТ</w:t>
      </w:r>
      <w:proofErr w:type="gramEnd"/>
      <w:r w:rsidRPr="00CF0172">
        <w:rPr>
          <w:rFonts w:ascii="Times New Roman" w:eastAsia="Times New Roman" w:hAnsi="Times New Roman" w:cs="Times New Roman"/>
          <w:sz w:val="28"/>
          <w:szCs w:val="28"/>
          <w:lang w:val="ru-RU" w:eastAsia="ru-RU"/>
        </w:rPr>
        <w:t xml:space="preserve"> и постоянной работе с ними.</w:t>
      </w:r>
    </w:p>
    <w:p w:rsidR="00CF0172" w:rsidRPr="00CF0172" w:rsidRDefault="00CF0172" w:rsidP="00CF0172">
      <w:pPr>
        <w:spacing w:before="100" w:beforeAutospacing="1" w:after="100" w:afterAutospacing="1" w:line="276" w:lineRule="auto"/>
        <w:ind w:left="720" w:firstLine="0"/>
        <w:contextualSpacing/>
        <w:rPr>
          <w:rFonts w:ascii="Times New Roman" w:eastAsia="Times New Roman" w:hAnsi="Times New Roman" w:cs="Times New Roman"/>
          <w:sz w:val="28"/>
          <w:szCs w:val="28"/>
          <w:lang w:val="ru-RU" w:eastAsia="ru-RU"/>
        </w:rPr>
      </w:pPr>
    </w:p>
    <w:p w:rsidR="009155E6" w:rsidRPr="00CF0172" w:rsidRDefault="009155E6" w:rsidP="00CF0172">
      <w:pPr>
        <w:spacing w:line="276" w:lineRule="auto"/>
        <w:ind w:firstLine="708"/>
        <w:contextualSpacing/>
        <w:rPr>
          <w:rFonts w:ascii="Times New Roman" w:eastAsia="Times New Roman" w:hAnsi="Times New Roman" w:cs="Times New Roman"/>
          <w:b/>
          <w:sz w:val="28"/>
          <w:szCs w:val="28"/>
          <w:lang w:val="ru-RU" w:eastAsia="ru-RU"/>
        </w:rPr>
      </w:pPr>
      <w:r w:rsidRPr="00CF0172">
        <w:rPr>
          <w:rFonts w:ascii="Times New Roman" w:eastAsia="Times New Roman" w:hAnsi="Times New Roman" w:cs="Times New Roman"/>
          <w:b/>
          <w:sz w:val="28"/>
          <w:szCs w:val="28"/>
          <w:lang w:val="ru-RU" w:eastAsia="ru-RU"/>
        </w:rPr>
        <w:t>9.Формирование информационной культуры учащихся в процессе обучения.</w:t>
      </w:r>
    </w:p>
    <w:p w:rsidR="009155E6" w:rsidRPr="00CF0172" w:rsidRDefault="009155E6" w:rsidP="00CF0172">
      <w:pPr>
        <w:spacing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 xml:space="preserve">Вхождение человеческой цивилизации в эпоху информационного общества с развитой сетевой и коммуникационной инфраструктурой, невиданные темпы роста информационных технологий, коренные изменения, происходящие в последующие годы в школьном образовании,- все эти факторы обусловили необходимость формирования </w:t>
      </w:r>
      <w:r w:rsidR="00B9264B" w:rsidRPr="00CF0172">
        <w:rPr>
          <w:rFonts w:ascii="Times New Roman" w:eastAsia="Times New Roman" w:hAnsi="Times New Roman" w:cs="Times New Roman"/>
          <w:sz w:val="28"/>
          <w:szCs w:val="28"/>
          <w:lang w:val="ru-RU" w:eastAsia="ru-RU"/>
        </w:rPr>
        <w:t xml:space="preserve"> особой культуры – информационной культуры школьников.</w:t>
      </w:r>
    </w:p>
    <w:p w:rsidR="00B9264B" w:rsidRPr="00CF0172" w:rsidRDefault="00B9264B" w:rsidP="00CF0172">
      <w:pPr>
        <w:spacing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t>Под информационной культурой понимается совокупность информационного мировоззрения и системы знаний и умений,</w:t>
      </w:r>
      <w:r w:rsidR="00B56434" w:rsidRPr="00CF0172">
        <w:rPr>
          <w:rFonts w:ascii="Times New Roman" w:eastAsia="Times New Roman" w:hAnsi="Times New Roman" w:cs="Times New Roman"/>
          <w:sz w:val="28"/>
          <w:szCs w:val="28"/>
          <w:lang w:val="ru-RU" w:eastAsia="ru-RU"/>
        </w:rPr>
        <w:t xml:space="preserve">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 так и новых информационных технологий.</w:t>
      </w:r>
    </w:p>
    <w:p w:rsidR="00B56434" w:rsidRPr="00CF0172" w:rsidRDefault="00B56434" w:rsidP="00CF0172">
      <w:pPr>
        <w:spacing w:line="276" w:lineRule="auto"/>
        <w:contextualSpacing/>
        <w:rPr>
          <w:rFonts w:ascii="Times New Roman" w:eastAsia="Times New Roman" w:hAnsi="Times New Roman" w:cs="Times New Roman"/>
          <w:sz w:val="28"/>
          <w:szCs w:val="28"/>
          <w:lang w:val="ru-RU" w:eastAsia="ru-RU"/>
        </w:rPr>
      </w:pPr>
      <w:r w:rsidRPr="00CF0172">
        <w:rPr>
          <w:rFonts w:ascii="Times New Roman" w:eastAsia="Times New Roman" w:hAnsi="Times New Roman" w:cs="Times New Roman"/>
          <w:sz w:val="28"/>
          <w:szCs w:val="28"/>
          <w:lang w:val="ru-RU" w:eastAsia="ru-RU"/>
        </w:rPr>
        <w:lastRenderedPageBreak/>
        <w:t>Роль образования в формировании информационной культуры велика. Именно в школе ребенок приобретает изначальные понятия общей культуры. Еще Конфуций отмечал, что люди различаются не только характером, который они получили от природы, сколько культурой, которой они научились. Поэтому необходимо превратить учение в процесс развития познавательных стремлений учащихся.</w:t>
      </w:r>
    </w:p>
    <w:p w:rsidR="00683165" w:rsidRDefault="00B56434" w:rsidP="00CF0172">
      <w:pPr>
        <w:spacing w:line="276" w:lineRule="auto"/>
        <w:contextualSpacing/>
        <w:rPr>
          <w:rFonts w:ascii="Times New Roman" w:eastAsia="Times New Roman" w:hAnsi="Times New Roman" w:cs="Times New Roman"/>
          <w:b/>
          <w:sz w:val="28"/>
          <w:szCs w:val="28"/>
          <w:lang w:val="ru-RU" w:eastAsia="ru-RU"/>
        </w:rPr>
      </w:pPr>
      <w:r w:rsidRPr="00CF0172">
        <w:rPr>
          <w:rFonts w:ascii="Times New Roman" w:eastAsia="Times New Roman" w:hAnsi="Times New Roman" w:cs="Times New Roman"/>
          <w:b/>
          <w:sz w:val="28"/>
          <w:szCs w:val="28"/>
          <w:lang w:val="ru-RU" w:eastAsia="ru-RU"/>
        </w:rPr>
        <w:t xml:space="preserve">Целью педагогической деятельности должно стать формирование </w:t>
      </w:r>
      <w:proofErr w:type="spellStart"/>
      <w:r w:rsidRPr="00CF0172">
        <w:rPr>
          <w:rFonts w:ascii="Times New Roman" w:eastAsia="Times New Roman" w:hAnsi="Times New Roman" w:cs="Times New Roman"/>
          <w:b/>
          <w:sz w:val="28"/>
          <w:szCs w:val="28"/>
          <w:lang w:val="ru-RU" w:eastAsia="ru-RU"/>
        </w:rPr>
        <w:t>общеучебных</w:t>
      </w:r>
      <w:proofErr w:type="spellEnd"/>
      <w:r w:rsidR="00F71F98" w:rsidRPr="00CF0172">
        <w:rPr>
          <w:rFonts w:ascii="Times New Roman" w:eastAsia="Times New Roman" w:hAnsi="Times New Roman" w:cs="Times New Roman"/>
          <w:b/>
          <w:sz w:val="28"/>
          <w:szCs w:val="28"/>
          <w:lang w:val="ru-RU" w:eastAsia="ru-RU"/>
        </w:rPr>
        <w:t xml:space="preserve"> </w:t>
      </w:r>
      <w:r w:rsidRPr="00CF0172">
        <w:rPr>
          <w:rFonts w:ascii="Times New Roman" w:eastAsia="Times New Roman" w:hAnsi="Times New Roman" w:cs="Times New Roman"/>
          <w:b/>
          <w:sz w:val="28"/>
          <w:szCs w:val="28"/>
          <w:lang w:val="ru-RU" w:eastAsia="ru-RU"/>
        </w:rPr>
        <w:t xml:space="preserve"> умений и навыков с использованием дидактических средс</w:t>
      </w:r>
      <w:r w:rsidR="00F71F98" w:rsidRPr="00CF0172">
        <w:rPr>
          <w:rFonts w:ascii="Times New Roman" w:eastAsia="Times New Roman" w:hAnsi="Times New Roman" w:cs="Times New Roman"/>
          <w:b/>
          <w:sz w:val="28"/>
          <w:szCs w:val="28"/>
          <w:lang w:val="ru-RU" w:eastAsia="ru-RU"/>
        </w:rPr>
        <w:t>тв обучения, средств массовой и</w:t>
      </w:r>
      <w:r w:rsidRPr="00CF0172">
        <w:rPr>
          <w:rFonts w:ascii="Times New Roman" w:eastAsia="Times New Roman" w:hAnsi="Times New Roman" w:cs="Times New Roman"/>
          <w:b/>
          <w:sz w:val="28"/>
          <w:szCs w:val="28"/>
          <w:lang w:val="ru-RU" w:eastAsia="ru-RU"/>
        </w:rPr>
        <w:t>нформации,</w:t>
      </w:r>
      <w:r w:rsidR="00F71F98" w:rsidRPr="00CF0172">
        <w:rPr>
          <w:rFonts w:ascii="Times New Roman" w:eastAsia="Times New Roman" w:hAnsi="Times New Roman" w:cs="Times New Roman"/>
          <w:b/>
          <w:sz w:val="28"/>
          <w:szCs w:val="28"/>
          <w:lang w:val="ru-RU" w:eastAsia="ru-RU"/>
        </w:rPr>
        <w:t xml:space="preserve"> </w:t>
      </w:r>
      <w:r w:rsidRPr="00CF0172">
        <w:rPr>
          <w:rFonts w:ascii="Times New Roman" w:eastAsia="Times New Roman" w:hAnsi="Times New Roman" w:cs="Times New Roman"/>
          <w:b/>
          <w:sz w:val="28"/>
          <w:szCs w:val="28"/>
          <w:lang w:val="ru-RU" w:eastAsia="ru-RU"/>
        </w:rPr>
        <w:t>различных форм устного и речевого общения, компьютерных технологий.</w:t>
      </w:r>
    </w:p>
    <w:p w:rsidR="00683165" w:rsidRPr="00683165" w:rsidRDefault="00683165" w:rsidP="00683165">
      <w:pPr>
        <w:rPr>
          <w:rFonts w:ascii="Times New Roman" w:eastAsia="Times New Roman" w:hAnsi="Times New Roman" w:cs="Times New Roman"/>
          <w:sz w:val="28"/>
          <w:szCs w:val="28"/>
          <w:lang w:val="ru-RU" w:eastAsia="ru-RU"/>
        </w:rPr>
      </w:pPr>
    </w:p>
    <w:p w:rsidR="00683165" w:rsidRDefault="00683165" w:rsidP="00683165">
      <w:pPr>
        <w:rPr>
          <w:rFonts w:ascii="Times New Roman" w:eastAsia="Times New Roman" w:hAnsi="Times New Roman" w:cs="Times New Roman"/>
          <w:sz w:val="28"/>
          <w:szCs w:val="28"/>
          <w:lang w:val="ru-RU" w:eastAsia="ru-RU"/>
        </w:rPr>
      </w:pPr>
    </w:p>
    <w:p w:rsidR="00B56434" w:rsidRDefault="00683165" w:rsidP="00683165">
      <w:pPr>
        <w:tabs>
          <w:tab w:val="left" w:pos="2670"/>
        </w:tabs>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ab/>
        <w:t>Литература:</w:t>
      </w:r>
    </w:p>
    <w:p w:rsidR="00683165" w:rsidRDefault="00683165" w:rsidP="00010186">
      <w:pPr>
        <w:tabs>
          <w:tab w:val="left" w:pos="2670"/>
        </w:tabs>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1. </w:t>
      </w:r>
      <w:proofErr w:type="spellStart"/>
      <w:r w:rsidR="00010186">
        <w:rPr>
          <w:rFonts w:ascii="Times New Roman" w:eastAsia="Times New Roman" w:hAnsi="Times New Roman" w:cs="Times New Roman"/>
          <w:sz w:val="28"/>
          <w:szCs w:val="28"/>
          <w:lang w:val="ru-RU" w:eastAsia="ru-RU"/>
        </w:rPr>
        <w:t>Б.В.Булюбаш</w:t>
      </w:r>
      <w:proofErr w:type="spellEnd"/>
      <w:r w:rsidR="00010186">
        <w:rPr>
          <w:rFonts w:ascii="Times New Roman" w:eastAsia="Times New Roman" w:hAnsi="Times New Roman" w:cs="Times New Roman"/>
          <w:sz w:val="28"/>
          <w:szCs w:val="28"/>
          <w:lang w:val="ru-RU" w:eastAsia="ru-RU"/>
        </w:rPr>
        <w:t xml:space="preserve"> «Как использовать СМИ на уроках физики и в ученической проектной деятельности». М., Чистые пруды, 2009г.</w:t>
      </w:r>
    </w:p>
    <w:p w:rsidR="00010186" w:rsidRDefault="00010186" w:rsidP="00010186">
      <w:pPr>
        <w:tabs>
          <w:tab w:val="left" w:pos="2670"/>
        </w:tabs>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 Н.Ю. Соколова  «Использование компонентов </w:t>
      </w:r>
      <w:proofErr w:type="spellStart"/>
      <w:r>
        <w:rPr>
          <w:rFonts w:ascii="Times New Roman" w:eastAsia="Times New Roman" w:hAnsi="Times New Roman" w:cs="Times New Roman"/>
          <w:sz w:val="28"/>
          <w:szCs w:val="28"/>
          <w:lang w:val="ru-RU" w:eastAsia="ru-RU"/>
        </w:rPr>
        <w:t>медиаобразования</w:t>
      </w:r>
      <w:proofErr w:type="spellEnd"/>
      <w:r>
        <w:rPr>
          <w:rFonts w:ascii="Times New Roman" w:eastAsia="Times New Roman" w:hAnsi="Times New Roman" w:cs="Times New Roman"/>
          <w:sz w:val="28"/>
          <w:szCs w:val="28"/>
          <w:lang w:val="ru-RU" w:eastAsia="ru-RU"/>
        </w:rPr>
        <w:t xml:space="preserve"> при изучении квантовой физики». Автореферат, М., 2004г.</w:t>
      </w:r>
    </w:p>
    <w:p w:rsidR="00457AFF" w:rsidRDefault="00010186" w:rsidP="00010186">
      <w:pPr>
        <w:tabs>
          <w:tab w:val="left" w:pos="2670"/>
        </w:tabs>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3. </w:t>
      </w:r>
      <w:proofErr w:type="spellStart"/>
      <w:r>
        <w:rPr>
          <w:rFonts w:ascii="Times New Roman" w:eastAsia="Times New Roman" w:hAnsi="Times New Roman" w:cs="Times New Roman"/>
          <w:sz w:val="28"/>
          <w:szCs w:val="28"/>
          <w:lang w:val="ru-RU" w:eastAsia="ru-RU"/>
        </w:rPr>
        <w:t>Л.А.Кормильцева</w:t>
      </w:r>
      <w:proofErr w:type="spellEnd"/>
      <w:r>
        <w:rPr>
          <w:rFonts w:ascii="Times New Roman" w:eastAsia="Times New Roman" w:hAnsi="Times New Roman" w:cs="Times New Roman"/>
          <w:sz w:val="28"/>
          <w:szCs w:val="28"/>
          <w:lang w:val="ru-RU" w:eastAsia="ru-RU"/>
        </w:rPr>
        <w:t xml:space="preserve"> «Применение ИКТ на уроках физики».  </w:t>
      </w:r>
      <w:r>
        <w:rPr>
          <w:rFonts w:ascii="Times New Roman" w:eastAsia="Times New Roman" w:hAnsi="Times New Roman" w:cs="Times New Roman"/>
          <w:sz w:val="28"/>
          <w:szCs w:val="28"/>
          <w:lang w:eastAsia="ru-RU"/>
        </w:rPr>
        <w:t>http</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shoal-</w:t>
      </w:r>
      <w:proofErr w:type="spellStart"/>
      <w:r>
        <w:rPr>
          <w:rFonts w:ascii="Times New Roman" w:eastAsia="Times New Roman" w:hAnsi="Times New Roman" w:cs="Times New Roman"/>
          <w:sz w:val="28"/>
          <w:szCs w:val="28"/>
          <w:lang w:eastAsia="ru-RU"/>
        </w:rPr>
        <w:t>berezni</w:t>
      </w:r>
      <w:r w:rsidR="00457AFF">
        <w:rPr>
          <w:rFonts w:ascii="Times New Roman" w:eastAsia="Times New Roman" w:hAnsi="Times New Roman" w:cs="Times New Roman"/>
          <w:sz w:val="28"/>
          <w:szCs w:val="28"/>
          <w:lang w:eastAsia="ru-RU"/>
        </w:rPr>
        <w:t>ki</w:t>
      </w:r>
      <w:proofErr w:type="spellEnd"/>
      <w:r w:rsidR="00457AFF">
        <w:rPr>
          <w:rFonts w:ascii="Times New Roman" w:eastAsia="Times New Roman" w:hAnsi="Times New Roman" w:cs="Times New Roman"/>
          <w:sz w:val="28"/>
          <w:szCs w:val="28"/>
          <w:lang w:val="ru-RU" w:eastAsia="ru-RU"/>
        </w:rPr>
        <w:t>.</w:t>
      </w:r>
      <w:proofErr w:type="spellStart"/>
      <w:r w:rsidR="00457AFF">
        <w:rPr>
          <w:rFonts w:ascii="Times New Roman" w:eastAsia="Times New Roman" w:hAnsi="Times New Roman" w:cs="Times New Roman"/>
          <w:sz w:val="28"/>
          <w:szCs w:val="28"/>
          <w:lang w:eastAsia="ru-RU"/>
        </w:rPr>
        <w:t>ru</w:t>
      </w:r>
      <w:proofErr w:type="spellEnd"/>
      <w:r w:rsidR="00457AFF">
        <w:rPr>
          <w:rFonts w:ascii="Times New Roman" w:eastAsia="Times New Roman" w:hAnsi="Times New Roman" w:cs="Times New Roman"/>
          <w:sz w:val="28"/>
          <w:szCs w:val="28"/>
          <w:lang w:val="ru-RU" w:eastAsia="ru-RU"/>
        </w:rPr>
        <w:t>/</w:t>
      </w:r>
    </w:p>
    <w:p w:rsidR="00457AFF" w:rsidRDefault="00457AFF" w:rsidP="00010186">
      <w:pPr>
        <w:tabs>
          <w:tab w:val="left" w:pos="2670"/>
        </w:tabs>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 К.Селина «Использование ЦОР на уроках физики». Доклад, г</w:t>
      </w:r>
      <w:proofErr w:type="gramStart"/>
      <w:r>
        <w:rPr>
          <w:rFonts w:ascii="Times New Roman" w:eastAsia="Times New Roman" w:hAnsi="Times New Roman" w:cs="Times New Roman"/>
          <w:sz w:val="28"/>
          <w:szCs w:val="28"/>
          <w:lang w:val="ru-RU" w:eastAsia="ru-RU"/>
        </w:rPr>
        <w:t>.С</w:t>
      </w:r>
      <w:proofErr w:type="gramEnd"/>
      <w:r>
        <w:rPr>
          <w:rFonts w:ascii="Times New Roman" w:eastAsia="Times New Roman" w:hAnsi="Times New Roman" w:cs="Times New Roman"/>
          <w:sz w:val="28"/>
          <w:szCs w:val="28"/>
          <w:lang w:val="ru-RU" w:eastAsia="ru-RU"/>
        </w:rPr>
        <w:t>аратов, 2011г.</w:t>
      </w:r>
    </w:p>
    <w:p w:rsidR="00457AFF" w:rsidRDefault="00457AFF" w:rsidP="00010186">
      <w:pPr>
        <w:tabs>
          <w:tab w:val="left" w:pos="2670"/>
        </w:tabs>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 С.А.Шмаков «Игры учащихся – феномен культуры» М., 1994г.</w:t>
      </w:r>
    </w:p>
    <w:p w:rsidR="000D59A0" w:rsidRPr="000D59A0" w:rsidRDefault="000D59A0" w:rsidP="00010186">
      <w:pPr>
        <w:tabs>
          <w:tab w:val="left" w:pos="2670"/>
        </w:tabs>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 Т.Н.Петрова «Формирование информационной культуры учащихся»</w:t>
      </w:r>
      <w:r w:rsidRPr="000D59A0">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eastAsia="ru-RU"/>
        </w:rPr>
        <w:t>http</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nsportal</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ru</w:t>
      </w:r>
      <w:r>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petrova</w:t>
      </w:r>
      <w:r w:rsidRPr="000D59A0">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eastAsia="ru-RU"/>
        </w:rPr>
        <w:t>tn</w:t>
      </w:r>
      <w:r w:rsidRPr="000D59A0">
        <w:rPr>
          <w:rFonts w:ascii="Times New Roman" w:eastAsia="Times New Roman" w:hAnsi="Times New Roman" w:cs="Times New Roman"/>
          <w:sz w:val="28"/>
          <w:szCs w:val="28"/>
          <w:lang w:val="ru-RU" w:eastAsia="ru-RU"/>
        </w:rPr>
        <w:t>.</w:t>
      </w:r>
    </w:p>
    <w:p w:rsidR="00010186" w:rsidRDefault="00010186" w:rsidP="00010186">
      <w:pPr>
        <w:tabs>
          <w:tab w:val="left" w:pos="2670"/>
        </w:tabs>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010186" w:rsidRPr="00683165" w:rsidRDefault="00010186" w:rsidP="00010186">
      <w:pPr>
        <w:tabs>
          <w:tab w:val="left" w:pos="2670"/>
        </w:tabs>
        <w:spacing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sectPr w:rsidR="00010186" w:rsidRPr="00683165" w:rsidSect="00EB7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DDE"/>
    <w:multiLevelType w:val="multilevel"/>
    <w:tmpl w:val="D7FC5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065789"/>
    <w:multiLevelType w:val="multilevel"/>
    <w:tmpl w:val="DF1A7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7561C0"/>
    <w:multiLevelType w:val="multilevel"/>
    <w:tmpl w:val="962EC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4A3FDD"/>
    <w:multiLevelType w:val="multilevel"/>
    <w:tmpl w:val="96744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114E1B"/>
    <w:multiLevelType w:val="multilevel"/>
    <w:tmpl w:val="5AB8C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430983"/>
    <w:multiLevelType w:val="multilevel"/>
    <w:tmpl w:val="50704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117522"/>
    <w:multiLevelType w:val="multilevel"/>
    <w:tmpl w:val="D1425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D36E58"/>
    <w:multiLevelType w:val="multilevel"/>
    <w:tmpl w:val="0D585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3732691"/>
    <w:multiLevelType w:val="multilevel"/>
    <w:tmpl w:val="848A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0317B6"/>
    <w:multiLevelType w:val="multilevel"/>
    <w:tmpl w:val="CB82F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96D048D"/>
    <w:multiLevelType w:val="multilevel"/>
    <w:tmpl w:val="AE78C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FA0E33"/>
    <w:multiLevelType w:val="multilevel"/>
    <w:tmpl w:val="BE041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4CC3521"/>
    <w:multiLevelType w:val="multilevel"/>
    <w:tmpl w:val="CD54C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5524255"/>
    <w:multiLevelType w:val="multilevel"/>
    <w:tmpl w:val="121C3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9C7410C"/>
    <w:multiLevelType w:val="multilevel"/>
    <w:tmpl w:val="3AD8F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2B482D"/>
    <w:multiLevelType w:val="multilevel"/>
    <w:tmpl w:val="61FEC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5E526E0"/>
    <w:multiLevelType w:val="multilevel"/>
    <w:tmpl w:val="37645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F2214D7"/>
    <w:multiLevelType w:val="multilevel"/>
    <w:tmpl w:val="739A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BBA292B"/>
    <w:multiLevelType w:val="hybridMultilevel"/>
    <w:tmpl w:val="AFB2F5CC"/>
    <w:lvl w:ilvl="0" w:tplc="2E64249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nsid w:val="5E9C4807"/>
    <w:multiLevelType w:val="multilevel"/>
    <w:tmpl w:val="FA9CF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23B3049"/>
    <w:multiLevelType w:val="multilevel"/>
    <w:tmpl w:val="1DEE9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40E3AD7"/>
    <w:multiLevelType w:val="multilevel"/>
    <w:tmpl w:val="30DA6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7D52856"/>
    <w:multiLevelType w:val="multilevel"/>
    <w:tmpl w:val="31087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966753"/>
    <w:multiLevelType w:val="multilevel"/>
    <w:tmpl w:val="55BEF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1FD45A6"/>
    <w:multiLevelType w:val="multilevel"/>
    <w:tmpl w:val="75D4D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8C90068"/>
    <w:multiLevelType w:val="multilevel"/>
    <w:tmpl w:val="A2F2A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9F73961"/>
    <w:multiLevelType w:val="multilevel"/>
    <w:tmpl w:val="0E623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C0E0241"/>
    <w:multiLevelType w:val="multilevel"/>
    <w:tmpl w:val="457C1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4"/>
  </w:num>
  <w:num w:numId="3">
    <w:abstractNumId w:val="21"/>
  </w:num>
  <w:num w:numId="4">
    <w:abstractNumId w:val="2"/>
  </w:num>
  <w:num w:numId="5">
    <w:abstractNumId w:val="17"/>
  </w:num>
  <w:num w:numId="6">
    <w:abstractNumId w:val="8"/>
  </w:num>
  <w:num w:numId="7">
    <w:abstractNumId w:val="19"/>
  </w:num>
  <w:num w:numId="8">
    <w:abstractNumId w:val="13"/>
  </w:num>
  <w:num w:numId="9">
    <w:abstractNumId w:val="25"/>
  </w:num>
  <w:num w:numId="10">
    <w:abstractNumId w:val="3"/>
  </w:num>
  <w:num w:numId="11">
    <w:abstractNumId w:val="27"/>
  </w:num>
  <w:num w:numId="12">
    <w:abstractNumId w:val="10"/>
  </w:num>
  <w:num w:numId="13">
    <w:abstractNumId w:val="26"/>
  </w:num>
  <w:num w:numId="14">
    <w:abstractNumId w:val="15"/>
  </w:num>
  <w:num w:numId="15">
    <w:abstractNumId w:val="7"/>
  </w:num>
  <w:num w:numId="16">
    <w:abstractNumId w:val="9"/>
  </w:num>
  <w:num w:numId="17">
    <w:abstractNumId w:val="14"/>
  </w:num>
  <w:num w:numId="18">
    <w:abstractNumId w:val="6"/>
  </w:num>
  <w:num w:numId="19">
    <w:abstractNumId w:val="5"/>
  </w:num>
  <w:num w:numId="20">
    <w:abstractNumId w:val="0"/>
  </w:num>
  <w:num w:numId="21">
    <w:abstractNumId w:val="23"/>
  </w:num>
  <w:num w:numId="22">
    <w:abstractNumId w:val="4"/>
  </w:num>
  <w:num w:numId="23">
    <w:abstractNumId w:val="1"/>
  </w:num>
  <w:num w:numId="24">
    <w:abstractNumId w:val="22"/>
  </w:num>
  <w:num w:numId="25">
    <w:abstractNumId w:val="16"/>
  </w:num>
  <w:num w:numId="26">
    <w:abstractNumId w:val="20"/>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7CBB"/>
    <w:rsid w:val="00010186"/>
    <w:rsid w:val="0004547A"/>
    <w:rsid w:val="000669E8"/>
    <w:rsid w:val="00073D5D"/>
    <w:rsid w:val="000B7CBB"/>
    <w:rsid w:val="000D59A0"/>
    <w:rsid w:val="002A7D1D"/>
    <w:rsid w:val="002C22B8"/>
    <w:rsid w:val="002C483A"/>
    <w:rsid w:val="00337ACB"/>
    <w:rsid w:val="003A1025"/>
    <w:rsid w:val="004059FD"/>
    <w:rsid w:val="00423F95"/>
    <w:rsid w:val="00457AFF"/>
    <w:rsid w:val="004728E7"/>
    <w:rsid w:val="004A1F9F"/>
    <w:rsid w:val="004B5109"/>
    <w:rsid w:val="004D3D7D"/>
    <w:rsid w:val="004F5A92"/>
    <w:rsid w:val="005076DE"/>
    <w:rsid w:val="00512FEE"/>
    <w:rsid w:val="005240B2"/>
    <w:rsid w:val="00533942"/>
    <w:rsid w:val="006556D8"/>
    <w:rsid w:val="006571E2"/>
    <w:rsid w:val="00683165"/>
    <w:rsid w:val="006C28EF"/>
    <w:rsid w:val="007021D2"/>
    <w:rsid w:val="007D0111"/>
    <w:rsid w:val="008D796A"/>
    <w:rsid w:val="008E25EA"/>
    <w:rsid w:val="008E6EF6"/>
    <w:rsid w:val="009155E6"/>
    <w:rsid w:val="009C5940"/>
    <w:rsid w:val="009D5C7B"/>
    <w:rsid w:val="00A5090A"/>
    <w:rsid w:val="00B462BB"/>
    <w:rsid w:val="00B54A41"/>
    <w:rsid w:val="00B56434"/>
    <w:rsid w:val="00B71706"/>
    <w:rsid w:val="00B9264B"/>
    <w:rsid w:val="00BD0103"/>
    <w:rsid w:val="00C93614"/>
    <w:rsid w:val="00CE4E6A"/>
    <w:rsid w:val="00CF0172"/>
    <w:rsid w:val="00CF757B"/>
    <w:rsid w:val="00D9023D"/>
    <w:rsid w:val="00E00E2F"/>
    <w:rsid w:val="00E04915"/>
    <w:rsid w:val="00E57202"/>
    <w:rsid w:val="00EB7520"/>
    <w:rsid w:val="00ED3B9F"/>
    <w:rsid w:val="00F10B38"/>
    <w:rsid w:val="00F71F98"/>
    <w:rsid w:val="00F90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B9F"/>
  </w:style>
  <w:style w:type="paragraph" w:styleId="1">
    <w:name w:val="heading 1"/>
    <w:basedOn w:val="a"/>
    <w:next w:val="a"/>
    <w:link w:val="10"/>
    <w:uiPriority w:val="9"/>
    <w:qFormat/>
    <w:rsid w:val="00ED3B9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ED3B9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ED3B9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ED3B9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ED3B9F"/>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ED3B9F"/>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ED3B9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ED3B9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ED3B9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0B7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D3B9F"/>
    <w:pPr>
      <w:ind w:left="720"/>
      <w:contextualSpacing/>
    </w:pPr>
  </w:style>
  <w:style w:type="paragraph" w:styleId="a4">
    <w:name w:val="Normal (Web)"/>
    <w:basedOn w:val="a"/>
    <w:uiPriority w:val="99"/>
    <w:unhideWhenUsed/>
    <w:rsid w:val="00E572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48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483A"/>
    <w:rPr>
      <w:rFonts w:ascii="Tahoma" w:hAnsi="Tahoma" w:cs="Tahoma"/>
      <w:sz w:val="16"/>
      <w:szCs w:val="16"/>
    </w:rPr>
  </w:style>
  <w:style w:type="character" w:customStyle="1" w:styleId="10">
    <w:name w:val="Заголовок 1 Знак"/>
    <w:basedOn w:val="a0"/>
    <w:link w:val="1"/>
    <w:uiPriority w:val="9"/>
    <w:rsid w:val="00ED3B9F"/>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ED3B9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D3B9F"/>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ED3B9F"/>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ED3B9F"/>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ED3B9F"/>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D3B9F"/>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ED3B9F"/>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ED3B9F"/>
    <w:rPr>
      <w:rFonts w:asciiTheme="majorHAnsi" w:eastAsiaTheme="majorEastAsia" w:hAnsiTheme="majorHAnsi" w:cstheme="majorBidi"/>
      <w:i/>
      <w:iCs/>
      <w:sz w:val="18"/>
      <w:szCs w:val="18"/>
    </w:rPr>
  </w:style>
  <w:style w:type="paragraph" w:styleId="a7">
    <w:name w:val="caption"/>
    <w:basedOn w:val="a"/>
    <w:next w:val="a"/>
    <w:uiPriority w:val="35"/>
    <w:semiHidden/>
    <w:unhideWhenUsed/>
    <w:qFormat/>
    <w:rsid w:val="00ED3B9F"/>
    <w:rPr>
      <w:b/>
      <w:bCs/>
      <w:sz w:val="18"/>
      <w:szCs w:val="18"/>
    </w:rPr>
  </w:style>
  <w:style w:type="paragraph" w:styleId="a8">
    <w:name w:val="Title"/>
    <w:basedOn w:val="a"/>
    <w:next w:val="a"/>
    <w:link w:val="a9"/>
    <w:uiPriority w:val="10"/>
    <w:qFormat/>
    <w:rsid w:val="00ED3B9F"/>
    <w:pPr>
      <w:spacing w:line="240" w:lineRule="auto"/>
      <w:ind w:firstLine="0"/>
    </w:pPr>
    <w:rPr>
      <w:rFonts w:asciiTheme="majorHAnsi" w:eastAsiaTheme="majorEastAsia" w:hAnsiTheme="majorHAnsi" w:cstheme="majorBidi"/>
      <w:b/>
      <w:bCs/>
      <w:i/>
      <w:iCs/>
      <w:spacing w:val="10"/>
      <w:sz w:val="60"/>
      <w:szCs w:val="60"/>
    </w:rPr>
  </w:style>
  <w:style w:type="character" w:customStyle="1" w:styleId="a9">
    <w:name w:val="Название Знак"/>
    <w:basedOn w:val="a0"/>
    <w:link w:val="a8"/>
    <w:uiPriority w:val="10"/>
    <w:rsid w:val="00ED3B9F"/>
    <w:rPr>
      <w:rFonts w:asciiTheme="majorHAnsi" w:eastAsiaTheme="majorEastAsia" w:hAnsiTheme="majorHAnsi" w:cstheme="majorBidi"/>
      <w:b/>
      <w:bCs/>
      <w:i/>
      <w:iCs/>
      <w:spacing w:val="10"/>
      <w:sz w:val="60"/>
      <w:szCs w:val="60"/>
    </w:rPr>
  </w:style>
  <w:style w:type="paragraph" w:styleId="aa">
    <w:name w:val="Subtitle"/>
    <w:basedOn w:val="a"/>
    <w:next w:val="a"/>
    <w:link w:val="ab"/>
    <w:uiPriority w:val="11"/>
    <w:qFormat/>
    <w:rsid w:val="00ED3B9F"/>
    <w:pPr>
      <w:spacing w:after="320"/>
      <w:jc w:val="right"/>
    </w:pPr>
    <w:rPr>
      <w:i/>
      <w:iCs/>
      <w:color w:val="808080" w:themeColor="text1" w:themeTint="7F"/>
      <w:spacing w:val="10"/>
      <w:sz w:val="24"/>
      <w:szCs w:val="24"/>
    </w:rPr>
  </w:style>
  <w:style w:type="character" w:customStyle="1" w:styleId="ab">
    <w:name w:val="Подзаголовок Знак"/>
    <w:basedOn w:val="a0"/>
    <w:link w:val="aa"/>
    <w:uiPriority w:val="11"/>
    <w:rsid w:val="00ED3B9F"/>
    <w:rPr>
      <w:i/>
      <w:iCs/>
      <w:color w:val="808080" w:themeColor="text1" w:themeTint="7F"/>
      <w:spacing w:val="10"/>
      <w:sz w:val="24"/>
      <w:szCs w:val="24"/>
    </w:rPr>
  </w:style>
  <w:style w:type="character" w:styleId="ac">
    <w:name w:val="Strong"/>
    <w:basedOn w:val="a0"/>
    <w:uiPriority w:val="22"/>
    <w:qFormat/>
    <w:rsid w:val="00ED3B9F"/>
    <w:rPr>
      <w:b/>
      <w:bCs/>
      <w:spacing w:val="0"/>
    </w:rPr>
  </w:style>
  <w:style w:type="character" w:styleId="ad">
    <w:name w:val="Emphasis"/>
    <w:uiPriority w:val="20"/>
    <w:qFormat/>
    <w:rsid w:val="00ED3B9F"/>
    <w:rPr>
      <w:b/>
      <w:bCs/>
      <w:i/>
      <w:iCs/>
      <w:color w:val="auto"/>
    </w:rPr>
  </w:style>
  <w:style w:type="paragraph" w:styleId="ae">
    <w:name w:val="No Spacing"/>
    <w:basedOn w:val="a"/>
    <w:uiPriority w:val="1"/>
    <w:qFormat/>
    <w:rsid w:val="00ED3B9F"/>
    <w:pPr>
      <w:spacing w:after="0" w:line="240" w:lineRule="auto"/>
      <w:ind w:firstLine="0"/>
    </w:pPr>
  </w:style>
  <w:style w:type="paragraph" w:styleId="21">
    <w:name w:val="Quote"/>
    <w:basedOn w:val="a"/>
    <w:next w:val="a"/>
    <w:link w:val="22"/>
    <w:uiPriority w:val="29"/>
    <w:qFormat/>
    <w:rsid w:val="00ED3B9F"/>
    <w:rPr>
      <w:color w:val="5A5A5A" w:themeColor="text1" w:themeTint="A5"/>
    </w:rPr>
  </w:style>
  <w:style w:type="character" w:customStyle="1" w:styleId="22">
    <w:name w:val="Цитата 2 Знак"/>
    <w:basedOn w:val="a0"/>
    <w:link w:val="21"/>
    <w:uiPriority w:val="29"/>
    <w:rsid w:val="00ED3B9F"/>
    <w:rPr>
      <w:rFonts w:asciiTheme="minorHAnsi"/>
      <w:color w:val="5A5A5A" w:themeColor="text1" w:themeTint="A5"/>
    </w:rPr>
  </w:style>
  <w:style w:type="paragraph" w:styleId="af">
    <w:name w:val="Intense Quote"/>
    <w:basedOn w:val="a"/>
    <w:next w:val="a"/>
    <w:link w:val="af0"/>
    <w:uiPriority w:val="30"/>
    <w:qFormat/>
    <w:rsid w:val="00ED3B9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f0">
    <w:name w:val="Выделенная цитата Знак"/>
    <w:basedOn w:val="a0"/>
    <w:link w:val="af"/>
    <w:uiPriority w:val="30"/>
    <w:rsid w:val="00ED3B9F"/>
    <w:rPr>
      <w:rFonts w:asciiTheme="majorHAnsi" w:eastAsiaTheme="majorEastAsia" w:hAnsiTheme="majorHAnsi" w:cstheme="majorBidi"/>
      <w:i/>
      <w:iCs/>
      <w:sz w:val="20"/>
      <w:szCs w:val="20"/>
    </w:rPr>
  </w:style>
  <w:style w:type="character" w:styleId="af1">
    <w:name w:val="Subtle Emphasis"/>
    <w:uiPriority w:val="19"/>
    <w:qFormat/>
    <w:rsid w:val="00ED3B9F"/>
    <w:rPr>
      <w:i/>
      <w:iCs/>
      <w:color w:val="5A5A5A" w:themeColor="text1" w:themeTint="A5"/>
    </w:rPr>
  </w:style>
  <w:style w:type="character" w:styleId="af2">
    <w:name w:val="Intense Emphasis"/>
    <w:uiPriority w:val="21"/>
    <w:qFormat/>
    <w:rsid w:val="00ED3B9F"/>
    <w:rPr>
      <w:b/>
      <w:bCs/>
      <w:i/>
      <w:iCs/>
      <w:color w:val="auto"/>
      <w:u w:val="single"/>
    </w:rPr>
  </w:style>
  <w:style w:type="character" w:styleId="af3">
    <w:name w:val="Subtle Reference"/>
    <w:uiPriority w:val="31"/>
    <w:qFormat/>
    <w:rsid w:val="00ED3B9F"/>
    <w:rPr>
      <w:smallCaps/>
    </w:rPr>
  </w:style>
  <w:style w:type="character" w:styleId="af4">
    <w:name w:val="Intense Reference"/>
    <w:uiPriority w:val="32"/>
    <w:qFormat/>
    <w:rsid w:val="00ED3B9F"/>
    <w:rPr>
      <w:b/>
      <w:bCs/>
      <w:smallCaps/>
      <w:color w:val="auto"/>
    </w:rPr>
  </w:style>
  <w:style w:type="character" w:styleId="af5">
    <w:name w:val="Book Title"/>
    <w:uiPriority w:val="33"/>
    <w:qFormat/>
    <w:rsid w:val="00ED3B9F"/>
    <w:rPr>
      <w:rFonts w:asciiTheme="majorHAnsi" w:eastAsiaTheme="majorEastAsia" w:hAnsiTheme="majorHAnsi" w:cstheme="majorBidi"/>
      <w:b/>
      <w:bCs/>
      <w:smallCaps/>
      <w:color w:val="auto"/>
      <w:u w:val="single"/>
    </w:rPr>
  </w:style>
  <w:style w:type="paragraph" w:styleId="af6">
    <w:name w:val="TOC Heading"/>
    <w:basedOn w:val="1"/>
    <w:next w:val="a"/>
    <w:uiPriority w:val="39"/>
    <w:semiHidden/>
    <w:unhideWhenUsed/>
    <w:qFormat/>
    <w:rsid w:val="00ED3B9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71325">
      <w:bodyDiv w:val="1"/>
      <w:marLeft w:val="0"/>
      <w:marRight w:val="0"/>
      <w:marTop w:val="0"/>
      <w:marBottom w:val="0"/>
      <w:divBdr>
        <w:top w:val="none" w:sz="0" w:space="0" w:color="auto"/>
        <w:left w:val="none" w:sz="0" w:space="0" w:color="auto"/>
        <w:bottom w:val="none" w:sz="0" w:space="0" w:color="auto"/>
        <w:right w:val="none" w:sz="0" w:space="0" w:color="auto"/>
      </w:divBdr>
    </w:div>
    <w:div w:id="178853408">
      <w:bodyDiv w:val="1"/>
      <w:marLeft w:val="0"/>
      <w:marRight w:val="0"/>
      <w:marTop w:val="0"/>
      <w:marBottom w:val="0"/>
      <w:divBdr>
        <w:top w:val="none" w:sz="0" w:space="0" w:color="auto"/>
        <w:left w:val="none" w:sz="0" w:space="0" w:color="auto"/>
        <w:bottom w:val="none" w:sz="0" w:space="0" w:color="auto"/>
        <w:right w:val="none" w:sz="0" w:space="0" w:color="auto"/>
      </w:divBdr>
    </w:div>
    <w:div w:id="424570308">
      <w:bodyDiv w:val="1"/>
      <w:marLeft w:val="0"/>
      <w:marRight w:val="0"/>
      <w:marTop w:val="0"/>
      <w:marBottom w:val="0"/>
      <w:divBdr>
        <w:top w:val="none" w:sz="0" w:space="0" w:color="auto"/>
        <w:left w:val="none" w:sz="0" w:space="0" w:color="auto"/>
        <w:bottom w:val="none" w:sz="0" w:space="0" w:color="auto"/>
        <w:right w:val="none" w:sz="0" w:space="0" w:color="auto"/>
      </w:divBdr>
    </w:div>
    <w:div w:id="794176628">
      <w:bodyDiv w:val="1"/>
      <w:marLeft w:val="0"/>
      <w:marRight w:val="0"/>
      <w:marTop w:val="0"/>
      <w:marBottom w:val="0"/>
      <w:divBdr>
        <w:top w:val="none" w:sz="0" w:space="0" w:color="auto"/>
        <w:left w:val="none" w:sz="0" w:space="0" w:color="auto"/>
        <w:bottom w:val="none" w:sz="0" w:space="0" w:color="auto"/>
        <w:right w:val="none" w:sz="0" w:space="0" w:color="auto"/>
      </w:divBdr>
    </w:div>
    <w:div w:id="859665814">
      <w:bodyDiv w:val="1"/>
      <w:marLeft w:val="0"/>
      <w:marRight w:val="0"/>
      <w:marTop w:val="0"/>
      <w:marBottom w:val="0"/>
      <w:divBdr>
        <w:top w:val="none" w:sz="0" w:space="0" w:color="auto"/>
        <w:left w:val="none" w:sz="0" w:space="0" w:color="auto"/>
        <w:bottom w:val="none" w:sz="0" w:space="0" w:color="auto"/>
        <w:right w:val="none" w:sz="0" w:space="0" w:color="auto"/>
      </w:divBdr>
    </w:div>
    <w:div w:id="1047606766">
      <w:bodyDiv w:val="1"/>
      <w:marLeft w:val="0"/>
      <w:marRight w:val="0"/>
      <w:marTop w:val="0"/>
      <w:marBottom w:val="0"/>
      <w:divBdr>
        <w:top w:val="none" w:sz="0" w:space="0" w:color="auto"/>
        <w:left w:val="none" w:sz="0" w:space="0" w:color="auto"/>
        <w:bottom w:val="none" w:sz="0" w:space="0" w:color="auto"/>
        <w:right w:val="none" w:sz="0" w:space="0" w:color="auto"/>
      </w:divBdr>
    </w:div>
    <w:div w:id="1862351306">
      <w:bodyDiv w:val="1"/>
      <w:marLeft w:val="0"/>
      <w:marRight w:val="0"/>
      <w:marTop w:val="0"/>
      <w:marBottom w:val="0"/>
      <w:divBdr>
        <w:top w:val="none" w:sz="0" w:space="0" w:color="auto"/>
        <w:left w:val="none" w:sz="0" w:space="0" w:color="auto"/>
        <w:bottom w:val="none" w:sz="0" w:space="0" w:color="auto"/>
        <w:right w:val="none" w:sz="0" w:space="0" w:color="auto"/>
      </w:divBdr>
    </w:div>
    <w:div w:id="1936743283">
      <w:bodyDiv w:val="1"/>
      <w:marLeft w:val="0"/>
      <w:marRight w:val="0"/>
      <w:marTop w:val="0"/>
      <w:marBottom w:val="0"/>
      <w:divBdr>
        <w:top w:val="none" w:sz="0" w:space="0" w:color="auto"/>
        <w:left w:val="none" w:sz="0" w:space="0" w:color="auto"/>
        <w:bottom w:val="none" w:sz="0" w:space="0" w:color="auto"/>
        <w:right w:val="none" w:sz="0" w:space="0" w:color="auto"/>
      </w:divBdr>
    </w:div>
    <w:div w:id="2016615847">
      <w:bodyDiv w:val="1"/>
      <w:marLeft w:val="0"/>
      <w:marRight w:val="0"/>
      <w:marTop w:val="0"/>
      <w:marBottom w:val="0"/>
      <w:divBdr>
        <w:top w:val="none" w:sz="0" w:space="0" w:color="auto"/>
        <w:left w:val="none" w:sz="0" w:space="0" w:color="auto"/>
        <w:bottom w:val="none" w:sz="0" w:space="0" w:color="auto"/>
        <w:right w:val="none" w:sz="0" w:space="0" w:color="auto"/>
      </w:divBdr>
    </w:div>
    <w:div w:id="2021156532">
      <w:bodyDiv w:val="1"/>
      <w:marLeft w:val="0"/>
      <w:marRight w:val="0"/>
      <w:marTop w:val="0"/>
      <w:marBottom w:val="0"/>
      <w:divBdr>
        <w:top w:val="none" w:sz="0" w:space="0" w:color="auto"/>
        <w:left w:val="none" w:sz="0" w:space="0" w:color="auto"/>
        <w:bottom w:val="none" w:sz="0" w:space="0" w:color="auto"/>
        <w:right w:val="none" w:sz="0" w:space="0" w:color="auto"/>
      </w:divBdr>
    </w:div>
    <w:div w:id="213339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1A925-9482-4541-81A6-6199B5DF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4340</Words>
  <Characters>24740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dc:creator>
  <cp:keywords/>
  <dc:description/>
  <cp:lastModifiedBy>User</cp:lastModifiedBy>
  <cp:revision>71</cp:revision>
  <cp:lastPrinted>2013-03-21T12:48:00Z</cp:lastPrinted>
  <dcterms:created xsi:type="dcterms:W3CDTF">2013-03-19T12:59:00Z</dcterms:created>
  <dcterms:modified xsi:type="dcterms:W3CDTF">2013-03-24T19:12:00Z</dcterms:modified>
</cp:coreProperties>
</file>