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4887"/>
        <w:gridCol w:w="3760"/>
        <w:gridCol w:w="851"/>
      </w:tblGrid>
      <w:tr w:rsidR="008C4D62" w:rsidRPr="00706FEA" w:rsidTr="008C4D62">
        <w:trPr>
          <w:gridAfter w:val="1"/>
          <w:wAfter w:w="851" w:type="dxa"/>
          <w:jc w:val="center"/>
        </w:trPr>
        <w:tc>
          <w:tcPr>
            <w:tcW w:w="92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62" w:rsidRPr="003A4ED9" w:rsidRDefault="00B80E7B" w:rsidP="0093089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  </w:t>
            </w:r>
            <w:r w:rsidR="008C4D62" w:rsidRPr="003A4ED9"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>Муниципальное бюджетное общеобразовательное учреждение</w:t>
            </w:r>
          </w:p>
          <w:p w:rsidR="008C4D62" w:rsidRPr="003A4ED9" w:rsidRDefault="00B80E7B" w:rsidP="0093089A">
            <w:pPr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     </w:t>
            </w:r>
            <w:r w:rsidR="008C4D62" w:rsidRPr="003A4ED9">
              <w:rPr>
                <w:rFonts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«Центр образования № 56»</w:t>
            </w:r>
            <w:r w:rsidR="008C4D62" w:rsidRPr="003A4ED9">
              <w:rPr>
                <w:b/>
                <w:sz w:val="26"/>
                <w:szCs w:val="26"/>
                <w:lang w:val="ru-RU"/>
              </w:rPr>
              <w:br/>
            </w:r>
          </w:p>
        </w:tc>
      </w:tr>
      <w:tr w:rsidR="008C4D62" w:rsidRPr="00706FEA" w:rsidTr="008C4D62">
        <w:tblPrEx>
          <w:jc w:val="left"/>
        </w:tblPrEx>
        <w:trPr>
          <w:gridBefore w:val="1"/>
          <w:wBefore w:w="642" w:type="dxa"/>
        </w:trPr>
        <w:tc>
          <w:tcPr>
            <w:tcW w:w="4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62" w:rsidRPr="003A4ED9" w:rsidRDefault="008C4D62" w:rsidP="0093089A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СОГЛАСОВАНО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4ED9">
              <w:rPr>
                <w:rFonts w:hAnsi="Times New Roman" w:cs="Times New Roman"/>
                <w:sz w:val="26"/>
                <w:szCs w:val="26"/>
                <w:lang w:val="ru-RU"/>
              </w:rPr>
              <w:t>Управляющим советом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A4ED9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МБОУ ЦО №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56 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(протокол </w:t>
            </w:r>
            <w:proofErr w:type="gramStart"/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№  _</w:t>
            </w:r>
            <w:proofErr w:type="gramEnd"/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3A4ED9">
              <w:rPr>
                <w:rFonts w:hAnsi="Times New Roman" w:cs="Times New Roman"/>
                <w:color w:val="FF0000"/>
                <w:sz w:val="26"/>
                <w:szCs w:val="26"/>
                <w:lang w:val="ru-RU"/>
              </w:rPr>
              <w:t xml:space="preserve"> </w:t>
            </w:r>
            <w:r w:rsidRPr="003A4ED9">
              <w:rPr>
                <w:rFonts w:hAnsi="Times New Roman" w:cs="Times New Roman"/>
                <w:sz w:val="26"/>
                <w:szCs w:val="26"/>
                <w:lang w:val="ru-RU"/>
              </w:rPr>
              <w:t>«____»______ 202</w:t>
            </w:r>
            <w:r>
              <w:rPr>
                <w:rFonts w:hAnsi="Times New Roman" w:cs="Times New Roman"/>
                <w:sz w:val="26"/>
                <w:szCs w:val="26"/>
                <w:lang w:val="ru-RU"/>
              </w:rPr>
              <w:t>4</w:t>
            </w:r>
            <w:r w:rsidRPr="003A4ED9">
              <w:rPr>
                <w:rFonts w:hAnsi="Times New Roman" w:cs="Times New Roman"/>
                <w:sz w:val="26"/>
                <w:szCs w:val="26"/>
                <w:lang w:val="ru-RU"/>
              </w:rPr>
              <w:t xml:space="preserve">    г.)</w:t>
            </w:r>
          </w:p>
        </w:tc>
        <w:tc>
          <w:tcPr>
            <w:tcW w:w="46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62" w:rsidRPr="003A4ED9" w:rsidRDefault="008C4D62" w:rsidP="0093089A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УТВЕРЖДЕНО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приказом МБОУ ЦО №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56</w:t>
            </w:r>
            <w:r w:rsidRPr="003A4ED9">
              <w:rPr>
                <w:sz w:val="26"/>
                <w:szCs w:val="26"/>
                <w:lang w:val="ru-RU"/>
              </w:rPr>
              <w:br/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№ ______</w:t>
            </w:r>
          </w:p>
          <w:p w:rsidR="008C4D62" w:rsidRPr="003A4ED9" w:rsidRDefault="008C4D62" w:rsidP="009308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от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«_____» ______ 202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3A4ED9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г.</w:t>
            </w:r>
          </w:p>
        </w:tc>
      </w:tr>
    </w:tbl>
    <w:p w:rsidR="008C4D62" w:rsidRPr="003A4ED9" w:rsidRDefault="008C4D62" w:rsidP="008C4D62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04F92" w:rsidRPr="00185790" w:rsidRDefault="00185790" w:rsidP="008C4D62">
      <w:pPr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:rsidR="00304F92" w:rsidRPr="00185790" w:rsidRDefault="00FE717A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ПОЛОЖЕНИЕ</w:t>
      </w:r>
      <w:r w:rsidRPr="00185790">
        <w:rPr>
          <w:rFonts w:cstheme="minorHAnsi"/>
          <w:sz w:val="26"/>
          <w:szCs w:val="26"/>
          <w:lang w:val="ru-RU"/>
        </w:rPr>
        <w:br/>
      </w: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о профильном обучении в</w:t>
      </w:r>
      <w:r w:rsidRPr="00185790">
        <w:rPr>
          <w:rFonts w:cstheme="minorHAnsi"/>
          <w:b/>
          <w:bCs/>
          <w:color w:val="000000"/>
          <w:sz w:val="26"/>
          <w:szCs w:val="26"/>
        </w:rPr>
        <w:t> </w:t>
      </w: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МБОУ </w:t>
      </w:r>
      <w:r w:rsidR="00474BA2">
        <w:rPr>
          <w:rFonts w:cstheme="minorHAnsi"/>
          <w:b/>
          <w:bCs/>
          <w:color w:val="000000"/>
          <w:sz w:val="26"/>
          <w:szCs w:val="26"/>
          <w:lang w:val="ru-RU"/>
        </w:rPr>
        <w:t>ЦО № 56</w:t>
      </w:r>
    </w:p>
    <w:p w:rsidR="00304F92" w:rsidRPr="00185790" w:rsidRDefault="00FE717A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304F92" w:rsidRPr="00185790" w:rsidRDefault="00FE717A">
      <w:pPr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1.1. Положение о профильном обучении в МБОУ </w:t>
      </w:r>
      <w:r w:rsidR="00474BA2">
        <w:rPr>
          <w:rFonts w:cstheme="minorHAnsi"/>
          <w:color w:val="000000"/>
          <w:sz w:val="26"/>
          <w:szCs w:val="26"/>
          <w:lang w:val="ru-RU"/>
        </w:rPr>
        <w:t>ЦО №56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 (далее – Положение) регулирует вопросы организации образовательной деятельности в профильных классах МБОУ </w:t>
      </w:r>
      <w:r w:rsidR="00474BA2">
        <w:rPr>
          <w:rFonts w:cstheme="minorHAnsi"/>
          <w:color w:val="000000"/>
          <w:sz w:val="26"/>
          <w:szCs w:val="26"/>
          <w:lang w:val="ru-RU"/>
        </w:rPr>
        <w:t>ЦО №56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 (далее –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>).</w:t>
      </w:r>
    </w:p>
    <w:p w:rsidR="00474BA2" w:rsidRDefault="00FE717A" w:rsidP="00474BA2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1.2. Положение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разработано в соответствии с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Федеральным законом от 29.12.2012 № 273-ФЗ «Об образовании в Российской Федерации»,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ФГОС среднего общего образования, утвержденным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приказом </w:t>
      </w:r>
      <w:proofErr w:type="spellStart"/>
      <w:r w:rsidRPr="00185790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185790">
        <w:rPr>
          <w:rFonts w:cstheme="minorHAnsi"/>
          <w:color w:val="000000"/>
          <w:sz w:val="26"/>
          <w:szCs w:val="26"/>
          <w:lang w:val="ru-RU"/>
        </w:rPr>
        <w:t xml:space="preserve"> от 17.05.2012 № 413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(далее –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ФГОС СОО),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федеральной образовательной программы основного общего образования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(далее –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="00474BA2">
        <w:rPr>
          <w:rFonts w:cstheme="minorHAnsi"/>
          <w:color w:val="000000"/>
          <w:sz w:val="26"/>
          <w:szCs w:val="26"/>
          <w:lang w:val="ru-RU"/>
        </w:rPr>
        <w:t>ФОП СОО),</w:t>
      </w:r>
      <w:r w:rsidR="00474BA2" w:rsidRPr="00474BA2">
        <w:rPr>
          <w:lang w:val="ru-RU"/>
        </w:rPr>
        <w:t xml:space="preserve"> </w:t>
      </w:r>
      <w:r w:rsidR="00B80E7B">
        <w:rPr>
          <w:rFonts w:cstheme="minorHAnsi"/>
          <w:color w:val="000000"/>
          <w:sz w:val="26"/>
          <w:szCs w:val="26"/>
          <w:lang w:val="ru-RU"/>
        </w:rPr>
        <w:t>П</w:t>
      </w:r>
      <w:r w:rsidR="00474BA2" w:rsidRPr="00474BA2">
        <w:rPr>
          <w:rFonts w:cstheme="minorHAnsi"/>
          <w:color w:val="000000"/>
          <w:sz w:val="26"/>
          <w:szCs w:val="26"/>
          <w:lang w:val="ru-RU"/>
        </w:rPr>
        <w:t>остановление правительства Тверской об</w:t>
      </w:r>
      <w:r w:rsidR="00474BA2">
        <w:rPr>
          <w:rFonts w:cstheme="minorHAnsi"/>
          <w:color w:val="000000"/>
          <w:sz w:val="26"/>
          <w:szCs w:val="26"/>
          <w:lang w:val="ru-RU"/>
        </w:rPr>
        <w:t xml:space="preserve">ласти № 85-пп от 18.02.2014г.  </w:t>
      </w:r>
      <w:r w:rsidR="00474BA2" w:rsidRPr="00474BA2">
        <w:rPr>
          <w:rFonts w:cstheme="minorHAnsi"/>
          <w:color w:val="000000"/>
          <w:sz w:val="26"/>
          <w:szCs w:val="26"/>
          <w:lang w:val="ru-RU"/>
        </w:rPr>
        <w:t xml:space="preserve">«О порядке организации индивидуального отбора при приеме либо переводе в государственные или муниципальные образовательные организации Тверской области для </w:t>
      </w:r>
      <w:proofErr w:type="gramStart"/>
      <w:r w:rsidR="00474BA2" w:rsidRPr="00474BA2">
        <w:rPr>
          <w:rFonts w:cstheme="minorHAnsi"/>
          <w:color w:val="000000"/>
          <w:sz w:val="26"/>
          <w:szCs w:val="26"/>
          <w:lang w:val="ru-RU"/>
        </w:rPr>
        <w:t>получения  образования</w:t>
      </w:r>
      <w:proofErr w:type="gramEnd"/>
      <w:r w:rsidR="00474BA2" w:rsidRPr="00474BA2">
        <w:rPr>
          <w:rFonts w:cstheme="minorHAnsi"/>
          <w:color w:val="000000"/>
          <w:sz w:val="26"/>
          <w:szCs w:val="26"/>
          <w:lang w:val="ru-RU"/>
        </w:rPr>
        <w:t xml:space="preserve"> с углубленным изучением предметов или для профильного обучения»</w:t>
      </w:r>
      <w:r w:rsidR="00474BA2">
        <w:rPr>
          <w:rFonts w:cstheme="minorHAnsi"/>
          <w:color w:val="000000"/>
          <w:sz w:val="26"/>
          <w:szCs w:val="26"/>
          <w:lang w:val="ru-RU"/>
        </w:rPr>
        <w:t>.</w:t>
      </w:r>
    </w:p>
    <w:p w:rsidR="00304F92" w:rsidRPr="00185790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FE717A" w:rsidRPr="00185790">
        <w:rPr>
          <w:rFonts w:cstheme="minorHAnsi"/>
          <w:color w:val="000000"/>
          <w:sz w:val="26"/>
          <w:szCs w:val="26"/>
          <w:lang w:val="ru-RU"/>
        </w:rPr>
        <w:t xml:space="preserve">1.3. 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="00FE717A" w:rsidRPr="00185790">
        <w:rPr>
          <w:rFonts w:cstheme="minorHAnsi"/>
          <w:color w:val="000000"/>
          <w:sz w:val="26"/>
          <w:szCs w:val="26"/>
          <w:lang w:val="ru-RU"/>
        </w:rPr>
        <w:t xml:space="preserve"> организует профильное обучение по программам среднего общего образования в соответствии с ФГОС СОО и ФОП СОО.</w:t>
      </w:r>
    </w:p>
    <w:p w:rsidR="00304F92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1.4. Прием на обучение в профильные классы осуществляется в соответствии с Правилами приема в МБОУ </w:t>
      </w:r>
      <w:r w:rsidR="00474BA2">
        <w:rPr>
          <w:rFonts w:cstheme="minorHAnsi"/>
          <w:color w:val="000000"/>
          <w:sz w:val="26"/>
          <w:szCs w:val="26"/>
          <w:lang w:val="ru-RU"/>
        </w:rPr>
        <w:t>ЦО №56:</w:t>
      </w:r>
    </w:p>
    <w:p w:rsidR="00474BA2" w:rsidRPr="00474BA2" w:rsidRDefault="008D0F8D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1.4.1. </w:t>
      </w:r>
      <w:r w:rsidR="00474BA2" w:rsidRPr="00474BA2">
        <w:rPr>
          <w:rFonts w:cstheme="minorHAnsi"/>
          <w:color w:val="000000"/>
          <w:sz w:val="26"/>
          <w:szCs w:val="26"/>
          <w:lang w:val="ru-RU"/>
        </w:rPr>
        <w:t>Прием осуществляется приемной комиссией образовательного учреждения в составе не менее пяти человек. Численный и персональный состав, порядок создания и организации работы комиссии утверждается приказом директора.</w:t>
      </w:r>
    </w:p>
    <w:p w:rsid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1.4.</w:t>
      </w:r>
      <w:r w:rsidR="008D0F8D">
        <w:rPr>
          <w:rFonts w:cstheme="minorHAnsi"/>
          <w:color w:val="000000"/>
          <w:sz w:val="26"/>
          <w:szCs w:val="26"/>
          <w:lang w:val="ru-RU"/>
        </w:rPr>
        <w:t>2</w:t>
      </w:r>
      <w:r>
        <w:rPr>
          <w:rFonts w:cstheme="minorHAnsi"/>
          <w:color w:val="000000"/>
          <w:sz w:val="26"/>
          <w:szCs w:val="26"/>
          <w:lang w:val="ru-RU"/>
        </w:rPr>
        <w:t xml:space="preserve">. </w:t>
      </w:r>
      <w:r w:rsidRPr="00474BA2">
        <w:rPr>
          <w:rFonts w:cstheme="minorHAnsi"/>
          <w:color w:val="000000"/>
          <w:sz w:val="26"/>
          <w:szCs w:val="26"/>
          <w:lang w:val="ru-RU"/>
        </w:rPr>
        <w:t>Наполняемость профильных классов устанавливается нормами СанПиН.</w:t>
      </w:r>
    </w:p>
    <w:p w:rsidR="00474BA2" w:rsidRP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lastRenderedPageBreak/>
        <w:t>1.4.</w:t>
      </w:r>
      <w:r w:rsidR="008D0F8D">
        <w:rPr>
          <w:rFonts w:cstheme="minorHAnsi"/>
          <w:color w:val="000000"/>
          <w:sz w:val="26"/>
          <w:szCs w:val="26"/>
          <w:lang w:val="ru-RU"/>
        </w:rPr>
        <w:t>3</w:t>
      </w:r>
      <w:r>
        <w:rPr>
          <w:rFonts w:cstheme="minorHAnsi"/>
          <w:color w:val="000000"/>
          <w:sz w:val="26"/>
          <w:szCs w:val="26"/>
          <w:lang w:val="ru-RU"/>
        </w:rPr>
        <w:t xml:space="preserve">. </w:t>
      </w:r>
      <w:r w:rsidRPr="00474BA2">
        <w:rPr>
          <w:rFonts w:cstheme="minorHAnsi"/>
          <w:color w:val="000000"/>
          <w:sz w:val="26"/>
          <w:szCs w:val="26"/>
          <w:lang w:val="ru-RU"/>
        </w:rPr>
        <w:tab/>
        <w:t xml:space="preserve">Для участия в индивидуальном отборе в классы с изучением отдельных предметов выпускники 9-х классов представляют в 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474BA2">
        <w:rPr>
          <w:rFonts w:cstheme="minorHAnsi"/>
          <w:color w:val="000000"/>
          <w:sz w:val="26"/>
          <w:szCs w:val="26"/>
          <w:lang w:val="ru-RU"/>
        </w:rPr>
        <w:t>:</w:t>
      </w:r>
    </w:p>
    <w:p w:rsidR="00474BA2" w:rsidRP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474BA2">
        <w:rPr>
          <w:rFonts w:cstheme="minorHAnsi"/>
          <w:color w:val="000000"/>
          <w:sz w:val="26"/>
          <w:szCs w:val="26"/>
          <w:lang w:val="ru-RU"/>
        </w:rPr>
        <w:t>-</w:t>
      </w:r>
      <w:r w:rsidRPr="00474BA2">
        <w:rPr>
          <w:rFonts w:cstheme="minorHAnsi"/>
          <w:color w:val="000000"/>
          <w:sz w:val="26"/>
          <w:szCs w:val="26"/>
          <w:lang w:val="ru-RU"/>
        </w:rPr>
        <w:tab/>
        <w:t>заявление о приеме на имя директора общеобразовательного учреждения, заверенное одним из родителей (законн</w:t>
      </w:r>
      <w:r w:rsidR="008D0F8D">
        <w:rPr>
          <w:rFonts w:cstheme="minorHAnsi"/>
          <w:color w:val="000000"/>
          <w:sz w:val="26"/>
          <w:szCs w:val="26"/>
          <w:lang w:val="ru-RU"/>
        </w:rPr>
        <w:t>ым представителем) обучающегося</w:t>
      </w:r>
      <w:r w:rsidRPr="00474BA2">
        <w:rPr>
          <w:rFonts w:cstheme="minorHAnsi"/>
          <w:color w:val="000000"/>
          <w:sz w:val="26"/>
          <w:szCs w:val="26"/>
          <w:lang w:val="ru-RU"/>
        </w:rPr>
        <w:t>;</w:t>
      </w:r>
    </w:p>
    <w:p w:rsidR="00474BA2" w:rsidRP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474BA2">
        <w:rPr>
          <w:rFonts w:cstheme="minorHAnsi"/>
          <w:color w:val="000000"/>
          <w:sz w:val="26"/>
          <w:szCs w:val="26"/>
          <w:lang w:val="ru-RU"/>
        </w:rPr>
        <w:t>- аттестат об основном общем образовании;</w:t>
      </w:r>
    </w:p>
    <w:p w:rsid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474BA2">
        <w:rPr>
          <w:rFonts w:cstheme="minorHAnsi"/>
          <w:color w:val="000000"/>
          <w:sz w:val="26"/>
          <w:szCs w:val="26"/>
          <w:lang w:val="ru-RU"/>
        </w:rPr>
        <w:t>-</w:t>
      </w:r>
      <w:r w:rsidRPr="00474BA2">
        <w:rPr>
          <w:rFonts w:cstheme="minorHAnsi"/>
          <w:color w:val="000000"/>
          <w:sz w:val="26"/>
          <w:szCs w:val="26"/>
          <w:lang w:val="ru-RU"/>
        </w:rPr>
        <w:tab/>
        <w:t xml:space="preserve">выписки из протоколов </w:t>
      </w:r>
      <w:r w:rsidR="008D0F8D">
        <w:rPr>
          <w:rFonts w:cstheme="minorHAnsi"/>
          <w:color w:val="000000"/>
          <w:sz w:val="26"/>
          <w:szCs w:val="26"/>
          <w:lang w:val="ru-RU"/>
        </w:rPr>
        <w:t>ОГЭ</w:t>
      </w:r>
      <w:r w:rsidRPr="00474BA2">
        <w:rPr>
          <w:rFonts w:cstheme="minorHAnsi"/>
          <w:color w:val="000000"/>
          <w:sz w:val="26"/>
          <w:szCs w:val="26"/>
          <w:lang w:val="ru-RU"/>
        </w:rPr>
        <w:t xml:space="preserve"> по обязательным предметам (русскому языку и математике);</w:t>
      </w:r>
    </w:p>
    <w:p w:rsidR="00474BA2" w:rsidRPr="00185790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1.4.</w:t>
      </w:r>
      <w:r w:rsidR="008D0F8D">
        <w:rPr>
          <w:rFonts w:cstheme="minorHAnsi"/>
          <w:color w:val="000000"/>
          <w:sz w:val="26"/>
          <w:szCs w:val="26"/>
          <w:lang w:val="ru-RU"/>
        </w:rPr>
        <w:t>4</w:t>
      </w:r>
      <w:r>
        <w:rPr>
          <w:rFonts w:cstheme="minorHAnsi"/>
          <w:color w:val="000000"/>
          <w:sz w:val="26"/>
          <w:szCs w:val="26"/>
          <w:lang w:val="ru-RU"/>
        </w:rPr>
        <w:t xml:space="preserve">.  Регистрация учащегося </w:t>
      </w:r>
      <w:r w:rsidR="008D0F8D">
        <w:rPr>
          <w:rFonts w:cstheme="minorHAnsi"/>
          <w:color w:val="000000"/>
          <w:sz w:val="26"/>
          <w:szCs w:val="26"/>
          <w:lang w:val="ru-RU"/>
        </w:rPr>
        <w:t>по месту жительства, закрепленного за ЦО № 56</w:t>
      </w:r>
    </w:p>
    <w:p w:rsidR="00304F92" w:rsidRPr="00185790" w:rsidRDefault="00FE717A">
      <w:pPr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1.5.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При определении профилей обучения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 учитывает:</w:t>
      </w:r>
    </w:p>
    <w:p w:rsidR="00304F92" w:rsidRPr="00185790" w:rsidRDefault="00FE717A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социальный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запрос</w:t>
      </w:r>
      <w:proofErr w:type="spellEnd"/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кадровые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возможности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материально-техническое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оснащение</w:t>
      </w:r>
      <w:proofErr w:type="spellEnd"/>
      <w:r w:rsidRPr="00185790">
        <w:rPr>
          <w:rFonts w:cstheme="minorHAnsi"/>
          <w:color w:val="000000"/>
          <w:sz w:val="26"/>
          <w:szCs w:val="26"/>
        </w:rPr>
        <w:t> 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перспективы получения профессионального образования выпускниками.</w:t>
      </w:r>
    </w:p>
    <w:p w:rsidR="00304F92" w:rsidRPr="00185790" w:rsidRDefault="00FE717A">
      <w:pPr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1.6. Профильное обучение может быть организовано по следующим направлениям:</w:t>
      </w:r>
    </w:p>
    <w:p w:rsidR="00304F92" w:rsidRPr="00185790" w:rsidRDefault="00FE717A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гуманитарному</w:t>
      </w:r>
      <w:proofErr w:type="spellEnd"/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r w:rsidRPr="00185790">
        <w:rPr>
          <w:rFonts w:cstheme="minorHAnsi"/>
          <w:color w:val="000000"/>
          <w:sz w:val="26"/>
          <w:szCs w:val="26"/>
        </w:rPr>
        <w:t>социально-экономическому;</w:t>
      </w:r>
    </w:p>
    <w:p w:rsidR="00304F92" w:rsidRPr="00185790" w:rsidRDefault="00FE717A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r w:rsidRPr="00185790">
        <w:rPr>
          <w:rFonts w:cstheme="minorHAnsi"/>
          <w:color w:val="000000"/>
          <w:sz w:val="26"/>
          <w:szCs w:val="26"/>
        </w:rPr>
        <w:t>естественно-научному;</w:t>
      </w:r>
    </w:p>
    <w:p w:rsidR="00304F92" w:rsidRPr="00185790" w:rsidRDefault="00FE717A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r w:rsidRPr="00185790">
        <w:rPr>
          <w:rFonts w:cstheme="minorHAnsi"/>
          <w:color w:val="000000"/>
          <w:sz w:val="26"/>
          <w:szCs w:val="26"/>
        </w:rPr>
        <w:t>технологическому;</w:t>
      </w:r>
    </w:p>
    <w:p w:rsidR="00304F92" w:rsidRPr="00185790" w:rsidRDefault="00FE717A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6"/>
          <w:szCs w:val="26"/>
        </w:rPr>
      </w:pPr>
      <w:r w:rsidRPr="00185790">
        <w:rPr>
          <w:rFonts w:cstheme="minorHAnsi"/>
          <w:color w:val="000000"/>
          <w:sz w:val="26"/>
          <w:szCs w:val="26"/>
        </w:rPr>
        <w:t>универсальному.</w:t>
      </w:r>
    </w:p>
    <w:p w:rsidR="00304F92" w:rsidRPr="00185790" w:rsidRDefault="00FE717A">
      <w:pPr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1.6. Основные цели и задачи классов профильного обучения:</w:t>
      </w:r>
    </w:p>
    <w:p w:rsidR="00304F92" w:rsidRPr="00185790" w:rsidRDefault="00FE717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обеспечение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социализации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личности</w:t>
      </w:r>
      <w:proofErr w:type="spellEnd"/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предоставление обучающимся оптимальных условий для получения среднего общего образования;</w:t>
      </w:r>
    </w:p>
    <w:p w:rsidR="00304F92" w:rsidRPr="00185790" w:rsidRDefault="00FE717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обеспечение расширенного уровня овладения знаниями и умениями по профилирующим дисциплинам;</w:t>
      </w:r>
    </w:p>
    <w:p w:rsidR="00304F92" w:rsidRPr="00185790" w:rsidRDefault="00FE717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304F92" w:rsidRPr="00185790" w:rsidRDefault="00FE717A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осуществление профилизации, воспитание устойчивого интереса к избранному профилю.</w:t>
      </w:r>
    </w:p>
    <w:p w:rsidR="00304F92" w:rsidRPr="00185790" w:rsidRDefault="00FE717A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2. Формирование</w:t>
      </w:r>
      <w:r w:rsidR="008D0F8D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и порядок приема учащихся в </w:t>
      </w:r>
      <w:r w:rsidR="008D0F8D"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профильные</w:t>
      </w: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класс</w:t>
      </w:r>
      <w:r w:rsidR="008D0F8D">
        <w:rPr>
          <w:rFonts w:cstheme="minorHAnsi"/>
          <w:b/>
          <w:bCs/>
          <w:color w:val="000000"/>
          <w:sz w:val="26"/>
          <w:szCs w:val="26"/>
          <w:lang w:val="ru-RU"/>
        </w:rPr>
        <w:t>ы</w:t>
      </w:r>
    </w:p>
    <w:p w:rsidR="008D0F8D" w:rsidRDefault="008D0F8D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</w:t>
      </w:r>
      <w:r w:rsidRPr="008D0F8D">
        <w:rPr>
          <w:rFonts w:cstheme="minorHAnsi"/>
          <w:color w:val="000000"/>
          <w:sz w:val="26"/>
          <w:szCs w:val="26"/>
          <w:lang w:val="ru-RU"/>
        </w:rPr>
        <w:t>.1.</w:t>
      </w:r>
      <w:r w:rsidRPr="008D0F8D">
        <w:rPr>
          <w:rFonts w:cstheme="minorHAnsi"/>
          <w:color w:val="000000"/>
          <w:sz w:val="26"/>
          <w:szCs w:val="26"/>
          <w:lang w:val="ru-RU"/>
        </w:rPr>
        <w:tab/>
        <w:t xml:space="preserve">Прием учащихся в 10 классы (группы) с изучением отдельных предметов начинается после выдачи аттестатов об основном общем образовании в сроки, установленные образовательным учреждением. Информация о сроках, времени и </w:t>
      </w:r>
      <w:r w:rsidRPr="008D0F8D">
        <w:rPr>
          <w:rFonts w:cstheme="minorHAnsi"/>
          <w:color w:val="000000"/>
          <w:sz w:val="26"/>
          <w:szCs w:val="26"/>
          <w:lang w:val="ru-RU"/>
        </w:rPr>
        <w:lastRenderedPageBreak/>
        <w:t>месте подачи заявлений, об учебных предметах, по которым организовывается профильное обучение, размещается на сайте</w:t>
      </w:r>
      <w:r>
        <w:rPr>
          <w:rFonts w:cstheme="minorHAnsi"/>
          <w:color w:val="000000"/>
          <w:sz w:val="26"/>
          <w:szCs w:val="26"/>
          <w:lang w:val="ru-RU"/>
        </w:rPr>
        <w:t xml:space="preserve"> ЦО.</w:t>
      </w:r>
      <w:r w:rsidRPr="008D0F8D"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2.2. Выпускники 9-х классов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и их родители (законные представители) выбирают профиль обучения исходя из предлагаемых </w:t>
      </w:r>
      <w:r w:rsidR="008D0F8D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 вариантов учебного плана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в соответствии с ФГОС СОО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и ФОП СОО.</w:t>
      </w:r>
    </w:p>
    <w:p w:rsidR="00474BA2" w:rsidRDefault="00474BA2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474BA2">
        <w:rPr>
          <w:rFonts w:cstheme="minorHAnsi"/>
          <w:color w:val="000000"/>
          <w:sz w:val="26"/>
          <w:szCs w:val="26"/>
          <w:lang w:val="ru-RU"/>
        </w:rPr>
        <w:t>2</w:t>
      </w:r>
      <w:r w:rsidR="008D0F8D">
        <w:rPr>
          <w:rFonts w:cstheme="minorHAnsi"/>
          <w:color w:val="000000"/>
          <w:sz w:val="26"/>
          <w:szCs w:val="26"/>
          <w:lang w:val="ru-RU"/>
        </w:rPr>
        <w:t>.3</w:t>
      </w:r>
      <w:r w:rsidRPr="00474BA2">
        <w:rPr>
          <w:rFonts w:cstheme="minorHAnsi"/>
          <w:color w:val="000000"/>
          <w:sz w:val="26"/>
          <w:szCs w:val="26"/>
          <w:lang w:val="ru-RU"/>
        </w:rPr>
        <w:t>.</w:t>
      </w:r>
      <w:r w:rsidRPr="00474BA2">
        <w:rPr>
          <w:rFonts w:cstheme="minorHAnsi"/>
          <w:color w:val="000000"/>
          <w:sz w:val="26"/>
          <w:szCs w:val="26"/>
          <w:lang w:val="ru-RU"/>
        </w:rPr>
        <w:tab/>
        <w:t>Решение об осуществлении индивидуального отбора обучающихся принимается образовательной организацией самостоятельно.</w:t>
      </w:r>
    </w:p>
    <w:p w:rsidR="008D0F8D" w:rsidRPr="008D0F8D" w:rsidRDefault="008D0F8D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2.4.</w:t>
      </w:r>
      <w:r w:rsidRPr="008D0F8D">
        <w:rPr>
          <w:lang w:val="ru-RU"/>
        </w:rPr>
        <w:t xml:space="preserve"> </w:t>
      </w:r>
      <w:r w:rsidRPr="008D0F8D">
        <w:rPr>
          <w:rFonts w:cstheme="minorHAnsi"/>
          <w:color w:val="000000"/>
          <w:sz w:val="26"/>
          <w:szCs w:val="26"/>
          <w:lang w:val="ru-RU"/>
        </w:rPr>
        <w:tab/>
        <w:t>В классы с изучением отдельных предме</w:t>
      </w:r>
      <w:r w:rsidR="00B80E7B">
        <w:rPr>
          <w:rFonts w:cstheme="minorHAnsi"/>
          <w:color w:val="000000"/>
          <w:sz w:val="26"/>
          <w:szCs w:val="26"/>
          <w:lang w:val="ru-RU"/>
        </w:rPr>
        <w:t>тов школы принимаются учащиеся,</w:t>
      </w:r>
      <w:r w:rsidR="00A760C9" w:rsidRPr="00A760C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760C9" w:rsidRPr="008D0F8D">
        <w:rPr>
          <w:rFonts w:cstheme="minorHAnsi"/>
          <w:color w:val="000000"/>
          <w:sz w:val="26"/>
          <w:szCs w:val="26"/>
          <w:lang w:val="ru-RU"/>
        </w:rPr>
        <w:t>успешно сдавшие экзамены по обязательным п</w:t>
      </w:r>
      <w:r w:rsidR="00A760C9">
        <w:rPr>
          <w:rFonts w:cstheme="minorHAnsi"/>
          <w:color w:val="000000"/>
          <w:sz w:val="26"/>
          <w:szCs w:val="26"/>
          <w:lang w:val="ru-RU"/>
        </w:rPr>
        <w:t>редметам в основные сроки (ОГЭ):</w:t>
      </w:r>
    </w:p>
    <w:p w:rsidR="008D0F8D" w:rsidRDefault="00A760C9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•</w:t>
      </w:r>
      <w:r>
        <w:rPr>
          <w:rFonts w:cstheme="minorHAnsi"/>
          <w:color w:val="000000"/>
          <w:sz w:val="26"/>
          <w:szCs w:val="26"/>
          <w:lang w:val="ru-RU"/>
        </w:rPr>
        <w:tab/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Для поступления в группу технологическог</w:t>
      </w:r>
      <w:r w:rsidR="00B80E7B">
        <w:rPr>
          <w:rFonts w:cstheme="minorHAnsi"/>
          <w:color w:val="000000"/>
          <w:sz w:val="26"/>
          <w:szCs w:val="26"/>
          <w:lang w:val="ru-RU"/>
        </w:rPr>
        <w:t>о направления необходимо сдать ОГЭ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 xml:space="preserve"> по </w:t>
      </w:r>
      <w:r w:rsidR="00B80E7B">
        <w:rPr>
          <w:rFonts w:cstheme="minorHAnsi"/>
          <w:color w:val="000000"/>
          <w:sz w:val="26"/>
          <w:szCs w:val="26"/>
          <w:lang w:val="ru-RU"/>
        </w:rPr>
        <w:t>физике и информатике на «4» или «5»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 xml:space="preserve">; в группу социально-гуманитарного направления </w:t>
      </w:r>
      <w:r w:rsidR="00B80E7B">
        <w:rPr>
          <w:rFonts w:cstheme="minorHAnsi"/>
          <w:color w:val="000000"/>
          <w:sz w:val="26"/>
          <w:szCs w:val="26"/>
          <w:lang w:val="ru-RU"/>
        </w:rPr>
        <w:t>ОГЭ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 xml:space="preserve"> по </w:t>
      </w:r>
      <w:r w:rsidR="00B80E7B">
        <w:rPr>
          <w:rFonts w:cstheme="minorHAnsi"/>
          <w:color w:val="000000"/>
          <w:sz w:val="26"/>
          <w:szCs w:val="26"/>
          <w:lang w:val="ru-RU"/>
        </w:rPr>
        <w:t xml:space="preserve">русскому языку и 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обществознанию</w:t>
      </w:r>
      <w:r w:rsidR="00B80E7B">
        <w:rPr>
          <w:rFonts w:cstheme="minorHAnsi"/>
          <w:color w:val="000000"/>
          <w:sz w:val="26"/>
          <w:szCs w:val="26"/>
          <w:lang w:val="ru-RU"/>
        </w:rPr>
        <w:t>, истории и иностранному языку на «4» или «5»</w:t>
      </w:r>
      <w:r w:rsidR="00B80E7B" w:rsidRPr="008D0F8D">
        <w:rPr>
          <w:rFonts w:cstheme="minorHAnsi"/>
          <w:color w:val="000000"/>
          <w:sz w:val="26"/>
          <w:szCs w:val="26"/>
          <w:lang w:val="ru-RU"/>
        </w:rPr>
        <w:t xml:space="preserve">; </w:t>
      </w:r>
      <w:r w:rsidR="00B80E7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98"/>
        <w:gridCol w:w="3881"/>
      </w:tblGrid>
      <w:tr w:rsidR="00C43EBA" w:rsidRPr="00176F1D" w:rsidTr="00516CA8">
        <w:trPr>
          <w:trHeight w:val="326"/>
        </w:trPr>
        <w:tc>
          <w:tcPr>
            <w:tcW w:w="7179" w:type="dxa"/>
            <w:gridSpan w:val="2"/>
          </w:tcPr>
          <w:p w:rsidR="00C43EBA" w:rsidRPr="00C43EBA" w:rsidRDefault="00C43EBA" w:rsidP="0093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</w:t>
            </w:r>
            <w:proofErr w:type="spellEnd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</w:p>
        </w:tc>
      </w:tr>
      <w:tr w:rsidR="00C43EBA" w:rsidRPr="00176F1D" w:rsidTr="00516CA8">
        <w:trPr>
          <w:trHeight w:val="314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14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881" w:type="dxa"/>
          </w:tcPr>
          <w:p w:rsidR="00C43EBA" w:rsidRPr="00516CA8" w:rsidRDefault="00C43EBA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516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баллов</w:t>
            </w:r>
          </w:p>
        </w:tc>
      </w:tr>
      <w:tr w:rsidR="00C43EBA" w:rsidRPr="00176F1D" w:rsidTr="00516CA8">
        <w:trPr>
          <w:trHeight w:val="314"/>
        </w:trPr>
        <w:tc>
          <w:tcPr>
            <w:tcW w:w="7179" w:type="dxa"/>
            <w:gridSpan w:val="2"/>
          </w:tcPr>
          <w:p w:rsidR="00C43EBA" w:rsidRPr="00C43EBA" w:rsidRDefault="00C43EBA" w:rsidP="0093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Гуманитарное</w:t>
            </w:r>
            <w:proofErr w:type="spellEnd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E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14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C43EBA" w:rsidRPr="00176F1D" w:rsidTr="00516CA8">
        <w:trPr>
          <w:trHeight w:val="326"/>
        </w:trPr>
        <w:tc>
          <w:tcPr>
            <w:tcW w:w="3298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881" w:type="dxa"/>
          </w:tcPr>
          <w:p w:rsidR="00C43EBA" w:rsidRPr="00176F1D" w:rsidRDefault="00C43EBA" w:rsidP="0093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516CA8" w:rsidRPr="00176F1D" w:rsidTr="00516CA8">
        <w:trPr>
          <w:trHeight w:val="326"/>
        </w:trPr>
        <w:tc>
          <w:tcPr>
            <w:tcW w:w="7179" w:type="dxa"/>
            <w:gridSpan w:val="2"/>
          </w:tcPr>
          <w:p w:rsidR="00516CA8" w:rsidRPr="00516CA8" w:rsidRDefault="00516CA8" w:rsidP="0070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Естественно-научн</w:t>
            </w:r>
            <w:r w:rsidR="00706F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ое направление</w:t>
            </w:r>
          </w:p>
        </w:tc>
      </w:tr>
      <w:tr w:rsidR="00516CA8" w:rsidRPr="00176F1D" w:rsidTr="00516CA8">
        <w:trPr>
          <w:trHeight w:val="314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516CA8" w:rsidRPr="00176F1D" w:rsidTr="00516CA8">
        <w:trPr>
          <w:trHeight w:val="326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3F478F" w:rsidRPr="00176F1D" w:rsidTr="00516CA8">
        <w:trPr>
          <w:trHeight w:val="326"/>
        </w:trPr>
        <w:tc>
          <w:tcPr>
            <w:tcW w:w="3298" w:type="dxa"/>
          </w:tcPr>
          <w:p w:rsidR="003F478F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881" w:type="dxa"/>
          </w:tcPr>
          <w:p w:rsidR="003F478F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23 баллов</w:t>
            </w:r>
          </w:p>
        </w:tc>
      </w:tr>
      <w:tr w:rsidR="003F478F" w:rsidRPr="00176F1D" w:rsidTr="00516CA8">
        <w:trPr>
          <w:trHeight w:val="314"/>
        </w:trPr>
        <w:tc>
          <w:tcPr>
            <w:tcW w:w="3298" w:type="dxa"/>
          </w:tcPr>
          <w:p w:rsidR="003F478F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881" w:type="dxa"/>
          </w:tcPr>
          <w:p w:rsidR="003F478F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28 баллов</w:t>
            </w:r>
          </w:p>
        </w:tc>
      </w:tr>
      <w:tr w:rsidR="00516CA8" w:rsidRPr="00176F1D" w:rsidTr="00516CA8">
        <w:trPr>
          <w:trHeight w:val="326"/>
        </w:trPr>
        <w:tc>
          <w:tcPr>
            <w:tcW w:w="7179" w:type="dxa"/>
            <w:gridSpan w:val="2"/>
          </w:tcPr>
          <w:p w:rsidR="00516CA8" w:rsidRPr="00516CA8" w:rsidRDefault="00516CA8" w:rsidP="0070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Социально-экономическ</w:t>
            </w:r>
            <w:r w:rsidR="00706F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ое направление</w:t>
            </w:r>
          </w:p>
        </w:tc>
      </w:tr>
      <w:tr w:rsidR="00516CA8" w:rsidRPr="00176F1D" w:rsidTr="00516CA8">
        <w:trPr>
          <w:trHeight w:val="326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516CA8" w:rsidRPr="00176F1D" w:rsidTr="00516CA8">
        <w:trPr>
          <w:trHeight w:val="314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516CA8" w:rsidRPr="00176F1D" w:rsidTr="00516CA8">
        <w:trPr>
          <w:trHeight w:val="326"/>
        </w:trPr>
        <w:tc>
          <w:tcPr>
            <w:tcW w:w="3298" w:type="dxa"/>
          </w:tcPr>
          <w:p w:rsidR="00516CA8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881" w:type="dxa"/>
          </w:tcPr>
          <w:p w:rsidR="00516CA8" w:rsidRPr="00516CA8" w:rsidRDefault="00516CA8" w:rsidP="009308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24 баллов</w:t>
            </w:r>
          </w:p>
        </w:tc>
      </w:tr>
      <w:tr w:rsidR="00516CA8" w:rsidRPr="00176F1D" w:rsidTr="00516CA8">
        <w:trPr>
          <w:trHeight w:val="326"/>
        </w:trPr>
        <w:tc>
          <w:tcPr>
            <w:tcW w:w="7179" w:type="dxa"/>
            <w:gridSpan w:val="2"/>
          </w:tcPr>
          <w:p w:rsidR="00516CA8" w:rsidRPr="00516CA8" w:rsidRDefault="00516CA8" w:rsidP="0070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Универсальн</w:t>
            </w:r>
            <w:r w:rsidR="00706F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ое направление</w:t>
            </w:r>
            <w:bookmarkStart w:id="0" w:name="_GoBack"/>
            <w:bookmarkEnd w:id="0"/>
          </w:p>
        </w:tc>
      </w:tr>
      <w:tr w:rsidR="00516CA8" w:rsidRPr="00176F1D" w:rsidTr="00516CA8">
        <w:trPr>
          <w:trHeight w:val="314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516CA8" w:rsidRPr="00176F1D" w:rsidTr="00516CA8">
        <w:trPr>
          <w:trHeight w:val="326"/>
        </w:trPr>
        <w:tc>
          <w:tcPr>
            <w:tcW w:w="3298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</w:tcPr>
          <w:p w:rsidR="00516CA8" w:rsidRPr="00176F1D" w:rsidRDefault="00516CA8" w:rsidP="0051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176F1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</w:tbl>
    <w:p w:rsidR="008D0F8D" w:rsidRPr="008D0F8D" w:rsidRDefault="008D0F8D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8D0F8D">
        <w:rPr>
          <w:rFonts w:cstheme="minorHAnsi"/>
          <w:color w:val="000000"/>
          <w:sz w:val="26"/>
          <w:szCs w:val="26"/>
          <w:lang w:val="ru-RU"/>
        </w:rPr>
        <w:lastRenderedPageBreak/>
        <w:t>•</w:t>
      </w:r>
      <w:r w:rsidRPr="008D0F8D">
        <w:rPr>
          <w:rFonts w:cstheme="minorHAnsi"/>
          <w:color w:val="000000"/>
          <w:sz w:val="26"/>
          <w:szCs w:val="26"/>
          <w:lang w:val="ru-RU"/>
        </w:rPr>
        <w:tab/>
        <w:t>имеющие средний балл аттестата не ниже 4,0;</w:t>
      </w:r>
    </w:p>
    <w:p w:rsidR="008D0F8D" w:rsidRPr="008D0F8D" w:rsidRDefault="008D0F8D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8D0F8D">
        <w:rPr>
          <w:rFonts w:cstheme="minorHAnsi"/>
          <w:color w:val="000000"/>
          <w:sz w:val="26"/>
          <w:szCs w:val="26"/>
          <w:lang w:val="ru-RU"/>
        </w:rPr>
        <w:t>•</w:t>
      </w:r>
      <w:r w:rsidRPr="008D0F8D">
        <w:rPr>
          <w:rFonts w:cstheme="minorHAnsi"/>
          <w:color w:val="000000"/>
          <w:sz w:val="26"/>
          <w:szCs w:val="26"/>
          <w:lang w:val="ru-RU"/>
        </w:rPr>
        <w:tab/>
        <w:t>не состоящие на ВШК и учете в КДН и ЗП и ОДН. Преимущественным правом индивидуального отбора пользуются обучающиеся: выпускники 9-х классов, получившие аттестат об основном общем образовании с отличием; победители и призеры городских, региональных и Всероссийских олимпиад, конкурсов, научно- исследовательских проектов, творческих конкурсов по соответствующим профильным предметам.</w:t>
      </w:r>
    </w:p>
    <w:p w:rsidR="008D0F8D" w:rsidRPr="008D0F8D" w:rsidRDefault="00B80E7B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.5.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ab/>
        <w:t>Индивидуальный отбор обучающихся осуществляется комиссией, где учитываются условия пункта 2.</w:t>
      </w:r>
      <w:r>
        <w:rPr>
          <w:rFonts w:cstheme="minorHAnsi"/>
          <w:color w:val="000000"/>
          <w:sz w:val="26"/>
          <w:szCs w:val="26"/>
          <w:lang w:val="ru-RU"/>
        </w:rPr>
        <w:t>3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. настоящего Положения.</w:t>
      </w:r>
    </w:p>
    <w:p w:rsidR="008D0F8D" w:rsidRPr="008D0F8D" w:rsidRDefault="00B80E7B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.6.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ab/>
        <w:t>Информация о зачислении в 10 профильный класс (группы) доводится до родителей (законных представителей) в день подачи заявления.</w:t>
      </w:r>
    </w:p>
    <w:p w:rsidR="008D0F8D" w:rsidRPr="008D0F8D" w:rsidRDefault="00B80E7B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.7.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ab/>
        <w:t>В исключительных случаях осуществляется дополнительный прием в период с 15 до 30 августа (при наличии свободных мест).</w:t>
      </w:r>
    </w:p>
    <w:p w:rsidR="008D0F8D" w:rsidRPr="00185790" w:rsidRDefault="00B80E7B" w:rsidP="008D0F8D">
      <w:pPr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2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>.8.</w:t>
      </w:r>
      <w:r w:rsidR="008D0F8D" w:rsidRPr="008D0F8D">
        <w:rPr>
          <w:rFonts w:cstheme="minorHAnsi"/>
          <w:color w:val="000000"/>
          <w:sz w:val="26"/>
          <w:szCs w:val="26"/>
          <w:lang w:val="ru-RU"/>
        </w:rPr>
        <w:tab/>
        <w:t>Всех учащихся, зачисленных в классы с изучением отдельных предметов, и их родителей (законных представителей) общеобразовательное учреждение обязано ознакомить с Уставом школы, Лицензией на право ведения образовательной деятельности, Свидетельством о государственной аккредитации, учебным планом и другими документами, регламентирующими деятельность учреждения.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b/>
          <w:bCs/>
          <w:color w:val="000000"/>
          <w:sz w:val="26"/>
          <w:szCs w:val="26"/>
          <w:lang w:val="ru-RU"/>
        </w:rPr>
        <w:t>3. Особенности образовательного процесса при профильном обучении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3.1. Содержание и организация образовательного процесса в классах профильного обучения определяется основной образовательной программой среднего общего образования (далее –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ООП СОО) и локальными нормативными актами </w:t>
      </w:r>
      <w:r w:rsidR="00B80E7B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>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3.2. Нагрузка обучающихся в классе профильного обучения не должна превышать максимального объема учебной нагрузки.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3.3. Любой профиль состоит из набора базовых предметов и профильных предметов.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3.4. Учебный план профиля обучения и (или) индивидуальный учебный план содержит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предусматривает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lastRenderedPageBreak/>
        <w:t>3.5. При профильном обучении предусматриваются предметы и курсы по выбору, в том числе элективные, в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части, формируемой участниками образовательных отношений.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3.6. Предметы и курсы, выбранные обучающимися, и связанные с ними практические подготовки,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проекты, исследовательская деятельность являются обязательными для посещения всеми обучающимися. Знания обучающихся по выбранным предметам и курсам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оцениваются на общих основаниях. Набор и содержание предметов и курсов по выбору, в том числе элективных, Школа определяет самостоятельно в соответствии с выбранными обучающимися профилями.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3.7. Для проведения занятий по профильным учебным предметам и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курсам по выбору класс при его наполняемости не менее 25 обучающихся может делиться на две группы при наличии финансирования и соответствующей материальной базы.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3.8. Приоритетными направлениями при организации образовательной деятельности в профильных классах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являются: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активизация самостоятельной и учебно-исследовательской деятельности обучающихся;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185790">
        <w:rPr>
          <w:rFonts w:cstheme="minorHAnsi"/>
          <w:color w:val="000000"/>
          <w:sz w:val="26"/>
          <w:szCs w:val="26"/>
        </w:rPr>
        <w:t>использование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активных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методов</w:t>
      </w:r>
      <w:proofErr w:type="spellEnd"/>
      <w:r w:rsidRPr="0018579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185790">
        <w:rPr>
          <w:rFonts w:cstheme="minorHAnsi"/>
          <w:color w:val="000000"/>
          <w:sz w:val="26"/>
          <w:szCs w:val="26"/>
        </w:rPr>
        <w:t>обучения</w:t>
      </w:r>
      <w:proofErr w:type="spellEnd"/>
      <w:r w:rsidRPr="00185790">
        <w:rPr>
          <w:rFonts w:cstheme="minorHAnsi"/>
          <w:color w:val="000000"/>
          <w:sz w:val="26"/>
          <w:szCs w:val="26"/>
        </w:rPr>
        <w:t>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r w:rsidRPr="00185790">
        <w:rPr>
          <w:rFonts w:cstheme="minorHAnsi"/>
          <w:color w:val="000000"/>
          <w:sz w:val="26"/>
          <w:szCs w:val="26"/>
        </w:rPr>
        <w:t>удовлетворение индивидуальных запросов обучающихся;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развитие навыков самообразования и </w:t>
      </w:r>
      <w:proofErr w:type="spellStart"/>
      <w:r w:rsidRPr="00185790">
        <w:rPr>
          <w:rFonts w:cstheme="minorHAnsi"/>
          <w:color w:val="000000"/>
          <w:sz w:val="26"/>
          <w:szCs w:val="26"/>
          <w:lang w:val="ru-RU"/>
        </w:rPr>
        <w:t>самопроектирования</w:t>
      </w:r>
      <w:proofErr w:type="spellEnd"/>
      <w:r w:rsidRPr="00185790">
        <w:rPr>
          <w:rFonts w:cstheme="minorHAnsi"/>
          <w:color w:val="000000"/>
          <w:sz w:val="26"/>
          <w:szCs w:val="26"/>
          <w:lang w:val="ru-RU"/>
        </w:rPr>
        <w:t>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04F92" w:rsidRPr="00185790" w:rsidRDefault="00FE717A" w:rsidP="00474BA2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3.9. Рабочие программы по учебным предметам составляются педагогами в соответствии с учебными планами ООП СОО по профилям, локальными нормативными актами </w:t>
      </w:r>
      <w:r w:rsidR="00B80E7B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>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3.10. 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двух раз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в учебном году с обязательным срезом знаний в виде письменной работы или устного экзамена (по решению педагогического совета </w:t>
      </w:r>
      <w:r w:rsidR="00B80E7B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) в конце учебного года в 10-м классе, осуществляется сравнительный анализ </w:t>
      </w:r>
      <w:proofErr w:type="gramStart"/>
      <w:r w:rsidRPr="00185790">
        <w:rPr>
          <w:rFonts w:cstheme="minorHAnsi"/>
          <w:color w:val="000000"/>
          <w:sz w:val="26"/>
          <w:szCs w:val="26"/>
          <w:lang w:val="ru-RU"/>
        </w:rPr>
        <w:t>результатов</w:t>
      </w:r>
      <w:proofErr w:type="gramEnd"/>
      <w:r w:rsidRPr="00185790">
        <w:rPr>
          <w:rFonts w:cstheme="minorHAnsi"/>
          <w:color w:val="000000"/>
          <w:sz w:val="26"/>
          <w:szCs w:val="26"/>
          <w:lang w:val="ru-RU"/>
        </w:rPr>
        <w:t xml:space="preserve"> обучающихся в начале и в конце реализации рабочей программы.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3.11.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Государственная итоговая аттестация выпускников профильных классов осуществляется в соответствии с Порядком проведения государственной </w:t>
      </w:r>
      <w:r w:rsidRPr="00185790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итоговой аттестации по образовательным программам среднего общего образования, утвержденным приказом Минпросвещения, </w:t>
      </w:r>
      <w:proofErr w:type="spellStart"/>
      <w:r w:rsidRPr="00185790">
        <w:rPr>
          <w:rFonts w:cstheme="minorHAnsi"/>
          <w:color w:val="000000"/>
          <w:sz w:val="26"/>
          <w:szCs w:val="26"/>
          <w:lang w:val="ru-RU"/>
        </w:rPr>
        <w:t>Рособрнадзора</w:t>
      </w:r>
      <w:proofErr w:type="spellEnd"/>
      <w:r w:rsidRPr="00185790">
        <w:rPr>
          <w:rFonts w:cstheme="minorHAnsi"/>
          <w:color w:val="000000"/>
          <w:sz w:val="26"/>
          <w:szCs w:val="26"/>
          <w:lang w:val="ru-RU"/>
        </w:rPr>
        <w:t>, в сроки, устанавливаемые уполномоченными органами власти.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>3.12.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Обучающимся в профильных классах может быть предоставлено право изменения профиля обучения в течение учебного года при</w:t>
      </w:r>
      <w:r w:rsidRPr="00185790">
        <w:rPr>
          <w:rFonts w:cstheme="minorHAnsi"/>
          <w:color w:val="000000"/>
          <w:sz w:val="26"/>
          <w:szCs w:val="26"/>
        </w:rPr>
        <w:t> </w:t>
      </w:r>
      <w:r w:rsidRPr="00185790">
        <w:rPr>
          <w:rFonts w:cstheme="minorHAnsi"/>
          <w:color w:val="000000"/>
          <w:sz w:val="26"/>
          <w:szCs w:val="26"/>
          <w:lang w:val="ru-RU"/>
        </w:rPr>
        <w:t>отсутствии академической задолженности за прошедший период обучения по заявлению обучающегося и (или) его родителя (законного представителя).</w:t>
      </w:r>
    </w:p>
    <w:p w:rsidR="00304F92" w:rsidRPr="00185790" w:rsidRDefault="00FE717A" w:rsidP="00474BA2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185790">
        <w:rPr>
          <w:rFonts w:cstheme="minorHAnsi"/>
          <w:color w:val="000000"/>
          <w:sz w:val="26"/>
          <w:szCs w:val="26"/>
          <w:lang w:val="ru-RU"/>
        </w:rPr>
        <w:t xml:space="preserve">3.13. Библиотека Школы дополнительно комплектуется учебной, справочной и научно-популярной литературой по реализуемым </w:t>
      </w:r>
      <w:r w:rsidR="00B80E7B">
        <w:rPr>
          <w:rFonts w:cstheme="minorHAnsi"/>
          <w:color w:val="000000"/>
          <w:sz w:val="26"/>
          <w:szCs w:val="26"/>
          <w:lang w:val="ru-RU"/>
        </w:rPr>
        <w:t>ЦО</w:t>
      </w:r>
      <w:r w:rsidRPr="00185790">
        <w:rPr>
          <w:rFonts w:cstheme="minorHAnsi"/>
          <w:color w:val="000000"/>
          <w:sz w:val="26"/>
          <w:szCs w:val="26"/>
          <w:lang w:val="ru-RU"/>
        </w:rPr>
        <w:t xml:space="preserve"> профилям обучения.</w:t>
      </w:r>
    </w:p>
    <w:sectPr w:rsidR="00304F92" w:rsidRPr="001857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5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77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01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D4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5790"/>
    <w:rsid w:val="00237B2A"/>
    <w:rsid w:val="002D33B1"/>
    <w:rsid w:val="002D3591"/>
    <w:rsid w:val="00304F92"/>
    <w:rsid w:val="003514A0"/>
    <w:rsid w:val="003F478F"/>
    <w:rsid w:val="00474BA2"/>
    <w:rsid w:val="004F7E17"/>
    <w:rsid w:val="00516CA8"/>
    <w:rsid w:val="005A05CE"/>
    <w:rsid w:val="00653AF6"/>
    <w:rsid w:val="00706FEA"/>
    <w:rsid w:val="008C4D62"/>
    <w:rsid w:val="008D0F8D"/>
    <w:rsid w:val="00A760C9"/>
    <w:rsid w:val="00B73A5A"/>
    <w:rsid w:val="00B80E7B"/>
    <w:rsid w:val="00C10331"/>
    <w:rsid w:val="00C43EBA"/>
    <w:rsid w:val="00DE34DC"/>
    <w:rsid w:val="00E438A1"/>
    <w:rsid w:val="00F01E19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D451"/>
  <w15:docId w15:val="{FC744433-663F-4B44-BB43-10711E5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857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0E7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0E7B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2024-05-24T08:56:00Z</dcterms:created>
  <dcterms:modified xsi:type="dcterms:W3CDTF">2024-05-27T12:19:00Z</dcterms:modified>
</cp:coreProperties>
</file>