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F9" w:rsidRDefault="00DC508E">
      <w:pPr>
        <w:pStyle w:val="a4"/>
      </w:pPr>
      <w:bookmarkStart w:id="0" w:name="_GoBack"/>
      <w:bookmarkEnd w:id="0"/>
      <w:r>
        <w:t>Памятка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2024 году</w:t>
      </w:r>
    </w:p>
    <w:p w:rsidR="009457F9" w:rsidRDefault="00DC508E">
      <w:pPr>
        <w:pStyle w:val="1"/>
        <w:spacing w:line="295" w:lineRule="exact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ЕГЭ:</w:t>
      </w:r>
    </w:p>
    <w:p w:rsidR="009457F9" w:rsidRDefault="00DC508E">
      <w:pPr>
        <w:pStyle w:val="a5"/>
        <w:numPr>
          <w:ilvl w:val="0"/>
          <w:numId w:val="3"/>
        </w:numPr>
        <w:tabs>
          <w:tab w:val="left" w:pos="815"/>
        </w:tabs>
        <w:ind w:right="107" w:firstLine="0"/>
        <w:jc w:val="both"/>
        <w:rPr>
          <w:sz w:val="26"/>
        </w:rPr>
      </w:pPr>
      <w:r>
        <w:rPr>
          <w:sz w:val="26"/>
        </w:rPr>
        <w:t>В целях обеспечения безопасности, обеспечения порядка и 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 нарушения порядка проведения ЕГЭ пункты проведения экзаменов(ППЭ)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металлоискателями;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 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видеонаблюдения;</w:t>
      </w:r>
      <w:r>
        <w:rPr>
          <w:spacing w:val="1"/>
          <w:sz w:val="26"/>
        </w:rPr>
        <w:t xml:space="preserve"> </w:t>
      </w:r>
      <w:r>
        <w:rPr>
          <w:sz w:val="26"/>
        </w:rPr>
        <w:t>по 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экзаменационной комиссии (ГЭК) ППЭ оборудуются системами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сигналов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подвижной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связи.</w:t>
      </w:r>
    </w:p>
    <w:p w:rsidR="009457F9" w:rsidRDefault="00DC508E">
      <w:pPr>
        <w:pStyle w:val="a5"/>
        <w:numPr>
          <w:ilvl w:val="0"/>
          <w:numId w:val="3"/>
        </w:numPr>
        <w:tabs>
          <w:tab w:val="left" w:pos="815"/>
        </w:tabs>
        <w:spacing w:line="298" w:lineRule="exact"/>
        <w:ind w:left="814" w:right="0"/>
        <w:jc w:val="both"/>
        <w:rPr>
          <w:sz w:val="26"/>
        </w:rPr>
      </w:pPr>
      <w:r>
        <w:rPr>
          <w:sz w:val="26"/>
        </w:rPr>
        <w:t>ЕГЭ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10:00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7"/>
          <w:sz w:val="26"/>
        </w:rPr>
        <w:t xml:space="preserve"> </w:t>
      </w:r>
      <w:r>
        <w:rPr>
          <w:sz w:val="26"/>
        </w:rPr>
        <w:t>времени.</w:t>
      </w:r>
    </w:p>
    <w:p w:rsidR="009457F9" w:rsidRDefault="00DC508E">
      <w:pPr>
        <w:pStyle w:val="a5"/>
        <w:numPr>
          <w:ilvl w:val="0"/>
          <w:numId w:val="3"/>
        </w:numPr>
        <w:tabs>
          <w:tab w:val="left" w:pos="887"/>
        </w:tabs>
        <w:ind w:right="110" w:firstLine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работ.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</w:p>
    <w:p w:rsidR="009457F9" w:rsidRDefault="00DC508E">
      <w:pPr>
        <w:pStyle w:val="a3"/>
        <w:ind w:right="105"/>
      </w:pPr>
      <w:r>
        <w:t>перепроверки сообщается дополнительно. Аннулирование результатов возможно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25"/>
        </w:rPr>
        <w:t xml:space="preserve"> </w:t>
      </w:r>
      <w:r>
        <w:t>приказом</w:t>
      </w:r>
      <w:r>
        <w:rPr>
          <w:spacing w:val="23"/>
        </w:rPr>
        <w:t xml:space="preserve"> </w:t>
      </w:r>
      <w:r>
        <w:t>Минпросвещения</w:t>
      </w:r>
      <w:r>
        <w:rPr>
          <w:spacing w:val="25"/>
        </w:rPr>
        <w:t xml:space="preserve"> </w:t>
      </w:r>
      <w:r>
        <w:t>России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Рособрнадзора</w:t>
      </w:r>
      <w:r>
        <w:rPr>
          <w:spacing w:val="24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04.04.2023</w:t>
      </w:r>
    </w:p>
    <w:p w:rsidR="009457F9" w:rsidRDefault="00DC508E">
      <w:pPr>
        <w:pStyle w:val="a3"/>
        <w:ind w:right="107"/>
      </w:pPr>
      <w:r>
        <w:t>№ 233/552 (зарегистрирован Минюстом России 15.05.2023, регистрационный №</w:t>
      </w:r>
      <w:r>
        <w:rPr>
          <w:spacing w:val="1"/>
        </w:rPr>
        <w:t xml:space="preserve"> </w:t>
      </w:r>
      <w:r>
        <w:t>73314)</w:t>
      </w:r>
      <w:r>
        <w:rPr>
          <w:spacing w:val="-2"/>
        </w:rPr>
        <w:t xml:space="preserve"> </w:t>
      </w:r>
      <w:r>
        <w:t>(далее – Порядок).</w:t>
      </w:r>
    </w:p>
    <w:p w:rsidR="009457F9" w:rsidRDefault="00DC508E">
      <w:pPr>
        <w:pStyle w:val="a5"/>
        <w:numPr>
          <w:ilvl w:val="0"/>
          <w:numId w:val="3"/>
        </w:numPr>
        <w:tabs>
          <w:tab w:val="left" w:pos="705"/>
        </w:tabs>
        <w:ind w:right="105" w:firstLine="0"/>
        <w:jc w:val="both"/>
        <w:rPr>
          <w:sz w:val="26"/>
        </w:rPr>
      </w:pPr>
      <w:r>
        <w:rPr>
          <w:sz w:val="26"/>
        </w:rPr>
        <w:t>Результаты ЕГЭ в течение одного рабочего дня 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ЕГЭ.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 экзамена с утвержденными председателем ГЭК результатами ЕГЭ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 в образовательные организации. Указанный день считается официальным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днем</w:t>
      </w:r>
      <w:r>
        <w:rPr>
          <w:spacing w:val="-2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9457F9" w:rsidRDefault="00DC508E">
      <w:pPr>
        <w:pStyle w:val="a5"/>
        <w:numPr>
          <w:ilvl w:val="0"/>
          <w:numId w:val="3"/>
        </w:numPr>
        <w:tabs>
          <w:tab w:val="left" w:pos="717"/>
        </w:tabs>
        <w:ind w:right="113" w:firstLine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годом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результатов.</w:t>
      </w:r>
    </w:p>
    <w:p w:rsidR="009457F9" w:rsidRDefault="00DC508E">
      <w:pPr>
        <w:pStyle w:val="1"/>
        <w:spacing w:before="5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ЕГЭ: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441"/>
        </w:tabs>
        <w:ind w:right="111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день</w:t>
      </w:r>
      <w:r>
        <w:rPr>
          <w:spacing w:val="65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65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65"/>
          <w:sz w:val="26"/>
        </w:rPr>
        <w:t xml:space="preserve"> </w:t>
      </w:r>
      <w:r>
        <w:rPr>
          <w:sz w:val="26"/>
        </w:rPr>
        <w:t>прибыть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ППЭ</w:t>
      </w:r>
      <w:r>
        <w:rPr>
          <w:spacing w:val="65"/>
          <w:sz w:val="26"/>
        </w:rPr>
        <w:t xml:space="preserve"> </w:t>
      </w:r>
      <w:r>
        <w:rPr>
          <w:sz w:val="26"/>
        </w:rPr>
        <w:t>не</w:t>
      </w:r>
      <w:r>
        <w:rPr>
          <w:spacing w:val="65"/>
          <w:sz w:val="26"/>
        </w:rPr>
        <w:t xml:space="preserve"> </w:t>
      </w:r>
      <w:r>
        <w:rPr>
          <w:sz w:val="26"/>
        </w:rPr>
        <w:t>менее</w:t>
      </w:r>
      <w:r>
        <w:rPr>
          <w:spacing w:val="65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35"/>
          <w:sz w:val="26"/>
        </w:rPr>
        <w:t xml:space="preserve"> </w:t>
      </w:r>
      <w:r>
        <w:rPr>
          <w:sz w:val="26"/>
        </w:rPr>
        <w:t>45</w:t>
      </w:r>
      <w:r>
        <w:rPr>
          <w:spacing w:val="34"/>
          <w:sz w:val="26"/>
        </w:rPr>
        <w:t xml:space="preserve"> </w:t>
      </w:r>
      <w:r>
        <w:rPr>
          <w:sz w:val="26"/>
        </w:rPr>
        <w:t>минут</w:t>
      </w:r>
      <w:r>
        <w:rPr>
          <w:spacing w:val="34"/>
          <w:sz w:val="26"/>
        </w:rPr>
        <w:t xml:space="preserve"> </w:t>
      </w:r>
      <w:r>
        <w:rPr>
          <w:sz w:val="26"/>
        </w:rPr>
        <w:t>до</w:t>
      </w:r>
      <w:r>
        <w:rPr>
          <w:spacing w:val="35"/>
          <w:sz w:val="26"/>
        </w:rPr>
        <w:t xml:space="preserve"> </w:t>
      </w:r>
      <w:r>
        <w:rPr>
          <w:sz w:val="26"/>
        </w:rPr>
        <w:t>его</w:t>
      </w:r>
      <w:r>
        <w:rPr>
          <w:spacing w:val="35"/>
          <w:sz w:val="26"/>
        </w:rPr>
        <w:t xml:space="preserve"> </w:t>
      </w:r>
      <w:r>
        <w:rPr>
          <w:sz w:val="26"/>
        </w:rPr>
        <w:t>начала.</w:t>
      </w:r>
      <w:r>
        <w:rPr>
          <w:spacing w:val="34"/>
          <w:sz w:val="26"/>
        </w:rPr>
        <w:t xml:space="preserve"> </w:t>
      </w:r>
      <w:r>
        <w:rPr>
          <w:sz w:val="26"/>
        </w:rPr>
        <w:t>Вход</w:t>
      </w:r>
      <w:r>
        <w:rPr>
          <w:spacing w:val="3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ППЭ</w:t>
      </w:r>
      <w:r>
        <w:rPr>
          <w:spacing w:val="34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35"/>
          <w:sz w:val="26"/>
        </w:rPr>
        <w:t xml:space="preserve"> </w:t>
      </w:r>
      <w:r>
        <w:rPr>
          <w:sz w:val="26"/>
        </w:rPr>
        <w:t>с</w:t>
      </w:r>
      <w:r>
        <w:rPr>
          <w:spacing w:val="36"/>
          <w:sz w:val="26"/>
        </w:rPr>
        <w:t xml:space="preserve"> </w:t>
      </w:r>
      <w:r>
        <w:rPr>
          <w:sz w:val="26"/>
        </w:rPr>
        <w:t>09:00</w:t>
      </w:r>
      <w:r>
        <w:rPr>
          <w:spacing w:val="-6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489"/>
        </w:tabs>
        <w:ind w:firstLine="0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 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 данный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491"/>
        </w:tabs>
        <w:ind w:right="105" w:firstLine="0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опоздал</w:t>
      </w:r>
      <w:r>
        <w:rPr>
          <w:spacing w:val="1"/>
          <w:sz w:val="26"/>
        </w:rPr>
        <w:t xml:space="preserve"> </w:t>
      </w:r>
      <w:r>
        <w:rPr>
          <w:sz w:val="26"/>
        </w:rPr>
        <w:t>на экзамен,</w:t>
      </w:r>
      <w:r>
        <w:rPr>
          <w:spacing w:val="1"/>
          <w:sz w:val="26"/>
        </w:rPr>
        <w:t xml:space="preserve"> </w:t>
      </w:r>
      <w:r>
        <w:rPr>
          <w:sz w:val="26"/>
        </w:rPr>
        <w:t>он 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 сдаче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в 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 продлевается,</w:t>
      </w:r>
      <w:r>
        <w:rPr>
          <w:spacing w:val="-62"/>
          <w:sz w:val="26"/>
        </w:rPr>
        <w:t xml:space="preserve"> </w:t>
      </w:r>
      <w:r>
        <w:rPr>
          <w:sz w:val="26"/>
        </w:rPr>
        <w:t>о чем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экзамена.</w:t>
      </w:r>
    </w:p>
    <w:p w:rsidR="009457F9" w:rsidRDefault="00DC508E">
      <w:pPr>
        <w:pStyle w:val="a3"/>
      </w:pPr>
      <w:r>
        <w:t>В</w:t>
      </w:r>
      <w:r>
        <w:rPr>
          <w:spacing w:val="16"/>
        </w:rPr>
        <w:t xml:space="preserve"> </w:t>
      </w:r>
      <w:r>
        <w:t>случае</w:t>
      </w:r>
      <w:r>
        <w:rPr>
          <w:spacing w:val="79"/>
        </w:rPr>
        <w:t xml:space="preserve"> </w:t>
      </w:r>
      <w:r>
        <w:t>проведения</w:t>
      </w:r>
      <w:r>
        <w:rPr>
          <w:spacing w:val="81"/>
        </w:rPr>
        <w:t xml:space="preserve"> </w:t>
      </w:r>
      <w:r>
        <w:t>ЕГЭ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иностранным</w:t>
      </w:r>
      <w:r>
        <w:rPr>
          <w:spacing w:val="79"/>
        </w:rPr>
        <w:t xml:space="preserve"> </w:t>
      </w:r>
      <w:r>
        <w:t>языкам</w:t>
      </w:r>
      <w:r>
        <w:rPr>
          <w:spacing w:val="79"/>
        </w:rPr>
        <w:t xml:space="preserve"> </w:t>
      </w:r>
      <w:r>
        <w:t>(письменная</w:t>
      </w:r>
      <w:r>
        <w:rPr>
          <w:spacing w:val="80"/>
        </w:rPr>
        <w:t xml:space="preserve"> </w:t>
      </w:r>
      <w:r>
        <w:t>часть,</w:t>
      </w:r>
      <w:r>
        <w:rPr>
          <w:spacing w:val="88"/>
        </w:rPr>
        <w:t xml:space="preserve"> </w:t>
      </w:r>
      <w:r>
        <w:t>раздел</w:t>
      </w:r>
    </w:p>
    <w:p w:rsidR="009457F9" w:rsidRDefault="00DC508E">
      <w:pPr>
        <w:pStyle w:val="a3"/>
        <w:ind w:right="111"/>
      </w:pPr>
      <w:r>
        <w:t>«Аудирование»)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включения</w:t>
      </w:r>
      <w:r>
        <w:rPr>
          <w:spacing w:val="-62"/>
        </w:rPr>
        <w:t xml:space="preserve"> </w:t>
      </w:r>
      <w:r>
        <w:t>аудиозаписи не осуществляется (за исключением, если в аудитории нет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 исключением случая, когда в аудитории 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9457F9" w:rsidRDefault="00DC508E">
      <w:pPr>
        <w:pStyle w:val="a3"/>
        <w:ind w:right="107"/>
      </w:pPr>
      <w:r>
        <w:t>Повторный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66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 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 регистрационных полей бланков ЕГЭ. В случае отсутствия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7"/>
        </w:rPr>
        <w:t xml:space="preserve"> </w:t>
      </w:r>
      <w:r>
        <w:t>личность,</w:t>
      </w:r>
      <w:r>
        <w:rPr>
          <w:spacing w:val="60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участника</w:t>
      </w:r>
      <w:r>
        <w:rPr>
          <w:spacing w:val="58"/>
        </w:rPr>
        <w:t xml:space="preserve"> </w:t>
      </w:r>
      <w:r>
        <w:t>ЕГЭ</w:t>
      </w:r>
      <w:r>
        <w:rPr>
          <w:spacing w:val="60"/>
        </w:rPr>
        <w:t xml:space="preserve"> </w:t>
      </w:r>
      <w:r>
        <w:t>(выпускника</w:t>
      </w:r>
      <w:r>
        <w:rPr>
          <w:spacing w:val="58"/>
        </w:rPr>
        <w:t xml:space="preserve"> </w:t>
      </w:r>
      <w:r>
        <w:t>прошлых</w:t>
      </w:r>
      <w:r>
        <w:rPr>
          <w:spacing w:val="58"/>
        </w:rPr>
        <w:t xml:space="preserve"> </w:t>
      </w:r>
      <w:r>
        <w:t>лет)</w:t>
      </w:r>
      <w:r>
        <w:rPr>
          <w:spacing w:val="58"/>
        </w:rPr>
        <w:t xml:space="preserve"> </w:t>
      </w:r>
      <w:r>
        <w:t>он</w:t>
      </w:r>
      <w:r>
        <w:rPr>
          <w:spacing w:val="57"/>
        </w:rPr>
        <w:t xml:space="preserve"> </w:t>
      </w:r>
      <w:r>
        <w:t>не</w:t>
      </w:r>
    </w:p>
    <w:p w:rsidR="009457F9" w:rsidRDefault="009457F9">
      <w:pPr>
        <w:sectPr w:rsidR="009457F9">
          <w:type w:val="continuous"/>
          <w:pgSz w:w="11910" w:h="16840"/>
          <w:pgMar w:top="200" w:right="740" w:bottom="280" w:left="1600" w:header="720" w:footer="720" w:gutter="0"/>
          <w:cols w:space="720"/>
        </w:sectPr>
      </w:pPr>
    </w:p>
    <w:p w:rsidR="009457F9" w:rsidRDefault="00DC508E">
      <w:pPr>
        <w:pStyle w:val="a3"/>
        <w:spacing w:before="77"/>
        <w:ind w:right="108"/>
      </w:pPr>
      <w:r>
        <w:lastRenderedPageBreak/>
        <w:t>допускается в ППЭ. Повторно к участию в ЕГЭ по данному учебному предмету 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ГЭК.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657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В день проведения экзамена (в период с момента входа в ППЭ и до 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экзамена)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ППЭ</w:t>
      </w:r>
      <w:r>
        <w:rPr>
          <w:spacing w:val="66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66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66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66"/>
          <w:sz w:val="26"/>
        </w:rPr>
        <w:t xml:space="preserve"> </w:t>
      </w:r>
      <w:r>
        <w:rPr>
          <w:sz w:val="26"/>
        </w:rPr>
        <w:t>иметь</w:t>
      </w:r>
      <w:r>
        <w:rPr>
          <w:spacing w:val="66"/>
          <w:sz w:val="26"/>
        </w:rPr>
        <w:t xml:space="preserve"> </w:t>
      </w:r>
      <w:r>
        <w:rPr>
          <w:sz w:val="26"/>
        </w:rPr>
        <w:t>при</w:t>
      </w:r>
      <w:r>
        <w:rPr>
          <w:spacing w:val="66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(необходимо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 личных вещей, которое организовано до входа в ППЭ), средства 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 материалы, письменные заметки и иные средства хранения и 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65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 черновики.</w:t>
      </w:r>
    </w:p>
    <w:p w:rsidR="009457F9" w:rsidRDefault="00DC508E">
      <w:pPr>
        <w:pStyle w:val="a3"/>
        <w:ind w:right="113"/>
      </w:pPr>
      <w:r>
        <w:t>Во время экзамена на рабочем столе участника экзамена помимо экзаменационных</w:t>
      </w:r>
      <w:r>
        <w:rPr>
          <w:spacing w:val="1"/>
        </w:rPr>
        <w:t xml:space="preserve"> </w:t>
      </w:r>
      <w:r>
        <w:t>материалов находятся: гелевая или капиллярная ручка с чернилами черного цвета,</w:t>
      </w:r>
      <w:r>
        <w:rPr>
          <w:spacing w:val="1"/>
        </w:rPr>
        <w:t xml:space="preserve"> </w:t>
      </w:r>
      <w:r>
        <w:t>документ,</w:t>
      </w:r>
      <w:r>
        <w:rPr>
          <w:spacing w:val="3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личность.</w:t>
      </w:r>
    </w:p>
    <w:p w:rsidR="009457F9" w:rsidRDefault="00DC508E">
      <w:pPr>
        <w:pStyle w:val="a3"/>
        <w:ind w:right="106"/>
      </w:pPr>
      <w:r>
        <w:t>Иные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 месте (помещении) для хранения личных вещей участников экзамена в</w:t>
      </w:r>
      <w:r>
        <w:rPr>
          <w:spacing w:val="-62"/>
        </w:rPr>
        <w:t xml:space="preserve"> </w:t>
      </w:r>
      <w:r>
        <w:t>здании (комплексе зданий), где расположен ППЭ. Указанное место для личных</w:t>
      </w:r>
      <w:r>
        <w:rPr>
          <w:spacing w:val="1"/>
        </w:rPr>
        <w:t xml:space="preserve"> </w:t>
      </w:r>
      <w:r>
        <w:t>вещей</w:t>
      </w:r>
    </w:p>
    <w:p w:rsidR="009457F9" w:rsidRDefault="00DC508E">
      <w:pPr>
        <w:pStyle w:val="a3"/>
        <w:ind w:right="114"/>
      </w:pP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металлоискателя.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700"/>
        </w:tabs>
        <w:spacing w:before="1"/>
        <w:ind w:right="114" w:firstLine="0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65"/>
          <w:sz w:val="26"/>
        </w:rPr>
        <w:t xml:space="preserve"> </w:t>
      </w:r>
      <w:r>
        <w:rPr>
          <w:sz w:val="26"/>
        </w:rPr>
        <w:t>места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списками</w:t>
      </w:r>
      <w:r>
        <w:rPr>
          <w:spacing w:val="-1"/>
          <w:sz w:val="26"/>
        </w:rPr>
        <w:t xml:space="preserve"> </w:t>
      </w:r>
      <w:r>
        <w:rPr>
          <w:sz w:val="26"/>
        </w:rPr>
        <w:t>распределения.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-2"/>
          <w:sz w:val="26"/>
        </w:rPr>
        <w:t xml:space="preserve"> </w:t>
      </w:r>
      <w:r>
        <w:rPr>
          <w:sz w:val="26"/>
        </w:rPr>
        <w:t>запрещено.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676"/>
        </w:tabs>
        <w:ind w:right="108" w:firstLine="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65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65"/>
          <w:sz w:val="26"/>
        </w:rPr>
        <w:t xml:space="preserve"> </w:t>
      </w:r>
      <w:r>
        <w:rPr>
          <w:sz w:val="26"/>
        </w:rPr>
        <w:t>друг</w:t>
      </w:r>
      <w:r>
        <w:rPr>
          <w:spacing w:val="65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другом, свободно перемещаться по аудитории и ППЭ, выходить из аудитории 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организатора.</w:t>
      </w:r>
    </w:p>
    <w:p w:rsidR="009457F9" w:rsidRDefault="00DC508E">
      <w:pPr>
        <w:pStyle w:val="a3"/>
        <w:ind w:right="113"/>
      </w:pP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аудитории</w:t>
      </w:r>
      <w:r>
        <w:rPr>
          <w:spacing w:val="66"/>
        </w:rPr>
        <w:t xml:space="preserve"> </w:t>
      </w:r>
      <w:r>
        <w:t>во</w:t>
      </w:r>
      <w:r>
        <w:rPr>
          <w:spacing w:val="66"/>
        </w:rPr>
        <w:t xml:space="preserve"> </w:t>
      </w:r>
      <w:r>
        <w:t>время</w:t>
      </w:r>
      <w:r>
        <w:rPr>
          <w:spacing w:val="66"/>
        </w:rPr>
        <w:t xml:space="preserve"> </w:t>
      </w:r>
      <w:r>
        <w:t>экзамена</w:t>
      </w:r>
      <w:r>
        <w:rPr>
          <w:spacing w:val="66"/>
        </w:rPr>
        <w:t xml:space="preserve"> </w:t>
      </w:r>
      <w:r>
        <w:t>участник</w:t>
      </w:r>
      <w:r>
        <w:rPr>
          <w:spacing w:val="66"/>
        </w:rPr>
        <w:t xml:space="preserve"> </w:t>
      </w:r>
      <w:r>
        <w:t>экзамена</w:t>
      </w:r>
      <w:r>
        <w:rPr>
          <w:spacing w:val="66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оставить экзаменационные материалы, черновики и письменные 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столе.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971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Участники экзамена, допустившие нарушение указанных требований 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факту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ответственными за проведение ЕГЭ в ППЭ, составляется акт, который передаётся</w:t>
      </w:r>
      <w:r>
        <w:rPr>
          <w:spacing w:val="1"/>
          <w:sz w:val="26"/>
        </w:rPr>
        <w:t xml:space="preserve"> </w:t>
      </w:r>
      <w:r>
        <w:rPr>
          <w:sz w:val="26"/>
        </w:rPr>
        <w:t>на рассмотрение председателю ГЭК. Если факт нарушения участником 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 подтверждается, председатель ГЭК принимает решение об аннулировании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предмету.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66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влечет</w:t>
      </w:r>
      <w:r>
        <w:rPr>
          <w:spacing w:val="1"/>
          <w:sz w:val="26"/>
        </w:rPr>
        <w:t xml:space="preserve"> </w:t>
      </w:r>
      <w:r>
        <w:rPr>
          <w:sz w:val="26"/>
        </w:rPr>
        <w:t>наложение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 штрафа в соответствии с ч. 4 ст. 19.30 Кодекса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правонарушениях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30.12.2001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195-ФЗ.</w:t>
      </w:r>
    </w:p>
    <w:p w:rsidR="009457F9" w:rsidRDefault="00DC508E">
      <w:pPr>
        <w:pStyle w:val="a5"/>
        <w:numPr>
          <w:ilvl w:val="0"/>
          <w:numId w:val="2"/>
        </w:numPr>
        <w:tabs>
          <w:tab w:val="left" w:pos="1006"/>
          <w:tab w:val="left" w:pos="1007"/>
        </w:tabs>
        <w:ind w:right="113" w:firstLine="0"/>
        <w:jc w:val="both"/>
        <w:rPr>
          <w:sz w:val="26"/>
        </w:rPr>
      </w:pPr>
      <w:r>
        <w:rPr>
          <w:sz w:val="26"/>
        </w:rPr>
        <w:t>Экзаменационная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гелевой,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капиллярной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ручкой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цвета.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9457F9" w:rsidRDefault="00DC508E">
      <w:pPr>
        <w:pStyle w:val="1"/>
        <w:spacing w:before="7"/>
      </w:pPr>
      <w:r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ЕГЭ:</w:t>
      </w:r>
    </w:p>
    <w:p w:rsidR="009457F9" w:rsidRDefault="00DC508E">
      <w:pPr>
        <w:pStyle w:val="a5"/>
        <w:numPr>
          <w:ilvl w:val="0"/>
          <w:numId w:val="1"/>
        </w:numPr>
        <w:tabs>
          <w:tab w:val="left" w:pos="810"/>
        </w:tabs>
        <w:ind w:right="10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</w:p>
    <w:p w:rsidR="009457F9" w:rsidRDefault="00DC508E">
      <w:pPr>
        <w:pStyle w:val="a3"/>
        <w:ind w:right="108"/>
      </w:pPr>
      <w:r>
        <w:t>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2"/>
        </w:rPr>
        <w:t xml:space="preserve"> </w:t>
      </w:r>
      <w:r>
        <w:t>пометки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КИМ</w:t>
      </w:r>
      <w:r>
        <w:rPr>
          <w:spacing w:val="13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случае</w:t>
      </w:r>
      <w:r>
        <w:rPr>
          <w:spacing w:val="14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ЕГЭ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иностранным</w:t>
      </w:r>
      <w:r>
        <w:rPr>
          <w:spacing w:val="12"/>
        </w:rPr>
        <w:t xml:space="preserve"> </w:t>
      </w:r>
      <w:r>
        <w:t>языкам</w:t>
      </w:r>
      <w:r>
        <w:rPr>
          <w:spacing w:val="19"/>
        </w:rPr>
        <w:t xml:space="preserve"> </w:t>
      </w:r>
      <w:r>
        <w:t>(раздел</w:t>
      </w:r>
    </w:p>
    <w:p w:rsidR="009457F9" w:rsidRDefault="00DC508E">
      <w:pPr>
        <w:pStyle w:val="a3"/>
        <w:spacing w:line="299" w:lineRule="exact"/>
      </w:pPr>
      <w:r>
        <w:t xml:space="preserve">«Говорение»)  </w:t>
      </w:r>
      <w:r>
        <w:rPr>
          <w:spacing w:val="21"/>
        </w:rPr>
        <w:t xml:space="preserve"> </w:t>
      </w:r>
      <w:r>
        <w:t xml:space="preserve">черновики  </w:t>
      </w:r>
      <w:r>
        <w:rPr>
          <w:spacing w:val="21"/>
        </w:rPr>
        <w:t xml:space="preserve"> </w:t>
      </w:r>
      <w:r>
        <w:t xml:space="preserve">не  </w:t>
      </w:r>
      <w:r>
        <w:rPr>
          <w:spacing w:val="23"/>
        </w:rPr>
        <w:t xml:space="preserve"> </w:t>
      </w:r>
      <w:r>
        <w:t xml:space="preserve">выдаются).  </w:t>
      </w:r>
      <w:r>
        <w:rPr>
          <w:spacing w:val="25"/>
        </w:rPr>
        <w:t xml:space="preserve"> </w:t>
      </w:r>
      <w:r>
        <w:t xml:space="preserve">Внимание!  </w:t>
      </w:r>
      <w:r>
        <w:rPr>
          <w:spacing w:val="22"/>
        </w:rPr>
        <w:t xml:space="preserve"> </w:t>
      </w:r>
      <w:r>
        <w:t xml:space="preserve">Черновики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КИМ  </w:t>
      </w:r>
      <w:r>
        <w:rPr>
          <w:spacing w:val="21"/>
        </w:rPr>
        <w:t xml:space="preserve"> </w:t>
      </w:r>
      <w:r>
        <w:t>не</w:t>
      </w:r>
    </w:p>
    <w:p w:rsidR="009457F9" w:rsidRDefault="009457F9">
      <w:pPr>
        <w:spacing w:line="299" w:lineRule="exact"/>
        <w:sectPr w:rsidR="009457F9">
          <w:pgSz w:w="11910" w:h="16840"/>
          <w:pgMar w:top="180" w:right="740" w:bottom="280" w:left="1600" w:header="720" w:footer="720" w:gutter="0"/>
          <w:cols w:space="720"/>
        </w:sectPr>
      </w:pPr>
    </w:p>
    <w:p w:rsidR="009457F9" w:rsidRDefault="00DC508E">
      <w:pPr>
        <w:pStyle w:val="a3"/>
        <w:spacing w:before="77"/>
        <w:ind w:right="108"/>
      </w:pPr>
      <w:r>
        <w:lastRenderedPageBreak/>
        <w:t>проверяются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 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</w:p>
    <w:p w:rsidR="009457F9" w:rsidRDefault="00DC508E">
      <w:pPr>
        <w:pStyle w:val="a5"/>
        <w:numPr>
          <w:ilvl w:val="0"/>
          <w:numId w:val="1"/>
        </w:numPr>
        <w:tabs>
          <w:tab w:val="left" w:pos="1580"/>
          <w:tab w:val="left" w:pos="1581"/>
        </w:tabs>
        <w:ind w:left="102" w:right="107" w:firstLine="0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по 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объективным причинам не может завершить выполнение экзаменационной работы,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имеет право досрочно сдать экзаменационные материалы и покинуть аудиторию.</w:t>
      </w:r>
      <w:r>
        <w:rPr>
          <w:spacing w:val="1"/>
          <w:sz w:val="26"/>
        </w:rPr>
        <w:t xml:space="preserve"> </w:t>
      </w:r>
      <w:r>
        <w:rPr>
          <w:sz w:val="26"/>
        </w:rPr>
        <w:t>В 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 сопровождении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в медицинский кабинет, куда приглашается член ГЭК. В случае согласия участника</w:t>
      </w:r>
      <w:r>
        <w:rPr>
          <w:spacing w:val="-62"/>
          <w:sz w:val="26"/>
        </w:rPr>
        <w:t xml:space="preserve"> </w:t>
      </w:r>
      <w:r>
        <w:rPr>
          <w:sz w:val="26"/>
        </w:rPr>
        <w:t>экзамена досрочно завершить экзамен составляется Акт о досрочном 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 по объективным причинам. В дальнейшем участник экзамена по решению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председателя ГЭК</w:t>
      </w:r>
      <w:r>
        <w:rPr>
          <w:spacing w:val="-3"/>
          <w:sz w:val="26"/>
        </w:rPr>
        <w:t xml:space="preserve"> </w:t>
      </w:r>
      <w:r>
        <w:rPr>
          <w:sz w:val="26"/>
        </w:rPr>
        <w:t>сможет</w:t>
      </w:r>
      <w:r>
        <w:rPr>
          <w:spacing w:val="-3"/>
          <w:sz w:val="26"/>
        </w:rPr>
        <w:t xml:space="preserve"> </w:t>
      </w:r>
      <w:r>
        <w:rPr>
          <w:sz w:val="26"/>
        </w:rPr>
        <w:t>сдать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3"/>
          <w:sz w:val="26"/>
        </w:rPr>
        <w:t xml:space="preserve"> </w:t>
      </w:r>
      <w:r>
        <w:rPr>
          <w:sz w:val="26"/>
        </w:rPr>
        <w:t>по данному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6"/>
          <w:sz w:val="26"/>
        </w:rPr>
        <w:t xml:space="preserve"> </w:t>
      </w:r>
      <w:r>
        <w:rPr>
          <w:sz w:val="26"/>
        </w:rPr>
        <w:t>в резервные</w:t>
      </w:r>
      <w:r>
        <w:rPr>
          <w:spacing w:val="-3"/>
          <w:sz w:val="26"/>
        </w:rPr>
        <w:t xml:space="preserve"> </w:t>
      </w:r>
      <w:r>
        <w:rPr>
          <w:sz w:val="26"/>
        </w:rPr>
        <w:t>сроки.</w:t>
      </w:r>
    </w:p>
    <w:p w:rsidR="009457F9" w:rsidRDefault="00DC508E">
      <w:pPr>
        <w:pStyle w:val="a5"/>
        <w:numPr>
          <w:ilvl w:val="0"/>
          <w:numId w:val="1"/>
        </w:numPr>
        <w:tabs>
          <w:tab w:val="left" w:pos="788"/>
          <w:tab w:val="left" w:pos="789"/>
          <w:tab w:val="left" w:pos="1304"/>
          <w:tab w:val="left" w:pos="2289"/>
          <w:tab w:val="left" w:pos="3668"/>
          <w:tab w:val="left" w:pos="4622"/>
          <w:tab w:val="left" w:pos="6549"/>
          <w:tab w:val="left" w:pos="8170"/>
          <w:tab w:val="left" w:pos="9098"/>
        </w:tabs>
        <w:spacing w:before="1"/>
        <w:ind w:left="102" w:right="113" w:firstLine="67"/>
        <w:jc w:val="left"/>
        <w:rPr>
          <w:sz w:val="24"/>
        </w:rPr>
      </w:pPr>
      <w:r>
        <w:rPr>
          <w:sz w:val="26"/>
        </w:rPr>
        <w:t>Участники экзамена, досрочно завершившие выполнение 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z w:val="26"/>
        </w:rPr>
        <w:tab/>
        <w:t>могут</w:t>
      </w:r>
      <w:r>
        <w:rPr>
          <w:sz w:val="26"/>
        </w:rPr>
        <w:tab/>
        <w:t>покинуть</w:t>
      </w:r>
      <w:r>
        <w:rPr>
          <w:sz w:val="26"/>
        </w:rPr>
        <w:tab/>
        <w:t>ППЭ.</w:t>
      </w:r>
      <w:r>
        <w:rPr>
          <w:sz w:val="26"/>
        </w:rPr>
        <w:tab/>
        <w:t>Организаторы</w:t>
      </w:r>
      <w:r>
        <w:rPr>
          <w:sz w:val="26"/>
        </w:rPr>
        <w:tab/>
        <w:t>принимают</w:t>
      </w:r>
      <w:r>
        <w:rPr>
          <w:sz w:val="26"/>
        </w:rPr>
        <w:tab/>
        <w:t>у них</w:t>
      </w:r>
      <w:r>
        <w:rPr>
          <w:sz w:val="26"/>
        </w:rPr>
        <w:tab/>
      </w:r>
      <w:r>
        <w:rPr>
          <w:spacing w:val="-1"/>
          <w:sz w:val="26"/>
        </w:rPr>
        <w:t>все</w:t>
      </w:r>
      <w:r>
        <w:rPr>
          <w:spacing w:val="-62"/>
          <w:sz w:val="26"/>
        </w:rPr>
        <w:t xml:space="preserve"> </w:t>
      </w:r>
      <w:r>
        <w:rPr>
          <w:sz w:val="26"/>
        </w:rPr>
        <w:t>экзаменационные материалы.</w:t>
      </w:r>
    </w:p>
    <w:p w:rsidR="009457F9" w:rsidRDefault="00DC508E">
      <w:pPr>
        <w:pStyle w:val="a5"/>
        <w:numPr>
          <w:ilvl w:val="0"/>
          <w:numId w:val="1"/>
        </w:numPr>
        <w:tabs>
          <w:tab w:val="left" w:pos="748"/>
        </w:tabs>
        <w:spacing w:before="1"/>
        <w:ind w:left="102" w:firstLine="64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сдать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год в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Порядком.</w:t>
      </w:r>
    </w:p>
    <w:p w:rsidR="009457F9" w:rsidRDefault="00DC508E">
      <w:pPr>
        <w:pStyle w:val="a5"/>
        <w:numPr>
          <w:ilvl w:val="0"/>
          <w:numId w:val="1"/>
        </w:numPr>
        <w:tabs>
          <w:tab w:val="left" w:pos="606"/>
        </w:tabs>
        <w:ind w:left="102" w:firstLine="0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 Порядка проведения ЕГЭ и (или) о несогласии с 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 в апелляционную комиссию. Апелляционная комиссия не рассматривает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 по вопросам содержания и структуры заданий по учебным предметам,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по вопросам, связанным с оцениванием результатов выполнения 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ответом,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62"/>
          <w:sz w:val="26"/>
        </w:rPr>
        <w:t xml:space="preserve"> </w:t>
      </w:r>
      <w:r>
        <w:rPr>
          <w:sz w:val="26"/>
        </w:rPr>
        <w:t>выпускником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прошлых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неправильным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заполнением бланков ЕГЭ. Участники экзамена заблаговременно информируются о</w:t>
      </w:r>
      <w:r>
        <w:rPr>
          <w:spacing w:val="-62"/>
          <w:sz w:val="26"/>
        </w:rPr>
        <w:t xml:space="preserve"> </w:t>
      </w:r>
      <w:r>
        <w:rPr>
          <w:sz w:val="26"/>
        </w:rPr>
        <w:t>времени, месте и порядке рассмотрения апелляций. Участник экзамена и (или) 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 (законные представители) при желании присутствуют при рассмотрении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апелляции.</w:t>
      </w:r>
    </w:p>
    <w:p w:rsidR="009457F9" w:rsidRDefault="00DC508E">
      <w:pPr>
        <w:pStyle w:val="a3"/>
        <w:tabs>
          <w:tab w:val="left" w:pos="8225"/>
        </w:tabs>
        <w:ind w:right="107"/>
      </w:pPr>
      <w:r>
        <w:rPr>
          <w:b/>
        </w:rPr>
        <w:t xml:space="preserve">Апелляцию о нарушении установленного Порядка проведения ЕГЭ </w:t>
      </w:r>
      <w:r>
        <w:t>участник</w:t>
      </w:r>
      <w:r>
        <w:rPr>
          <w:spacing w:val="1"/>
        </w:rPr>
        <w:t xml:space="preserve"> </w:t>
      </w:r>
      <w:r>
        <w:t>экзамена подает в день проведения экзамена члену ГЭК, не покидая ППЭ. При</w:t>
      </w:r>
      <w:r>
        <w:rPr>
          <w:spacing w:val="1"/>
        </w:rPr>
        <w:t xml:space="preserve"> </w:t>
      </w:r>
      <w:r>
        <w:t>рассмотрении апелляции о нарушении установленного Порядка проведения ЕГЭ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62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решений: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апелляции;</w:t>
      </w:r>
      <w:r>
        <w:rPr>
          <w:spacing w:val="1"/>
        </w:rPr>
        <w:t xml:space="preserve"> </w:t>
      </w:r>
      <w:r>
        <w:t>об</w:t>
      </w:r>
      <w:r>
        <w:rPr>
          <w:spacing w:val="-62"/>
        </w:rPr>
        <w:t xml:space="preserve"> </w:t>
      </w:r>
      <w:r>
        <w:t>удовлетворении</w:t>
      </w:r>
      <w:r>
        <w:tab/>
      </w:r>
      <w:r>
        <w:rPr>
          <w:spacing w:val="-1"/>
        </w:rPr>
        <w:t>апелляции.</w:t>
      </w:r>
    </w:p>
    <w:p w:rsidR="009457F9" w:rsidRDefault="00DC508E">
      <w:pPr>
        <w:pStyle w:val="a3"/>
        <w:spacing w:before="1"/>
        <w:ind w:right="109"/>
      </w:pPr>
      <w:r>
        <w:t>При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которого</w:t>
      </w:r>
      <w:r>
        <w:rPr>
          <w:spacing w:val="-62"/>
        </w:rPr>
        <w:t xml:space="preserve"> </w:t>
      </w:r>
      <w:r>
        <w:t>участником экзамена была подана апелляция, аннулируется и участнику экзамена</w:t>
      </w:r>
      <w:r>
        <w:rPr>
          <w:spacing w:val="1"/>
        </w:rPr>
        <w:t xml:space="preserve"> </w:t>
      </w:r>
      <w:r>
        <w:t>предоставляется возможность сдать экзамен по учебному предмету в иной день,</w:t>
      </w:r>
      <w:r>
        <w:rPr>
          <w:spacing w:val="1"/>
        </w:rPr>
        <w:t xml:space="preserve"> </w:t>
      </w:r>
      <w:r>
        <w:t>предусмотренный единым</w:t>
      </w:r>
      <w:r>
        <w:rPr>
          <w:spacing w:val="-1"/>
        </w:rPr>
        <w:t xml:space="preserve"> </w:t>
      </w:r>
      <w:r>
        <w:t>расписанием проведения ЕГЭ.</w:t>
      </w:r>
    </w:p>
    <w:p w:rsidR="009457F9" w:rsidRDefault="00DC508E">
      <w:pPr>
        <w:pStyle w:val="a3"/>
        <w:jc w:val="left"/>
      </w:pPr>
      <w:r>
        <w:rPr>
          <w:b/>
        </w:rPr>
        <w:t>Апелляция</w:t>
      </w:r>
      <w:r>
        <w:rPr>
          <w:b/>
          <w:spacing w:val="9"/>
        </w:rPr>
        <w:t xml:space="preserve"> </w:t>
      </w:r>
      <w:r>
        <w:rPr>
          <w:b/>
        </w:rPr>
        <w:t>о несогласии</w:t>
      </w:r>
      <w:r>
        <w:rPr>
          <w:b/>
          <w:spacing w:val="8"/>
        </w:rPr>
        <w:t xml:space="preserve"> </w:t>
      </w:r>
      <w:r>
        <w:rPr>
          <w:b/>
        </w:rPr>
        <w:t>с выставленными</w:t>
      </w:r>
      <w:r>
        <w:rPr>
          <w:b/>
          <w:spacing w:val="12"/>
        </w:rPr>
        <w:t xml:space="preserve"> </w:t>
      </w:r>
      <w:r>
        <w:rPr>
          <w:b/>
        </w:rPr>
        <w:t>баллами</w:t>
      </w:r>
      <w:r>
        <w:rPr>
          <w:b/>
          <w:spacing w:val="9"/>
        </w:rPr>
        <w:t xml:space="preserve"> </w:t>
      </w:r>
      <w:r>
        <w:t>подается</w:t>
      </w:r>
      <w:r>
        <w:rPr>
          <w:spacing w:val="9"/>
        </w:rPr>
        <w:t xml:space="preserve"> </w:t>
      </w:r>
      <w:r>
        <w:t>в течение</w:t>
      </w:r>
      <w:r>
        <w:rPr>
          <w:spacing w:val="8"/>
        </w:rPr>
        <w:t xml:space="preserve"> </w:t>
      </w:r>
      <w:r>
        <w:t>двух</w:t>
      </w:r>
      <w:r>
        <w:rPr>
          <w:spacing w:val="-62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дней</w:t>
      </w:r>
      <w:r>
        <w:rPr>
          <w:spacing w:val="6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официального</w:t>
      </w:r>
      <w:r>
        <w:rPr>
          <w:spacing w:val="5"/>
        </w:rPr>
        <w:t xml:space="preserve"> </w:t>
      </w:r>
      <w:r>
        <w:t>дня</w:t>
      </w:r>
      <w:r>
        <w:rPr>
          <w:spacing w:val="7"/>
        </w:rPr>
        <w:t xml:space="preserve"> </w:t>
      </w:r>
      <w:r>
        <w:t>объявления</w:t>
      </w:r>
      <w:r>
        <w:rPr>
          <w:spacing w:val="7"/>
        </w:rPr>
        <w:t xml:space="preserve"> </w:t>
      </w:r>
      <w:r>
        <w:t>по соответствующему</w:t>
      </w:r>
      <w:r>
        <w:rPr>
          <w:spacing w:val="7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предмету.</w:t>
      </w:r>
      <w:r>
        <w:rPr>
          <w:spacing w:val="62"/>
        </w:rPr>
        <w:t xml:space="preserve"> </w:t>
      </w:r>
      <w:r>
        <w:t>Участники</w:t>
      </w:r>
      <w:r>
        <w:rPr>
          <w:spacing w:val="57"/>
        </w:rPr>
        <w:t xml:space="preserve"> </w:t>
      </w:r>
      <w:r>
        <w:t>ЕГЭ</w:t>
      </w:r>
      <w:r>
        <w:rPr>
          <w:spacing w:val="57"/>
        </w:rPr>
        <w:t xml:space="preserve"> </w:t>
      </w:r>
      <w:r>
        <w:t>подают</w:t>
      </w:r>
      <w:r>
        <w:rPr>
          <w:spacing w:val="56"/>
        </w:rPr>
        <w:t xml:space="preserve"> </w:t>
      </w:r>
      <w:r>
        <w:t>апелляцию</w:t>
      </w:r>
      <w:r>
        <w:rPr>
          <w:spacing w:val="59"/>
        </w:rPr>
        <w:t xml:space="preserve"> </w:t>
      </w:r>
      <w:r>
        <w:t>о несогласии</w:t>
      </w:r>
      <w:r>
        <w:rPr>
          <w:spacing w:val="57"/>
        </w:rPr>
        <w:t xml:space="preserve"> </w:t>
      </w:r>
      <w:r>
        <w:t>с выставленными</w:t>
      </w:r>
      <w:r>
        <w:rPr>
          <w:spacing w:val="-62"/>
        </w:rPr>
        <w:t xml:space="preserve"> </w:t>
      </w:r>
      <w:r>
        <w:t>баллами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организацию,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которой</w:t>
      </w:r>
      <w:r>
        <w:rPr>
          <w:spacing w:val="11"/>
        </w:rPr>
        <w:t xml:space="preserve"> </w:t>
      </w:r>
      <w:r>
        <w:t>они</w:t>
      </w:r>
      <w:r>
        <w:rPr>
          <w:spacing w:val="14"/>
        </w:rPr>
        <w:t xml:space="preserve"> </w:t>
      </w:r>
      <w:r>
        <w:t>были</w:t>
      </w:r>
      <w:r>
        <w:rPr>
          <w:spacing w:val="15"/>
        </w:rPr>
        <w:t xml:space="preserve"> </w:t>
      </w:r>
      <w:r>
        <w:t>зарегистрированы</w:t>
      </w:r>
      <w:r>
        <w:rPr>
          <w:spacing w:val="13"/>
        </w:rPr>
        <w:t xml:space="preserve"> </w:t>
      </w:r>
      <w:r>
        <w:t>на сдачу</w:t>
      </w:r>
      <w:r>
        <w:rPr>
          <w:spacing w:val="6"/>
        </w:rPr>
        <w:t xml:space="preserve"> </w:t>
      </w:r>
      <w:r>
        <w:t>ЕГЭ,</w:t>
      </w:r>
      <w:r>
        <w:rPr>
          <w:spacing w:val="-62"/>
        </w:rPr>
        <w:t xml:space="preserve"> </w:t>
      </w:r>
      <w:r>
        <w:t>а также</w:t>
      </w:r>
      <w:r>
        <w:rPr>
          <w:spacing w:val="20"/>
        </w:rPr>
        <w:t xml:space="preserve"> </w:t>
      </w:r>
      <w:r>
        <w:t>в иные</w:t>
      </w:r>
      <w:r>
        <w:rPr>
          <w:spacing w:val="20"/>
        </w:rPr>
        <w:t xml:space="preserve"> </w:t>
      </w:r>
      <w:r>
        <w:t>места,</w:t>
      </w:r>
      <w:r>
        <w:rPr>
          <w:spacing w:val="20"/>
        </w:rPr>
        <w:t xml:space="preserve"> </w:t>
      </w:r>
      <w:r>
        <w:t>определенные</w:t>
      </w:r>
      <w:r>
        <w:rPr>
          <w:spacing w:val="20"/>
        </w:rPr>
        <w:t xml:space="preserve"> </w:t>
      </w:r>
      <w:r>
        <w:t>органом</w:t>
      </w:r>
      <w:r>
        <w:rPr>
          <w:spacing w:val="24"/>
        </w:rPr>
        <w:t xml:space="preserve"> </w:t>
      </w:r>
      <w:r>
        <w:t>исполнительной</w:t>
      </w:r>
      <w:r>
        <w:rPr>
          <w:spacing w:val="22"/>
        </w:rPr>
        <w:t xml:space="preserve"> </w:t>
      </w:r>
      <w:r>
        <w:t>власти</w:t>
      </w:r>
      <w:r>
        <w:rPr>
          <w:spacing w:val="21"/>
        </w:rPr>
        <w:t xml:space="preserve"> </w:t>
      </w:r>
      <w:r>
        <w:t>субъекта</w:t>
      </w:r>
      <w:r>
        <w:rPr>
          <w:spacing w:val="-62"/>
        </w:rPr>
        <w:t xml:space="preserve"> </w:t>
      </w:r>
      <w:r>
        <w:t>Российской Федерации, осуществляющим государственное управление в 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ОИВ).</w:t>
      </w:r>
    </w:p>
    <w:p w:rsidR="009457F9" w:rsidRDefault="00DC508E">
      <w:pPr>
        <w:pStyle w:val="a3"/>
        <w:tabs>
          <w:tab w:val="left" w:pos="8171"/>
        </w:tabs>
        <w:ind w:right="105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 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распечатанные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-62"/>
        </w:rPr>
        <w:t xml:space="preserve"> </w:t>
      </w:r>
      <w:r>
        <w:t>экзаменационной работы, электронные носители, содержащие файлы с цифровой</w:t>
      </w:r>
      <w:r>
        <w:rPr>
          <w:spacing w:val="1"/>
        </w:rPr>
        <w:t xml:space="preserve"> </w:t>
      </w:r>
      <w:r>
        <w:t>аудиозаписью устных ответов участников экзамена, копии протоколов проверки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 КИМ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подавших</w:t>
      </w:r>
      <w:r>
        <w:tab/>
      </w:r>
      <w:r>
        <w:rPr>
          <w:spacing w:val="-1"/>
        </w:rPr>
        <w:t>апелляцию.</w:t>
      </w:r>
    </w:p>
    <w:p w:rsidR="009457F9" w:rsidRDefault="009457F9">
      <w:pPr>
        <w:sectPr w:rsidR="009457F9">
          <w:pgSz w:w="11910" w:h="16840"/>
          <w:pgMar w:top="180" w:right="740" w:bottom="280" w:left="1600" w:header="720" w:footer="720" w:gutter="0"/>
          <w:cols w:space="720"/>
        </w:sectPr>
      </w:pPr>
    </w:p>
    <w:p w:rsidR="009457F9" w:rsidRDefault="00DC508E">
      <w:pPr>
        <w:pStyle w:val="a3"/>
        <w:spacing w:before="77"/>
        <w:ind w:right="115"/>
      </w:pPr>
      <w:r>
        <w:lastRenderedPageBreak/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 при</w:t>
      </w:r>
      <w:r>
        <w:rPr>
          <w:spacing w:val="2"/>
        </w:rPr>
        <w:t xml:space="preserve"> </w:t>
      </w:r>
      <w:r>
        <w:t>рассмотрении апелляции).</w:t>
      </w:r>
    </w:p>
    <w:p w:rsidR="009457F9" w:rsidRDefault="00DC508E">
      <w:pPr>
        <w:pStyle w:val="a3"/>
        <w:ind w:right="110"/>
      </w:pPr>
      <w:r>
        <w:t>До заседания апелляционной комиссии по рассмотрению апелляции о 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2"/>
        </w:rPr>
        <w:t xml:space="preserve"> </w:t>
      </w:r>
      <w:r>
        <w:t>оценивания экзаменационной работы участника экзамена, подавшего апелляцию.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 рассмотрению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эксперты</w:t>
      </w:r>
      <w:r>
        <w:rPr>
          <w:spacing w:val="66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</w:p>
    <w:p w:rsidR="009457F9" w:rsidRDefault="00DC508E">
      <w:pPr>
        <w:pStyle w:val="a3"/>
        <w:ind w:right="108"/>
      </w:pPr>
      <w:r>
        <w:t>по 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не дают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 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 Комиссию</w:t>
      </w:r>
      <w:r>
        <w:rPr>
          <w:spacing w:val="1"/>
        </w:rPr>
        <w:t xml:space="preserve"> </w:t>
      </w:r>
      <w:r>
        <w:t>по разработке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 соответствующему учебному предмету с запросом о разъяснениях по 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 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 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 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 сохранении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 ошибок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 удовлетворении апелляции и изменении баллов (наличие технических ошибок и</w:t>
      </w:r>
      <w:r>
        <w:rPr>
          <w:spacing w:val="1"/>
        </w:rPr>
        <w:t xml:space="preserve"> </w:t>
      </w:r>
      <w:r>
        <w:t>(или) ошибок оценивания экзаменационной работы). Баллы могут быть изменены</w:t>
      </w:r>
      <w:r>
        <w:rPr>
          <w:spacing w:val="1"/>
        </w:rPr>
        <w:t xml:space="preserve"> </w:t>
      </w:r>
      <w:r>
        <w:t>как в сторону</w:t>
      </w:r>
      <w:r>
        <w:rPr>
          <w:spacing w:val="-6"/>
        </w:rPr>
        <w:t xml:space="preserve"> </w:t>
      </w:r>
      <w:r>
        <w:t>повышения,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 в сторону</w:t>
      </w:r>
      <w:r>
        <w:rPr>
          <w:spacing w:val="-2"/>
        </w:rPr>
        <w:t xml:space="preserve"> </w:t>
      </w:r>
      <w:r>
        <w:t>понижения.</w:t>
      </w:r>
    </w:p>
    <w:p w:rsidR="009457F9" w:rsidRDefault="00DC508E">
      <w:pPr>
        <w:pStyle w:val="a3"/>
        <w:spacing w:before="3"/>
        <w:ind w:right="105"/>
      </w:pPr>
      <w:r>
        <w:t>Апелляции</w:t>
      </w:r>
      <w:r>
        <w:rPr>
          <w:spacing w:val="1"/>
        </w:rPr>
        <w:t xml:space="preserve"> </w:t>
      </w:r>
      <w:r>
        <w:t>о 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 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отозваны</w:t>
      </w:r>
      <w:r>
        <w:rPr>
          <w:spacing w:val="66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 их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пишет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 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им апелляции.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в апелляционную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 иные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 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апелляции,</w:t>
      </w:r>
      <w:r>
        <w:rPr>
          <w:spacing w:val="1"/>
        </w:rPr>
        <w:t xml:space="preserve"> </w:t>
      </w:r>
      <w:r>
        <w:t>и неявки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на заседание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на котором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37"/>
        </w:rPr>
        <w:t xml:space="preserve"> </w:t>
      </w:r>
      <w:r>
        <w:t>комиссия</w:t>
      </w:r>
      <w:r>
        <w:rPr>
          <w:spacing w:val="37"/>
        </w:rPr>
        <w:t xml:space="preserve"> </w:t>
      </w:r>
      <w:r>
        <w:t>рассматривает</w:t>
      </w:r>
      <w:r>
        <w:rPr>
          <w:spacing w:val="38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апелляцию</w:t>
      </w:r>
      <w:r>
        <w:rPr>
          <w:spacing w:val="36"/>
        </w:rPr>
        <w:t xml:space="preserve"> </w:t>
      </w:r>
      <w:r>
        <w:t>в установленном</w:t>
      </w:r>
      <w:r>
        <w:rPr>
          <w:spacing w:val="42"/>
        </w:rPr>
        <w:t xml:space="preserve"> </w:t>
      </w:r>
      <w:r>
        <w:t>порядке.</w:t>
      </w:r>
    </w:p>
    <w:p w:rsidR="009457F9" w:rsidRDefault="009457F9">
      <w:pPr>
        <w:pStyle w:val="a3"/>
        <w:ind w:left="0"/>
        <w:jc w:val="left"/>
      </w:pPr>
    </w:p>
    <w:p w:rsidR="009457F9" w:rsidRDefault="00DC508E">
      <w:pPr>
        <w:spacing w:before="1"/>
        <w:ind w:left="102"/>
        <w:rPr>
          <w:i/>
        </w:rPr>
      </w:pPr>
      <w:r>
        <w:rPr>
          <w:i/>
        </w:rPr>
        <w:t>Данная</w:t>
      </w:r>
      <w:r>
        <w:rPr>
          <w:i/>
          <w:spacing w:val="24"/>
        </w:rPr>
        <w:t xml:space="preserve"> </w:t>
      </w:r>
      <w:r>
        <w:rPr>
          <w:i/>
        </w:rPr>
        <w:t>информация</w:t>
      </w:r>
      <w:r>
        <w:rPr>
          <w:i/>
          <w:spacing w:val="26"/>
        </w:rPr>
        <w:t xml:space="preserve"> </w:t>
      </w:r>
      <w:r>
        <w:rPr>
          <w:i/>
        </w:rPr>
        <w:t>была</w:t>
      </w:r>
      <w:r>
        <w:rPr>
          <w:i/>
          <w:spacing w:val="25"/>
        </w:rPr>
        <w:t xml:space="preserve"> </w:t>
      </w:r>
      <w:r>
        <w:rPr>
          <w:i/>
        </w:rPr>
        <w:t>подготовлена</w:t>
      </w:r>
      <w:r>
        <w:rPr>
          <w:i/>
          <w:spacing w:val="23"/>
        </w:rPr>
        <w:t xml:space="preserve"> </w:t>
      </w:r>
      <w:r>
        <w:rPr>
          <w:i/>
        </w:rPr>
        <w:t>в соответствии</w:t>
      </w:r>
      <w:r>
        <w:rPr>
          <w:i/>
          <w:spacing w:val="23"/>
        </w:rPr>
        <w:t xml:space="preserve"> </w:t>
      </w:r>
      <w:r>
        <w:rPr>
          <w:i/>
        </w:rPr>
        <w:t>со</w:t>
      </w:r>
      <w:r>
        <w:rPr>
          <w:i/>
          <w:spacing w:val="26"/>
        </w:rPr>
        <w:t xml:space="preserve"> </w:t>
      </w:r>
      <w:r>
        <w:rPr>
          <w:i/>
        </w:rPr>
        <w:t>следующими</w:t>
      </w:r>
      <w:r>
        <w:rPr>
          <w:i/>
          <w:spacing w:val="26"/>
        </w:rPr>
        <w:t xml:space="preserve"> </w:t>
      </w:r>
      <w:r>
        <w:rPr>
          <w:i/>
        </w:rPr>
        <w:t>нормативными</w:t>
      </w:r>
      <w:r>
        <w:rPr>
          <w:i/>
          <w:spacing w:val="-52"/>
        </w:rPr>
        <w:t xml:space="preserve"> </w:t>
      </w:r>
      <w:r>
        <w:rPr>
          <w:i/>
        </w:rPr>
        <w:t>правовыми</w:t>
      </w:r>
      <w:r>
        <w:rPr>
          <w:i/>
          <w:spacing w:val="-1"/>
        </w:rPr>
        <w:t xml:space="preserve"> </w:t>
      </w:r>
      <w:r>
        <w:rPr>
          <w:i/>
        </w:rPr>
        <w:t>документами,</w:t>
      </w:r>
      <w:r>
        <w:rPr>
          <w:i/>
          <w:spacing w:val="-3"/>
        </w:rPr>
        <w:t xml:space="preserve"> </w:t>
      </w:r>
      <w:r>
        <w:rPr>
          <w:i/>
        </w:rPr>
        <w:t>регламентирующими</w:t>
      </w:r>
      <w:r>
        <w:rPr>
          <w:i/>
          <w:spacing w:val="2"/>
        </w:rPr>
        <w:t xml:space="preserve"> </w:t>
      </w:r>
      <w:r>
        <w:rPr>
          <w:i/>
        </w:rPr>
        <w:t>проведение</w:t>
      </w:r>
      <w:r>
        <w:rPr>
          <w:i/>
          <w:spacing w:val="-2"/>
        </w:rPr>
        <w:t xml:space="preserve"> </w:t>
      </w:r>
      <w:r>
        <w:rPr>
          <w:i/>
        </w:rPr>
        <w:t>ГИА:</w:t>
      </w:r>
    </w:p>
    <w:p w:rsidR="009457F9" w:rsidRDefault="00DC508E">
      <w:pPr>
        <w:tabs>
          <w:tab w:val="left" w:pos="1426"/>
          <w:tab w:val="left" w:pos="2096"/>
          <w:tab w:val="left" w:pos="3267"/>
          <w:tab w:val="left" w:pos="3821"/>
          <w:tab w:val="left" w:pos="4160"/>
          <w:tab w:val="left" w:pos="4500"/>
          <w:tab w:val="left" w:pos="5123"/>
          <w:tab w:val="left" w:pos="6150"/>
          <w:tab w:val="left" w:pos="6383"/>
          <w:tab w:val="left" w:pos="6652"/>
          <w:tab w:val="left" w:pos="6877"/>
          <w:tab w:val="left" w:pos="7874"/>
          <w:tab w:val="left" w:pos="8091"/>
          <w:tab w:val="left" w:pos="8526"/>
          <w:tab w:val="left" w:pos="9082"/>
          <w:tab w:val="left" w:pos="9190"/>
        </w:tabs>
        <w:ind w:left="102" w:right="102"/>
        <w:rPr>
          <w:i/>
        </w:rPr>
      </w:pPr>
      <w:r>
        <w:rPr>
          <w:i/>
        </w:rPr>
        <w:t>1.Федеральным</w:t>
      </w:r>
      <w:r>
        <w:rPr>
          <w:i/>
          <w:spacing w:val="6"/>
        </w:rPr>
        <w:t xml:space="preserve"> </w:t>
      </w:r>
      <w:r>
        <w:rPr>
          <w:i/>
        </w:rPr>
        <w:t>законом</w:t>
      </w:r>
      <w:r>
        <w:rPr>
          <w:i/>
          <w:spacing w:val="6"/>
        </w:rPr>
        <w:t xml:space="preserve"> </w:t>
      </w:r>
      <w:r>
        <w:rPr>
          <w:i/>
        </w:rPr>
        <w:t>от</w:t>
      </w:r>
      <w:r>
        <w:rPr>
          <w:i/>
          <w:spacing w:val="7"/>
        </w:rPr>
        <w:t xml:space="preserve"> </w:t>
      </w:r>
      <w:r>
        <w:rPr>
          <w:i/>
        </w:rPr>
        <w:t>29.12.2012</w:t>
      </w:r>
      <w:r>
        <w:rPr>
          <w:i/>
          <w:spacing w:val="6"/>
        </w:rPr>
        <w:t xml:space="preserve"> </w:t>
      </w:r>
      <w:r>
        <w:rPr>
          <w:i/>
        </w:rPr>
        <w:t>№ 273-ФЗ</w:t>
      </w:r>
      <w:r>
        <w:rPr>
          <w:i/>
          <w:spacing w:val="9"/>
        </w:rPr>
        <w:t xml:space="preserve"> </w:t>
      </w:r>
      <w:r>
        <w:rPr>
          <w:i/>
        </w:rPr>
        <w:t>«Об</w:t>
      </w:r>
      <w:r>
        <w:rPr>
          <w:i/>
          <w:spacing w:val="8"/>
        </w:rPr>
        <w:t xml:space="preserve"> </w:t>
      </w:r>
      <w:r>
        <w:rPr>
          <w:i/>
        </w:rPr>
        <w:t>образовании</w:t>
      </w:r>
      <w:r>
        <w:rPr>
          <w:i/>
          <w:spacing w:val="8"/>
        </w:rPr>
        <w:t xml:space="preserve"> </w:t>
      </w:r>
      <w:r>
        <w:rPr>
          <w:i/>
        </w:rPr>
        <w:t>в Российской</w:t>
      </w:r>
      <w:r>
        <w:rPr>
          <w:i/>
          <w:spacing w:val="8"/>
        </w:rPr>
        <w:t xml:space="preserve"> </w:t>
      </w:r>
      <w:r>
        <w:rPr>
          <w:i/>
        </w:rPr>
        <w:t>Федерации».</w:t>
      </w:r>
      <w:r>
        <w:rPr>
          <w:i/>
          <w:spacing w:val="-52"/>
        </w:rPr>
        <w:t xml:space="preserve"> </w:t>
      </w:r>
      <w:r>
        <w:rPr>
          <w:i/>
        </w:rPr>
        <w:t>2.Постановлением</w:t>
      </w:r>
      <w:r>
        <w:rPr>
          <w:i/>
        </w:rPr>
        <w:tab/>
        <w:t>Правительства</w:t>
      </w:r>
      <w:r>
        <w:rPr>
          <w:i/>
        </w:rPr>
        <w:tab/>
        <w:t>Российской</w:t>
      </w:r>
      <w:r>
        <w:rPr>
          <w:i/>
        </w:rPr>
        <w:tab/>
        <w:t>Федерации</w:t>
      </w:r>
      <w:r>
        <w:rPr>
          <w:i/>
        </w:rPr>
        <w:tab/>
        <w:t>от</w:t>
      </w:r>
      <w:r>
        <w:rPr>
          <w:i/>
        </w:rPr>
        <w:tab/>
      </w:r>
      <w:r>
        <w:rPr>
          <w:i/>
        </w:rPr>
        <w:tab/>
        <w:t>29.11.2021</w:t>
      </w:r>
      <w:r>
        <w:rPr>
          <w:i/>
        </w:rPr>
        <w:tab/>
      </w:r>
      <w:r>
        <w:rPr>
          <w:i/>
        </w:rPr>
        <w:tab/>
        <w:t>№</w:t>
      </w:r>
      <w:r>
        <w:rPr>
          <w:i/>
        </w:rPr>
        <w:tab/>
        <w:t>2085</w:t>
      </w:r>
      <w:r>
        <w:rPr>
          <w:i/>
        </w:rPr>
        <w:tab/>
      </w:r>
      <w:r>
        <w:rPr>
          <w:i/>
        </w:rPr>
        <w:tab/>
        <w:t>«О</w:t>
      </w:r>
      <w:r>
        <w:rPr>
          <w:i/>
          <w:spacing w:val="-52"/>
        </w:rPr>
        <w:t xml:space="preserve"> </w:t>
      </w:r>
      <w:r>
        <w:rPr>
          <w:i/>
        </w:rPr>
        <w:t>федеральной</w:t>
      </w:r>
      <w:r>
        <w:rPr>
          <w:i/>
          <w:spacing w:val="5"/>
        </w:rPr>
        <w:t xml:space="preserve"> </w:t>
      </w:r>
      <w:r>
        <w:rPr>
          <w:i/>
        </w:rPr>
        <w:t>информационной</w:t>
      </w:r>
      <w:r>
        <w:rPr>
          <w:i/>
          <w:spacing w:val="5"/>
        </w:rPr>
        <w:t xml:space="preserve"> </w:t>
      </w:r>
      <w:r>
        <w:rPr>
          <w:i/>
        </w:rPr>
        <w:t>системе</w:t>
      </w:r>
      <w:r>
        <w:rPr>
          <w:i/>
          <w:spacing w:val="5"/>
        </w:rPr>
        <w:t xml:space="preserve"> </w:t>
      </w:r>
      <w:r>
        <w:rPr>
          <w:i/>
        </w:rPr>
        <w:t>обеспечения</w:t>
      </w:r>
      <w:r>
        <w:rPr>
          <w:i/>
          <w:spacing w:val="3"/>
        </w:rPr>
        <w:t xml:space="preserve"> </w:t>
      </w:r>
      <w:r>
        <w:rPr>
          <w:i/>
        </w:rPr>
        <w:t>проведения</w:t>
      </w:r>
      <w:r>
        <w:rPr>
          <w:i/>
          <w:spacing w:val="6"/>
        </w:rPr>
        <w:t xml:space="preserve"> </w:t>
      </w:r>
      <w:r>
        <w:rPr>
          <w:i/>
        </w:rPr>
        <w:t>государственной</w:t>
      </w:r>
      <w:r>
        <w:rPr>
          <w:i/>
          <w:spacing w:val="3"/>
        </w:rPr>
        <w:t xml:space="preserve"> </w:t>
      </w:r>
      <w:r>
        <w:rPr>
          <w:i/>
        </w:rPr>
        <w:t>итоговой</w:t>
      </w:r>
      <w:r>
        <w:rPr>
          <w:i/>
          <w:spacing w:val="-52"/>
        </w:rPr>
        <w:t xml:space="preserve"> </w:t>
      </w:r>
      <w:r>
        <w:rPr>
          <w:i/>
        </w:rPr>
        <w:t>аттестации</w:t>
      </w:r>
      <w:r>
        <w:rPr>
          <w:i/>
          <w:spacing w:val="29"/>
        </w:rPr>
        <w:t xml:space="preserve"> </w:t>
      </w:r>
      <w:r>
        <w:rPr>
          <w:i/>
        </w:rPr>
        <w:t>обучающихся,</w:t>
      </w:r>
      <w:r>
        <w:rPr>
          <w:i/>
          <w:spacing w:val="30"/>
        </w:rPr>
        <w:t xml:space="preserve"> </w:t>
      </w:r>
      <w:r>
        <w:rPr>
          <w:i/>
        </w:rPr>
        <w:t>освоивших</w:t>
      </w:r>
      <w:r>
        <w:rPr>
          <w:i/>
          <w:spacing w:val="30"/>
        </w:rPr>
        <w:t xml:space="preserve"> </w:t>
      </w:r>
      <w:r>
        <w:rPr>
          <w:i/>
        </w:rPr>
        <w:t>основные</w:t>
      </w:r>
      <w:r>
        <w:rPr>
          <w:i/>
          <w:spacing w:val="28"/>
        </w:rPr>
        <w:t xml:space="preserve"> </w:t>
      </w:r>
      <w:r>
        <w:rPr>
          <w:i/>
        </w:rPr>
        <w:t>образовательные</w:t>
      </w:r>
      <w:r>
        <w:rPr>
          <w:i/>
          <w:spacing w:val="30"/>
        </w:rPr>
        <w:t xml:space="preserve"> </w:t>
      </w:r>
      <w:r>
        <w:rPr>
          <w:i/>
        </w:rPr>
        <w:t>программы</w:t>
      </w:r>
      <w:r>
        <w:rPr>
          <w:i/>
          <w:spacing w:val="29"/>
        </w:rPr>
        <w:t xml:space="preserve"> </w:t>
      </w:r>
      <w:r>
        <w:rPr>
          <w:i/>
        </w:rPr>
        <w:t>основного</w:t>
      </w:r>
      <w:r>
        <w:rPr>
          <w:i/>
          <w:spacing w:val="30"/>
        </w:rPr>
        <w:t xml:space="preserve"> </w:t>
      </w:r>
      <w:r>
        <w:rPr>
          <w:i/>
        </w:rPr>
        <w:t>общего</w:t>
      </w:r>
      <w:r>
        <w:rPr>
          <w:i/>
          <w:spacing w:val="-52"/>
        </w:rPr>
        <w:t xml:space="preserve"> </w:t>
      </w:r>
      <w:r>
        <w:rPr>
          <w:i/>
        </w:rPr>
        <w:t>и среднего</w:t>
      </w:r>
      <w:r>
        <w:rPr>
          <w:i/>
          <w:spacing w:val="16"/>
        </w:rPr>
        <w:t xml:space="preserve"> </w:t>
      </w:r>
      <w:r>
        <w:rPr>
          <w:i/>
        </w:rPr>
        <w:t>общего</w:t>
      </w:r>
      <w:r>
        <w:rPr>
          <w:i/>
          <w:spacing w:val="20"/>
        </w:rPr>
        <w:t xml:space="preserve"> </w:t>
      </w:r>
      <w:r>
        <w:rPr>
          <w:i/>
        </w:rPr>
        <w:t>образования,</w:t>
      </w:r>
      <w:r>
        <w:rPr>
          <w:i/>
          <w:spacing w:val="19"/>
        </w:rPr>
        <w:t xml:space="preserve"> </w:t>
      </w:r>
      <w:r>
        <w:rPr>
          <w:i/>
        </w:rPr>
        <w:t>и приема</w:t>
      </w:r>
      <w:r>
        <w:rPr>
          <w:i/>
          <w:spacing w:val="18"/>
        </w:rPr>
        <w:t xml:space="preserve"> </w:t>
      </w:r>
      <w:r>
        <w:rPr>
          <w:i/>
        </w:rPr>
        <w:t>граждан</w:t>
      </w:r>
      <w:r>
        <w:rPr>
          <w:i/>
          <w:spacing w:val="18"/>
        </w:rPr>
        <w:t xml:space="preserve"> </w:t>
      </w:r>
      <w:r>
        <w:rPr>
          <w:i/>
        </w:rPr>
        <w:t>в образовательные</w:t>
      </w:r>
      <w:r>
        <w:rPr>
          <w:i/>
          <w:spacing w:val="17"/>
        </w:rPr>
        <w:t xml:space="preserve"> </w:t>
      </w:r>
      <w:r>
        <w:rPr>
          <w:i/>
        </w:rPr>
        <w:t>организации</w:t>
      </w:r>
      <w:r>
        <w:rPr>
          <w:i/>
          <w:spacing w:val="19"/>
        </w:rPr>
        <w:t xml:space="preserve"> </w:t>
      </w:r>
      <w:r>
        <w:rPr>
          <w:i/>
        </w:rPr>
        <w:t>для</w:t>
      </w:r>
      <w:r>
        <w:rPr>
          <w:i/>
          <w:spacing w:val="19"/>
        </w:rPr>
        <w:t xml:space="preserve"> </w:t>
      </w:r>
      <w:r>
        <w:rPr>
          <w:i/>
        </w:rPr>
        <w:t>получения</w:t>
      </w:r>
      <w:r>
        <w:rPr>
          <w:i/>
          <w:spacing w:val="-52"/>
        </w:rPr>
        <w:t xml:space="preserve"> </w:t>
      </w:r>
      <w:r>
        <w:rPr>
          <w:i/>
        </w:rPr>
        <w:t>среднего</w:t>
      </w:r>
      <w:r>
        <w:rPr>
          <w:i/>
          <w:spacing w:val="1"/>
        </w:rPr>
        <w:t xml:space="preserve"> </w:t>
      </w:r>
      <w:r>
        <w:rPr>
          <w:i/>
        </w:rPr>
        <w:t>профессионального</w:t>
      </w:r>
      <w:r>
        <w:rPr>
          <w:i/>
          <w:spacing w:val="1"/>
        </w:rPr>
        <w:t xml:space="preserve"> </w:t>
      </w:r>
      <w:r>
        <w:rPr>
          <w:i/>
        </w:rPr>
        <w:t>и высшего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и региональных</w:t>
      </w:r>
      <w:r>
        <w:rPr>
          <w:i/>
          <w:spacing w:val="1"/>
        </w:rPr>
        <w:t xml:space="preserve"> </w:t>
      </w:r>
      <w:r>
        <w:rPr>
          <w:i/>
        </w:rPr>
        <w:t>информационных системах</w:t>
      </w:r>
      <w:r>
        <w:rPr>
          <w:i/>
          <w:spacing w:val="-52"/>
        </w:rPr>
        <w:t xml:space="preserve"> </w:t>
      </w:r>
      <w:r>
        <w:rPr>
          <w:i/>
        </w:rPr>
        <w:t>обеспечения</w:t>
      </w:r>
      <w:r>
        <w:rPr>
          <w:i/>
          <w:spacing w:val="19"/>
        </w:rPr>
        <w:t xml:space="preserve"> </w:t>
      </w:r>
      <w:r>
        <w:rPr>
          <w:i/>
        </w:rPr>
        <w:t>проведения</w:t>
      </w:r>
      <w:r>
        <w:rPr>
          <w:i/>
          <w:spacing w:val="17"/>
        </w:rPr>
        <w:t xml:space="preserve"> </w:t>
      </w:r>
      <w:r>
        <w:rPr>
          <w:i/>
        </w:rPr>
        <w:t>государственной</w:t>
      </w:r>
      <w:r>
        <w:rPr>
          <w:i/>
          <w:spacing w:val="19"/>
        </w:rPr>
        <w:t xml:space="preserve"> </w:t>
      </w:r>
      <w:r>
        <w:rPr>
          <w:i/>
        </w:rPr>
        <w:t>итоговой</w:t>
      </w:r>
      <w:r>
        <w:rPr>
          <w:i/>
          <w:spacing w:val="19"/>
        </w:rPr>
        <w:t xml:space="preserve"> </w:t>
      </w:r>
      <w:r>
        <w:rPr>
          <w:i/>
        </w:rPr>
        <w:t>аттестации</w:t>
      </w:r>
      <w:r>
        <w:rPr>
          <w:i/>
          <w:spacing w:val="19"/>
        </w:rPr>
        <w:t xml:space="preserve"> </w:t>
      </w:r>
      <w:r>
        <w:rPr>
          <w:i/>
        </w:rPr>
        <w:t>обучающихся,</w:t>
      </w:r>
      <w:r>
        <w:rPr>
          <w:i/>
          <w:spacing w:val="19"/>
        </w:rPr>
        <w:t xml:space="preserve"> </w:t>
      </w:r>
      <w:r>
        <w:rPr>
          <w:i/>
        </w:rPr>
        <w:t>освоивших</w:t>
      </w:r>
      <w:r>
        <w:rPr>
          <w:i/>
          <w:spacing w:val="-52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и среднего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образования».</w:t>
      </w:r>
      <w:r>
        <w:rPr>
          <w:i/>
          <w:spacing w:val="-52"/>
        </w:rPr>
        <w:t xml:space="preserve"> </w:t>
      </w:r>
      <w:r>
        <w:rPr>
          <w:i/>
        </w:rPr>
        <w:t>3.Приказом</w:t>
      </w:r>
      <w:r>
        <w:rPr>
          <w:i/>
        </w:rPr>
        <w:tab/>
        <w:t>Минпросвещения</w:t>
      </w:r>
      <w:r>
        <w:rPr>
          <w:i/>
        </w:rPr>
        <w:tab/>
        <w:t>России</w:t>
      </w:r>
      <w:r>
        <w:rPr>
          <w:i/>
        </w:rPr>
        <w:tab/>
        <w:t>и</w:t>
      </w:r>
      <w:r>
        <w:rPr>
          <w:i/>
        </w:rPr>
        <w:tab/>
        <w:t>Рособрнадзора</w:t>
      </w:r>
      <w:r>
        <w:rPr>
          <w:i/>
        </w:rPr>
        <w:tab/>
        <w:t>от</w:t>
      </w:r>
      <w:r>
        <w:rPr>
          <w:i/>
        </w:rPr>
        <w:tab/>
        <w:t>04.04.2023</w:t>
      </w:r>
      <w:r>
        <w:rPr>
          <w:i/>
        </w:rPr>
        <w:tab/>
        <w:t>№ 233/552</w:t>
      </w:r>
      <w:r>
        <w:rPr>
          <w:i/>
        </w:rPr>
        <w:tab/>
      </w:r>
      <w:r>
        <w:rPr>
          <w:i/>
          <w:spacing w:val="-1"/>
        </w:rPr>
        <w:t>«Об</w:t>
      </w:r>
      <w:r>
        <w:rPr>
          <w:i/>
          <w:spacing w:val="-52"/>
        </w:rPr>
        <w:t xml:space="preserve"> </w:t>
      </w:r>
      <w:r>
        <w:rPr>
          <w:i/>
        </w:rPr>
        <w:t>утверждении</w:t>
      </w:r>
      <w:r>
        <w:rPr>
          <w:i/>
          <w:spacing w:val="24"/>
        </w:rPr>
        <w:t xml:space="preserve"> </w:t>
      </w:r>
      <w:r>
        <w:rPr>
          <w:i/>
        </w:rPr>
        <w:t>Порядка</w:t>
      </w:r>
      <w:r>
        <w:rPr>
          <w:i/>
          <w:spacing w:val="28"/>
        </w:rPr>
        <w:t xml:space="preserve"> </w:t>
      </w:r>
      <w:r>
        <w:rPr>
          <w:i/>
        </w:rPr>
        <w:t>проведения</w:t>
      </w:r>
      <w:r>
        <w:rPr>
          <w:i/>
          <w:spacing w:val="28"/>
        </w:rPr>
        <w:t xml:space="preserve"> </w:t>
      </w:r>
      <w:r>
        <w:rPr>
          <w:i/>
        </w:rPr>
        <w:t>государственной</w:t>
      </w:r>
      <w:r>
        <w:rPr>
          <w:i/>
          <w:spacing w:val="28"/>
        </w:rPr>
        <w:t xml:space="preserve"> </w:t>
      </w:r>
      <w:r>
        <w:rPr>
          <w:i/>
        </w:rPr>
        <w:t>итоговой</w:t>
      </w:r>
      <w:r>
        <w:rPr>
          <w:i/>
          <w:spacing w:val="28"/>
        </w:rPr>
        <w:t xml:space="preserve"> </w:t>
      </w:r>
      <w:r>
        <w:rPr>
          <w:i/>
        </w:rPr>
        <w:t>аттестации</w:t>
      </w:r>
      <w:r>
        <w:rPr>
          <w:i/>
          <w:spacing w:val="28"/>
        </w:rPr>
        <w:t xml:space="preserve"> </w:t>
      </w:r>
      <w:r>
        <w:rPr>
          <w:i/>
        </w:rPr>
        <w:t>по образовательным</w:t>
      </w:r>
      <w:r>
        <w:rPr>
          <w:i/>
          <w:spacing w:val="-52"/>
        </w:rPr>
        <w:t xml:space="preserve"> </w:t>
      </w:r>
      <w:r>
        <w:rPr>
          <w:i/>
        </w:rPr>
        <w:t>программам среднего общего образования» (зарегистрирован Минюстом России 15.05.2023,</w:t>
      </w:r>
      <w:r>
        <w:rPr>
          <w:i/>
          <w:spacing w:val="1"/>
        </w:rPr>
        <w:t xml:space="preserve"> </w:t>
      </w:r>
      <w:r>
        <w:rPr>
          <w:i/>
        </w:rPr>
        <w:t>регистрационный</w:t>
      </w:r>
      <w:r>
        <w:rPr>
          <w:i/>
          <w:spacing w:val="-4"/>
        </w:rPr>
        <w:t xml:space="preserve"> </w:t>
      </w:r>
      <w:r>
        <w:rPr>
          <w:i/>
        </w:rPr>
        <w:t>№ 73314).</w:t>
      </w:r>
    </w:p>
    <w:p w:rsidR="009457F9" w:rsidRDefault="009457F9">
      <w:pPr>
        <w:pStyle w:val="a3"/>
        <w:spacing w:before="8"/>
        <w:ind w:left="0"/>
        <w:jc w:val="left"/>
        <w:rPr>
          <w:i/>
          <w:sz w:val="23"/>
        </w:rPr>
      </w:pPr>
    </w:p>
    <w:p w:rsidR="009457F9" w:rsidRDefault="00DC508E">
      <w:pPr>
        <w:pStyle w:val="a3"/>
        <w:ind w:right="4337"/>
        <w:jc w:val="left"/>
      </w:pPr>
      <w:r>
        <w:t>С правилами проведения ЕГЭ ознакомлен (а):</w:t>
      </w:r>
      <w:r>
        <w:rPr>
          <w:spacing w:val="-63"/>
        </w:rPr>
        <w:t xml:space="preserve"> </w:t>
      </w:r>
      <w:r>
        <w:t>Участник экзамена</w:t>
      </w:r>
    </w:p>
    <w:p w:rsidR="009457F9" w:rsidRDefault="009457F9">
      <w:pPr>
        <w:pStyle w:val="a3"/>
        <w:spacing w:before="5"/>
        <w:ind w:left="0"/>
        <w:jc w:val="left"/>
        <w:rPr>
          <w:sz w:val="18"/>
        </w:rPr>
      </w:pPr>
    </w:p>
    <w:p w:rsidR="009457F9" w:rsidRDefault="00DC508E">
      <w:pPr>
        <w:pStyle w:val="a3"/>
        <w:tabs>
          <w:tab w:val="left" w:pos="2441"/>
          <w:tab w:val="left" w:pos="5385"/>
        </w:tabs>
        <w:spacing w:before="89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_(</w:t>
      </w:r>
      <w:r>
        <w:rPr>
          <w:u w:val="single"/>
        </w:rPr>
        <w:tab/>
      </w:r>
      <w:r>
        <w:t>)</w:t>
      </w:r>
    </w:p>
    <w:p w:rsidR="009457F9" w:rsidRDefault="00DC508E">
      <w:pPr>
        <w:tabs>
          <w:tab w:val="left" w:pos="3359"/>
        </w:tabs>
        <w:spacing w:before="3"/>
        <w:ind w:left="778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(расшифровка)</w:t>
      </w:r>
    </w:p>
    <w:p w:rsidR="009457F9" w:rsidRDefault="009457F9">
      <w:pPr>
        <w:pStyle w:val="a3"/>
        <w:spacing w:before="10"/>
        <w:ind w:left="0"/>
        <w:jc w:val="left"/>
        <w:rPr>
          <w:i/>
          <w:sz w:val="25"/>
        </w:rPr>
      </w:pPr>
    </w:p>
    <w:p w:rsidR="009457F9" w:rsidRDefault="00DC508E">
      <w:pPr>
        <w:pStyle w:val="a3"/>
        <w:tabs>
          <w:tab w:val="left" w:pos="1658"/>
          <w:tab w:val="left" w:pos="2368"/>
        </w:tabs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457F9" w:rsidRDefault="009457F9">
      <w:pPr>
        <w:pStyle w:val="a3"/>
        <w:spacing w:before="11"/>
        <w:ind w:left="0"/>
        <w:jc w:val="left"/>
        <w:rPr>
          <w:sz w:val="25"/>
        </w:rPr>
      </w:pPr>
    </w:p>
    <w:p w:rsidR="009457F9" w:rsidRDefault="00DC508E">
      <w:pPr>
        <w:ind w:left="102"/>
        <w:rPr>
          <w:sz w:val="26"/>
        </w:rPr>
      </w:pPr>
      <w:r>
        <w:rPr>
          <w:sz w:val="26"/>
        </w:rPr>
        <w:t>Родитель/законный</w:t>
      </w:r>
      <w:r>
        <w:rPr>
          <w:spacing w:val="-7"/>
          <w:sz w:val="26"/>
        </w:rPr>
        <w:t xml:space="preserve"> </w:t>
      </w:r>
      <w:r>
        <w:rPr>
          <w:sz w:val="26"/>
        </w:rPr>
        <w:t>представитель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 xml:space="preserve">несовершеннолетнего </w:t>
      </w:r>
      <w:r>
        <w:rPr>
          <w:sz w:val="26"/>
        </w:rPr>
        <w:t>участника</w:t>
      </w:r>
      <w:r>
        <w:rPr>
          <w:spacing w:val="-7"/>
          <w:sz w:val="26"/>
        </w:rPr>
        <w:t xml:space="preserve"> </w:t>
      </w:r>
      <w:r>
        <w:rPr>
          <w:sz w:val="26"/>
        </w:rPr>
        <w:t>экзамена</w:t>
      </w:r>
    </w:p>
    <w:p w:rsidR="009457F9" w:rsidRDefault="009457F9">
      <w:pPr>
        <w:pStyle w:val="a3"/>
        <w:spacing w:before="3"/>
        <w:ind w:left="0"/>
        <w:jc w:val="left"/>
        <w:rPr>
          <w:sz w:val="18"/>
        </w:rPr>
      </w:pPr>
    </w:p>
    <w:p w:rsidR="009457F9" w:rsidRDefault="00DC508E">
      <w:pPr>
        <w:pStyle w:val="a3"/>
        <w:tabs>
          <w:tab w:val="left" w:pos="2441"/>
          <w:tab w:val="left" w:pos="5386"/>
        </w:tabs>
        <w:spacing w:before="88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_(</w:t>
      </w:r>
      <w:r>
        <w:rPr>
          <w:u w:val="single"/>
        </w:rPr>
        <w:tab/>
      </w:r>
      <w:r>
        <w:t>)</w:t>
      </w:r>
    </w:p>
    <w:p w:rsidR="009457F9" w:rsidRDefault="00DC508E">
      <w:pPr>
        <w:tabs>
          <w:tab w:val="left" w:pos="3359"/>
        </w:tabs>
        <w:spacing w:before="2"/>
        <w:ind w:left="778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(расшифровка)</w:t>
      </w:r>
    </w:p>
    <w:p w:rsidR="009457F9" w:rsidRDefault="009457F9">
      <w:pPr>
        <w:rPr>
          <w:sz w:val="18"/>
        </w:rPr>
        <w:sectPr w:rsidR="009457F9">
          <w:pgSz w:w="11910" w:h="16840"/>
          <w:pgMar w:top="180" w:right="740" w:bottom="280" w:left="1600" w:header="720" w:footer="720" w:gutter="0"/>
          <w:cols w:space="720"/>
        </w:sectPr>
      </w:pPr>
    </w:p>
    <w:p w:rsidR="009457F9" w:rsidRDefault="00DC508E">
      <w:pPr>
        <w:pStyle w:val="a3"/>
        <w:tabs>
          <w:tab w:val="left" w:pos="1658"/>
          <w:tab w:val="left" w:pos="2368"/>
        </w:tabs>
        <w:spacing w:before="77"/>
        <w:jc w:val="left"/>
      </w:pPr>
      <w:r>
        <w:lastRenderedPageBreak/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sectPr w:rsidR="009457F9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F05"/>
    <w:multiLevelType w:val="hybridMultilevel"/>
    <w:tmpl w:val="DA9E697E"/>
    <w:lvl w:ilvl="0" w:tplc="7CD67A18">
      <w:start w:val="1"/>
      <w:numFmt w:val="decimal"/>
      <w:lvlText w:val="%1."/>
      <w:lvlJc w:val="left"/>
      <w:pPr>
        <w:ind w:left="810" w:hanging="708"/>
        <w:jc w:val="right"/>
      </w:pPr>
      <w:rPr>
        <w:rFonts w:hint="default"/>
        <w:w w:val="99"/>
        <w:lang w:val="ru-RU" w:eastAsia="en-US" w:bidi="ar-SA"/>
      </w:rPr>
    </w:lvl>
    <w:lvl w:ilvl="1" w:tplc="6FBC0150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AD0ACF4E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836C4CAA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9E942EFE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191CB1AC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8AAA0398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2D7C662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CE68E4EC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1">
    <w:nsid w:val="3AA053DB"/>
    <w:multiLevelType w:val="hybridMultilevel"/>
    <w:tmpl w:val="9260DDE0"/>
    <w:lvl w:ilvl="0" w:tplc="8FE8246E">
      <w:start w:val="1"/>
      <w:numFmt w:val="decimal"/>
      <w:lvlText w:val="%1."/>
      <w:lvlJc w:val="left"/>
      <w:pPr>
        <w:ind w:left="102" w:hanging="7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7AB68A">
      <w:numFmt w:val="bullet"/>
      <w:lvlText w:val="•"/>
      <w:lvlJc w:val="left"/>
      <w:pPr>
        <w:ind w:left="1046" w:hanging="713"/>
      </w:pPr>
      <w:rPr>
        <w:rFonts w:hint="default"/>
        <w:lang w:val="ru-RU" w:eastAsia="en-US" w:bidi="ar-SA"/>
      </w:rPr>
    </w:lvl>
    <w:lvl w:ilvl="2" w:tplc="7262B21E">
      <w:numFmt w:val="bullet"/>
      <w:lvlText w:val="•"/>
      <w:lvlJc w:val="left"/>
      <w:pPr>
        <w:ind w:left="1993" w:hanging="713"/>
      </w:pPr>
      <w:rPr>
        <w:rFonts w:hint="default"/>
        <w:lang w:val="ru-RU" w:eastAsia="en-US" w:bidi="ar-SA"/>
      </w:rPr>
    </w:lvl>
    <w:lvl w:ilvl="3" w:tplc="AAA64594">
      <w:numFmt w:val="bullet"/>
      <w:lvlText w:val="•"/>
      <w:lvlJc w:val="left"/>
      <w:pPr>
        <w:ind w:left="2939" w:hanging="713"/>
      </w:pPr>
      <w:rPr>
        <w:rFonts w:hint="default"/>
        <w:lang w:val="ru-RU" w:eastAsia="en-US" w:bidi="ar-SA"/>
      </w:rPr>
    </w:lvl>
    <w:lvl w:ilvl="4" w:tplc="8F482024">
      <w:numFmt w:val="bullet"/>
      <w:lvlText w:val="•"/>
      <w:lvlJc w:val="left"/>
      <w:pPr>
        <w:ind w:left="3886" w:hanging="713"/>
      </w:pPr>
      <w:rPr>
        <w:rFonts w:hint="default"/>
        <w:lang w:val="ru-RU" w:eastAsia="en-US" w:bidi="ar-SA"/>
      </w:rPr>
    </w:lvl>
    <w:lvl w:ilvl="5" w:tplc="75B63CBE">
      <w:numFmt w:val="bullet"/>
      <w:lvlText w:val="•"/>
      <w:lvlJc w:val="left"/>
      <w:pPr>
        <w:ind w:left="4833" w:hanging="713"/>
      </w:pPr>
      <w:rPr>
        <w:rFonts w:hint="default"/>
        <w:lang w:val="ru-RU" w:eastAsia="en-US" w:bidi="ar-SA"/>
      </w:rPr>
    </w:lvl>
    <w:lvl w:ilvl="6" w:tplc="A38CA24E">
      <w:numFmt w:val="bullet"/>
      <w:lvlText w:val="•"/>
      <w:lvlJc w:val="left"/>
      <w:pPr>
        <w:ind w:left="5779" w:hanging="713"/>
      </w:pPr>
      <w:rPr>
        <w:rFonts w:hint="default"/>
        <w:lang w:val="ru-RU" w:eastAsia="en-US" w:bidi="ar-SA"/>
      </w:rPr>
    </w:lvl>
    <w:lvl w:ilvl="7" w:tplc="206066BE">
      <w:numFmt w:val="bullet"/>
      <w:lvlText w:val="•"/>
      <w:lvlJc w:val="left"/>
      <w:pPr>
        <w:ind w:left="6726" w:hanging="713"/>
      </w:pPr>
      <w:rPr>
        <w:rFonts w:hint="default"/>
        <w:lang w:val="ru-RU" w:eastAsia="en-US" w:bidi="ar-SA"/>
      </w:rPr>
    </w:lvl>
    <w:lvl w:ilvl="8" w:tplc="2584BC74">
      <w:numFmt w:val="bullet"/>
      <w:lvlText w:val="•"/>
      <w:lvlJc w:val="left"/>
      <w:pPr>
        <w:ind w:left="7673" w:hanging="713"/>
      </w:pPr>
      <w:rPr>
        <w:rFonts w:hint="default"/>
        <w:lang w:val="ru-RU" w:eastAsia="en-US" w:bidi="ar-SA"/>
      </w:rPr>
    </w:lvl>
  </w:abstractNum>
  <w:abstractNum w:abstractNumId="2">
    <w:nsid w:val="79D24E6B"/>
    <w:multiLevelType w:val="hybridMultilevel"/>
    <w:tmpl w:val="4266D846"/>
    <w:lvl w:ilvl="0" w:tplc="B8B21FFA">
      <w:start w:val="1"/>
      <w:numFmt w:val="decimal"/>
      <w:lvlText w:val="%1."/>
      <w:lvlJc w:val="left"/>
      <w:pPr>
        <w:ind w:left="102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02DD3E">
      <w:numFmt w:val="bullet"/>
      <w:lvlText w:val="•"/>
      <w:lvlJc w:val="left"/>
      <w:pPr>
        <w:ind w:left="1046" w:hanging="339"/>
      </w:pPr>
      <w:rPr>
        <w:rFonts w:hint="default"/>
        <w:lang w:val="ru-RU" w:eastAsia="en-US" w:bidi="ar-SA"/>
      </w:rPr>
    </w:lvl>
    <w:lvl w:ilvl="2" w:tplc="1CDEF64E">
      <w:numFmt w:val="bullet"/>
      <w:lvlText w:val="•"/>
      <w:lvlJc w:val="left"/>
      <w:pPr>
        <w:ind w:left="1993" w:hanging="339"/>
      </w:pPr>
      <w:rPr>
        <w:rFonts w:hint="default"/>
        <w:lang w:val="ru-RU" w:eastAsia="en-US" w:bidi="ar-SA"/>
      </w:rPr>
    </w:lvl>
    <w:lvl w:ilvl="3" w:tplc="A1E2C6EE">
      <w:numFmt w:val="bullet"/>
      <w:lvlText w:val="•"/>
      <w:lvlJc w:val="left"/>
      <w:pPr>
        <w:ind w:left="2939" w:hanging="339"/>
      </w:pPr>
      <w:rPr>
        <w:rFonts w:hint="default"/>
        <w:lang w:val="ru-RU" w:eastAsia="en-US" w:bidi="ar-SA"/>
      </w:rPr>
    </w:lvl>
    <w:lvl w:ilvl="4" w:tplc="39F27DD4">
      <w:numFmt w:val="bullet"/>
      <w:lvlText w:val="•"/>
      <w:lvlJc w:val="left"/>
      <w:pPr>
        <w:ind w:left="3886" w:hanging="339"/>
      </w:pPr>
      <w:rPr>
        <w:rFonts w:hint="default"/>
        <w:lang w:val="ru-RU" w:eastAsia="en-US" w:bidi="ar-SA"/>
      </w:rPr>
    </w:lvl>
    <w:lvl w:ilvl="5" w:tplc="BD0CF9D2">
      <w:numFmt w:val="bullet"/>
      <w:lvlText w:val="•"/>
      <w:lvlJc w:val="left"/>
      <w:pPr>
        <w:ind w:left="4833" w:hanging="339"/>
      </w:pPr>
      <w:rPr>
        <w:rFonts w:hint="default"/>
        <w:lang w:val="ru-RU" w:eastAsia="en-US" w:bidi="ar-SA"/>
      </w:rPr>
    </w:lvl>
    <w:lvl w:ilvl="6" w:tplc="A75E3D22">
      <w:numFmt w:val="bullet"/>
      <w:lvlText w:val="•"/>
      <w:lvlJc w:val="left"/>
      <w:pPr>
        <w:ind w:left="5779" w:hanging="339"/>
      </w:pPr>
      <w:rPr>
        <w:rFonts w:hint="default"/>
        <w:lang w:val="ru-RU" w:eastAsia="en-US" w:bidi="ar-SA"/>
      </w:rPr>
    </w:lvl>
    <w:lvl w:ilvl="7" w:tplc="983E1FF8">
      <w:numFmt w:val="bullet"/>
      <w:lvlText w:val="•"/>
      <w:lvlJc w:val="left"/>
      <w:pPr>
        <w:ind w:left="6726" w:hanging="339"/>
      </w:pPr>
      <w:rPr>
        <w:rFonts w:hint="default"/>
        <w:lang w:val="ru-RU" w:eastAsia="en-US" w:bidi="ar-SA"/>
      </w:rPr>
    </w:lvl>
    <w:lvl w:ilvl="8" w:tplc="C2B2DE44">
      <w:numFmt w:val="bullet"/>
      <w:lvlText w:val="•"/>
      <w:lvlJc w:val="left"/>
      <w:pPr>
        <w:ind w:left="7673" w:hanging="33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F9"/>
    <w:rsid w:val="00403101"/>
    <w:rsid w:val="009457F9"/>
    <w:rsid w:val="00D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96" w:lineRule="exact"/>
      <w:ind w:left="10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3"/>
      <w:ind w:left="102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96" w:lineRule="exact"/>
      <w:ind w:left="10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3"/>
      <w:ind w:left="102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Труненкова Мария Вячеславовна</dc:creator>
  <cp:lastModifiedBy>Елена</cp:lastModifiedBy>
  <cp:revision>2</cp:revision>
  <dcterms:created xsi:type="dcterms:W3CDTF">2024-05-17T10:30:00Z</dcterms:created>
  <dcterms:modified xsi:type="dcterms:W3CDTF">2024-05-17T10:30:00Z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2024-04-23T00:00:00Z</vt:filetime>
  </property>
</Properties>
</file>