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79" w:rsidRPr="004C726D" w:rsidRDefault="00AA52B8" w:rsidP="004C726D">
      <w:pPr>
        <w:ind w:right="167"/>
        <w:rPr>
          <w:b/>
        </w:rPr>
      </w:pPr>
      <w:r w:rsidRPr="004C726D">
        <w:rPr>
          <w:b/>
        </w:rPr>
        <w:t xml:space="preserve">Муниципальное </w:t>
      </w:r>
      <w:r w:rsidRPr="004C726D">
        <w:rPr>
          <w:b/>
        </w:rPr>
        <w:t>общеобразовательное учреждение</w:t>
      </w:r>
    </w:p>
    <w:p w:rsidR="00330179" w:rsidRPr="004C726D" w:rsidRDefault="004C726D" w:rsidP="004C726D">
      <w:pPr>
        <w:ind w:right="1969"/>
        <w:rPr>
          <w:b/>
        </w:rPr>
      </w:pPr>
      <w:r>
        <w:rPr>
          <w:b/>
        </w:rPr>
        <w:t xml:space="preserve">    </w:t>
      </w:r>
      <w:r w:rsidRPr="004C726D">
        <w:rPr>
          <w:b/>
        </w:rPr>
        <w:t>с</w:t>
      </w:r>
      <w:r w:rsidR="00AA52B8" w:rsidRPr="004C726D">
        <w:rPr>
          <w:b/>
        </w:rPr>
        <w:t>редняя общеобразовательная школа №</w:t>
      </w:r>
      <w:r w:rsidRPr="004C726D">
        <w:rPr>
          <w:b/>
        </w:rPr>
        <w:t xml:space="preserve"> 34</w:t>
      </w:r>
    </w:p>
    <w:p w:rsidR="00330179" w:rsidRDefault="00AA52B8">
      <w:pPr>
        <w:spacing w:after="0" w:line="259" w:lineRule="auto"/>
        <w:ind w:left="168" w:firstLine="0"/>
        <w:jc w:val="center"/>
      </w:pPr>
      <w:r>
        <w:rPr>
          <w:b/>
        </w:rPr>
        <w:t xml:space="preserve"> </w:t>
      </w:r>
    </w:p>
    <w:p w:rsidR="00330179" w:rsidRDefault="00AA52B8">
      <w:pPr>
        <w:spacing w:after="115" w:line="259" w:lineRule="auto"/>
        <w:ind w:left="168" w:firstLine="0"/>
        <w:jc w:val="left"/>
      </w:pPr>
      <w:r>
        <w:rPr>
          <w:sz w:val="24"/>
        </w:rPr>
        <w:t xml:space="preserve"> </w:t>
      </w:r>
    </w:p>
    <w:p w:rsidR="00330179" w:rsidRDefault="00AA52B8">
      <w:pPr>
        <w:spacing w:after="483" w:line="259" w:lineRule="auto"/>
        <w:ind w:left="168" w:firstLine="0"/>
        <w:jc w:val="left"/>
      </w:pPr>
      <w:r>
        <w:rPr>
          <w:sz w:val="24"/>
        </w:rPr>
        <w:t xml:space="preserve"> </w:t>
      </w:r>
    </w:p>
    <w:p w:rsidR="00330179" w:rsidRDefault="00AA52B8">
      <w:pPr>
        <w:spacing w:after="266" w:line="259" w:lineRule="auto"/>
        <w:ind w:left="93" w:firstLine="0"/>
        <w:jc w:val="center"/>
      </w:pPr>
      <w:r>
        <w:rPr>
          <w:b/>
          <w:color w:val="365F91"/>
          <w:sz w:val="52"/>
        </w:rPr>
        <w:t xml:space="preserve">Программа  </w:t>
      </w:r>
    </w:p>
    <w:p w:rsidR="00330179" w:rsidRDefault="00AA52B8">
      <w:pPr>
        <w:spacing w:after="0" w:line="259" w:lineRule="auto"/>
        <w:ind w:left="2352" w:hanging="10"/>
        <w:jc w:val="left"/>
      </w:pPr>
      <w:r>
        <w:rPr>
          <w:b/>
          <w:color w:val="365F91"/>
          <w:sz w:val="44"/>
        </w:rPr>
        <w:t xml:space="preserve">Летнего трудового отряда </w:t>
      </w:r>
    </w:p>
    <w:p w:rsidR="00330179" w:rsidRDefault="00AA52B8">
      <w:pPr>
        <w:spacing w:after="249" w:line="259" w:lineRule="auto"/>
        <w:ind w:left="1219" w:firstLine="0"/>
        <w:jc w:val="left"/>
      </w:pPr>
      <w:r>
        <w:rPr>
          <w:noProof/>
        </w:rPr>
        <w:drawing>
          <wp:inline distT="0" distB="0" distL="0" distR="0">
            <wp:extent cx="4743450" cy="3466465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179" w:rsidRDefault="00AA52B8">
      <w:pPr>
        <w:spacing w:after="53" w:line="259" w:lineRule="auto"/>
        <w:ind w:left="2495" w:hanging="10"/>
        <w:jc w:val="left"/>
      </w:pPr>
      <w:r>
        <w:rPr>
          <w:b/>
          <w:color w:val="365F91"/>
          <w:sz w:val="44"/>
        </w:rPr>
        <w:t>с дневным пребыванием</w:t>
      </w:r>
      <w:r>
        <w:rPr>
          <w:color w:val="365F91"/>
          <w:sz w:val="36"/>
        </w:rPr>
        <w:t xml:space="preserve"> </w:t>
      </w:r>
    </w:p>
    <w:p w:rsidR="00330179" w:rsidRDefault="00AA52B8">
      <w:pPr>
        <w:spacing w:after="187" w:line="259" w:lineRule="auto"/>
        <w:ind w:left="0" w:firstLine="0"/>
        <w:jc w:val="right"/>
      </w:pPr>
      <w:r>
        <w:t xml:space="preserve"> </w:t>
      </w:r>
    </w:p>
    <w:p w:rsidR="00330179" w:rsidRDefault="00AA52B8">
      <w:pPr>
        <w:spacing w:after="0" w:line="268" w:lineRule="auto"/>
        <w:ind w:left="5199" w:right="56" w:hanging="10"/>
        <w:jc w:val="right"/>
      </w:pPr>
      <w:r>
        <w:t xml:space="preserve">. </w:t>
      </w:r>
    </w:p>
    <w:p w:rsidR="00330179" w:rsidRDefault="00AA52B8">
      <w:pPr>
        <w:spacing w:after="131" w:line="259" w:lineRule="auto"/>
        <w:ind w:left="168" w:firstLine="0"/>
        <w:jc w:val="left"/>
      </w:pPr>
      <w:r>
        <w:t xml:space="preserve"> </w:t>
      </w:r>
    </w:p>
    <w:p w:rsidR="00330179" w:rsidRDefault="00AA52B8">
      <w:pPr>
        <w:spacing w:after="133" w:line="259" w:lineRule="auto"/>
        <w:ind w:left="168" w:firstLine="0"/>
        <w:jc w:val="center"/>
      </w:pPr>
      <w:r>
        <w:t xml:space="preserve"> </w:t>
      </w:r>
    </w:p>
    <w:p w:rsidR="00330179" w:rsidRDefault="00AA52B8">
      <w:pPr>
        <w:spacing w:after="132" w:line="259" w:lineRule="auto"/>
        <w:ind w:left="168" w:firstLine="0"/>
        <w:jc w:val="center"/>
      </w:pPr>
      <w:r>
        <w:t xml:space="preserve"> </w:t>
      </w:r>
    </w:p>
    <w:p w:rsidR="004C726D" w:rsidRDefault="004C726D">
      <w:pPr>
        <w:spacing w:after="185" w:line="259" w:lineRule="auto"/>
        <w:ind w:left="168" w:firstLine="0"/>
        <w:jc w:val="center"/>
      </w:pPr>
    </w:p>
    <w:p w:rsidR="004C726D" w:rsidRDefault="004C726D">
      <w:pPr>
        <w:spacing w:after="185" w:line="259" w:lineRule="auto"/>
        <w:ind w:left="168" w:firstLine="0"/>
        <w:jc w:val="center"/>
      </w:pPr>
    </w:p>
    <w:p w:rsidR="004C726D" w:rsidRDefault="004C726D">
      <w:pPr>
        <w:spacing w:after="185" w:line="259" w:lineRule="auto"/>
        <w:ind w:left="168" w:firstLine="0"/>
        <w:jc w:val="center"/>
      </w:pPr>
    </w:p>
    <w:p w:rsidR="00330179" w:rsidRDefault="00AA52B8">
      <w:pPr>
        <w:spacing w:after="185" w:line="259" w:lineRule="auto"/>
        <w:ind w:left="168" w:firstLine="0"/>
        <w:jc w:val="center"/>
      </w:pPr>
      <w:r>
        <w:t xml:space="preserve"> </w:t>
      </w:r>
    </w:p>
    <w:p w:rsidR="00330179" w:rsidRDefault="004C726D">
      <w:pPr>
        <w:spacing w:after="205" w:line="259" w:lineRule="auto"/>
        <w:ind w:left="109" w:hanging="10"/>
        <w:jc w:val="center"/>
      </w:pPr>
      <w:proofErr w:type="gramStart"/>
      <w:r>
        <w:t>Тверь ,</w:t>
      </w:r>
      <w:proofErr w:type="gramEnd"/>
      <w:r>
        <w:t xml:space="preserve"> 2024</w:t>
      </w:r>
      <w:r w:rsidR="00AA52B8">
        <w:t xml:space="preserve"> г. </w:t>
      </w:r>
    </w:p>
    <w:p w:rsidR="00330179" w:rsidRDefault="00AA52B8">
      <w:pPr>
        <w:spacing w:after="0" w:line="259" w:lineRule="auto"/>
        <w:ind w:left="168" w:firstLine="0"/>
        <w:jc w:val="left"/>
      </w:pPr>
      <w:r>
        <w:rPr>
          <w:b/>
          <w:i/>
        </w:rPr>
        <w:lastRenderedPageBreak/>
        <w:t xml:space="preserve"> </w:t>
      </w:r>
    </w:p>
    <w:p w:rsidR="00330179" w:rsidRDefault="00AA52B8">
      <w:pPr>
        <w:spacing w:after="30" w:line="259" w:lineRule="auto"/>
        <w:ind w:left="212" w:right="111" w:hanging="10"/>
        <w:jc w:val="center"/>
      </w:pPr>
      <w:r>
        <w:rPr>
          <w:b/>
          <w:i/>
        </w:rPr>
        <w:t xml:space="preserve">Программа </w:t>
      </w:r>
    </w:p>
    <w:p w:rsidR="00330179" w:rsidRDefault="00AA52B8">
      <w:pPr>
        <w:spacing w:after="0" w:line="259" w:lineRule="auto"/>
        <w:ind w:left="212" w:right="121" w:hanging="10"/>
        <w:jc w:val="center"/>
      </w:pPr>
      <w:r>
        <w:rPr>
          <w:b/>
          <w:i/>
        </w:rPr>
        <w:t xml:space="preserve">лагеря труда и отдыха с дневным пребыванием подростков  </w:t>
      </w:r>
    </w:p>
    <w:p w:rsidR="00330179" w:rsidRDefault="004C726D">
      <w:pPr>
        <w:spacing w:after="0" w:line="259" w:lineRule="auto"/>
        <w:ind w:left="212" w:right="116" w:hanging="10"/>
        <w:jc w:val="center"/>
      </w:pPr>
      <w:r>
        <w:rPr>
          <w:b/>
          <w:i/>
        </w:rPr>
        <w:t>«Труд! - Крут!»  – 2024</w:t>
      </w:r>
      <w:r w:rsidR="00AA52B8">
        <w:rPr>
          <w:b/>
          <w:i/>
        </w:rPr>
        <w:t xml:space="preserve">год. </w:t>
      </w:r>
    </w:p>
    <w:p w:rsidR="00330179" w:rsidRDefault="00AA52B8">
      <w:pPr>
        <w:spacing w:after="38" w:line="259" w:lineRule="auto"/>
        <w:ind w:left="168" w:firstLine="0"/>
        <w:jc w:val="left"/>
      </w:pPr>
      <w:r>
        <w:rPr>
          <w:b/>
          <w:i/>
          <w:sz w:val="27"/>
        </w:rPr>
        <w:t xml:space="preserve"> </w:t>
      </w:r>
    </w:p>
    <w:p w:rsidR="00330179" w:rsidRDefault="00AA52B8">
      <w:pPr>
        <w:spacing w:after="4" w:line="259" w:lineRule="auto"/>
        <w:ind w:left="266" w:right="360" w:hanging="10"/>
        <w:jc w:val="left"/>
      </w:pPr>
      <w:r>
        <w:rPr>
          <w:b/>
          <w:i/>
        </w:rPr>
        <w:t xml:space="preserve">Профиль лагеря: </w:t>
      </w:r>
    </w:p>
    <w:p w:rsidR="00330179" w:rsidRDefault="00AA52B8">
      <w:pPr>
        <w:ind w:left="264" w:right="167"/>
      </w:pPr>
      <w:r>
        <w:t xml:space="preserve">Трудовая деятельность детей с спортивной направленностью. </w:t>
      </w:r>
    </w:p>
    <w:p w:rsidR="00330179" w:rsidRDefault="00AA52B8">
      <w:pPr>
        <w:spacing w:after="33" w:line="259" w:lineRule="auto"/>
        <w:ind w:left="168" w:firstLine="0"/>
        <w:jc w:val="left"/>
      </w:pPr>
      <w:r>
        <w:t xml:space="preserve"> </w:t>
      </w:r>
    </w:p>
    <w:p w:rsidR="00330179" w:rsidRDefault="00AA52B8">
      <w:pPr>
        <w:spacing w:after="4" w:line="259" w:lineRule="auto"/>
        <w:ind w:left="266" w:right="360" w:hanging="10"/>
        <w:jc w:val="left"/>
      </w:pPr>
      <w:r>
        <w:rPr>
          <w:b/>
          <w:i/>
        </w:rPr>
        <w:t xml:space="preserve">Модель лагеря: </w:t>
      </w:r>
    </w:p>
    <w:p w:rsidR="00330179" w:rsidRDefault="00AA52B8">
      <w:pPr>
        <w:ind w:left="264" w:right="167"/>
      </w:pPr>
      <w:r>
        <w:t>Об</w:t>
      </w:r>
      <w:r w:rsidR="004C726D">
        <w:t>ъединение школьников от 14 до 16</w:t>
      </w:r>
      <w:r>
        <w:t xml:space="preserve"> лет. </w:t>
      </w:r>
    </w:p>
    <w:p w:rsidR="00330179" w:rsidRDefault="00AA52B8">
      <w:pPr>
        <w:spacing w:after="33" w:line="259" w:lineRule="auto"/>
        <w:ind w:left="168" w:firstLine="0"/>
        <w:jc w:val="left"/>
      </w:pPr>
      <w:r>
        <w:t xml:space="preserve"> </w:t>
      </w:r>
    </w:p>
    <w:p w:rsidR="00330179" w:rsidRDefault="00AA52B8">
      <w:pPr>
        <w:spacing w:after="4" w:line="259" w:lineRule="auto"/>
        <w:ind w:left="266" w:right="360" w:hanging="10"/>
        <w:jc w:val="left"/>
      </w:pPr>
      <w:r>
        <w:rPr>
          <w:b/>
          <w:i/>
        </w:rPr>
        <w:t xml:space="preserve">Кадры: </w:t>
      </w:r>
    </w:p>
    <w:p w:rsidR="00330179" w:rsidRDefault="00AA52B8">
      <w:pPr>
        <w:spacing w:after="1" w:line="274" w:lineRule="auto"/>
        <w:ind w:left="256" w:right="5810" w:firstLine="0"/>
        <w:jc w:val="left"/>
      </w:pPr>
      <w:r>
        <w:t xml:space="preserve">начальник </w:t>
      </w:r>
      <w:r w:rsidR="004C726D">
        <w:t xml:space="preserve">лагеря; учителя </w:t>
      </w:r>
      <w:r>
        <w:t xml:space="preserve">воспитатели; педагоги – </w:t>
      </w:r>
      <w:proofErr w:type="gramStart"/>
      <w:r>
        <w:t>организаторы;  обслуживающий</w:t>
      </w:r>
      <w:proofErr w:type="gramEnd"/>
      <w:r>
        <w:t xml:space="preserve"> персонал.  </w:t>
      </w:r>
    </w:p>
    <w:p w:rsidR="00330179" w:rsidRDefault="00AA52B8">
      <w:pPr>
        <w:spacing w:after="28" w:line="259" w:lineRule="auto"/>
        <w:ind w:left="271" w:firstLine="0"/>
        <w:jc w:val="left"/>
      </w:pPr>
      <w:r>
        <w:t xml:space="preserve"> </w:t>
      </w:r>
    </w:p>
    <w:p w:rsidR="00330179" w:rsidRDefault="00AA52B8">
      <w:pPr>
        <w:spacing w:after="4" w:line="259" w:lineRule="auto"/>
        <w:ind w:left="266" w:right="360" w:hanging="10"/>
        <w:jc w:val="left"/>
      </w:pPr>
      <w:r>
        <w:rPr>
          <w:b/>
          <w:i/>
        </w:rPr>
        <w:t xml:space="preserve">Продолжительность смены: </w:t>
      </w:r>
      <w:r w:rsidR="004C726D">
        <w:t>5</w:t>
      </w:r>
      <w:r>
        <w:t xml:space="preserve">дней. </w:t>
      </w:r>
    </w:p>
    <w:p w:rsidR="00330179" w:rsidRDefault="00AA52B8">
      <w:pPr>
        <w:spacing w:after="4" w:line="259" w:lineRule="auto"/>
        <w:ind w:left="266" w:right="360" w:hanging="10"/>
        <w:jc w:val="left"/>
      </w:pPr>
      <w:r>
        <w:rPr>
          <w:b/>
          <w:i/>
        </w:rPr>
        <w:t>Количество смен:</w:t>
      </w:r>
      <w:r>
        <w:t xml:space="preserve"> 1 </w:t>
      </w:r>
    </w:p>
    <w:p w:rsidR="00330179" w:rsidRDefault="00AA52B8">
      <w:pPr>
        <w:spacing w:after="35" w:line="259" w:lineRule="auto"/>
        <w:ind w:left="271" w:firstLine="0"/>
        <w:jc w:val="left"/>
      </w:pPr>
      <w:r>
        <w:t xml:space="preserve"> </w:t>
      </w:r>
    </w:p>
    <w:p w:rsidR="00330179" w:rsidRDefault="00AA52B8">
      <w:pPr>
        <w:spacing w:after="4" w:line="259" w:lineRule="auto"/>
        <w:ind w:left="266" w:right="360" w:hanging="10"/>
        <w:jc w:val="left"/>
      </w:pPr>
      <w:r>
        <w:rPr>
          <w:b/>
          <w:i/>
        </w:rPr>
        <w:t xml:space="preserve">Название проводящей организации: </w:t>
      </w:r>
    </w:p>
    <w:p w:rsidR="00330179" w:rsidRDefault="00AA52B8">
      <w:pPr>
        <w:spacing w:after="0" w:line="259" w:lineRule="auto"/>
        <w:ind w:left="168" w:firstLine="0"/>
        <w:jc w:val="left"/>
      </w:pPr>
      <w:r>
        <w:rPr>
          <w:b/>
          <w:i/>
          <w:sz w:val="27"/>
        </w:rPr>
        <w:t xml:space="preserve"> </w:t>
      </w:r>
    </w:p>
    <w:p w:rsidR="00330179" w:rsidRDefault="00AA52B8">
      <w:pPr>
        <w:ind w:left="264"/>
      </w:pPr>
      <w:r>
        <w:t xml:space="preserve">Муниципальное </w:t>
      </w:r>
      <w:r>
        <w:t>общеобразовательное учреждение средняя о</w:t>
      </w:r>
      <w:r w:rsidR="004C726D">
        <w:t>бщеобразовательная школа № 34</w:t>
      </w:r>
    </w:p>
    <w:p w:rsidR="00330179" w:rsidRDefault="00AA52B8">
      <w:pPr>
        <w:spacing w:after="35" w:line="259" w:lineRule="auto"/>
        <w:ind w:left="168" w:firstLine="0"/>
        <w:jc w:val="left"/>
      </w:pPr>
      <w:r>
        <w:rPr>
          <w:sz w:val="27"/>
        </w:rPr>
        <w:t xml:space="preserve"> </w:t>
      </w:r>
    </w:p>
    <w:p w:rsidR="00330179" w:rsidRDefault="00AA52B8" w:rsidP="004C726D">
      <w:pPr>
        <w:ind w:left="264" w:right="167"/>
      </w:pPr>
      <w:r>
        <w:rPr>
          <w:b/>
        </w:rPr>
        <w:t xml:space="preserve">Адрес: </w:t>
      </w:r>
      <w:r w:rsidR="004C726D">
        <w:rPr>
          <w:b/>
        </w:rPr>
        <w:t xml:space="preserve">170 021 </w:t>
      </w:r>
      <w:proofErr w:type="spellStart"/>
      <w:r w:rsidR="004C726D">
        <w:rPr>
          <w:b/>
        </w:rPr>
        <w:t>г.Тверь</w:t>
      </w:r>
      <w:proofErr w:type="spellEnd"/>
      <w:r w:rsidR="004C726D">
        <w:rPr>
          <w:b/>
        </w:rPr>
        <w:t xml:space="preserve">, ул. </w:t>
      </w:r>
      <w:proofErr w:type="spellStart"/>
      <w:r w:rsidR="004C726D">
        <w:rPr>
          <w:b/>
        </w:rPr>
        <w:t>Соминка</w:t>
      </w:r>
      <w:proofErr w:type="spellEnd"/>
      <w:r w:rsidR="004C726D">
        <w:rPr>
          <w:b/>
        </w:rPr>
        <w:t>, дом 65</w:t>
      </w:r>
    </w:p>
    <w:p w:rsidR="00330179" w:rsidRDefault="00AA52B8">
      <w:pPr>
        <w:spacing w:after="0" w:line="259" w:lineRule="auto"/>
        <w:ind w:left="271" w:firstLine="0"/>
        <w:jc w:val="left"/>
      </w:pPr>
      <w:r>
        <w:t xml:space="preserve"> </w:t>
      </w:r>
    </w:p>
    <w:p w:rsidR="00330179" w:rsidRDefault="00AA52B8">
      <w:pPr>
        <w:ind w:left="264" w:right="167"/>
      </w:pPr>
      <w:r>
        <w:rPr>
          <w:b/>
          <w:i/>
        </w:rPr>
        <w:t>Телефоны</w:t>
      </w:r>
      <w:r w:rsidR="004C726D">
        <w:t>: 52-78-80</w:t>
      </w:r>
    </w:p>
    <w:p w:rsidR="00330179" w:rsidRDefault="00AA52B8">
      <w:pPr>
        <w:spacing w:after="16" w:line="259" w:lineRule="auto"/>
        <w:ind w:left="168" w:firstLine="0"/>
        <w:jc w:val="left"/>
      </w:pPr>
      <w:r>
        <w:t xml:space="preserve"> </w:t>
      </w:r>
    </w:p>
    <w:p w:rsidR="00330179" w:rsidRDefault="00AA52B8">
      <w:pPr>
        <w:spacing w:after="4" w:line="259" w:lineRule="auto"/>
        <w:ind w:left="266" w:right="360" w:hanging="10"/>
        <w:jc w:val="left"/>
      </w:pPr>
      <w:r>
        <w:rPr>
          <w:b/>
          <w:i/>
        </w:rPr>
        <w:t>Возраст участников</w:t>
      </w:r>
      <w:r w:rsidR="004C726D">
        <w:t>: 14-16</w:t>
      </w:r>
      <w:r>
        <w:t xml:space="preserve"> лет. </w:t>
      </w:r>
    </w:p>
    <w:p w:rsidR="00330179" w:rsidRDefault="00AA52B8">
      <w:pPr>
        <w:spacing w:after="30" w:line="259" w:lineRule="auto"/>
        <w:ind w:left="168" w:firstLine="0"/>
        <w:jc w:val="left"/>
      </w:pPr>
      <w:r>
        <w:rPr>
          <w:sz w:val="27"/>
        </w:rPr>
        <w:t xml:space="preserve"> </w:t>
      </w:r>
    </w:p>
    <w:p w:rsidR="00330179" w:rsidRDefault="00AA52B8">
      <w:pPr>
        <w:spacing w:after="4" w:line="259" w:lineRule="auto"/>
        <w:ind w:left="266" w:right="360" w:hanging="10"/>
        <w:jc w:val="left"/>
      </w:pPr>
      <w:r>
        <w:rPr>
          <w:b/>
          <w:i/>
        </w:rPr>
        <w:t>Количество детей</w:t>
      </w:r>
      <w:r w:rsidR="004C726D">
        <w:t>: 10</w:t>
      </w:r>
      <w:r>
        <w:t xml:space="preserve"> чел. </w:t>
      </w:r>
    </w:p>
    <w:p w:rsidR="00330179" w:rsidRDefault="00AA52B8">
      <w:pPr>
        <w:spacing w:after="30" w:line="259" w:lineRule="auto"/>
        <w:ind w:left="168" w:firstLine="0"/>
        <w:jc w:val="left"/>
      </w:pPr>
      <w:r>
        <w:rPr>
          <w:sz w:val="27"/>
        </w:rPr>
        <w:t xml:space="preserve"> </w:t>
      </w:r>
    </w:p>
    <w:p w:rsidR="00330179" w:rsidRDefault="00AA52B8">
      <w:pPr>
        <w:ind w:left="264" w:right="167"/>
      </w:pPr>
      <w:r>
        <w:rPr>
          <w:b/>
          <w:i/>
        </w:rPr>
        <w:t>Сроки проведения смены</w:t>
      </w:r>
      <w:r w:rsidR="004C726D">
        <w:t xml:space="preserve">: 03 июня – 7 июня 2024 </w:t>
      </w:r>
      <w:r>
        <w:t xml:space="preserve">г. </w:t>
      </w:r>
    </w:p>
    <w:p w:rsidR="00330179" w:rsidRDefault="00AA52B8">
      <w:pPr>
        <w:spacing w:after="28" w:line="259" w:lineRule="auto"/>
        <w:ind w:left="271" w:firstLine="0"/>
        <w:jc w:val="left"/>
      </w:pPr>
      <w:r>
        <w:rPr>
          <w:b/>
          <w:i/>
        </w:rPr>
        <w:t xml:space="preserve"> </w:t>
      </w:r>
    </w:p>
    <w:p w:rsidR="00330179" w:rsidRDefault="00AA52B8">
      <w:pPr>
        <w:spacing w:after="4" w:line="259" w:lineRule="auto"/>
        <w:ind w:left="266" w:right="360" w:hanging="10"/>
        <w:jc w:val="left"/>
      </w:pPr>
      <w:r>
        <w:rPr>
          <w:b/>
          <w:i/>
        </w:rPr>
        <w:t xml:space="preserve">Актуальность </w:t>
      </w:r>
      <w:proofErr w:type="gramStart"/>
      <w:r>
        <w:rPr>
          <w:b/>
          <w:i/>
        </w:rPr>
        <w:t xml:space="preserve">программы </w:t>
      </w:r>
      <w:r w:rsidR="004C726D">
        <w:rPr>
          <w:b/>
          <w:i/>
        </w:rPr>
        <w:t>.</w:t>
      </w:r>
      <w:proofErr w:type="gramEnd"/>
    </w:p>
    <w:p w:rsidR="00330179" w:rsidRDefault="00AA52B8">
      <w:pPr>
        <w:ind w:left="264" w:right="167"/>
      </w:pPr>
      <w:r>
        <w:t>В лагере труда и отдыха с дневным пребыванием детей</w:t>
      </w:r>
      <w:r w:rsidR="004C726D">
        <w:t xml:space="preserve"> создаются для детей от 14 до 16</w:t>
      </w:r>
      <w:r>
        <w:t xml:space="preserve"> лет с целью организации их </w:t>
      </w:r>
      <w:r>
        <w:t xml:space="preserve">отдыха, досуга, оздоровления и общественно-полезного </w:t>
      </w:r>
      <w:r w:rsidR="004C726D">
        <w:t>труда.</w:t>
      </w:r>
    </w:p>
    <w:p w:rsidR="00330179" w:rsidRDefault="00AA52B8">
      <w:pPr>
        <w:ind w:left="264" w:right="167"/>
      </w:pPr>
      <w:r>
        <w:lastRenderedPageBreak/>
        <w:t xml:space="preserve">Работа лагеря организуется на время летних каникул учащихся с привлечением учреждений культуры и спорта, здравоохранения, общественных организаций. </w:t>
      </w:r>
    </w:p>
    <w:p w:rsidR="00330179" w:rsidRDefault="00AA52B8">
      <w:pPr>
        <w:spacing w:after="25" w:line="259" w:lineRule="auto"/>
        <w:ind w:left="168" w:firstLine="0"/>
        <w:jc w:val="left"/>
      </w:pPr>
      <w:r>
        <w:t xml:space="preserve"> </w:t>
      </w:r>
    </w:p>
    <w:p w:rsidR="00330179" w:rsidRDefault="00AA52B8">
      <w:pPr>
        <w:ind w:left="264" w:right="167"/>
      </w:pPr>
      <w:r>
        <w:t>Каникулы составляют значительную часть объем</w:t>
      </w:r>
      <w:r>
        <w:t xml:space="preserve">а свободного времени детей, поэтому каникулы для них - это разрядка накопившейся за время обучения в школе напряженности, восстановление здоровья, развитие творческого потенциала, совершенствование   личностных   </w:t>
      </w:r>
      <w:proofErr w:type="gramStart"/>
      <w:r>
        <w:t xml:space="preserve">возможностей,   </w:t>
      </w:r>
      <w:proofErr w:type="gramEnd"/>
      <w:r>
        <w:t>приобщение к социокультурны</w:t>
      </w:r>
      <w:r>
        <w:t xml:space="preserve">м и образовательным ценностям, удовлетворение индивидуальных интересов в различных сферах деятельности. </w:t>
      </w:r>
    </w:p>
    <w:p w:rsidR="00330179" w:rsidRDefault="00AA52B8">
      <w:pPr>
        <w:spacing w:after="23" w:line="259" w:lineRule="auto"/>
        <w:ind w:left="168" w:firstLine="0"/>
        <w:jc w:val="left"/>
      </w:pPr>
      <w:r>
        <w:t xml:space="preserve"> </w:t>
      </w:r>
    </w:p>
    <w:p w:rsidR="00330179" w:rsidRDefault="00AA52B8">
      <w:pPr>
        <w:ind w:left="264" w:right="167"/>
      </w:pPr>
      <w:r>
        <w:t xml:space="preserve">Разработка данной программы организации каникулярного отдыха, оздоровления и занятости детей вызвана: </w:t>
      </w:r>
    </w:p>
    <w:p w:rsidR="00330179" w:rsidRDefault="00AA52B8">
      <w:pPr>
        <w:numPr>
          <w:ilvl w:val="0"/>
          <w:numId w:val="1"/>
        </w:numPr>
        <w:spacing w:after="50"/>
        <w:ind w:right="167" w:hanging="163"/>
      </w:pPr>
      <w:r>
        <w:t xml:space="preserve">необходимостью обеспечения условий </w:t>
      </w:r>
      <w:r>
        <w:t xml:space="preserve">организованного отдыха детей, в </w:t>
      </w:r>
      <w:proofErr w:type="spellStart"/>
      <w:r>
        <w:t>т.ч</w:t>
      </w:r>
      <w:proofErr w:type="spellEnd"/>
      <w:r>
        <w:t xml:space="preserve">. «группы риска» </w:t>
      </w:r>
    </w:p>
    <w:p w:rsidR="00330179" w:rsidRDefault="00AA52B8">
      <w:pPr>
        <w:numPr>
          <w:ilvl w:val="0"/>
          <w:numId w:val="1"/>
        </w:numPr>
        <w:spacing w:after="49"/>
        <w:ind w:right="167" w:hanging="163"/>
      </w:pPr>
      <w:r>
        <w:t>спросом родителей и детей на организованный отдых школьников; -</w:t>
      </w:r>
      <w:r>
        <w:rPr>
          <w:rFonts w:ascii="Arial" w:eastAsia="Arial" w:hAnsi="Arial" w:cs="Arial"/>
        </w:rPr>
        <w:t xml:space="preserve"> </w:t>
      </w:r>
      <w:r>
        <w:t xml:space="preserve">необходимостью совершенствования форм работы по организации летнего отдыха детей; </w:t>
      </w:r>
    </w:p>
    <w:p w:rsidR="00330179" w:rsidRDefault="00AA52B8">
      <w:pPr>
        <w:numPr>
          <w:ilvl w:val="0"/>
          <w:numId w:val="1"/>
        </w:numPr>
        <w:spacing w:after="62"/>
        <w:ind w:right="167" w:hanging="163"/>
      </w:pPr>
      <w:r>
        <w:t xml:space="preserve">ослаблением трудового воспитания в семье </w:t>
      </w:r>
    </w:p>
    <w:p w:rsidR="00330179" w:rsidRDefault="00AA52B8">
      <w:pPr>
        <w:numPr>
          <w:ilvl w:val="0"/>
          <w:numId w:val="1"/>
        </w:numPr>
        <w:spacing w:after="48"/>
        <w:ind w:right="167" w:hanging="163"/>
      </w:pPr>
      <w:r>
        <w:t>необходимостью</w:t>
      </w:r>
      <w:r>
        <w:t xml:space="preserve"> возрождения традиции трудового воспитания детей и систематизации работы в данном направлении </w:t>
      </w:r>
    </w:p>
    <w:p w:rsidR="00330179" w:rsidRDefault="00AA52B8">
      <w:pPr>
        <w:spacing w:after="25" w:line="259" w:lineRule="auto"/>
        <w:ind w:left="168" w:firstLine="0"/>
        <w:jc w:val="left"/>
      </w:pPr>
      <w:r>
        <w:t xml:space="preserve"> </w:t>
      </w:r>
    </w:p>
    <w:p w:rsidR="00330179" w:rsidRDefault="00AA52B8">
      <w:pPr>
        <w:ind w:left="264" w:right="167"/>
      </w:pPr>
      <w:r>
        <w:t>В условиях модернизации страны роль трудового воспитания молодежи существенно возрастает. Человеческий фактор в производстве играет решающую роль. В этой связи</w:t>
      </w:r>
      <w:r>
        <w:t xml:space="preserve"> актуальна проблема подготовки молодежи к труду, важной частью которой является овладение трудовыми умениями и навыками. </w:t>
      </w:r>
    </w:p>
    <w:p w:rsidR="00330179" w:rsidRDefault="00AA52B8">
      <w:pPr>
        <w:spacing w:after="25" w:line="259" w:lineRule="auto"/>
        <w:ind w:left="168" w:firstLine="0"/>
        <w:jc w:val="left"/>
      </w:pPr>
      <w:r>
        <w:t xml:space="preserve"> </w:t>
      </w:r>
    </w:p>
    <w:p w:rsidR="00330179" w:rsidRDefault="00AA52B8">
      <w:pPr>
        <w:ind w:left="264" w:right="167"/>
      </w:pPr>
      <w:r>
        <w:t>Современная школа должна растить, обучать и воспитывать подрастающее поколение с учетом тех общественных условий, в которых они буду</w:t>
      </w:r>
      <w:r>
        <w:t xml:space="preserve">т жить, и работать. Но, к сожалению, в современных условиях подростки и молодежь чаще отдают предпочтение легким заработкам. Ослабление роли семьи и школы в привитии трудовых навыков приводит к ослаблению мотивации к учебе и труду. </w:t>
      </w:r>
    </w:p>
    <w:p w:rsidR="00330179" w:rsidRDefault="00AA52B8">
      <w:pPr>
        <w:spacing w:after="34" w:line="259" w:lineRule="auto"/>
        <w:ind w:left="168" w:firstLine="0"/>
        <w:jc w:val="left"/>
      </w:pPr>
      <w:r>
        <w:t xml:space="preserve"> </w:t>
      </w:r>
    </w:p>
    <w:p w:rsidR="00330179" w:rsidRDefault="00AA52B8">
      <w:pPr>
        <w:spacing w:after="4" w:line="259" w:lineRule="auto"/>
        <w:ind w:left="266" w:right="360" w:hanging="10"/>
        <w:jc w:val="left"/>
      </w:pPr>
      <w:r>
        <w:rPr>
          <w:b/>
          <w:i/>
        </w:rPr>
        <w:t>Разрабатывая программ</w:t>
      </w:r>
      <w:r>
        <w:rPr>
          <w:b/>
          <w:i/>
        </w:rPr>
        <w:t xml:space="preserve">у ЛТО, мы исходили из следующих принципов: </w:t>
      </w:r>
    </w:p>
    <w:p w:rsidR="00330179" w:rsidRDefault="00AA52B8">
      <w:pPr>
        <w:spacing w:after="33" w:line="259" w:lineRule="auto"/>
        <w:ind w:left="168" w:firstLine="0"/>
        <w:jc w:val="left"/>
      </w:pPr>
      <w:r>
        <w:rPr>
          <w:b/>
          <w:i/>
          <w:sz w:val="27"/>
        </w:rPr>
        <w:t xml:space="preserve"> </w:t>
      </w:r>
    </w:p>
    <w:p w:rsidR="00330179" w:rsidRDefault="00AA52B8">
      <w:pPr>
        <w:numPr>
          <w:ilvl w:val="0"/>
          <w:numId w:val="2"/>
        </w:numPr>
        <w:spacing w:after="47"/>
        <w:ind w:right="167" w:hanging="271"/>
      </w:pPr>
      <w:r>
        <w:t xml:space="preserve">Трудовая деятельность развивает интерес к работе, дает возможность почувствовать радость творения, играет важную роль для выбора профессии. </w:t>
      </w:r>
    </w:p>
    <w:p w:rsidR="00330179" w:rsidRDefault="00AA52B8">
      <w:pPr>
        <w:numPr>
          <w:ilvl w:val="0"/>
          <w:numId w:val="2"/>
        </w:numPr>
        <w:spacing w:after="53"/>
        <w:ind w:right="167" w:hanging="271"/>
      </w:pPr>
      <w:r>
        <w:lastRenderedPageBreak/>
        <w:t>Трудовая деятельность дает возможность детям познать окружающий мир в</w:t>
      </w:r>
      <w:r>
        <w:t xml:space="preserve"> действительности, дает возможность применять теоретические знания, полученные на уроках и практических занятиях. </w:t>
      </w:r>
    </w:p>
    <w:p w:rsidR="00330179" w:rsidRDefault="00AA52B8">
      <w:pPr>
        <w:numPr>
          <w:ilvl w:val="0"/>
          <w:numId w:val="2"/>
        </w:numPr>
        <w:spacing w:after="49"/>
        <w:ind w:right="167" w:hanging="271"/>
      </w:pPr>
      <w:r>
        <w:t xml:space="preserve">Труд оказывает положительное влияние на формирование положительных качеств   </w:t>
      </w:r>
      <w:proofErr w:type="gramStart"/>
      <w:r>
        <w:t xml:space="preserve">личности,   </w:t>
      </w:r>
      <w:proofErr w:type="gramEnd"/>
      <w:r>
        <w:t>на   развитие    умственных    способностей    челов</w:t>
      </w:r>
      <w:r>
        <w:t xml:space="preserve">ека, на развитие и совершенствование творческой активности, в процессе труда человек крепнет физически, развиваются его трудовые умения и навыки. </w:t>
      </w:r>
    </w:p>
    <w:p w:rsidR="00330179" w:rsidRDefault="00AA52B8">
      <w:pPr>
        <w:spacing w:after="27" w:line="259" w:lineRule="auto"/>
        <w:ind w:left="168" w:firstLine="0"/>
        <w:jc w:val="left"/>
      </w:pPr>
      <w:r>
        <w:t xml:space="preserve"> </w:t>
      </w:r>
    </w:p>
    <w:p w:rsidR="00330179" w:rsidRDefault="00AA52B8">
      <w:pPr>
        <w:ind w:left="264" w:right="167"/>
      </w:pPr>
      <w:r>
        <w:t>Основной состав лагеря труда и отдыха при школе – это учащиеся школы. При        комплектовании        особ</w:t>
      </w:r>
      <w:r>
        <w:t>ое        внимание        уделяется        детям из малообеспеченных, неполных семей, опекаемым детям, а также детям, находящимся в трудной жизненной ситуации. Работа в ЛТО дает возможность таким детям не только полноценно отдохнуть в летний период, но и з</w:t>
      </w:r>
      <w:r>
        <w:t xml:space="preserve">аработать определенную сумму на свои потребности. </w:t>
      </w:r>
    </w:p>
    <w:p w:rsidR="00330179" w:rsidRDefault="00AA52B8">
      <w:pPr>
        <w:spacing w:after="23" w:line="259" w:lineRule="auto"/>
        <w:ind w:left="168" w:firstLine="0"/>
        <w:jc w:val="left"/>
      </w:pPr>
      <w:r>
        <w:t xml:space="preserve"> </w:t>
      </w:r>
    </w:p>
    <w:p w:rsidR="00330179" w:rsidRDefault="00AA52B8">
      <w:pPr>
        <w:ind w:left="264" w:right="167"/>
      </w:pPr>
      <w:r>
        <w:t xml:space="preserve">Направление деятельности определяется планом воспитательной работы. </w:t>
      </w:r>
    </w:p>
    <w:p w:rsidR="00330179" w:rsidRDefault="00AA52B8">
      <w:pPr>
        <w:spacing w:after="37" w:line="259" w:lineRule="auto"/>
        <w:ind w:left="168" w:firstLine="0"/>
        <w:jc w:val="left"/>
      </w:pPr>
      <w:r>
        <w:rPr>
          <w:sz w:val="27"/>
        </w:rPr>
        <w:t xml:space="preserve"> </w:t>
      </w:r>
    </w:p>
    <w:p w:rsidR="00330179" w:rsidRDefault="00AA52B8">
      <w:pPr>
        <w:ind w:left="264" w:right="167"/>
      </w:pPr>
      <w:r>
        <w:t>В период работы ЛТО проводятся мероприятия по предупреждению детского травматизма, дорожно-транспортных происшествий, несчастных слу</w:t>
      </w:r>
      <w:r>
        <w:t xml:space="preserve">чаев, профилактические, тематические мероприятия, конкурсы, игры, беседы. </w:t>
      </w:r>
    </w:p>
    <w:p w:rsidR="00330179" w:rsidRDefault="00AA52B8">
      <w:pPr>
        <w:spacing w:after="28" w:line="259" w:lineRule="auto"/>
        <w:ind w:left="168" w:firstLine="0"/>
        <w:jc w:val="left"/>
      </w:pPr>
      <w:r>
        <w:t xml:space="preserve"> </w:t>
      </w:r>
    </w:p>
    <w:p w:rsidR="00330179" w:rsidRDefault="00AA52B8">
      <w:pPr>
        <w:ind w:left="264" w:right="167"/>
      </w:pPr>
      <w:r>
        <w:t>Положительной стороной   летнего   лагеря   является   создание   условий для педагогически целесообразного, эмоционально-привлекательного досуга детей, их трудового воспитания, в</w:t>
      </w:r>
      <w:r>
        <w:t xml:space="preserve">овлечение родителей в совместную деятельность с целью восстановления традиций семейного отдыха, укрепления здоровья детей. </w:t>
      </w:r>
    </w:p>
    <w:p w:rsidR="00330179" w:rsidRDefault="00AA52B8">
      <w:pPr>
        <w:spacing w:after="35" w:line="259" w:lineRule="auto"/>
        <w:ind w:left="168" w:firstLine="0"/>
        <w:jc w:val="left"/>
      </w:pPr>
      <w:r>
        <w:t xml:space="preserve"> </w:t>
      </w:r>
    </w:p>
    <w:p w:rsidR="00330179" w:rsidRDefault="00AA52B8">
      <w:pPr>
        <w:spacing w:after="4" w:line="259" w:lineRule="auto"/>
        <w:ind w:left="266" w:right="360" w:hanging="10"/>
        <w:jc w:val="left"/>
      </w:pPr>
      <w:r>
        <w:rPr>
          <w:b/>
          <w:i/>
        </w:rPr>
        <w:t xml:space="preserve">Приоритетными направлениями работы лагеря являются: </w:t>
      </w:r>
    </w:p>
    <w:p w:rsidR="00330179" w:rsidRDefault="00AA52B8">
      <w:pPr>
        <w:spacing w:after="30" w:line="259" w:lineRule="auto"/>
        <w:ind w:left="168" w:firstLine="0"/>
        <w:jc w:val="left"/>
      </w:pPr>
      <w:r>
        <w:rPr>
          <w:b/>
          <w:i/>
          <w:sz w:val="27"/>
        </w:rPr>
        <w:t xml:space="preserve"> </w:t>
      </w:r>
    </w:p>
    <w:p w:rsidR="00330179" w:rsidRDefault="00AA52B8">
      <w:pPr>
        <w:numPr>
          <w:ilvl w:val="0"/>
          <w:numId w:val="3"/>
        </w:numPr>
        <w:ind w:right="167" w:hanging="281"/>
      </w:pPr>
      <w:r>
        <w:t xml:space="preserve">Общественно-полезное (трудовое) </w:t>
      </w:r>
    </w:p>
    <w:p w:rsidR="00330179" w:rsidRDefault="00AA52B8">
      <w:pPr>
        <w:numPr>
          <w:ilvl w:val="0"/>
          <w:numId w:val="3"/>
        </w:numPr>
        <w:ind w:right="167" w:hanging="281"/>
      </w:pPr>
      <w:r>
        <w:t xml:space="preserve">Спортивно-оздоровительное </w:t>
      </w:r>
    </w:p>
    <w:p w:rsidR="00330179" w:rsidRDefault="00AA52B8">
      <w:pPr>
        <w:numPr>
          <w:ilvl w:val="0"/>
          <w:numId w:val="3"/>
        </w:numPr>
        <w:ind w:right="167" w:hanging="281"/>
      </w:pPr>
      <w:r>
        <w:t xml:space="preserve">Творческое </w:t>
      </w:r>
    </w:p>
    <w:p w:rsidR="00330179" w:rsidRDefault="00AA52B8">
      <w:pPr>
        <w:numPr>
          <w:ilvl w:val="0"/>
          <w:numId w:val="3"/>
        </w:numPr>
        <w:ind w:right="167" w:hanging="281"/>
      </w:pPr>
      <w:r>
        <w:t xml:space="preserve">Социальное </w:t>
      </w:r>
    </w:p>
    <w:p w:rsidR="00330179" w:rsidRDefault="00AA52B8">
      <w:pPr>
        <w:spacing w:after="37" w:line="259" w:lineRule="auto"/>
        <w:ind w:left="168" w:firstLine="0"/>
        <w:jc w:val="left"/>
      </w:pPr>
      <w:r>
        <w:rPr>
          <w:sz w:val="27"/>
        </w:rPr>
        <w:t xml:space="preserve"> </w:t>
      </w:r>
    </w:p>
    <w:p w:rsidR="00330179" w:rsidRDefault="00AA52B8">
      <w:pPr>
        <w:ind w:left="264" w:right="167"/>
      </w:pPr>
      <w:r>
        <w:t>Предполагается, что в ходе реализации программы дети, посещающие ЛТО, получат положительный опыт творческого общения, возможность изменить свой статус (вечно плохой ученик, а здесь лучший спортсмен или организатор), раскрыть и показать свои с</w:t>
      </w:r>
      <w:r>
        <w:t xml:space="preserve">пособности. У детей произойдет осознание необходимости разумного выполнения определенных правил и норм культурного поведения в обществе, бережного отношения к природе; повысится уровень осмысленного отношения к собственному здоровью. </w:t>
      </w:r>
    </w:p>
    <w:p w:rsidR="00330179" w:rsidRDefault="00AA52B8">
      <w:pPr>
        <w:ind w:left="264" w:right="167"/>
      </w:pPr>
      <w:r>
        <w:lastRenderedPageBreak/>
        <w:t xml:space="preserve">Реализация программы </w:t>
      </w:r>
      <w:r>
        <w:t xml:space="preserve">позволит добиться снижение роста правонарушений подростков в период летних каникул, привлечь «трудных» подростков к интересным и полезным делам, к труду, отвлечь от пагубного влияния негативных явлений жизни. </w:t>
      </w:r>
    </w:p>
    <w:p w:rsidR="00330179" w:rsidRDefault="00AA52B8">
      <w:pPr>
        <w:spacing w:after="32" w:line="259" w:lineRule="auto"/>
        <w:ind w:left="168" w:firstLine="0"/>
        <w:jc w:val="left"/>
      </w:pPr>
      <w:r>
        <w:rPr>
          <w:sz w:val="27"/>
        </w:rPr>
        <w:t xml:space="preserve"> </w:t>
      </w:r>
    </w:p>
    <w:p w:rsidR="00330179" w:rsidRDefault="00AA52B8">
      <w:pPr>
        <w:ind w:left="264" w:right="167"/>
      </w:pPr>
      <w:r>
        <w:t>Учитывая вышеизложенное, педагогический колл</w:t>
      </w:r>
      <w:r>
        <w:t xml:space="preserve">ектив ЛТО при школе ставит пред собой следующие цели и задачи: </w:t>
      </w:r>
    </w:p>
    <w:p w:rsidR="00330179" w:rsidRDefault="00AA52B8">
      <w:pPr>
        <w:spacing w:after="38" w:line="259" w:lineRule="auto"/>
        <w:ind w:left="168" w:firstLine="0"/>
        <w:jc w:val="left"/>
      </w:pPr>
      <w:r>
        <w:rPr>
          <w:sz w:val="27"/>
        </w:rPr>
        <w:t xml:space="preserve"> </w:t>
      </w:r>
    </w:p>
    <w:p w:rsidR="00330179" w:rsidRDefault="00AA52B8">
      <w:pPr>
        <w:ind w:left="264" w:right="167"/>
      </w:pPr>
      <w:r>
        <w:rPr>
          <w:b/>
          <w:i/>
        </w:rPr>
        <w:t>Цель программы</w:t>
      </w:r>
      <w:r>
        <w:t xml:space="preserve">: Организация полезного и содержательного летнего отдыха детей. </w:t>
      </w:r>
    </w:p>
    <w:p w:rsidR="00330179" w:rsidRDefault="00AA52B8">
      <w:pPr>
        <w:spacing w:after="36" w:line="259" w:lineRule="auto"/>
        <w:ind w:left="168" w:firstLine="0"/>
        <w:jc w:val="left"/>
      </w:pPr>
      <w:r>
        <w:t xml:space="preserve"> </w:t>
      </w:r>
    </w:p>
    <w:p w:rsidR="00330179" w:rsidRDefault="00AA52B8">
      <w:pPr>
        <w:spacing w:after="4" w:line="259" w:lineRule="auto"/>
        <w:ind w:left="266" w:right="360" w:hanging="10"/>
        <w:jc w:val="left"/>
      </w:pPr>
      <w:r>
        <w:rPr>
          <w:b/>
          <w:i/>
        </w:rPr>
        <w:t xml:space="preserve">Задачи: </w:t>
      </w:r>
    </w:p>
    <w:p w:rsidR="00330179" w:rsidRDefault="00AA52B8">
      <w:pPr>
        <w:spacing w:after="31" w:line="259" w:lineRule="auto"/>
        <w:ind w:left="168" w:firstLine="0"/>
        <w:jc w:val="left"/>
      </w:pPr>
      <w:r>
        <w:rPr>
          <w:b/>
          <w:i/>
          <w:sz w:val="27"/>
        </w:rPr>
        <w:t xml:space="preserve"> </w:t>
      </w:r>
    </w:p>
    <w:p w:rsidR="00330179" w:rsidRDefault="00AA52B8">
      <w:pPr>
        <w:numPr>
          <w:ilvl w:val="0"/>
          <w:numId w:val="4"/>
        </w:numPr>
        <w:spacing w:after="59"/>
        <w:ind w:right="167" w:hanging="322"/>
      </w:pPr>
      <w:r>
        <w:t xml:space="preserve">Создание условий для восстановления и укрепления здоровья детей; </w:t>
      </w:r>
    </w:p>
    <w:p w:rsidR="00330179" w:rsidRDefault="00AA52B8">
      <w:pPr>
        <w:numPr>
          <w:ilvl w:val="0"/>
          <w:numId w:val="4"/>
        </w:numPr>
        <w:spacing w:after="62"/>
        <w:ind w:right="167" w:hanging="322"/>
      </w:pPr>
      <w:r>
        <w:t xml:space="preserve">Возрождение традиций трудового </w:t>
      </w:r>
      <w:r>
        <w:t xml:space="preserve">воспитания детей; </w:t>
      </w:r>
    </w:p>
    <w:p w:rsidR="00330179" w:rsidRDefault="00AA52B8">
      <w:pPr>
        <w:numPr>
          <w:ilvl w:val="0"/>
          <w:numId w:val="4"/>
        </w:numPr>
        <w:spacing w:after="51"/>
        <w:ind w:right="167" w:hanging="322"/>
      </w:pPr>
      <w:r>
        <w:t xml:space="preserve">Формирование навыков коммуникативной культуры детей, взрослого и ребёнка, толерантного поведения; </w:t>
      </w:r>
    </w:p>
    <w:p w:rsidR="00330179" w:rsidRDefault="00AA52B8">
      <w:pPr>
        <w:numPr>
          <w:ilvl w:val="0"/>
          <w:numId w:val="4"/>
        </w:numPr>
        <w:spacing w:after="59"/>
        <w:ind w:right="167" w:hanging="322"/>
      </w:pPr>
      <w:r>
        <w:t xml:space="preserve">Приобщение к духовным и художественным ценностям; </w:t>
      </w:r>
    </w:p>
    <w:p w:rsidR="00330179" w:rsidRDefault="00AA52B8">
      <w:pPr>
        <w:numPr>
          <w:ilvl w:val="0"/>
          <w:numId w:val="4"/>
        </w:numPr>
        <w:spacing w:after="63"/>
        <w:ind w:right="167" w:hanging="322"/>
      </w:pPr>
      <w:r>
        <w:t xml:space="preserve">Воспитание гуманного отношения к окружающей среде, любви к Родине. </w:t>
      </w:r>
    </w:p>
    <w:p w:rsidR="00330179" w:rsidRDefault="00AA52B8">
      <w:pPr>
        <w:numPr>
          <w:ilvl w:val="0"/>
          <w:numId w:val="4"/>
        </w:numPr>
        <w:ind w:right="167" w:hanging="322"/>
      </w:pPr>
      <w:r>
        <w:t>Обучение основам со</w:t>
      </w:r>
      <w:r>
        <w:t xml:space="preserve">циального проектирования. </w:t>
      </w:r>
    </w:p>
    <w:p w:rsidR="00330179" w:rsidRDefault="00AA52B8">
      <w:pPr>
        <w:spacing w:after="58" w:line="259" w:lineRule="auto"/>
        <w:ind w:left="168" w:firstLine="0"/>
        <w:jc w:val="left"/>
      </w:pPr>
      <w:r>
        <w:rPr>
          <w:sz w:val="26"/>
        </w:rPr>
        <w:t xml:space="preserve"> </w:t>
      </w:r>
    </w:p>
    <w:p w:rsidR="00330179" w:rsidRDefault="00AA52B8">
      <w:pPr>
        <w:spacing w:after="4" w:line="259" w:lineRule="auto"/>
        <w:ind w:left="266" w:right="360" w:hanging="10"/>
        <w:jc w:val="left"/>
      </w:pPr>
      <w:r>
        <w:rPr>
          <w:b/>
          <w:i/>
        </w:rPr>
        <w:t xml:space="preserve">Механизмы и сроки реализации программы: </w:t>
      </w:r>
    </w:p>
    <w:p w:rsidR="00330179" w:rsidRDefault="00AA52B8">
      <w:pPr>
        <w:spacing w:after="39" w:line="259" w:lineRule="auto"/>
        <w:ind w:left="168" w:firstLine="0"/>
        <w:jc w:val="left"/>
      </w:pPr>
      <w:r>
        <w:rPr>
          <w:b/>
          <w:i/>
          <w:sz w:val="27"/>
        </w:rPr>
        <w:t xml:space="preserve"> </w:t>
      </w:r>
    </w:p>
    <w:p w:rsidR="00330179" w:rsidRDefault="00AA52B8">
      <w:pPr>
        <w:spacing w:after="4" w:line="259" w:lineRule="auto"/>
        <w:ind w:left="266" w:right="360" w:hanging="10"/>
        <w:jc w:val="left"/>
      </w:pPr>
      <w:r>
        <w:rPr>
          <w:b/>
          <w:i/>
        </w:rPr>
        <w:t xml:space="preserve">Подготовительный (май) </w:t>
      </w:r>
    </w:p>
    <w:p w:rsidR="00330179" w:rsidRDefault="00AA52B8">
      <w:pPr>
        <w:spacing w:after="52" w:line="259" w:lineRule="auto"/>
        <w:ind w:left="168" w:firstLine="0"/>
        <w:jc w:val="left"/>
      </w:pPr>
      <w:r>
        <w:rPr>
          <w:sz w:val="27"/>
        </w:rPr>
        <w:t xml:space="preserve"> </w:t>
      </w:r>
    </w:p>
    <w:p w:rsidR="00330179" w:rsidRDefault="00AA52B8">
      <w:pPr>
        <w:numPr>
          <w:ilvl w:val="1"/>
          <w:numId w:val="4"/>
        </w:numPr>
        <w:spacing w:after="32"/>
        <w:ind w:right="167" w:hanging="360"/>
      </w:pPr>
      <w:r>
        <w:t xml:space="preserve">Подбор кадров </w:t>
      </w:r>
    </w:p>
    <w:p w:rsidR="00330179" w:rsidRDefault="00AA52B8">
      <w:pPr>
        <w:numPr>
          <w:ilvl w:val="1"/>
          <w:numId w:val="4"/>
        </w:numPr>
        <w:spacing w:after="31"/>
        <w:ind w:right="167" w:hanging="360"/>
      </w:pPr>
      <w:r>
        <w:t xml:space="preserve">Подготовка методических материалов </w:t>
      </w:r>
    </w:p>
    <w:p w:rsidR="00330179" w:rsidRDefault="00AA52B8">
      <w:pPr>
        <w:numPr>
          <w:ilvl w:val="1"/>
          <w:numId w:val="4"/>
        </w:numPr>
        <w:spacing w:after="30"/>
        <w:ind w:right="167" w:hanging="360"/>
      </w:pPr>
      <w:r>
        <w:t xml:space="preserve">Подготовка работников лагеря на основе нормативных документов </w:t>
      </w:r>
    </w:p>
    <w:p w:rsidR="00330179" w:rsidRDefault="00AA52B8">
      <w:pPr>
        <w:numPr>
          <w:ilvl w:val="1"/>
          <w:numId w:val="4"/>
        </w:numPr>
        <w:ind w:right="167" w:hanging="360"/>
      </w:pPr>
      <w:r>
        <w:t xml:space="preserve">Подготовка материально-технической базы </w:t>
      </w:r>
    </w:p>
    <w:p w:rsidR="00330179" w:rsidRDefault="00AA52B8">
      <w:pPr>
        <w:spacing w:after="86" w:line="259" w:lineRule="auto"/>
        <w:ind w:left="266" w:right="360" w:hanging="10"/>
        <w:jc w:val="left"/>
      </w:pPr>
      <w:r>
        <w:rPr>
          <w:b/>
          <w:i/>
        </w:rPr>
        <w:t>Организационный этап (май-июнь)</w:t>
      </w:r>
      <w:r>
        <w:t xml:space="preserve"> </w:t>
      </w:r>
    </w:p>
    <w:p w:rsidR="00330179" w:rsidRDefault="00AA52B8">
      <w:pPr>
        <w:numPr>
          <w:ilvl w:val="1"/>
          <w:numId w:val="4"/>
        </w:numPr>
        <w:spacing w:after="31"/>
        <w:ind w:right="167" w:hanging="360"/>
      </w:pPr>
      <w:r>
        <w:t xml:space="preserve">Сбор заявлений от родителей для формирования отрядов. </w:t>
      </w:r>
    </w:p>
    <w:p w:rsidR="00330179" w:rsidRDefault="00AA52B8">
      <w:pPr>
        <w:numPr>
          <w:ilvl w:val="1"/>
          <w:numId w:val="4"/>
        </w:numPr>
        <w:spacing w:after="96"/>
        <w:ind w:right="167" w:hanging="360"/>
      </w:pPr>
      <w:r>
        <w:t xml:space="preserve">Формирование отрядов </w:t>
      </w:r>
    </w:p>
    <w:p w:rsidR="00330179" w:rsidRDefault="00AA52B8">
      <w:pPr>
        <w:numPr>
          <w:ilvl w:val="1"/>
          <w:numId w:val="4"/>
        </w:numPr>
        <w:ind w:right="167" w:hanging="360"/>
      </w:pPr>
      <w:r>
        <w:t xml:space="preserve">Знакомство с режимом работы лагеря и его правилами </w:t>
      </w:r>
    </w:p>
    <w:p w:rsidR="00330179" w:rsidRDefault="00AA52B8">
      <w:pPr>
        <w:numPr>
          <w:ilvl w:val="1"/>
          <w:numId w:val="4"/>
        </w:numPr>
        <w:ind w:right="167" w:hanging="360"/>
      </w:pPr>
      <w:r>
        <w:t xml:space="preserve">Оформление уголка отряда </w:t>
      </w:r>
    </w:p>
    <w:p w:rsidR="00330179" w:rsidRDefault="00AA52B8">
      <w:pPr>
        <w:numPr>
          <w:ilvl w:val="1"/>
          <w:numId w:val="4"/>
        </w:numPr>
        <w:ind w:right="167" w:hanging="360"/>
      </w:pPr>
      <w:r>
        <w:t xml:space="preserve">Выбор тематического содержания смен и разработка плана работы </w:t>
      </w:r>
    </w:p>
    <w:p w:rsidR="00330179" w:rsidRDefault="00AA52B8" w:rsidP="00AA52B8">
      <w:pPr>
        <w:spacing w:after="0" w:line="259" w:lineRule="auto"/>
        <w:ind w:left="451" w:firstLine="0"/>
        <w:jc w:val="left"/>
      </w:pPr>
      <w:r>
        <w:rPr>
          <w:sz w:val="22"/>
        </w:rPr>
        <w:t xml:space="preserve"> </w:t>
      </w:r>
      <w:bookmarkStart w:id="0" w:name="_GoBack"/>
      <w:bookmarkEnd w:id="0"/>
    </w:p>
    <w:p w:rsidR="00330179" w:rsidRDefault="00805A25">
      <w:pPr>
        <w:spacing w:after="367" w:line="259" w:lineRule="auto"/>
        <w:ind w:left="266" w:right="360" w:hanging="10"/>
        <w:jc w:val="left"/>
      </w:pPr>
      <w:proofErr w:type="gramStart"/>
      <w:r>
        <w:rPr>
          <w:b/>
          <w:i/>
        </w:rPr>
        <w:lastRenderedPageBreak/>
        <w:t>ЛТО  Основной</w:t>
      </w:r>
      <w:proofErr w:type="gramEnd"/>
      <w:r>
        <w:rPr>
          <w:b/>
          <w:i/>
        </w:rPr>
        <w:t xml:space="preserve"> этап (июнь</w:t>
      </w:r>
      <w:r w:rsidR="00AA52B8">
        <w:rPr>
          <w:b/>
          <w:i/>
        </w:rPr>
        <w:t xml:space="preserve">) </w:t>
      </w:r>
    </w:p>
    <w:p w:rsidR="00330179" w:rsidRDefault="00AA52B8">
      <w:pPr>
        <w:numPr>
          <w:ilvl w:val="1"/>
          <w:numId w:val="4"/>
        </w:numPr>
        <w:spacing w:after="291"/>
        <w:ind w:right="167" w:hanging="360"/>
      </w:pPr>
      <w:r>
        <w:t>Реализация программы работы ЛТО</w:t>
      </w:r>
      <w:r>
        <w:rPr>
          <w:b/>
          <w:i/>
        </w:rPr>
        <w:t xml:space="preserve"> </w:t>
      </w:r>
    </w:p>
    <w:p w:rsidR="00330179" w:rsidRDefault="00AA52B8">
      <w:pPr>
        <w:spacing w:after="358" w:line="259" w:lineRule="auto"/>
        <w:ind w:left="266" w:right="360" w:hanging="10"/>
        <w:jc w:val="left"/>
      </w:pPr>
      <w:r>
        <w:t xml:space="preserve"> </w:t>
      </w:r>
      <w:r w:rsidR="00805A25">
        <w:rPr>
          <w:b/>
          <w:i/>
        </w:rPr>
        <w:t>Заключительный этап (июнь</w:t>
      </w:r>
      <w:r>
        <w:rPr>
          <w:b/>
          <w:i/>
        </w:rPr>
        <w:t xml:space="preserve">) </w:t>
      </w:r>
    </w:p>
    <w:p w:rsidR="00330179" w:rsidRDefault="00AA52B8">
      <w:pPr>
        <w:numPr>
          <w:ilvl w:val="1"/>
          <w:numId w:val="4"/>
        </w:numPr>
        <w:spacing w:after="30"/>
        <w:ind w:right="167" w:hanging="360"/>
      </w:pPr>
      <w:r>
        <w:t xml:space="preserve">Закрытие смены </w:t>
      </w:r>
    </w:p>
    <w:p w:rsidR="00330179" w:rsidRDefault="00AA52B8">
      <w:pPr>
        <w:numPr>
          <w:ilvl w:val="1"/>
          <w:numId w:val="4"/>
        </w:numPr>
        <w:spacing w:after="31"/>
        <w:ind w:right="167" w:hanging="360"/>
      </w:pPr>
      <w:r>
        <w:t xml:space="preserve">Подведение итогов </w:t>
      </w:r>
    </w:p>
    <w:p w:rsidR="00330179" w:rsidRDefault="00AA52B8">
      <w:pPr>
        <w:numPr>
          <w:ilvl w:val="1"/>
          <w:numId w:val="4"/>
        </w:numPr>
        <w:spacing w:after="32"/>
        <w:ind w:right="167" w:hanging="360"/>
      </w:pPr>
      <w:r>
        <w:t xml:space="preserve">Сбор отчетных материалов </w:t>
      </w:r>
    </w:p>
    <w:p w:rsidR="00330179" w:rsidRDefault="00AA52B8">
      <w:pPr>
        <w:numPr>
          <w:ilvl w:val="1"/>
          <w:numId w:val="4"/>
        </w:numPr>
        <w:ind w:right="167" w:hanging="360"/>
      </w:pPr>
      <w:r>
        <w:t xml:space="preserve">Оформление презентационного материала </w:t>
      </w:r>
    </w:p>
    <w:p w:rsidR="00330179" w:rsidRDefault="00AA52B8">
      <w:pPr>
        <w:spacing w:after="57" w:line="259" w:lineRule="auto"/>
        <w:ind w:left="168" w:firstLine="0"/>
        <w:jc w:val="left"/>
      </w:pPr>
      <w:r>
        <w:rPr>
          <w:sz w:val="26"/>
        </w:rPr>
        <w:t xml:space="preserve"> </w:t>
      </w:r>
    </w:p>
    <w:p w:rsidR="00330179" w:rsidRDefault="00AA52B8">
      <w:pPr>
        <w:spacing w:after="4" w:line="259" w:lineRule="auto"/>
        <w:ind w:left="266" w:right="360" w:hanging="10"/>
        <w:jc w:val="left"/>
      </w:pPr>
      <w:r>
        <w:rPr>
          <w:b/>
          <w:i/>
        </w:rPr>
        <w:t xml:space="preserve">Нормативно-правовая документация. </w:t>
      </w:r>
    </w:p>
    <w:p w:rsidR="00330179" w:rsidRDefault="00AA52B8">
      <w:pPr>
        <w:spacing w:after="30" w:line="259" w:lineRule="auto"/>
        <w:ind w:left="168" w:firstLine="0"/>
        <w:jc w:val="left"/>
      </w:pPr>
      <w:r>
        <w:rPr>
          <w:b/>
          <w:i/>
          <w:sz w:val="27"/>
        </w:rPr>
        <w:t xml:space="preserve"> </w:t>
      </w:r>
    </w:p>
    <w:p w:rsidR="00330179" w:rsidRDefault="00AA52B8">
      <w:pPr>
        <w:spacing w:after="50"/>
        <w:ind w:left="264" w:right="167"/>
      </w:pPr>
      <w:r>
        <w:t xml:space="preserve">В основе концепции программы лежат следующие нормативно-правовые документы: </w:t>
      </w:r>
    </w:p>
    <w:p w:rsidR="00330179" w:rsidRDefault="00AA52B8">
      <w:pPr>
        <w:numPr>
          <w:ilvl w:val="0"/>
          <w:numId w:val="5"/>
        </w:numPr>
        <w:ind w:left="678" w:right="167" w:hanging="422"/>
      </w:pPr>
      <w:r>
        <w:t xml:space="preserve">Конституция РФ </w:t>
      </w:r>
    </w:p>
    <w:p w:rsidR="00330179" w:rsidRDefault="00AA52B8">
      <w:pPr>
        <w:numPr>
          <w:ilvl w:val="0"/>
          <w:numId w:val="5"/>
        </w:numPr>
        <w:ind w:left="678" w:right="167" w:hanging="422"/>
      </w:pPr>
      <w:r>
        <w:t xml:space="preserve">Конвенция о правах ребенка </w:t>
      </w:r>
    </w:p>
    <w:p w:rsidR="00330179" w:rsidRDefault="00AA52B8">
      <w:pPr>
        <w:numPr>
          <w:ilvl w:val="0"/>
          <w:numId w:val="5"/>
        </w:numPr>
        <w:ind w:left="678" w:right="167" w:hanging="422"/>
      </w:pPr>
      <w:r>
        <w:t xml:space="preserve">Санитарно-эпидемиологические правила и нормативы </w:t>
      </w:r>
      <w:proofErr w:type="gramStart"/>
      <w:r>
        <w:t xml:space="preserve">СанПиН </w:t>
      </w:r>
      <w:r>
        <w:t xml:space="preserve"> "</w:t>
      </w:r>
      <w:proofErr w:type="gramEnd"/>
      <w:r>
        <w:t>Гигиенические требования к устройству, содержанию и организации</w:t>
      </w:r>
      <w:r>
        <w:t xml:space="preserve"> режима в оздоровительных учреждениях с дневным пребыванием детей в период каникул" </w:t>
      </w:r>
    </w:p>
    <w:p w:rsidR="00330179" w:rsidRDefault="00AA52B8">
      <w:pPr>
        <w:numPr>
          <w:ilvl w:val="0"/>
          <w:numId w:val="5"/>
        </w:numPr>
        <w:ind w:left="678" w:right="167" w:hanging="422"/>
      </w:pPr>
      <w:r>
        <w:t xml:space="preserve">Правила внутреннего распорядка летнего лагеря дневного пребывания. </w:t>
      </w:r>
    </w:p>
    <w:p w:rsidR="00330179" w:rsidRDefault="00AA52B8">
      <w:pPr>
        <w:numPr>
          <w:ilvl w:val="0"/>
          <w:numId w:val="5"/>
        </w:numPr>
        <w:ind w:left="678" w:right="167" w:hanging="422"/>
      </w:pPr>
      <w:r>
        <w:t xml:space="preserve">Правила по технике безопасности, пожарной безопасности. </w:t>
      </w:r>
    </w:p>
    <w:p w:rsidR="00330179" w:rsidRDefault="00AA52B8">
      <w:pPr>
        <w:numPr>
          <w:ilvl w:val="0"/>
          <w:numId w:val="5"/>
        </w:numPr>
        <w:ind w:left="678" w:right="167" w:hanging="422"/>
      </w:pPr>
      <w:r>
        <w:t>Рекомендации по профилактике детского травмати</w:t>
      </w:r>
      <w:r>
        <w:t xml:space="preserve">зма, предупреждению несчастных случаев с детьми </w:t>
      </w:r>
    </w:p>
    <w:p w:rsidR="00330179" w:rsidRDefault="00AA52B8">
      <w:pPr>
        <w:numPr>
          <w:ilvl w:val="0"/>
          <w:numId w:val="5"/>
        </w:numPr>
        <w:spacing w:after="76"/>
        <w:ind w:left="678" w:right="167" w:hanging="422"/>
      </w:pPr>
      <w:r>
        <w:t xml:space="preserve">Инструкции по организации и проведению туристических походов и экскурсий. </w:t>
      </w:r>
    </w:p>
    <w:p w:rsidR="00330179" w:rsidRDefault="00AA52B8">
      <w:pPr>
        <w:numPr>
          <w:ilvl w:val="0"/>
          <w:numId w:val="5"/>
        </w:numPr>
        <w:ind w:left="678" w:right="167" w:hanging="422"/>
      </w:pPr>
      <w:r>
        <w:t xml:space="preserve">Приказы администрации школы. </w:t>
      </w:r>
    </w:p>
    <w:p w:rsidR="00330179" w:rsidRDefault="00AA52B8">
      <w:pPr>
        <w:numPr>
          <w:ilvl w:val="0"/>
          <w:numId w:val="5"/>
        </w:numPr>
        <w:ind w:left="678" w:right="167" w:hanging="422"/>
      </w:pPr>
      <w:r>
        <w:t xml:space="preserve">Должностные инструкции работников. </w:t>
      </w:r>
    </w:p>
    <w:p w:rsidR="00330179" w:rsidRDefault="00AA52B8">
      <w:pPr>
        <w:numPr>
          <w:ilvl w:val="0"/>
          <w:numId w:val="5"/>
        </w:numPr>
        <w:ind w:left="678" w:right="167" w:hanging="422"/>
      </w:pPr>
      <w:r>
        <w:t xml:space="preserve">Санитарные правила о прохождении медицинского осмотра. </w:t>
      </w:r>
    </w:p>
    <w:p w:rsidR="00330179" w:rsidRDefault="00AA52B8">
      <w:pPr>
        <w:numPr>
          <w:ilvl w:val="0"/>
          <w:numId w:val="5"/>
        </w:numPr>
        <w:ind w:left="678" w:right="167" w:hanging="422"/>
      </w:pPr>
      <w:r>
        <w:t xml:space="preserve">Заявления </w:t>
      </w:r>
      <w:r>
        <w:t xml:space="preserve">от родителей. </w:t>
      </w:r>
    </w:p>
    <w:p w:rsidR="00330179" w:rsidRDefault="00AA52B8">
      <w:pPr>
        <w:numPr>
          <w:ilvl w:val="0"/>
          <w:numId w:val="5"/>
        </w:numPr>
        <w:ind w:left="678" w:right="167" w:hanging="422"/>
      </w:pPr>
      <w:r>
        <w:t xml:space="preserve">Журнал регистрации детей при поступлении и выбытии. </w:t>
      </w:r>
    </w:p>
    <w:p w:rsidR="00330179" w:rsidRDefault="00AA52B8">
      <w:pPr>
        <w:numPr>
          <w:ilvl w:val="0"/>
          <w:numId w:val="5"/>
        </w:numPr>
        <w:ind w:left="678" w:right="167" w:hanging="422"/>
      </w:pPr>
      <w:r>
        <w:t xml:space="preserve">Акт приемки лагеря. </w:t>
      </w:r>
    </w:p>
    <w:p w:rsidR="00330179" w:rsidRDefault="00AA52B8" w:rsidP="00AA52B8">
      <w:pPr>
        <w:numPr>
          <w:ilvl w:val="0"/>
          <w:numId w:val="5"/>
        </w:numPr>
        <w:ind w:left="678" w:right="167" w:hanging="422"/>
      </w:pPr>
      <w:r>
        <w:t>План работы.</w:t>
      </w:r>
    </w:p>
    <w:p w:rsidR="00330179" w:rsidRDefault="00AA52B8" w:rsidP="00AA52B8">
      <w:pPr>
        <w:spacing w:after="4" w:line="259" w:lineRule="auto"/>
        <w:ind w:left="266" w:right="360" w:hanging="10"/>
        <w:jc w:val="left"/>
      </w:pPr>
      <w:r>
        <w:rPr>
          <w:b/>
          <w:i/>
        </w:rPr>
        <w:t xml:space="preserve">Кадровое обеспечение </w:t>
      </w:r>
    </w:p>
    <w:p w:rsidR="00330179" w:rsidRDefault="00AA52B8">
      <w:pPr>
        <w:numPr>
          <w:ilvl w:val="1"/>
          <w:numId w:val="5"/>
        </w:numPr>
        <w:spacing w:after="30"/>
        <w:ind w:right="167" w:hanging="360"/>
      </w:pPr>
      <w:r>
        <w:t xml:space="preserve">Начальники ЛТО </w:t>
      </w:r>
    </w:p>
    <w:p w:rsidR="00330179" w:rsidRDefault="00AA52B8">
      <w:pPr>
        <w:numPr>
          <w:ilvl w:val="1"/>
          <w:numId w:val="5"/>
        </w:numPr>
        <w:spacing w:after="29"/>
        <w:ind w:right="167" w:hanging="360"/>
      </w:pPr>
      <w:r>
        <w:t xml:space="preserve">Учителя-воспитатели (из числа работников школы) </w:t>
      </w:r>
    </w:p>
    <w:p w:rsidR="00330179" w:rsidRDefault="00AA52B8" w:rsidP="00AA52B8">
      <w:pPr>
        <w:numPr>
          <w:ilvl w:val="1"/>
          <w:numId w:val="5"/>
        </w:numPr>
        <w:ind w:right="167" w:hanging="360"/>
      </w:pPr>
      <w:r>
        <w:t xml:space="preserve">Обслуживающий персонал </w:t>
      </w:r>
    </w:p>
    <w:p w:rsidR="00330179" w:rsidRDefault="00AA52B8" w:rsidP="00AA52B8">
      <w:pPr>
        <w:spacing w:after="4" w:line="259" w:lineRule="auto"/>
        <w:ind w:left="266" w:right="360" w:hanging="10"/>
        <w:jc w:val="left"/>
      </w:pPr>
      <w:r>
        <w:rPr>
          <w:b/>
          <w:i/>
        </w:rPr>
        <w:t xml:space="preserve">Методическое обеспечение </w:t>
      </w:r>
    </w:p>
    <w:p w:rsidR="00330179" w:rsidRDefault="00AA52B8">
      <w:pPr>
        <w:numPr>
          <w:ilvl w:val="1"/>
          <w:numId w:val="5"/>
        </w:numPr>
        <w:ind w:right="167" w:hanging="360"/>
      </w:pPr>
      <w:r>
        <w:t>Программа</w:t>
      </w:r>
      <w:r>
        <w:t xml:space="preserve"> ЛТО </w:t>
      </w:r>
    </w:p>
    <w:p w:rsidR="00330179" w:rsidRDefault="00AA52B8">
      <w:pPr>
        <w:numPr>
          <w:ilvl w:val="1"/>
          <w:numId w:val="5"/>
        </w:numPr>
        <w:ind w:right="167" w:hanging="360"/>
      </w:pPr>
      <w:r>
        <w:t xml:space="preserve">Правила по технике безопасности </w:t>
      </w:r>
    </w:p>
    <w:p w:rsidR="00330179" w:rsidRDefault="00AA52B8">
      <w:pPr>
        <w:numPr>
          <w:ilvl w:val="1"/>
          <w:numId w:val="5"/>
        </w:numPr>
        <w:spacing w:after="33"/>
        <w:ind w:right="167" w:hanging="360"/>
      </w:pPr>
      <w:r>
        <w:t xml:space="preserve">Материалы </w:t>
      </w:r>
      <w:proofErr w:type="gramStart"/>
      <w:r>
        <w:t>журналов  «</w:t>
      </w:r>
      <w:proofErr w:type="gramEnd"/>
      <w:r>
        <w:t xml:space="preserve">Классный руководитель», «Воспитание школьников» </w:t>
      </w:r>
    </w:p>
    <w:p w:rsidR="00330179" w:rsidRDefault="00AA52B8">
      <w:pPr>
        <w:numPr>
          <w:ilvl w:val="1"/>
          <w:numId w:val="5"/>
        </w:numPr>
        <w:spacing w:after="31"/>
        <w:ind w:right="167" w:hanging="360"/>
      </w:pPr>
      <w:r>
        <w:t xml:space="preserve">Е.А. </w:t>
      </w:r>
      <w:proofErr w:type="spellStart"/>
      <w:r>
        <w:t>Радюк</w:t>
      </w:r>
      <w:proofErr w:type="spellEnd"/>
      <w:r>
        <w:t xml:space="preserve"> «Игровые модели досуга и оздоровления детей»; Волгоград: Учитель – 2008г. </w:t>
      </w:r>
    </w:p>
    <w:p w:rsidR="00330179" w:rsidRDefault="00AA52B8">
      <w:pPr>
        <w:numPr>
          <w:ilvl w:val="1"/>
          <w:numId w:val="5"/>
        </w:numPr>
        <w:spacing w:after="32"/>
        <w:ind w:right="167" w:hanging="360"/>
      </w:pPr>
      <w:r>
        <w:t xml:space="preserve">С.И. Григоренко, В.А. Великородная, К.В. </w:t>
      </w:r>
      <w:proofErr w:type="spellStart"/>
      <w:r>
        <w:t>Щиголь</w:t>
      </w:r>
      <w:proofErr w:type="spellEnd"/>
      <w:r>
        <w:t xml:space="preserve"> «Загородный л</w:t>
      </w:r>
      <w:r>
        <w:t xml:space="preserve">етний лагерь» - М.; ВАКО, 2006г. </w:t>
      </w:r>
    </w:p>
    <w:p w:rsidR="00330179" w:rsidRDefault="00AA52B8">
      <w:pPr>
        <w:numPr>
          <w:ilvl w:val="1"/>
          <w:numId w:val="5"/>
        </w:numPr>
        <w:spacing w:after="29"/>
        <w:ind w:right="167" w:hanging="360"/>
      </w:pPr>
      <w:r>
        <w:t xml:space="preserve">Т.Ф. </w:t>
      </w:r>
      <w:proofErr w:type="spellStart"/>
      <w:r>
        <w:t>Фалькович</w:t>
      </w:r>
      <w:proofErr w:type="spellEnd"/>
      <w:r>
        <w:t xml:space="preserve">, Н.В. Высоцкая, Н.С. </w:t>
      </w:r>
      <w:proofErr w:type="spellStart"/>
      <w:r>
        <w:t>Толстоухова</w:t>
      </w:r>
      <w:proofErr w:type="spellEnd"/>
      <w:r>
        <w:t xml:space="preserve"> «Подростки XXI века. Психолого-педагогическая работа в кризисных ситуациях»: 8-11 классы, М.</w:t>
      </w:r>
      <w:proofErr w:type="gramStart"/>
      <w:r>
        <w:t>.:ВАКО</w:t>
      </w:r>
      <w:proofErr w:type="gramEnd"/>
      <w:r>
        <w:t xml:space="preserve">, 2007г. </w:t>
      </w:r>
    </w:p>
    <w:p w:rsidR="00330179" w:rsidRDefault="00AA52B8">
      <w:pPr>
        <w:numPr>
          <w:ilvl w:val="1"/>
          <w:numId w:val="5"/>
        </w:numPr>
        <w:spacing w:after="95"/>
        <w:ind w:right="167" w:hanging="360"/>
      </w:pPr>
      <w:r>
        <w:t>М.А. Давыдова «Сценарии музыкальных календарных и фольклорных праз</w:t>
      </w:r>
      <w:r>
        <w:t xml:space="preserve">дников\ </w:t>
      </w:r>
    </w:p>
    <w:p w:rsidR="00330179" w:rsidRDefault="00AA52B8">
      <w:pPr>
        <w:numPr>
          <w:ilvl w:val="1"/>
          <w:numId w:val="5"/>
        </w:numPr>
        <w:ind w:right="167" w:hanging="360"/>
      </w:pPr>
      <w:r>
        <w:t xml:space="preserve">Н.С. </w:t>
      </w:r>
      <w:proofErr w:type="spellStart"/>
      <w:r>
        <w:t>Пряжников</w:t>
      </w:r>
      <w:proofErr w:type="spellEnd"/>
      <w:r>
        <w:t xml:space="preserve"> «Профориентация в школе и колледже: игры, упражнения, опросники» </w:t>
      </w:r>
    </w:p>
    <w:p w:rsidR="00330179" w:rsidRDefault="00AA52B8">
      <w:pPr>
        <w:numPr>
          <w:ilvl w:val="1"/>
          <w:numId w:val="5"/>
        </w:numPr>
        <w:ind w:right="167" w:hanging="360"/>
      </w:pPr>
      <w:r>
        <w:t xml:space="preserve">Использование материалов образовательных сайтов («Первое </w:t>
      </w:r>
      <w:proofErr w:type="spellStart"/>
      <w:r>
        <w:t>сентября</w:t>
      </w:r>
      <w:proofErr w:type="gramStart"/>
      <w:r>
        <w:t>»,«</w:t>
      </w:r>
      <w:proofErr w:type="gramEnd"/>
      <w:r>
        <w:t>Первые</w:t>
      </w:r>
      <w:proofErr w:type="spellEnd"/>
      <w:r>
        <w:t xml:space="preserve"> шаги» и др. </w:t>
      </w:r>
    </w:p>
    <w:p w:rsidR="00330179" w:rsidRDefault="00AA52B8">
      <w:pPr>
        <w:spacing w:after="0" w:line="259" w:lineRule="auto"/>
        <w:ind w:left="168" w:firstLine="0"/>
        <w:jc w:val="left"/>
      </w:pPr>
      <w:r>
        <w:rPr>
          <w:sz w:val="30"/>
        </w:rPr>
        <w:t xml:space="preserve"> </w:t>
      </w:r>
    </w:p>
    <w:p w:rsidR="00330179" w:rsidRDefault="00AA52B8">
      <w:pPr>
        <w:spacing w:after="76" w:line="259" w:lineRule="auto"/>
        <w:ind w:left="168" w:firstLine="0"/>
        <w:jc w:val="left"/>
      </w:pPr>
      <w:r>
        <w:rPr>
          <w:sz w:val="24"/>
        </w:rPr>
        <w:t xml:space="preserve"> </w:t>
      </w:r>
    </w:p>
    <w:p w:rsidR="00330179" w:rsidRDefault="00AA52B8">
      <w:pPr>
        <w:spacing w:after="4" w:line="259" w:lineRule="auto"/>
        <w:ind w:left="266" w:right="360" w:hanging="10"/>
        <w:jc w:val="left"/>
      </w:pPr>
      <w:r>
        <w:rPr>
          <w:b/>
          <w:i/>
        </w:rPr>
        <w:t xml:space="preserve">                 </w:t>
      </w:r>
      <w:r>
        <w:rPr>
          <w:b/>
          <w:i/>
        </w:rPr>
        <w:t xml:space="preserve">Ожидаемые результаты реализации программы: </w:t>
      </w:r>
    </w:p>
    <w:p w:rsidR="00330179" w:rsidRDefault="00AA52B8">
      <w:pPr>
        <w:spacing w:after="49" w:line="259" w:lineRule="auto"/>
        <w:ind w:left="168" w:firstLine="0"/>
        <w:jc w:val="left"/>
      </w:pPr>
      <w:r>
        <w:rPr>
          <w:b/>
          <w:i/>
          <w:sz w:val="25"/>
        </w:rPr>
        <w:t xml:space="preserve"> </w:t>
      </w:r>
    </w:p>
    <w:p w:rsidR="00330179" w:rsidRDefault="00AA52B8">
      <w:pPr>
        <w:numPr>
          <w:ilvl w:val="0"/>
          <w:numId w:val="6"/>
        </w:numPr>
        <w:ind w:right="167" w:hanging="281"/>
      </w:pPr>
      <w:r>
        <w:t xml:space="preserve">Общее оздоровление детей, </w:t>
      </w:r>
      <w:r>
        <w:t xml:space="preserve">приобщение их к здоровому образу жизни. </w:t>
      </w:r>
    </w:p>
    <w:p w:rsidR="00330179" w:rsidRDefault="00AA52B8">
      <w:pPr>
        <w:numPr>
          <w:ilvl w:val="0"/>
          <w:numId w:val="6"/>
        </w:numPr>
        <w:ind w:right="167" w:hanging="281"/>
      </w:pPr>
      <w:r>
        <w:t>Уменьшение факторов риска, приводящих к безнадзорности, правонарушениям и злоупотребления ПАВ в подростковой среде 3.</w:t>
      </w:r>
      <w:r>
        <w:rPr>
          <w:rFonts w:ascii="Arial" w:eastAsia="Arial" w:hAnsi="Arial" w:cs="Arial"/>
        </w:rPr>
        <w:t xml:space="preserve"> </w:t>
      </w:r>
      <w:r>
        <w:t xml:space="preserve">Развитие творческих и физических способностей. </w:t>
      </w:r>
    </w:p>
    <w:p w:rsidR="00330179" w:rsidRDefault="00AA52B8">
      <w:pPr>
        <w:numPr>
          <w:ilvl w:val="0"/>
          <w:numId w:val="7"/>
        </w:numPr>
        <w:ind w:right="167" w:hanging="281"/>
      </w:pPr>
      <w:r>
        <w:t>Удовлетворение разнообразных дополнительных запро</w:t>
      </w:r>
      <w:r>
        <w:t xml:space="preserve">сов детей в каникулярное время. </w:t>
      </w:r>
    </w:p>
    <w:p w:rsidR="00330179" w:rsidRDefault="00AA52B8">
      <w:pPr>
        <w:numPr>
          <w:ilvl w:val="0"/>
          <w:numId w:val="7"/>
        </w:numPr>
        <w:ind w:right="167" w:hanging="281"/>
      </w:pPr>
      <w:r>
        <w:t xml:space="preserve">Развитие коммуникативных способностей. </w:t>
      </w:r>
    </w:p>
    <w:p w:rsidR="00330179" w:rsidRDefault="00AA52B8">
      <w:pPr>
        <w:numPr>
          <w:ilvl w:val="0"/>
          <w:numId w:val="7"/>
        </w:numPr>
        <w:ind w:right="167" w:hanging="281"/>
      </w:pPr>
      <w:r>
        <w:t xml:space="preserve">Приобретение навыков совместной досуговой и трудовой деятельности. </w:t>
      </w:r>
    </w:p>
    <w:p w:rsidR="00330179" w:rsidRDefault="00AA52B8">
      <w:pPr>
        <w:numPr>
          <w:ilvl w:val="0"/>
          <w:numId w:val="7"/>
        </w:numPr>
        <w:ind w:right="167" w:hanging="281"/>
      </w:pPr>
      <w:r>
        <w:t xml:space="preserve">Выявление наиболее одаренных и талантливых детей через участие в различных творческих мероприятиях. </w:t>
      </w:r>
    </w:p>
    <w:p w:rsidR="00330179" w:rsidRDefault="00AA52B8" w:rsidP="00805A25">
      <w:pPr>
        <w:numPr>
          <w:ilvl w:val="0"/>
          <w:numId w:val="7"/>
        </w:numPr>
        <w:ind w:right="167" w:hanging="281"/>
      </w:pPr>
      <w:r>
        <w:t>Творческий рос</w:t>
      </w:r>
      <w:r>
        <w:t xml:space="preserve">т педагогического коллектива. </w:t>
      </w:r>
    </w:p>
    <w:p w:rsidR="00330179" w:rsidRDefault="00AA52B8">
      <w:pPr>
        <w:spacing w:after="0" w:line="259" w:lineRule="auto"/>
        <w:ind w:left="271" w:firstLine="0"/>
        <w:jc w:val="left"/>
      </w:pPr>
      <w:r>
        <w:rPr>
          <w:b/>
          <w:i/>
        </w:rPr>
        <w:t xml:space="preserve"> </w:t>
      </w:r>
    </w:p>
    <w:p w:rsidR="00330179" w:rsidRDefault="00AA52B8">
      <w:pPr>
        <w:spacing w:after="4" w:line="259" w:lineRule="auto"/>
        <w:ind w:left="266" w:right="360" w:hanging="10"/>
        <w:jc w:val="left"/>
      </w:pPr>
      <w:r>
        <w:rPr>
          <w:b/>
          <w:i/>
        </w:rPr>
        <w:t xml:space="preserve">                               </w:t>
      </w:r>
      <w:r>
        <w:rPr>
          <w:b/>
          <w:i/>
        </w:rPr>
        <w:t xml:space="preserve">Критерии результативности </w:t>
      </w:r>
    </w:p>
    <w:p w:rsidR="00330179" w:rsidRDefault="00AA52B8">
      <w:pPr>
        <w:spacing w:after="31" w:line="259" w:lineRule="auto"/>
        <w:ind w:left="168" w:firstLine="0"/>
        <w:jc w:val="left"/>
      </w:pPr>
      <w:r>
        <w:rPr>
          <w:b/>
          <w:i/>
          <w:sz w:val="27"/>
        </w:rPr>
        <w:t xml:space="preserve"> </w:t>
      </w:r>
    </w:p>
    <w:p w:rsidR="00330179" w:rsidRDefault="00AA52B8">
      <w:pPr>
        <w:numPr>
          <w:ilvl w:val="0"/>
          <w:numId w:val="8"/>
        </w:numPr>
        <w:ind w:right="167" w:hanging="281"/>
      </w:pPr>
      <w:r>
        <w:t xml:space="preserve">Улучшение самочувствия детей. </w:t>
      </w:r>
    </w:p>
    <w:p w:rsidR="00330179" w:rsidRDefault="00AA52B8">
      <w:pPr>
        <w:numPr>
          <w:ilvl w:val="0"/>
          <w:numId w:val="8"/>
        </w:numPr>
        <w:ind w:right="167" w:hanging="281"/>
      </w:pPr>
      <w:r>
        <w:t xml:space="preserve">Отсутствие правонарушений среди подростков за летний период. </w:t>
      </w:r>
    </w:p>
    <w:p w:rsidR="00330179" w:rsidRDefault="00AA52B8">
      <w:pPr>
        <w:numPr>
          <w:ilvl w:val="0"/>
          <w:numId w:val="8"/>
        </w:numPr>
        <w:ind w:right="167" w:hanging="281"/>
      </w:pPr>
      <w:r>
        <w:t xml:space="preserve">Вовлечение детей «группы риска» в общественно-полезную деятельность </w:t>
      </w:r>
    </w:p>
    <w:p w:rsidR="00330179" w:rsidRDefault="00AA52B8">
      <w:pPr>
        <w:numPr>
          <w:ilvl w:val="0"/>
          <w:numId w:val="8"/>
        </w:numPr>
        <w:ind w:right="167" w:hanging="281"/>
      </w:pPr>
      <w:r>
        <w:t xml:space="preserve">Положительные отзывы </w:t>
      </w:r>
      <w:r>
        <w:t xml:space="preserve">детей и родителей о работе лагеря. </w:t>
      </w:r>
    </w:p>
    <w:p w:rsidR="00330179" w:rsidRDefault="00AA52B8" w:rsidP="00805A25">
      <w:pPr>
        <w:spacing w:after="0" w:line="259" w:lineRule="auto"/>
        <w:ind w:left="168" w:firstLine="0"/>
        <w:jc w:val="left"/>
      </w:pPr>
      <w:r>
        <w:rPr>
          <w:sz w:val="30"/>
        </w:rPr>
        <w:t xml:space="preserve"> </w:t>
      </w:r>
    </w:p>
    <w:p w:rsidR="00330179" w:rsidRDefault="00AA52B8">
      <w:pPr>
        <w:spacing w:after="4" w:line="259" w:lineRule="auto"/>
        <w:ind w:left="266" w:right="360" w:hanging="10"/>
        <w:jc w:val="left"/>
      </w:pPr>
      <w:r>
        <w:rPr>
          <w:b/>
          <w:i/>
        </w:rPr>
        <w:t xml:space="preserve">                         </w:t>
      </w:r>
      <w:r>
        <w:rPr>
          <w:b/>
          <w:i/>
        </w:rPr>
        <w:t xml:space="preserve">Принципы реализации программы </w:t>
      </w:r>
    </w:p>
    <w:p w:rsidR="00330179" w:rsidRDefault="00AA52B8">
      <w:pPr>
        <w:spacing w:after="30" w:line="259" w:lineRule="auto"/>
        <w:ind w:left="168" w:firstLine="0"/>
        <w:jc w:val="left"/>
      </w:pPr>
      <w:r>
        <w:rPr>
          <w:b/>
          <w:i/>
          <w:sz w:val="27"/>
        </w:rPr>
        <w:t xml:space="preserve"> </w:t>
      </w:r>
    </w:p>
    <w:p w:rsidR="00330179" w:rsidRDefault="00AA52B8">
      <w:pPr>
        <w:spacing w:after="73"/>
        <w:ind w:left="264" w:right="167"/>
      </w:pPr>
      <w:r>
        <w:t xml:space="preserve">Единство оздоровительной и воспитательной работы с детьми, взаимосвязь с семьёй и социальной средой; </w:t>
      </w:r>
    </w:p>
    <w:p w:rsidR="00330179" w:rsidRDefault="00AA52B8">
      <w:pPr>
        <w:ind w:left="264" w:right="167"/>
      </w:pPr>
      <w:r>
        <w:t xml:space="preserve">Дифференциация интересов детей с учётом уровня их потребностей, </w:t>
      </w:r>
      <w:r>
        <w:t xml:space="preserve">социально значимая направленность деятельности; </w:t>
      </w:r>
    </w:p>
    <w:p w:rsidR="00330179" w:rsidRDefault="00AA52B8">
      <w:pPr>
        <w:ind w:left="264" w:right="167"/>
      </w:pPr>
      <w:r>
        <w:t xml:space="preserve">Массовость и добровольность участия детей в предлагаемых видах и формах свободного времени; </w:t>
      </w:r>
    </w:p>
    <w:p w:rsidR="00330179" w:rsidRDefault="00AA52B8">
      <w:pPr>
        <w:ind w:left="264" w:right="167"/>
      </w:pPr>
      <w:r>
        <w:t xml:space="preserve">Отношения </w:t>
      </w:r>
      <w:r>
        <w:tab/>
        <w:t xml:space="preserve">взрослых и </w:t>
      </w:r>
      <w:r>
        <w:tab/>
        <w:t xml:space="preserve">детей </w:t>
      </w:r>
      <w:r>
        <w:tab/>
        <w:t xml:space="preserve">на </w:t>
      </w:r>
      <w:r>
        <w:tab/>
        <w:t xml:space="preserve">основе </w:t>
      </w:r>
      <w:r>
        <w:tab/>
        <w:t xml:space="preserve">совместного интереса </w:t>
      </w:r>
      <w:r>
        <w:tab/>
        <w:t xml:space="preserve">и деятельности; </w:t>
      </w:r>
    </w:p>
    <w:p w:rsidR="00330179" w:rsidRDefault="00AA52B8">
      <w:pPr>
        <w:ind w:left="264" w:right="167"/>
      </w:pPr>
      <w:r>
        <w:t xml:space="preserve">Обеспечение гарантий социальной </w:t>
      </w:r>
      <w:r>
        <w:t xml:space="preserve">защищённости, оказание помощи детям, находящимся в трудной жизненной ситуации. </w:t>
      </w:r>
    </w:p>
    <w:p w:rsidR="00330179" w:rsidRDefault="00AA52B8">
      <w:pPr>
        <w:spacing w:after="37" w:line="259" w:lineRule="auto"/>
        <w:ind w:left="271" w:firstLine="0"/>
        <w:jc w:val="left"/>
      </w:pPr>
      <w:r>
        <w:t xml:space="preserve"> </w:t>
      </w:r>
    </w:p>
    <w:p w:rsidR="00330179" w:rsidRDefault="00AA52B8">
      <w:pPr>
        <w:spacing w:after="4" w:line="259" w:lineRule="auto"/>
        <w:ind w:left="266" w:right="360" w:hanging="10"/>
        <w:jc w:val="left"/>
      </w:pPr>
      <w:r>
        <w:rPr>
          <w:b/>
          <w:i/>
        </w:rPr>
        <w:t xml:space="preserve">                                        </w:t>
      </w:r>
      <w:r>
        <w:rPr>
          <w:b/>
          <w:i/>
        </w:rPr>
        <w:t xml:space="preserve">Основные технологии: </w:t>
      </w:r>
    </w:p>
    <w:p w:rsidR="00330179" w:rsidRDefault="00AA52B8">
      <w:pPr>
        <w:spacing w:after="30" w:line="259" w:lineRule="auto"/>
        <w:ind w:left="168" w:firstLine="0"/>
        <w:jc w:val="left"/>
      </w:pPr>
      <w:r>
        <w:rPr>
          <w:b/>
          <w:i/>
          <w:sz w:val="27"/>
        </w:rPr>
        <w:t xml:space="preserve"> </w:t>
      </w:r>
    </w:p>
    <w:p w:rsidR="00330179" w:rsidRDefault="00AA52B8" w:rsidP="00805A25">
      <w:pPr>
        <w:ind w:left="264" w:right="167"/>
      </w:pPr>
      <w:r>
        <w:t xml:space="preserve">Реализация конкурсной программы. </w:t>
      </w:r>
    </w:p>
    <w:p w:rsidR="00330179" w:rsidRDefault="00AA52B8">
      <w:pPr>
        <w:ind w:left="264" w:right="167"/>
      </w:pPr>
      <w:r>
        <w:t>Конкурсная программа, состоящая из большого числа самостоятельных конкурсов (спортивные, творческие и интеллектуал</w:t>
      </w:r>
      <w:r>
        <w:t>ьные) представляет собой цикл разнообразных дел (соревнования по различным видам спорта, интеллектуальные игры, творческие конкурсы), в которых может проявить себя каждый подросток, это соревнования в каком-либо виде человеческой деятельности. В основе кон</w:t>
      </w:r>
      <w:r>
        <w:t xml:space="preserve">курсной программы лежит принцип </w:t>
      </w:r>
      <w:proofErr w:type="spellStart"/>
      <w:r>
        <w:t>соревновательности</w:t>
      </w:r>
      <w:proofErr w:type="spellEnd"/>
      <w:r>
        <w:t xml:space="preserve"> и состязательности. </w:t>
      </w:r>
    </w:p>
    <w:p w:rsidR="00330179" w:rsidRDefault="00AA52B8">
      <w:pPr>
        <w:ind w:left="264" w:right="167"/>
      </w:pPr>
      <w:r>
        <w:t xml:space="preserve">Конкурсная программа демонстрирует подросткам возможность конструктивного сотрудничества, обеспечивающего возможность самореализации   </w:t>
      </w:r>
      <w:proofErr w:type="gramStart"/>
      <w:r>
        <w:t xml:space="preserve">личности,   </w:t>
      </w:r>
      <w:proofErr w:type="gramEnd"/>
      <w:r>
        <w:t>проявление    общего    интереса    к</w:t>
      </w:r>
      <w:r>
        <w:t xml:space="preserve">    каждому со стороны всех участников смены, влияет на эффективность групповой деятельности, эмоционально-психологический климат и сплоченность малых групп. Конкурсные программы являются стимулом к развитию человека и совершенствованию его навыков. Провед</w:t>
      </w:r>
      <w:r>
        <w:t xml:space="preserve">ение таких программ позволяют ребенку: </w:t>
      </w:r>
    </w:p>
    <w:p w:rsidR="00330179" w:rsidRDefault="00AA52B8">
      <w:pPr>
        <w:spacing w:after="46" w:line="259" w:lineRule="auto"/>
        <w:ind w:left="168" w:firstLine="0"/>
        <w:jc w:val="left"/>
      </w:pPr>
      <w:r>
        <w:t xml:space="preserve"> </w:t>
      </w:r>
    </w:p>
    <w:p w:rsidR="00330179" w:rsidRDefault="00AA52B8">
      <w:pPr>
        <w:numPr>
          <w:ilvl w:val="0"/>
          <w:numId w:val="9"/>
        </w:numPr>
        <w:ind w:right="167" w:hanging="360"/>
      </w:pPr>
      <w:r>
        <w:t xml:space="preserve">сформировать адекватную самооценку; </w:t>
      </w:r>
    </w:p>
    <w:p w:rsidR="00330179" w:rsidRDefault="00AA52B8">
      <w:pPr>
        <w:numPr>
          <w:ilvl w:val="0"/>
          <w:numId w:val="9"/>
        </w:numPr>
        <w:ind w:right="167" w:hanging="360"/>
      </w:pPr>
      <w:r>
        <w:t xml:space="preserve">развить свои волевые качества; </w:t>
      </w:r>
    </w:p>
    <w:p w:rsidR="00330179" w:rsidRDefault="00AA52B8">
      <w:pPr>
        <w:numPr>
          <w:ilvl w:val="0"/>
          <w:numId w:val="9"/>
        </w:numPr>
        <w:ind w:right="167" w:hanging="360"/>
      </w:pPr>
      <w:r>
        <w:t xml:space="preserve">воспитывать свой эстетический вкус; </w:t>
      </w:r>
    </w:p>
    <w:p w:rsidR="00330179" w:rsidRDefault="00AA52B8">
      <w:pPr>
        <w:numPr>
          <w:ilvl w:val="0"/>
          <w:numId w:val="9"/>
        </w:numPr>
        <w:ind w:right="167" w:hanging="360"/>
      </w:pPr>
      <w:r>
        <w:t xml:space="preserve">развить коммуникативные способности; </w:t>
      </w:r>
    </w:p>
    <w:p w:rsidR="00330179" w:rsidRDefault="00AA52B8">
      <w:pPr>
        <w:numPr>
          <w:ilvl w:val="0"/>
          <w:numId w:val="9"/>
        </w:numPr>
        <w:ind w:right="167" w:hanging="360"/>
      </w:pPr>
      <w:r>
        <w:t xml:space="preserve">приобрести навык совместной деятельности. </w:t>
      </w:r>
    </w:p>
    <w:p w:rsidR="00330179" w:rsidRDefault="00AA52B8">
      <w:pPr>
        <w:spacing w:after="0" w:line="259" w:lineRule="auto"/>
        <w:ind w:left="168" w:firstLine="0"/>
        <w:jc w:val="left"/>
      </w:pPr>
      <w:r>
        <w:t xml:space="preserve"> </w:t>
      </w:r>
    </w:p>
    <w:p w:rsidR="00330179" w:rsidRDefault="00AA52B8">
      <w:pPr>
        <w:ind w:left="264" w:right="167"/>
      </w:pPr>
      <w:r>
        <w:t>Конкурсные программы могут носить тематический характер в зависимости от содержания смены. Формы проводимых мероприятий, из которых состоит Конкурсная Программа, могут быть различными, но важно, чтобы каждый ребенок смог удовлетворить свои потребности в об</w:t>
      </w:r>
      <w:r>
        <w:t xml:space="preserve">щении, быть частью коллектива, проявить себя, ощутить собственную значимость. </w:t>
      </w:r>
    </w:p>
    <w:p w:rsidR="00330179" w:rsidRDefault="00AA52B8">
      <w:pPr>
        <w:spacing w:after="0" w:line="259" w:lineRule="auto"/>
        <w:ind w:left="271" w:firstLine="0"/>
        <w:jc w:val="left"/>
      </w:pPr>
      <w:r>
        <w:t xml:space="preserve"> </w:t>
      </w:r>
    </w:p>
    <w:p w:rsidR="00330179" w:rsidRDefault="00AA52B8">
      <w:pPr>
        <w:spacing w:after="107" w:line="259" w:lineRule="auto"/>
        <w:ind w:left="271" w:firstLine="0"/>
        <w:jc w:val="left"/>
      </w:pPr>
      <w:r>
        <w:t xml:space="preserve"> </w:t>
      </w:r>
    </w:p>
    <w:p w:rsidR="00805A25" w:rsidRDefault="00805A25">
      <w:pPr>
        <w:spacing w:after="78" w:line="259" w:lineRule="auto"/>
        <w:ind w:left="212" w:right="105" w:hanging="10"/>
        <w:jc w:val="center"/>
        <w:rPr>
          <w:b/>
          <w:i/>
        </w:rPr>
      </w:pPr>
    </w:p>
    <w:p w:rsidR="00330179" w:rsidRDefault="00AA52B8">
      <w:pPr>
        <w:spacing w:after="78" w:line="259" w:lineRule="auto"/>
        <w:ind w:left="212" w:right="105" w:hanging="10"/>
        <w:jc w:val="center"/>
      </w:pPr>
      <w:r>
        <w:rPr>
          <w:b/>
          <w:i/>
        </w:rPr>
        <w:t xml:space="preserve">Режим работы </w:t>
      </w:r>
    </w:p>
    <w:p w:rsidR="00330179" w:rsidRDefault="00AA52B8">
      <w:pPr>
        <w:spacing w:after="4" w:line="259" w:lineRule="auto"/>
        <w:ind w:left="3684" w:right="360" w:hanging="2753"/>
        <w:jc w:val="left"/>
      </w:pPr>
      <w:r>
        <w:rPr>
          <w:b/>
          <w:i/>
        </w:rPr>
        <w:t xml:space="preserve">лагеря труда и отдыха для подростков с дневным пребыванием </w:t>
      </w:r>
    </w:p>
    <w:p w:rsidR="00330179" w:rsidRDefault="00AA52B8">
      <w:pPr>
        <w:spacing w:after="0" w:line="259" w:lineRule="auto"/>
        <w:ind w:left="168" w:firstLine="0"/>
        <w:jc w:val="left"/>
      </w:pPr>
      <w:r>
        <w:rPr>
          <w:b/>
          <w:sz w:val="27"/>
        </w:rPr>
        <w:t xml:space="preserve"> </w:t>
      </w:r>
    </w:p>
    <w:tbl>
      <w:tblPr>
        <w:tblStyle w:val="TableGrid"/>
        <w:tblW w:w="9789" w:type="dxa"/>
        <w:tblInd w:w="60" w:type="dxa"/>
        <w:tblCellMar>
          <w:top w:w="55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4"/>
        <w:gridCol w:w="4895"/>
      </w:tblGrid>
      <w:tr w:rsidR="00330179">
        <w:trPr>
          <w:trHeight w:val="312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79" w:rsidRDefault="00AA52B8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</w:rPr>
              <w:t xml:space="preserve">8 ч. 00 мин. – 8 ч. 30 мин.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79" w:rsidRDefault="00AA52B8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Приход детей </w:t>
            </w:r>
          </w:p>
        </w:tc>
      </w:tr>
      <w:tr w:rsidR="00330179">
        <w:trPr>
          <w:trHeight w:val="310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79" w:rsidRDefault="00AA52B8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</w:rPr>
              <w:t xml:space="preserve">8 ч. 30 мин. – 9 ч. 00 мин.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79" w:rsidRDefault="00AA52B8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Зарядка + линейка (поднятие флага) </w:t>
            </w:r>
          </w:p>
        </w:tc>
      </w:tr>
      <w:tr w:rsidR="00330179">
        <w:trPr>
          <w:trHeight w:val="310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79" w:rsidRDefault="00805A25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</w:rPr>
              <w:t>9 ч. 3</w:t>
            </w:r>
            <w:r w:rsidR="00AA52B8">
              <w:rPr>
                <w:sz w:val="26"/>
              </w:rPr>
              <w:t>0 мин. – 10 ч. 0</w:t>
            </w:r>
            <w:r w:rsidR="00AA52B8">
              <w:rPr>
                <w:sz w:val="26"/>
              </w:rPr>
              <w:t xml:space="preserve">0 мин. 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79" w:rsidRDefault="00AA52B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6"/>
              </w:rPr>
              <w:t>Завтракт</w:t>
            </w:r>
            <w:proofErr w:type="spellEnd"/>
          </w:p>
        </w:tc>
      </w:tr>
      <w:tr w:rsidR="00330179">
        <w:trPr>
          <w:trHeight w:val="310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79" w:rsidRDefault="00AA52B8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</w:rPr>
              <w:t>10ч. 00 мин. – 10</w:t>
            </w:r>
            <w:r>
              <w:rPr>
                <w:sz w:val="26"/>
              </w:rPr>
              <w:t xml:space="preserve"> ч. 30 мин.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79" w:rsidRDefault="00AA52B8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Планирование </w:t>
            </w:r>
            <w:r>
              <w:rPr>
                <w:sz w:val="26"/>
              </w:rPr>
              <w:t xml:space="preserve"> работы </w:t>
            </w:r>
          </w:p>
        </w:tc>
      </w:tr>
      <w:tr w:rsidR="00330179">
        <w:trPr>
          <w:trHeight w:val="310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79" w:rsidRDefault="00AA52B8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</w:rPr>
              <w:t>10 ч. 30 мин. – 13</w:t>
            </w:r>
            <w:r>
              <w:rPr>
                <w:sz w:val="26"/>
              </w:rPr>
              <w:t xml:space="preserve"> ч. 00 мин.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79" w:rsidRDefault="00AA52B8">
            <w:pPr>
              <w:spacing w:after="0" w:line="259" w:lineRule="auto"/>
              <w:ind w:left="0" w:firstLine="0"/>
              <w:jc w:val="left"/>
            </w:pPr>
            <w:r>
              <w:t xml:space="preserve"> Работа по плану</w:t>
            </w:r>
          </w:p>
        </w:tc>
      </w:tr>
      <w:tr w:rsidR="00330179">
        <w:trPr>
          <w:trHeight w:val="310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79" w:rsidRDefault="00AA52B8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</w:rPr>
              <w:t xml:space="preserve">13 ч. 00 мин. – 13 ч. 30 мин. 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79" w:rsidRDefault="00AA52B8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Обед </w:t>
            </w:r>
          </w:p>
        </w:tc>
      </w:tr>
      <w:tr w:rsidR="00330179">
        <w:trPr>
          <w:trHeight w:val="312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79" w:rsidRDefault="00AA52B8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</w:rPr>
              <w:t xml:space="preserve">13 ч. 30 мин. – 14 ч. 00 мин.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79" w:rsidRDefault="00AA52B8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Огонек </w:t>
            </w:r>
          </w:p>
        </w:tc>
      </w:tr>
      <w:tr w:rsidR="00330179">
        <w:trPr>
          <w:trHeight w:val="310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79" w:rsidRDefault="00AA52B8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</w:rPr>
              <w:t xml:space="preserve">14 ч. 00 мин. – 14 ч. 30 мин.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79" w:rsidRDefault="00AA52B8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Свободное время </w:t>
            </w:r>
          </w:p>
        </w:tc>
      </w:tr>
    </w:tbl>
    <w:p w:rsidR="00330179" w:rsidRDefault="00AA52B8">
      <w:pPr>
        <w:spacing w:after="49" w:line="259" w:lineRule="auto"/>
        <w:ind w:left="168" w:firstLine="0"/>
        <w:jc w:val="left"/>
      </w:pPr>
      <w:r>
        <w:rPr>
          <w:sz w:val="26"/>
        </w:rPr>
        <w:t xml:space="preserve"> </w:t>
      </w:r>
    </w:p>
    <w:p w:rsidR="00330179" w:rsidRDefault="00330179">
      <w:pPr>
        <w:spacing w:after="34" w:line="259" w:lineRule="auto"/>
        <w:ind w:left="168" w:firstLine="0"/>
        <w:jc w:val="left"/>
      </w:pPr>
    </w:p>
    <w:p w:rsidR="00330179" w:rsidRDefault="00AA52B8" w:rsidP="00805A25">
      <w:pPr>
        <w:ind w:left="256" w:right="167" w:firstLine="206"/>
      </w:pPr>
      <w:r>
        <w:t>Работы организованы в соответствии с требованиями СанПиН к организации лагерей труда и отдыха</w:t>
      </w:r>
      <w:r w:rsidR="00805A25">
        <w:t>.</w:t>
      </w:r>
      <w:r>
        <w:t xml:space="preserve"> </w:t>
      </w:r>
    </w:p>
    <w:p w:rsidR="00330179" w:rsidRDefault="00AA52B8" w:rsidP="00805A25">
      <w:pPr>
        <w:spacing w:after="4" w:line="259" w:lineRule="auto"/>
        <w:ind w:left="266" w:right="360" w:hanging="10"/>
        <w:jc w:val="left"/>
      </w:pPr>
      <w:r>
        <w:rPr>
          <w:b/>
          <w:i/>
        </w:rPr>
        <w:t xml:space="preserve">                               </w:t>
      </w:r>
      <w:r>
        <w:rPr>
          <w:b/>
          <w:i/>
        </w:rPr>
        <w:t xml:space="preserve">Анализ деятельности лагеря </w:t>
      </w:r>
    </w:p>
    <w:p w:rsidR="00330179" w:rsidRDefault="00AA52B8">
      <w:pPr>
        <w:ind w:left="264" w:right="167"/>
      </w:pPr>
      <w:r>
        <w:t>Педагогический анализ – действенное средство повыше</w:t>
      </w:r>
      <w:r>
        <w:t>ния качества образовательного, воспитательного процесса; в анализе фиксируются положительные результаты, предотвращается повторение ошибок, создаются реальные условия для обоснованного планирования. При анализе акцент делается на содержание процесса, его о</w:t>
      </w:r>
      <w:r>
        <w:t xml:space="preserve">рганизацию, приемы и методы проведения воспитательной работы, его результативность. Анализ проводится в начальный и заключительный период работы. </w:t>
      </w:r>
    </w:p>
    <w:p w:rsidR="00330179" w:rsidRDefault="00AA52B8">
      <w:pPr>
        <w:spacing w:after="31" w:line="259" w:lineRule="auto"/>
        <w:ind w:left="168" w:firstLine="0"/>
        <w:jc w:val="left"/>
      </w:pPr>
      <w:r>
        <w:rPr>
          <w:sz w:val="27"/>
        </w:rPr>
        <w:t xml:space="preserve"> </w:t>
      </w:r>
    </w:p>
    <w:p w:rsidR="00330179" w:rsidRDefault="00AA52B8">
      <w:pPr>
        <w:ind w:left="264" w:right="167"/>
      </w:pPr>
      <w:r>
        <w:t xml:space="preserve">Схема анализа: </w:t>
      </w:r>
    </w:p>
    <w:p w:rsidR="00330179" w:rsidRDefault="00AA52B8">
      <w:pPr>
        <w:spacing w:after="31" w:line="259" w:lineRule="auto"/>
        <w:ind w:left="168" w:firstLine="0"/>
        <w:jc w:val="left"/>
      </w:pPr>
      <w:r>
        <w:rPr>
          <w:sz w:val="27"/>
        </w:rPr>
        <w:t xml:space="preserve"> </w:t>
      </w:r>
    </w:p>
    <w:p w:rsidR="00330179" w:rsidRDefault="00AA52B8">
      <w:pPr>
        <w:ind w:left="264" w:right="167"/>
      </w:pPr>
      <w:r>
        <w:t>1. Наличие в лагере материальных, организационных, методических, психолого-</w:t>
      </w:r>
      <w:r>
        <w:t xml:space="preserve">педагогических условий для развития способностей детей, охраны их жизни, духовно-эмоциональное и физическое оздоровление. </w:t>
      </w:r>
    </w:p>
    <w:p w:rsidR="00330179" w:rsidRDefault="00AA52B8">
      <w:pPr>
        <w:spacing w:after="26" w:line="259" w:lineRule="auto"/>
        <w:ind w:left="168" w:firstLine="0"/>
        <w:jc w:val="left"/>
      </w:pPr>
      <w:r>
        <w:t xml:space="preserve"> </w:t>
      </w:r>
    </w:p>
    <w:p w:rsidR="00330179" w:rsidRDefault="00AA52B8">
      <w:pPr>
        <w:spacing w:after="31"/>
        <w:ind w:left="264" w:right="167"/>
      </w:pPr>
      <w:r>
        <w:t xml:space="preserve">Наличие необходимой документации; </w:t>
      </w:r>
    </w:p>
    <w:p w:rsidR="00330179" w:rsidRDefault="00AA52B8">
      <w:pPr>
        <w:numPr>
          <w:ilvl w:val="0"/>
          <w:numId w:val="10"/>
        </w:numPr>
        <w:ind w:right="167" w:hanging="360"/>
      </w:pPr>
      <w:r>
        <w:t xml:space="preserve">Кадровое обеспечение; </w:t>
      </w:r>
    </w:p>
    <w:p w:rsidR="00330179" w:rsidRDefault="00AA52B8">
      <w:pPr>
        <w:numPr>
          <w:ilvl w:val="0"/>
          <w:numId w:val="10"/>
        </w:numPr>
        <w:ind w:right="167" w:hanging="360"/>
      </w:pPr>
      <w:r>
        <w:t xml:space="preserve">Материально-техническое обеспечение; </w:t>
      </w:r>
    </w:p>
    <w:p w:rsidR="00330179" w:rsidRDefault="00AA52B8">
      <w:pPr>
        <w:numPr>
          <w:ilvl w:val="0"/>
          <w:numId w:val="10"/>
        </w:numPr>
        <w:ind w:right="167" w:hanging="360"/>
      </w:pPr>
      <w:r>
        <w:t>Реализация принципов воспитания в р</w:t>
      </w:r>
      <w:r>
        <w:t xml:space="preserve">аботе лагеря; </w:t>
      </w:r>
    </w:p>
    <w:p w:rsidR="00330179" w:rsidRDefault="00AA52B8">
      <w:pPr>
        <w:numPr>
          <w:ilvl w:val="0"/>
          <w:numId w:val="10"/>
        </w:numPr>
        <w:spacing w:after="33"/>
        <w:ind w:right="167" w:hanging="360"/>
      </w:pPr>
      <w:r>
        <w:t xml:space="preserve">Приоритетные направления в работе лагеря, соответствие форм содержания; </w:t>
      </w:r>
    </w:p>
    <w:p w:rsidR="00330179" w:rsidRDefault="00AA52B8">
      <w:pPr>
        <w:numPr>
          <w:ilvl w:val="0"/>
          <w:numId w:val="10"/>
        </w:numPr>
        <w:spacing w:after="31"/>
        <w:ind w:right="167" w:hanging="360"/>
      </w:pPr>
      <w:r>
        <w:t xml:space="preserve">Целесообразность структуры лагеря, содержания, </w:t>
      </w:r>
      <w:proofErr w:type="gramStart"/>
      <w:r>
        <w:t>управления  и</w:t>
      </w:r>
      <w:proofErr w:type="gramEnd"/>
      <w:r>
        <w:t xml:space="preserve"> самоуправления; </w:t>
      </w:r>
    </w:p>
    <w:p w:rsidR="00330179" w:rsidRDefault="00AA52B8">
      <w:pPr>
        <w:numPr>
          <w:ilvl w:val="0"/>
          <w:numId w:val="10"/>
        </w:numPr>
        <w:ind w:right="167" w:hanging="360"/>
      </w:pPr>
      <w:r>
        <w:t>Реализация принципов самодеятельности, инициативы, свободного развития, характер взаимоотн</w:t>
      </w:r>
      <w:r>
        <w:t xml:space="preserve">ошений в коллективе лагеря. </w:t>
      </w:r>
    </w:p>
    <w:p w:rsidR="00330179" w:rsidRDefault="00AA52B8">
      <w:pPr>
        <w:spacing w:after="0" w:line="259" w:lineRule="auto"/>
        <w:ind w:left="212" w:hanging="10"/>
        <w:jc w:val="center"/>
      </w:pPr>
      <w:r>
        <w:rPr>
          <w:b/>
          <w:i/>
        </w:rPr>
        <w:t xml:space="preserve">План работы ЛТО </w:t>
      </w:r>
    </w:p>
    <w:p w:rsidR="00330179" w:rsidRDefault="00AA52B8">
      <w:pPr>
        <w:spacing w:after="24" w:line="259" w:lineRule="auto"/>
        <w:ind w:left="155" w:firstLine="0"/>
        <w:jc w:val="center"/>
      </w:pPr>
      <w:r>
        <w:rPr>
          <w:b/>
          <w:i/>
          <w:sz w:val="23"/>
        </w:rPr>
        <w:t xml:space="preserve"> </w:t>
      </w:r>
    </w:p>
    <w:p w:rsidR="00330179" w:rsidRDefault="00805A25">
      <w:pPr>
        <w:pStyle w:val="1"/>
        <w:ind w:left="266"/>
      </w:pPr>
      <w:r>
        <w:t>03.06</w:t>
      </w:r>
      <w:r w:rsidR="00AA52B8">
        <w:t xml:space="preserve"> </w:t>
      </w:r>
    </w:p>
    <w:p w:rsidR="00330179" w:rsidRDefault="00AA52B8">
      <w:pPr>
        <w:numPr>
          <w:ilvl w:val="0"/>
          <w:numId w:val="11"/>
        </w:numPr>
        <w:spacing w:after="50"/>
        <w:ind w:right="167" w:hanging="360"/>
      </w:pPr>
      <w:r>
        <w:t xml:space="preserve">Торжественное открытие лагеря: подъём флага. Организационное занятие </w:t>
      </w:r>
    </w:p>
    <w:p w:rsidR="00330179" w:rsidRDefault="00AA52B8">
      <w:pPr>
        <w:numPr>
          <w:ilvl w:val="0"/>
          <w:numId w:val="11"/>
        </w:numPr>
        <w:spacing w:after="64"/>
        <w:ind w:right="167" w:hanging="360"/>
      </w:pPr>
      <w:r>
        <w:t xml:space="preserve">Инструктаж по техники безопасности </w:t>
      </w:r>
    </w:p>
    <w:p w:rsidR="00330179" w:rsidRDefault="00AA52B8">
      <w:pPr>
        <w:numPr>
          <w:ilvl w:val="0"/>
          <w:numId w:val="11"/>
        </w:numPr>
        <w:spacing w:after="64"/>
        <w:ind w:right="167" w:hanging="360"/>
      </w:pPr>
      <w:r>
        <w:t xml:space="preserve">Инструктаж по противопожарной мере безопасности  </w:t>
      </w:r>
    </w:p>
    <w:p w:rsidR="00330179" w:rsidRDefault="00AA52B8">
      <w:pPr>
        <w:numPr>
          <w:ilvl w:val="0"/>
          <w:numId w:val="11"/>
        </w:numPr>
        <w:spacing w:after="61"/>
        <w:ind w:right="167" w:hanging="360"/>
      </w:pPr>
      <w:r>
        <w:t xml:space="preserve">Инструктаж по </w:t>
      </w:r>
      <w:proofErr w:type="spellStart"/>
      <w:r>
        <w:t>противотеррористической</w:t>
      </w:r>
      <w:proofErr w:type="spellEnd"/>
      <w:r>
        <w:t xml:space="preserve"> мере безопасности  </w:t>
      </w:r>
    </w:p>
    <w:p w:rsidR="00330179" w:rsidRDefault="00AA52B8">
      <w:pPr>
        <w:numPr>
          <w:ilvl w:val="0"/>
          <w:numId w:val="11"/>
        </w:numPr>
        <w:ind w:right="167" w:hanging="360"/>
      </w:pPr>
      <w:r>
        <w:t xml:space="preserve">Оформление документов на трудоустройство </w:t>
      </w:r>
    </w:p>
    <w:p w:rsidR="00330179" w:rsidRDefault="00805A25">
      <w:pPr>
        <w:pStyle w:val="1"/>
        <w:ind w:left="266"/>
      </w:pPr>
      <w:r>
        <w:t>04.06</w:t>
      </w:r>
      <w:r w:rsidR="00AA52B8">
        <w:t xml:space="preserve"> </w:t>
      </w:r>
    </w:p>
    <w:p w:rsidR="00330179" w:rsidRDefault="00AA52B8">
      <w:pPr>
        <w:numPr>
          <w:ilvl w:val="0"/>
          <w:numId w:val="12"/>
        </w:numPr>
        <w:spacing w:after="62"/>
        <w:ind w:right="167" w:hanging="360"/>
      </w:pPr>
      <w:r>
        <w:t xml:space="preserve">Линейка (поднятие флага); </w:t>
      </w:r>
    </w:p>
    <w:p w:rsidR="00330179" w:rsidRDefault="00AA52B8">
      <w:pPr>
        <w:numPr>
          <w:ilvl w:val="0"/>
          <w:numId w:val="12"/>
        </w:numPr>
        <w:spacing w:after="52"/>
        <w:ind w:right="167" w:hanging="360"/>
      </w:pPr>
      <w:r>
        <w:t xml:space="preserve">Работа на пришкольном участке – ЛТО: Облагораживание клумб – инструктаж по ТБ при проведении с/х работ. </w:t>
      </w:r>
    </w:p>
    <w:p w:rsidR="00330179" w:rsidRDefault="00AA52B8">
      <w:pPr>
        <w:numPr>
          <w:ilvl w:val="0"/>
          <w:numId w:val="12"/>
        </w:numPr>
        <w:spacing w:after="55"/>
        <w:ind w:right="167" w:hanging="360"/>
      </w:pPr>
      <w:r>
        <w:t>Оформление комнат</w:t>
      </w:r>
      <w:r>
        <w:t xml:space="preserve"> отдыха, разучивание отрядных песен, </w:t>
      </w:r>
      <w:proofErr w:type="spellStart"/>
      <w:r>
        <w:t>речёвок</w:t>
      </w:r>
      <w:proofErr w:type="spellEnd"/>
      <w:r>
        <w:t xml:space="preserve">. </w:t>
      </w:r>
    </w:p>
    <w:p w:rsidR="00330179" w:rsidRDefault="00AA52B8">
      <w:pPr>
        <w:numPr>
          <w:ilvl w:val="0"/>
          <w:numId w:val="12"/>
        </w:numPr>
        <w:ind w:right="167" w:hanging="360"/>
      </w:pPr>
      <w:r>
        <w:t xml:space="preserve">Спортивные игры. </w:t>
      </w:r>
    </w:p>
    <w:p w:rsidR="00330179" w:rsidRDefault="00805A25">
      <w:pPr>
        <w:pStyle w:val="1"/>
        <w:ind w:left="266"/>
      </w:pPr>
      <w:r>
        <w:t>05.06</w:t>
      </w:r>
    </w:p>
    <w:p w:rsidR="00330179" w:rsidRDefault="00AA52B8">
      <w:pPr>
        <w:numPr>
          <w:ilvl w:val="0"/>
          <w:numId w:val="13"/>
        </w:numPr>
        <w:spacing w:after="59"/>
        <w:ind w:right="167" w:hanging="360"/>
      </w:pPr>
      <w:r>
        <w:t xml:space="preserve">Линейка (поднятие флага); </w:t>
      </w:r>
    </w:p>
    <w:p w:rsidR="00330179" w:rsidRDefault="00AA52B8">
      <w:pPr>
        <w:numPr>
          <w:ilvl w:val="0"/>
          <w:numId w:val="13"/>
        </w:numPr>
        <w:spacing w:after="126"/>
        <w:ind w:right="167" w:hanging="360"/>
      </w:pPr>
      <w:r>
        <w:t xml:space="preserve">Оформление комнат отдыха, разучивание отрядных песен, </w:t>
      </w:r>
      <w:proofErr w:type="spellStart"/>
      <w:r>
        <w:t>речёвок</w:t>
      </w:r>
      <w:proofErr w:type="spellEnd"/>
      <w:r>
        <w:t xml:space="preserve">. </w:t>
      </w:r>
    </w:p>
    <w:p w:rsidR="00330179" w:rsidRDefault="00AA52B8">
      <w:pPr>
        <w:numPr>
          <w:ilvl w:val="0"/>
          <w:numId w:val="13"/>
        </w:numPr>
        <w:spacing w:after="60"/>
        <w:ind w:right="167" w:hanging="360"/>
      </w:pPr>
      <w:r>
        <w:t xml:space="preserve">Работа на пришкольном участке – ЛТО: уборка на стадионе. </w:t>
      </w:r>
    </w:p>
    <w:p w:rsidR="00330179" w:rsidRDefault="00AA52B8">
      <w:pPr>
        <w:numPr>
          <w:ilvl w:val="0"/>
          <w:numId w:val="13"/>
        </w:numPr>
        <w:spacing w:after="51"/>
        <w:ind w:right="167" w:hanging="360"/>
      </w:pPr>
      <w:r>
        <w:t xml:space="preserve">Реализация проекта «Школьная </w:t>
      </w:r>
      <w:r>
        <w:t xml:space="preserve">клумба» - инструктаж по ТБ при проведении с/х работ. </w:t>
      </w:r>
    </w:p>
    <w:p w:rsidR="00330179" w:rsidRDefault="00AA52B8">
      <w:pPr>
        <w:numPr>
          <w:ilvl w:val="0"/>
          <w:numId w:val="13"/>
        </w:numPr>
        <w:spacing w:after="230"/>
        <w:ind w:right="167" w:hanging="360"/>
      </w:pPr>
      <w:r>
        <w:t xml:space="preserve">Подготовка к концертной программе, посвящённой Дню рождения </w:t>
      </w:r>
      <w:proofErr w:type="spellStart"/>
      <w:r>
        <w:t>А.С.Пушкина</w:t>
      </w:r>
      <w:proofErr w:type="spellEnd"/>
      <w:r>
        <w:t xml:space="preserve">. </w:t>
      </w:r>
    </w:p>
    <w:p w:rsidR="00330179" w:rsidRDefault="00805A25">
      <w:pPr>
        <w:pStyle w:val="1"/>
        <w:spacing w:after="127"/>
        <w:ind w:left="178"/>
      </w:pPr>
      <w:r>
        <w:t>06.06</w:t>
      </w:r>
    </w:p>
    <w:p w:rsidR="00330179" w:rsidRDefault="00AA52B8">
      <w:pPr>
        <w:numPr>
          <w:ilvl w:val="0"/>
          <w:numId w:val="14"/>
        </w:numPr>
        <w:spacing w:after="123"/>
        <w:ind w:right="167" w:hanging="360"/>
      </w:pPr>
      <w:r>
        <w:t xml:space="preserve">Линейка (поднятие флага); </w:t>
      </w:r>
    </w:p>
    <w:p w:rsidR="00330179" w:rsidRDefault="00AA52B8">
      <w:pPr>
        <w:numPr>
          <w:ilvl w:val="0"/>
          <w:numId w:val="14"/>
        </w:numPr>
        <w:spacing w:after="62"/>
        <w:ind w:right="167" w:hanging="360"/>
      </w:pPr>
      <w:r>
        <w:t xml:space="preserve">Соревнования «Безопасное колесо». Работа на пришкольном участке </w:t>
      </w:r>
    </w:p>
    <w:p w:rsidR="00330179" w:rsidRDefault="00AA52B8">
      <w:pPr>
        <w:spacing w:after="74" w:line="259" w:lineRule="auto"/>
        <w:ind w:left="109" w:right="103" w:hanging="10"/>
        <w:jc w:val="center"/>
      </w:pPr>
      <w:r>
        <w:t>– ЛТО: уборка на территории ш</w:t>
      </w:r>
      <w:r>
        <w:t xml:space="preserve">колы, покраска периметра клумбы; </w:t>
      </w:r>
    </w:p>
    <w:p w:rsidR="00330179" w:rsidRDefault="00AA52B8">
      <w:pPr>
        <w:numPr>
          <w:ilvl w:val="0"/>
          <w:numId w:val="14"/>
        </w:numPr>
        <w:spacing w:after="51"/>
        <w:ind w:right="167" w:hanging="360"/>
      </w:pPr>
      <w:r>
        <w:t>Реализация проекта «Школьная клумба». 4.</w:t>
      </w:r>
      <w:r>
        <w:rPr>
          <w:rFonts w:ascii="Arial" w:eastAsia="Arial" w:hAnsi="Arial" w:cs="Arial"/>
        </w:rPr>
        <w:t xml:space="preserve"> </w:t>
      </w:r>
      <w:r>
        <w:t xml:space="preserve">Участие в </w:t>
      </w:r>
      <w:proofErr w:type="spellStart"/>
      <w:r>
        <w:t>интенсиве</w:t>
      </w:r>
      <w:proofErr w:type="spellEnd"/>
      <w:r>
        <w:t xml:space="preserve"> РДШ «Волна РДШ» </w:t>
      </w:r>
    </w:p>
    <w:p w:rsidR="00330179" w:rsidRDefault="00AA52B8">
      <w:pPr>
        <w:spacing w:after="84"/>
        <w:ind w:left="536" w:right="167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Игры на воздухе. </w:t>
      </w:r>
    </w:p>
    <w:p w:rsidR="00330179" w:rsidRDefault="00805A25">
      <w:pPr>
        <w:pStyle w:val="1"/>
        <w:ind w:left="266"/>
      </w:pPr>
      <w:r>
        <w:t>07.06</w:t>
      </w:r>
    </w:p>
    <w:p w:rsidR="00330179" w:rsidRDefault="00AA52B8">
      <w:pPr>
        <w:spacing w:after="53"/>
        <w:ind w:left="536" w:right="4895"/>
      </w:pPr>
      <w:r>
        <w:t>1.</w:t>
      </w:r>
      <w:r>
        <w:rPr>
          <w:rFonts w:ascii="Arial" w:eastAsia="Arial" w:hAnsi="Arial" w:cs="Arial"/>
        </w:rPr>
        <w:t xml:space="preserve"> </w:t>
      </w:r>
      <w:r>
        <w:t>Линейка (поднятие флага); 2.</w:t>
      </w:r>
      <w:r>
        <w:rPr>
          <w:rFonts w:ascii="Arial" w:eastAsia="Arial" w:hAnsi="Arial" w:cs="Arial"/>
        </w:rPr>
        <w:t xml:space="preserve"> </w:t>
      </w:r>
      <w:r>
        <w:t xml:space="preserve">Викторина «Олимпийские игры». </w:t>
      </w:r>
    </w:p>
    <w:p w:rsidR="00330179" w:rsidRDefault="00AA52B8">
      <w:pPr>
        <w:numPr>
          <w:ilvl w:val="0"/>
          <w:numId w:val="15"/>
        </w:numPr>
        <w:spacing w:after="49"/>
        <w:ind w:right="167" w:hanging="360"/>
      </w:pPr>
      <w:r>
        <w:t xml:space="preserve">Работы по благоустройству школьной территории. </w:t>
      </w:r>
      <w:r>
        <w:t xml:space="preserve">ЛТО: уборка территории школы. </w:t>
      </w:r>
    </w:p>
    <w:p w:rsidR="00330179" w:rsidRDefault="00AA52B8">
      <w:pPr>
        <w:numPr>
          <w:ilvl w:val="0"/>
          <w:numId w:val="15"/>
        </w:numPr>
        <w:spacing w:after="58"/>
        <w:ind w:right="167" w:hanging="360"/>
      </w:pPr>
      <w:r>
        <w:t xml:space="preserve">Беседа «Закаляйся правильно!» - медсестра школы. </w:t>
      </w:r>
    </w:p>
    <w:p w:rsidR="00330179" w:rsidRDefault="00805A25" w:rsidP="00805A25">
      <w:pPr>
        <w:spacing w:after="18" w:line="259" w:lineRule="auto"/>
        <w:ind w:left="0" w:firstLine="0"/>
        <w:jc w:val="left"/>
      </w:pPr>
      <w:r>
        <w:t xml:space="preserve">       5.   </w:t>
      </w:r>
      <w:r w:rsidR="00AA52B8">
        <w:t xml:space="preserve">Закрытие смены. </w:t>
      </w:r>
    </w:p>
    <w:p w:rsidR="00330179" w:rsidRDefault="00AA52B8" w:rsidP="00805A25">
      <w:pPr>
        <w:spacing w:after="48"/>
        <w:ind w:left="888" w:right="167" w:firstLine="0"/>
      </w:pPr>
      <w:r>
        <w:t xml:space="preserve">Проведение концертной программы, торжественное закрытие ЛТО, спуск флага. </w:t>
      </w:r>
    </w:p>
    <w:sectPr w:rsidR="00330179">
      <w:pgSz w:w="11911" w:h="16841"/>
      <w:pgMar w:top="1048" w:right="667" w:bottom="345" w:left="14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81C"/>
    <w:multiLevelType w:val="hybridMultilevel"/>
    <w:tmpl w:val="7A34AB98"/>
    <w:lvl w:ilvl="0" w:tplc="72C68910">
      <w:start w:val="1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08F6EA">
      <w:start w:val="1"/>
      <w:numFmt w:val="bullet"/>
      <w:lvlText w:val="•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9C19CA">
      <w:start w:val="1"/>
      <w:numFmt w:val="bullet"/>
      <w:lvlText w:val="▪"/>
      <w:lvlJc w:val="left"/>
      <w:pPr>
        <w:ind w:left="1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DE2DBA">
      <w:start w:val="1"/>
      <w:numFmt w:val="bullet"/>
      <w:lvlText w:val="•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12BBDA">
      <w:start w:val="1"/>
      <w:numFmt w:val="bullet"/>
      <w:lvlText w:val="o"/>
      <w:lvlJc w:val="left"/>
      <w:pPr>
        <w:ind w:left="3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7CB01C">
      <w:start w:val="1"/>
      <w:numFmt w:val="bullet"/>
      <w:lvlText w:val="▪"/>
      <w:lvlJc w:val="left"/>
      <w:pPr>
        <w:ind w:left="3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FEE684">
      <w:start w:val="1"/>
      <w:numFmt w:val="bullet"/>
      <w:lvlText w:val="•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B8F204">
      <w:start w:val="1"/>
      <w:numFmt w:val="bullet"/>
      <w:lvlText w:val="o"/>
      <w:lvlJc w:val="left"/>
      <w:pPr>
        <w:ind w:left="5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443546">
      <w:start w:val="1"/>
      <w:numFmt w:val="bullet"/>
      <w:lvlText w:val="▪"/>
      <w:lvlJc w:val="left"/>
      <w:pPr>
        <w:ind w:left="5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336CF"/>
    <w:multiLevelType w:val="hybridMultilevel"/>
    <w:tmpl w:val="C84EDAA2"/>
    <w:lvl w:ilvl="0" w:tplc="271A8BCC">
      <w:start w:val="3"/>
      <w:numFmt w:val="decimal"/>
      <w:lvlText w:val="%1.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213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3EB7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1465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521E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CAD8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5027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3CFE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6213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5602BB"/>
    <w:multiLevelType w:val="hybridMultilevel"/>
    <w:tmpl w:val="016E3A60"/>
    <w:lvl w:ilvl="0" w:tplc="DAE63C38">
      <w:start w:val="1"/>
      <w:numFmt w:val="bullet"/>
      <w:lvlText w:val="•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DCD4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44DA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0EF9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EEF0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1834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986B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EC16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D4C6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DF0695"/>
    <w:multiLevelType w:val="hybridMultilevel"/>
    <w:tmpl w:val="582017B6"/>
    <w:lvl w:ilvl="0" w:tplc="F59ACC40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103B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8C1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76FB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5A70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1E2D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A437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B40A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EC93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DC374A"/>
    <w:multiLevelType w:val="hybridMultilevel"/>
    <w:tmpl w:val="ACDE5F1E"/>
    <w:lvl w:ilvl="0" w:tplc="57E674AC">
      <w:start w:val="1"/>
      <w:numFmt w:val="decimal"/>
      <w:lvlText w:val="%1.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261F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BA96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8E89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02BD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8804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589E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E0E4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AE25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E15F70"/>
    <w:multiLevelType w:val="hybridMultilevel"/>
    <w:tmpl w:val="2DD81B9C"/>
    <w:lvl w:ilvl="0" w:tplc="A322F414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B862A6">
      <w:start w:val="1"/>
      <w:numFmt w:val="bullet"/>
      <w:lvlText w:val="•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FAFD1A">
      <w:start w:val="1"/>
      <w:numFmt w:val="bullet"/>
      <w:lvlText w:val="▪"/>
      <w:lvlJc w:val="left"/>
      <w:pPr>
        <w:ind w:left="1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A4DF4E">
      <w:start w:val="1"/>
      <w:numFmt w:val="bullet"/>
      <w:lvlText w:val="•"/>
      <w:lvlJc w:val="left"/>
      <w:pPr>
        <w:ind w:left="2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880A8">
      <w:start w:val="1"/>
      <w:numFmt w:val="bullet"/>
      <w:lvlText w:val="o"/>
      <w:lvlJc w:val="left"/>
      <w:pPr>
        <w:ind w:left="2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1CB7B8">
      <w:start w:val="1"/>
      <w:numFmt w:val="bullet"/>
      <w:lvlText w:val="▪"/>
      <w:lvlJc w:val="left"/>
      <w:pPr>
        <w:ind w:left="3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34D8A6">
      <w:start w:val="1"/>
      <w:numFmt w:val="bullet"/>
      <w:lvlText w:val="•"/>
      <w:lvlJc w:val="left"/>
      <w:pPr>
        <w:ind w:left="4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B6E368">
      <w:start w:val="1"/>
      <w:numFmt w:val="bullet"/>
      <w:lvlText w:val="o"/>
      <w:lvlJc w:val="left"/>
      <w:pPr>
        <w:ind w:left="5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66B7A0">
      <w:start w:val="1"/>
      <w:numFmt w:val="bullet"/>
      <w:lvlText w:val="▪"/>
      <w:lvlJc w:val="left"/>
      <w:pPr>
        <w:ind w:left="5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57193D"/>
    <w:multiLevelType w:val="hybridMultilevel"/>
    <w:tmpl w:val="CD5E4AFE"/>
    <w:lvl w:ilvl="0" w:tplc="44F24398">
      <w:start w:val="1"/>
      <w:numFmt w:val="decimal"/>
      <w:lvlText w:val="%1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52CF06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A4609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76294C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42B010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D88E30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ECAA8C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CCE95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E66638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B565AB"/>
    <w:multiLevelType w:val="hybridMultilevel"/>
    <w:tmpl w:val="3A5C4E80"/>
    <w:lvl w:ilvl="0" w:tplc="1CB6CF84">
      <w:start w:val="1"/>
      <w:numFmt w:val="decimal"/>
      <w:lvlText w:val="%1.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7E52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051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86D2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38D1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146E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AEBB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BA05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4ED5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CB3FE6"/>
    <w:multiLevelType w:val="hybridMultilevel"/>
    <w:tmpl w:val="222658A6"/>
    <w:lvl w:ilvl="0" w:tplc="539C222C">
      <w:start w:val="1"/>
      <w:numFmt w:val="decimal"/>
      <w:lvlText w:val="%1.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541C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9068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2453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D251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4068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C82B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CEC1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50C2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6C430C"/>
    <w:multiLevelType w:val="hybridMultilevel"/>
    <w:tmpl w:val="CD78EDE2"/>
    <w:lvl w:ilvl="0" w:tplc="8F2608EC">
      <w:start w:val="1"/>
      <w:numFmt w:val="decimal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4CDDA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9EE7E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82549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5C8FC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0171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462CD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E6974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FCAF9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E0308C"/>
    <w:multiLevelType w:val="hybridMultilevel"/>
    <w:tmpl w:val="3DD6B30A"/>
    <w:lvl w:ilvl="0" w:tplc="3D5C6A94">
      <w:start w:val="1"/>
      <w:numFmt w:val="decimal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8A644C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B86472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801F98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703E6C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DAD66E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805208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18ABAE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BEC69C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8E68C1"/>
    <w:multiLevelType w:val="hybridMultilevel"/>
    <w:tmpl w:val="09BCDFAA"/>
    <w:lvl w:ilvl="0" w:tplc="383A651A">
      <w:start w:val="4"/>
      <w:numFmt w:val="decimal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B2F97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7008C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589EF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C229A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F87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40E0C8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E0A1E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CAE63E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0223CD"/>
    <w:multiLevelType w:val="hybridMultilevel"/>
    <w:tmpl w:val="509C0AF0"/>
    <w:lvl w:ilvl="0" w:tplc="1BB8CA62">
      <w:start w:val="3"/>
      <w:numFmt w:val="decimal"/>
      <w:lvlText w:val="%1.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3E19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C26E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BE0D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BC07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4C83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F8F6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063A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80CC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110F84"/>
    <w:multiLevelType w:val="hybridMultilevel"/>
    <w:tmpl w:val="E3B8B1CE"/>
    <w:lvl w:ilvl="0" w:tplc="C9CC2336">
      <w:start w:val="1"/>
      <w:numFmt w:val="decimal"/>
      <w:lvlText w:val="%1.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76FE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8E7C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FA07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2649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98B9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4E64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1CFA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5479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720762"/>
    <w:multiLevelType w:val="hybridMultilevel"/>
    <w:tmpl w:val="EF1A673E"/>
    <w:lvl w:ilvl="0" w:tplc="354C21F8">
      <w:start w:val="1"/>
      <w:numFmt w:val="decimal"/>
      <w:lvlText w:val="%1.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3EE7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F090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20A6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14B3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7CE9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8C5A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34FE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9AA5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E0235A"/>
    <w:multiLevelType w:val="hybridMultilevel"/>
    <w:tmpl w:val="BDC25D9E"/>
    <w:lvl w:ilvl="0" w:tplc="EB8A9248">
      <w:start w:val="1"/>
      <w:numFmt w:val="bullet"/>
      <w:lvlText w:val="-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820C4E">
      <w:start w:val="1"/>
      <w:numFmt w:val="bullet"/>
      <w:lvlText w:val="o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544790">
      <w:start w:val="1"/>
      <w:numFmt w:val="bullet"/>
      <w:lvlText w:val="▪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DA7F20">
      <w:start w:val="1"/>
      <w:numFmt w:val="bullet"/>
      <w:lvlText w:val="•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EAB368">
      <w:start w:val="1"/>
      <w:numFmt w:val="bullet"/>
      <w:lvlText w:val="o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A2D7AC">
      <w:start w:val="1"/>
      <w:numFmt w:val="bullet"/>
      <w:lvlText w:val="▪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B80E18">
      <w:start w:val="1"/>
      <w:numFmt w:val="bullet"/>
      <w:lvlText w:val="•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8AF954">
      <w:start w:val="1"/>
      <w:numFmt w:val="bullet"/>
      <w:lvlText w:val="o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76A3AA">
      <w:start w:val="1"/>
      <w:numFmt w:val="bullet"/>
      <w:lvlText w:val="▪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A81B8B"/>
    <w:multiLevelType w:val="hybridMultilevel"/>
    <w:tmpl w:val="9CCE1200"/>
    <w:lvl w:ilvl="0" w:tplc="E47CEB3E">
      <w:start w:val="1"/>
      <w:numFmt w:val="decimal"/>
      <w:lvlText w:val="%1."/>
      <w:lvlJc w:val="left"/>
      <w:pPr>
        <w:ind w:left="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FC1DEE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388B4C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D45D08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9E8A5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2AB2C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C4DF00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E2AD5A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4ACD2A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5B42CD"/>
    <w:multiLevelType w:val="hybridMultilevel"/>
    <w:tmpl w:val="D436B834"/>
    <w:lvl w:ilvl="0" w:tplc="21D8CA86">
      <w:start w:val="1"/>
      <w:numFmt w:val="decimal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C20D08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A48DE2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B82194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F0C592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9CF67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54C226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BC41E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00AA08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6A4DDF"/>
    <w:multiLevelType w:val="hybridMultilevel"/>
    <w:tmpl w:val="52944B2A"/>
    <w:lvl w:ilvl="0" w:tplc="08D0534A">
      <w:start w:val="1"/>
      <w:numFmt w:val="bullet"/>
      <w:lvlText w:val="•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14000A">
      <w:start w:val="1"/>
      <w:numFmt w:val="bullet"/>
      <w:lvlText w:val="o"/>
      <w:lvlJc w:val="left"/>
      <w:pPr>
        <w:ind w:left="1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CA4BBC">
      <w:start w:val="1"/>
      <w:numFmt w:val="bullet"/>
      <w:lvlText w:val="▪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6E594E">
      <w:start w:val="1"/>
      <w:numFmt w:val="bullet"/>
      <w:lvlText w:val="•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A497A8">
      <w:start w:val="1"/>
      <w:numFmt w:val="bullet"/>
      <w:lvlText w:val="o"/>
      <w:lvlJc w:val="left"/>
      <w:pPr>
        <w:ind w:left="3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1C4726">
      <w:start w:val="1"/>
      <w:numFmt w:val="bullet"/>
      <w:lvlText w:val="▪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487B88">
      <w:start w:val="1"/>
      <w:numFmt w:val="bullet"/>
      <w:lvlText w:val="•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8EEAC4">
      <w:start w:val="1"/>
      <w:numFmt w:val="bullet"/>
      <w:lvlText w:val="o"/>
      <w:lvlJc w:val="left"/>
      <w:pPr>
        <w:ind w:left="5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6C90FA">
      <w:start w:val="1"/>
      <w:numFmt w:val="bullet"/>
      <w:lvlText w:val="▪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2C4AD5"/>
    <w:multiLevelType w:val="hybridMultilevel"/>
    <w:tmpl w:val="0A721EE8"/>
    <w:lvl w:ilvl="0" w:tplc="02283A40">
      <w:start w:val="1"/>
      <w:numFmt w:val="decimal"/>
      <w:lvlText w:val="%1.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A642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907F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02AD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4CDC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0C96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8A78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304B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44A1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17"/>
  </w:num>
  <w:num w:numId="7">
    <w:abstractNumId w:val="11"/>
  </w:num>
  <w:num w:numId="8">
    <w:abstractNumId w:val="9"/>
  </w:num>
  <w:num w:numId="9">
    <w:abstractNumId w:val="3"/>
  </w:num>
  <w:num w:numId="10">
    <w:abstractNumId w:val="18"/>
  </w:num>
  <w:num w:numId="11">
    <w:abstractNumId w:val="6"/>
  </w:num>
  <w:num w:numId="12">
    <w:abstractNumId w:val="16"/>
  </w:num>
  <w:num w:numId="13">
    <w:abstractNumId w:val="4"/>
  </w:num>
  <w:num w:numId="14">
    <w:abstractNumId w:val="19"/>
  </w:num>
  <w:num w:numId="15">
    <w:abstractNumId w:val="12"/>
  </w:num>
  <w:num w:numId="16">
    <w:abstractNumId w:val="8"/>
  </w:num>
  <w:num w:numId="17">
    <w:abstractNumId w:val="13"/>
  </w:num>
  <w:num w:numId="18">
    <w:abstractNumId w:val="1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79"/>
    <w:rsid w:val="00330179"/>
    <w:rsid w:val="004C726D"/>
    <w:rsid w:val="00805A25"/>
    <w:rsid w:val="00AA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73A0"/>
  <w15:docId w15:val="{55C7BFAF-664F-487B-9CA2-2342C391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1167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1"/>
      <w:ind w:left="28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Пользователь Windows</cp:lastModifiedBy>
  <cp:revision>2</cp:revision>
  <dcterms:created xsi:type="dcterms:W3CDTF">2024-05-03T13:18:00Z</dcterms:created>
  <dcterms:modified xsi:type="dcterms:W3CDTF">2024-05-03T13:18:00Z</dcterms:modified>
</cp:coreProperties>
</file>