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E3" w:rsidRDefault="002273E3" w:rsidP="002273E3">
      <w:pPr>
        <w:tabs>
          <w:tab w:val="left" w:pos="2565"/>
        </w:tabs>
        <w:spacing w:after="0" w:line="360" w:lineRule="auto"/>
        <w:jc w:val="center"/>
        <w:rPr>
          <w:rStyle w:val="2"/>
          <w:rFonts w:eastAsia="Tahoma"/>
          <w:b/>
        </w:rPr>
      </w:pPr>
      <w:r w:rsidRPr="002273E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-1071245</wp:posOffset>
            </wp:positionH>
            <wp:positionV relativeFrom="paragraph">
              <wp:posOffset>76</wp:posOffset>
            </wp:positionV>
            <wp:extent cx="7551979" cy="9969743"/>
            <wp:effectExtent l="0" t="0" r="0" b="0"/>
            <wp:wrapTight wrapText="bothSides">
              <wp:wrapPolygon edited="0">
                <wp:start x="0" y="0"/>
                <wp:lineTo x="0" y="21545"/>
                <wp:lineTo x="21524" y="21545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979" cy="9969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1318" w:rsidRDefault="00091318" w:rsidP="002273E3">
      <w:pPr>
        <w:tabs>
          <w:tab w:val="left" w:pos="2565"/>
        </w:tabs>
        <w:spacing w:after="0" w:line="360" w:lineRule="auto"/>
        <w:jc w:val="center"/>
        <w:rPr>
          <w:rStyle w:val="2"/>
          <w:rFonts w:eastAsia="Tahoma"/>
          <w:b/>
        </w:rPr>
      </w:pPr>
      <w:r>
        <w:rPr>
          <w:rStyle w:val="2"/>
          <w:rFonts w:eastAsia="Tahoma"/>
          <w:b/>
        </w:rPr>
        <w:t>ПОЛОЖЕНИЕ</w:t>
      </w:r>
    </w:p>
    <w:p w:rsidR="00091318" w:rsidRDefault="00091318" w:rsidP="002273E3">
      <w:pPr>
        <w:tabs>
          <w:tab w:val="left" w:pos="2565"/>
        </w:tabs>
        <w:spacing w:after="0" w:line="360" w:lineRule="auto"/>
        <w:jc w:val="center"/>
        <w:rPr>
          <w:rStyle w:val="2"/>
          <w:rFonts w:eastAsia="Tahoma"/>
          <w:b/>
        </w:rPr>
      </w:pPr>
      <w:r>
        <w:rPr>
          <w:rStyle w:val="2"/>
          <w:rFonts w:eastAsia="Tahoma"/>
          <w:b/>
        </w:rPr>
        <w:t>О ПОРЯДКЕ РАЗРА</w:t>
      </w:r>
      <w:bookmarkStart w:id="0" w:name="_GoBack"/>
      <w:r>
        <w:rPr>
          <w:rStyle w:val="2"/>
          <w:rFonts w:eastAsia="Tahoma"/>
          <w:b/>
        </w:rPr>
        <w:t xml:space="preserve">БОТКИ, УТВЕРЖДЕНИЯ И ВНЕСЕНИЯ ИЗМЕНЕНИЙ В АДАПТИРОВАННЫЕ </w:t>
      </w:r>
      <w:bookmarkEnd w:id="0"/>
      <w:r>
        <w:rPr>
          <w:rStyle w:val="2"/>
          <w:rFonts w:eastAsia="Tahoma"/>
          <w:b/>
        </w:rPr>
        <w:t>ОСНОВНЫЕ ОБЩЕОБРАЗОВАТЕЛЬНЫЕ ПРОГРАММЫ</w:t>
      </w:r>
    </w:p>
    <w:p w:rsidR="00091318" w:rsidRDefault="00091318" w:rsidP="00091318">
      <w:pPr>
        <w:tabs>
          <w:tab w:val="left" w:pos="2565"/>
        </w:tabs>
        <w:spacing w:after="0" w:line="360" w:lineRule="auto"/>
        <w:ind w:firstLine="567"/>
        <w:jc w:val="center"/>
        <w:rPr>
          <w:rStyle w:val="2"/>
          <w:rFonts w:eastAsia="Tahoma"/>
          <w:b/>
        </w:rPr>
      </w:pPr>
    </w:p>
    <w:p w:rsidR="00091318" w:rsidRDefault="00091318" w:rsidP="00091318">
      <w:pPr>
        <w:tabs>
          <w:tab w:val="left" w:pos="2565"/>
        </w:tabs>
        <w:spacing w:after="0" w:line="360" w:lineRule="auto"/>
        <w:ind w:firstLine="567"/>
        <w:jc w:val="both"/>
        <w:rPr>
          <w:rStyle w:val="2"/>
          <w:rFonts w:eastAsia="Tahoma"/>
          <w:b/>
          <w:sz w:val="28"/>
          <w:szCs w:val="28"/>
        </w:rPr>
      </w:pPr>
      <w:r>
        <w:rPr>
          <w:rStyle w:val="2"/>
          <w:rFonts w:eastAsia="Tahoma"/>
          <w:b/>
          <w:sz w:val="28"/>
          <w:szCs w:val="28"/>
        </w:rPr>
        <w:t>1. Общие положения</w:t>
      </w:r>
    </w:p>
    <w:p w:rsidR="00091318" w:rsidRDefault="00091318" w:rsidP="00091318">
      <w:pPr>
        <w:spacing w:after="0" w:line="360" w:lineRule="auto"/>
        <w:ind w:firstLine="56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1.1. Настоящее Положение определяет структуру, порядок разработки, внесения изменений и реализации адаптированных основных общеобразовательных программ (далее – АООП) образовательной организации (далее – ОО) обучающихся с ограниченными возможностями здоровья (далее – ОВЗ):</w:t>
      </w:r>
    </w:p>
    <w:p w:rsidR="00091318" w:rsidRDefault="00091318" w:rsidP="00091318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начального </w:t>
      </w:r>
      <w:bookmarkStart w:id="1" w:name="_Hlk505454393"/>
      <w:r>
        <w:rPr>
          <w:rStyle w:val="2"/>
          <w:rFonts w:eastAsiaTheme="minorHAnsi"/>
          <w:sz w:val="28"/>
          <w:szCs w:val="28"/>
        </w:rPr>
        <w:t>общего образования обучающихся с ограниченными возможностями здоровья (далее – АООП НОО ОВЗ);</w:t>
      </w:r>
      <w:bookmarkEnd w:id="1"/>
    </w:p>
    <w:p w:rsidR="00091318" w:rsidRDefault="00091318" w:rsidP="00091318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основного общего образования обучающихся с ограниченными возможностями здоровья (далее – АООП ООО ОВЗ);</w:t>
      </w:r>
    </w:p>
    <w:p w:rsidR="00091318" w:rsidRDefault="00091318" w:rsidP="00091318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среднего общего образования обучающихся с ограниченными возможностями здоровья (далее – АООП СОО ОВЗ);</w:t>
      </w:r>
    </w:p>
    <w:p w:rsidR="00091318" w:rsidRDefault="00091318" w:rsidP="00091318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</w:pPr>
      <w:r>
        <w:rPr>
          <w:rStyle w:val="2"/>
          <w:rFonts w:eastAsiaTheme="minorHAnsi"/>
          <w:sz w:val="28"/>
          <w:szCs w:val="28"/>
        </w:rPr>
        <w:t>образования обучающихся с умственной отсталостью (интеллектуальными наруш</w:t>
      </w:r>
      <w:r>
        <w:rPr>
          <w:rFonts w:ascii="Times New Roman" w:hAnsi="Times New Roman" w:cs="Times New Roman"/>
          <w:sz w:val="28"/>
          <w:szCs w:val="28"/>
        </w:rPr>
        <w:t>ениями) (далее – АООП О УО).</w:t>
      </w:r>
    </w:p>
    <w:p w:rsidR="00091318" w:rsidRDefault="00091318" w:rsidP="00091318">
      <w:pPr>
        <w:spacing w:after="0" w:line="360" w:lineRule="auto"/>
        <w:ind w:firstLine="567"/>
        <w:jc w:val="both"/>
        <w:rPr>
          <w:rStyle w:val="2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Style w:val="2"/>
          <w:rFonts w:eastAsiaTheme="minorHAnsi"/>
          <w:sz w:val="28"/>
          <w:szCs w:val="28"/>
        </w:rPr>
        <w:t xml:space="preserve">Положение разработано в соответствии с: </w:t>
      </w:r>
      <w:r>
        <w:rPr>
          <w:rStyle w:val="2"/>
          <w:rFonts w:eastAsiaTheme="minorHAnsi"/>
          <w:color w:val="000000" w:themeColor="text1"/>
          <w:sz w:val="28"/>
          <w:szCs w:val="28"/>
        </w:rPr>
        <w:t>Федеральным законом от 29 декабря 2012 г. № 273-ФЗ «Об образовании в Российской Федерации», действующими Федеральными стандартами соответствующего уровня образования (далее – Стандарт) а также руководствуясь действ</w:t>
      </w:r>
      <w:r w:rsidR="00AB6E0B">
        <w:rPr>
          <w:rStyle w:val="2"/>
          <w:rFonts w:eastAsiaTheme="minorHAnsi"/>
          <w:color w:val="000000" w:themeColor="text1"/>
          <w:sz w:val="28"/>
          <w:szCs w:val="28"/>
        </w:rPr>
        <w:t>ующими законодательными актами </w:t>
      </w:r>
      <w:r>
        <w:rPr>
          <w:rStyle w:val="2"/>
          <w:rFonts w:eastAsiaTheme="minorHAnsi"/>
          <w:color w:val="000000" w:themeColor="text1"/>
          <w:sz w:val="28"/>
          <w:szCs w:val="28"/>
        </w:rPr>
        <w:t>в сфере образования, защиты прав детей, локальными нормативными актами, уставом образовательной организации, образовательной программой учреждения.</w:t>
      </w:r>
    </w:p>
    <w:p w:rsidR="00091318" w:rsidRDefault="00091318" w:rsidP="00091318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 Адаптированная основная общеобразовательная программа – это образовательная программа, адаптированная для обучения детей с ОВЗ с учетом их особых образовательных потребностей, психофизических особенностей, индивидуальных возможностей, определяющая содержание и организацию образовательного процесса обучающихся с ОВЗ,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обеспечивающая коррекцию нарушений развития и их социальную адаптацию.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color w:val="000000" w:themeColor="text1"/>
          <w:sz w:val="28"/>
          <w:szCs w:val="28"/>
        </w:rPr>
        <w:t xml:space="preserve">1.4. АООП представляет собой </w:t>
      </w:r>
      <w:r>
        <w:rPr>
          <w:rFonts w:ascii="Times New Roman" w:hAnsi="Times New Roman" w:cs="Times New Roman"/>
          <w:sz w:val="28"/>
          <w:szCs w:val="28"/>
        </w:rPr>
        <w:t>комплекс основных характеристик образования (объем, содержание, планируемые результаты), организационно-педагогических условий, форм аттестации, а также условий реализации в ОО, адаптированных для обучающихся с ОВЗ с учетом их особых образовательных потребностей, психофизических особенностей, индивидуальных возможностей.</w:t>
      </w:r>
    </w:p>
    <w:p w:rsidR="00091318" w:rsidRDefault="00091318" w:rsidP="0009131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АООП самостоятельно разрабатывается образовательной организацией в соответствии со Стандартом, на основе примерной АООП, а также с учетом кадровых, материально-технических, финансовых условий, созданных в ОО и утверждается в соответствии с Уставом ОО.</w:t>
      </w:r>
    </w:p>
    <w:p w:rsidR="00091318" w:rsidRDefault="00091318" w:rsidP="00091318">
      <w:pPr>
        <w:widowControl w:val="0"/>
        <w:tabs>
          <w:tab w:val="left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АООП разрабатывается с учетом рекомендаций ПМПК на соответствующий уровень образования, а для обучающихся с умственной отсталостью (интеллектуальными нарушениями) на весь период обучения. АООП реализуется в полном объеме, с учетом рекомендованных ПМПК сроков обучения и варианта программы.</w:t>
      </w:r>
    </w:p>
    <w:p w:rsidR="00091318" w:rsidRDefault="00091318" w:rsidP="00091318">
      <w:pPr>
        <w:widowControl w:val="0"/>
        <w:tabs>
          <w:tab w:val="left" w:pos="92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Основанием для разработки и утверждения АООП является:</w:t>
      </w:r>
    </w:p>
    <w:p w:rsidR="00091318" w:rsidRDefault="00091318" w:rsidP="00091318">
      <w:pPr>
        <w:widowControl w:val="0"/>
        <w:tabs>
          <w:tab w:val="left" w:pos="92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заявление родителей (законных представителей) об обучении по АООП и создании специальных образовательных условий для обучающегося с ограниченными возможностями здоровья.  </w:t>
      </w:r>
    </w:p>
    <w:p w:rsidR="00091318" w:rsidRDefault="00091318" w:rsidP="00091318">
      <w:pPr>
        <w:widowControl w:val="0"/>
        <w:tabs>
          <w:tab w:val="left" w:pos="92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заключения ПМПК с рекомендациями о создании специальных образовательных условий для получения образования обучающемуся с ОВЗ в образовательной организации, (с указанием типа/варианта адаптированной основной общеобразовательной программы, других специальных условий обучения, воспитания).</w:t>
      </w:r>
    </w:p>
    <w:p w:rsidR="00091318" w:rsidRDefault="00091318" w:rsidP="00091318">
      <w:pPr>
        <w:widowControl w:val="0"/>
        <w:tabs>
          <w:tab w:val="left" w:pos="92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директора ОО об организации обучения по АООП соответствующего варианта на уровне НОО, ООО, СОО.</w:t>
      </w:r>
    </w:p>
    <w:p w:rsidR="00091318" w:rsidRDefault="00091318" w:rsidP="00091318">
      <w:pPr>
        <w:widowControl w:val="0"/>
        <w:tabs>
          <w:tab w:val="left" w:pos="8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АООП могут быть внесены изменения и (или) дополнения в порядке, установленном настоящим Положением.</w:t>
      </w:r>
    </w:p>
    <w:p w:rsidR="00091318" w:rsidRDefault="00091318" w:rsidP="00091318">
      <w:pPr>
        <w:widowControl w:val="0"/>
        <w:tabs>
          <w:tab w:val="left" w:pos="8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Результаты реализации АООП являются объектом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в соответствии с планом работы на текущий учебный год.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конце учебного года уполномоченным лицом прово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дится мониторинг реализации содержания АООП, включающий качественно-количественный анализ образовательных достижений освоения образовательной программы обучающимся, динамики их развития и социальной адаптации. </w:t>
      </w:r>
    </w:p>
    <w:p w:rsidR="00091318" w:rsidRDefault="00091318" w:rsidP="000913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Структура и содержание адаптированной основной общеобразовательной программы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 xml:space="preserve">Требования к структуре и содержанию разделов АООП определяются ФГОС НОО обучающихся с ОВЗ, ФГОС ООО; ФГОС образования обучающихся с умственной отсталостью (интеллектуальными нарушениями). 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АООП включает следующие разделы: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Целевой (пояснительная записка; планируемые результаты освоения АООП обучающимися с ОВЗ; система оценки достижений в освоении АООП обучающимися с ОВЗ).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Содержательный (программы отдельных учебных предметов и коррекционно-развивающих курсов; программа коррекционной работы; программа духовно-нравственного развития; программа формирования универсальных учебных действий</w:t>
      </w:r>
      <w:r w:rsidR="00AB6E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обучающихся/базовых учебных действий; программа формирования экологической культуры, здорового и безопасного образа жизни; программа внеурочной деятельности и др.).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Организационный (учебный план/ индивидуальный учебный план, включающие предметную и коррекционно-развивающую области, план внеурочной деятельности; описание необходимых условий реализации АООП (кадровых, финансовых, материально-технических).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разработки и внесения измене</w:t>
      </w:r>
      <w:r>
        <w:rPr>
          <w:rFonts w:ascii="Times New Roman" w:hAnsi="Times New Roman" w:cs="Times New Roman"/>
          <w:b/>
          <w:sz w:val="28"/>
          <w:szCs w:val="28"/>
        </w:rPr>
        <w:softHyphen/>
        <w:t>ний и (или) дополнений в адаптированные основные общеобразовательные программы</w:t>
      </w:r>
    </w:p>
    <w:p w:rsidR="00091318" w:rsidRDefault="00091318" w:rsidP="00091318">
      <w:pPr>
        <w:widowControl w:val="0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разработки АООП:</w:t>
      </w:r>
    </w:p>
    <w:p w:rsidR="00091318" w:rsidRDefault="00091318" w:rsidP="000913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>
        <w:rPr>
          <w:sz w:val="28"/>
          <w:szCs w:val="28"/>
        </w:rPr>
        <w:t xml:space="preserve">1.1. </w:t>
      </w:r>
      <w:r>
        <w:rPr>
          <w:color w:val="3D3D3D"/>
          <w:sz w:val="28"/>
          <w:szCs w:val="28"/>
        </w:rPr>
        <w:t> </w:t>
      </w:r>
      <w:r>
        <w:rPr>
          <w:rFonts w:eastAsiaTheme="minorEastAsia"/>
          <w:sz w:val="28"/>
          <w:szCs w:val="28"/>
        </w:rPr>
        <w:t>Порядок и периодичность разработки АООП и/или внесения изменений в действующую АООП устанавливаются в соответствии с периодичностью обновления образовательных стандартов или нормативов, регламентирующих образовательный процесс обучающихся с ОВЗ, а также в связи с изменениями в функционировании образовательной организации.</w:t>
      </w:r>
    </w:p>
    <w:p w:rsidR="00091318" w:rsidRDefault="00091318" w:rsidP="000913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3.1.2. Разработка АООП включает: </w:t>
      </w:r>
    </w:p>
    <w:p w:rsidR="00091318" w:rsidRDefault="00091318" w:rsidP="000913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определение структуры, содержания АООП с учетом особых образовательных потребностей и психофизических особенностей</w:t>
      </w:r>
      <w:r w:rsidR="00AB6E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обучающихся с ОВЗ, требований </w:t>
      </w:r>
      <w:r w:rsidR="00AB6E0B">
        <w:rPr>
          <w:rStyle w:val="2"/>
          <w:rFonts w:eastAsiaTheme="minorHAnsi"/>
          <w:color w:val="000000" w:themeColor="text1"/>
          <w:sz w:val="28"/>
          <w:szCs w:val="28"/>
        </w:rPr>
        <w:t xml:space="preserve">Стандарта по </w:t>
      </w:r>
      <w:r>
        <w:rPr>
          <w:rStyle w:val="2"/>
          <w:rFonts w:eastAsiaTheme="minorHAnsi"/>
          <w:color w:val="000000" w:themeColor="text1"/>
          <w:sz w:val="28"/>
          <w:szCs w:val="28"/>
        </w:rPr>
        <w:t xml:space="preserve">АООП </w:t>
      </w:r>
      <w:r>
        <w:rPr>
          <w:sz w:val="28"/>
          <w:szCs w:val="28"/>
        </w:rPr>
        <w:t>на заседании психолого-педагогического консилиума ОО (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);  </w:t>
      </w:r>
    </w:p>
    <w:p w:rsidR="00091318" w:rsidRDefault="00091318" w:rsidP="000913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создание рабочей группы, в состав которой привлекаются сотрудники ОО, имеющие необходимую квалификацию;  </w:t>
      </w:r>
    </w:p>
    <w:p w:rsidR="00091318" w:rsidRDefault="00091318" w:rsidP="000913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утверждение сроков разработки АООП (не более двух недель со дня предоставления родителями (законными представителями) необходимых документов (заявления и заключения ПМПК).</w:t>
      </w:r>
    </w:p>
    <w:p w:rsidR="00091318" w:rsidRDefault="00091318" w:rsidP="00091318">
      <w:pPr>
        <w:widowControl w:val="0"/>
        <w:tabs>
          <w:tab w:val="left" w:leader="underscore" w:pos="0"/>
          <w:tab w:val="left" w:pos="10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Проект АООП рассматривается на заседании Педагогического совета, после согласования АООП утверждается директором ОО.</w:t>
      </w:r>
    </w:p>
    <w:p w:rsidR="00091318" w:rsidRDefault="00091318" w:rsidP="00091318">
      <w:pPr>
        <w:widowControl w:val="0"/>
        <w:tabs>
          <w:tab w:val="left" w:leader="underscore" w:pos="0"/>
          <w:tab w:val="left" w:pos="10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АООП размещается на сайте образовательной организации.</w:t>
      </w:r>
    </w:p>
    <w:p w:rsidR="00091318" w:rsidRDefault="00091318" w:rsidP="00091318">
      <w:pPr>
        <w:widowControl w:val="0"/>
        <w:tabs>
          <w:tab w:val="left" w:leader="underscore" w:pos="0"/>
          <w:tab w:val="left" w:pos="1087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Образовательная организация обеспечивает реализацию АООП, соответствие качества подготовки учащихся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учащихся, в полном объеме.</w:t>
      </w:r>
      <w:r>
        <w:rPr>
          <w:sz w:val="28"/>
          <w:szCs w:val="28"/>
        </w:rPr>
        <w:t xml:space="preserve"> </w:t>
      </w:r>
    </w:p>
    <w:p w:rsidR="00091318" w:rsidRDefault="00091318" w:rsidP="0009131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.2. Порядок внесения дополнений в АООП</w:t>
      </w:r>
    </w:p>
    <w:p w:rsidR="00091318" w:rsidRDefault="00091318" w:rsidP="00091318">
      <w:pPr>
        <w:widowControl w:val="0"/>
        <w:tabs>
          <w:tab w:val="left" w:leader="underscore" w:pos="0"/>
          <w:tab w:val="left" w:pos="10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Образовательная организация может вносить изменения и дополнения в АООП. </w:t>
      </w:r>
    </w:p>
    <w:p w:rsidR="00091318" w:rsidRDefault="00091318" w:rsidP="00091318">
      <w:pPr>
        <w:widowControl w:val="0"/>
        <w:tabs>
          <w:tab w:val="left" w:leader="underscore" w:pos="0"/>
          <w:tab w:val="left" w:pos="1087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Основанием для внесения изменений и (или) дополнений могут являться:</w:t>
      </w:r>
      <w:r>
        <w:rPr>
          <w:sz w:val="28"/>
          <w:szCs w:val="28"/>
        </w:rPr>
        <w:t xml:space="preserve"> </w:t>
      </w:r>
    </w:p>
    <w:p w:rsidR="00091318" w:rsidRDefault="00091318" w:rsidP="000913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обновление образовательных стандартов (изменение перечня учебных предметов, их содержания и т.п.);</w:t>
      </w:r>
    </w:p>
    <w:p w:rsidR="00091318" w:rsidRDefault="00091318" w:rsidP="000913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изменения кадровых, материально-технических, финансовых условий реализации АООП в ОО; </w:t>
      </w:r>
    </w:p>
    <w:p w:rsidR="00091318" w:rsidRDefault="00091318" w:rsidP="000913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порядок функционирования ОО (режима работы, плана и реализации внеурочной деятельности и др.), </w:t>
      </w:r>
    </w:p>
    <w:p w:rsidR="00091318" w:rsidRDefault="00091318" w:rsidP="000913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системы оценивания в образовательной организации и др.</w:t>
      </w:r>
    </w:p>
    <w:p w:rsidR="00091318" w:rsidRDefault="00091318" w:rsidP="000913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 необходимости создания программ курсов учебных предметов и коррекционных курсов, обеспечивающих развитие, коррекцию, воспитание и социализацию обучающихся с ОВЗ, не имеющих аналога в </w:t>
      </w:r>
      <w:proofErr w:type="spellStart"/>
      <w:r>
        <w:rPr>
          <w:rFonts w:eastAsiaTheme="minorEastAsia"/>
          <w:sz w:val="28"/>
          <w:szCs w:val="28"/>
        </w:rPr>
        <w:t>ПрАООП</w:t>
      </w:r>
      <w:proofErr w:type="spellEnd"/>
      <w:r>
        <w:rPr>
          <w:rFonts w:eastAsiaTheme="minorEastAsia"/>
          <w:sz w:val="28"/>
          <w:szCs w:val="28"/>
        </w:rPr>
        <w:t xml:space="preserve">. Такие программы создаются и утверждаются в порядке дополнения/изменения при условии, если не выходят за рамки объема нагрузки обучающегося. 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Все изменения и дополнения к АООП доводятся до сведения участников образовательного процесса, размещаются на сайте ОО.</w:t>
      </w:r>
    </w:p>
    <w:p w:rsidR="00091318" w:rsidRDefault="00091318" w:rsidP="0009131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Основные права и обязанности участников реализации АООП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Педагогические работники ОО: 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участвуют в разработке и обсуждении отдельных содержательных разделов АООП (рабочих учебных программ курсов, модулей); 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участвуют в адаптации системы оценки образовательных достижений освоения АООП; 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участвуют в оценке выполнения и корректировки АООП. 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Методическое объединение: 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разрабатывает основное содержание АООП: рассматривает и обсуждает рабочие программы учебных предметов, курсов; 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участвует в мониторинге реализации программы, обсуждает его итоги, вносит коррективы в АООП на очередной учебный год; 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и обсуждает контрольно-измерительные материалы в соответствии с планируемыми результатами образования.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Администрация Учреждения: 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процедуру формирования, обсуждения и утверждения АООП; 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участвует в разработке и обсуждении АООП; 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контроль выполнения АООП и производит оценку достижений отдельных результатов ее выполнения; 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проведение текущей, промежуточной и итоговой аттестации обучающихся по итогам выполнения АООП; 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условия для реализации АООП. 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Родители (законные представители): 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формулируют запрос администрации на индивидуализацию содержания АООП для конкретного ученика; 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участвуют в оценке выполнения Программы. 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Заключительные положения </w:t>
      </w:r>
    </w:p>
    <w:p w:rsidR="00091318" w:rsidRDefault="00091318" w:rsidP="00091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Настоящее Положение действует до внесения изменений и дополнений в законодательство РФ в области образования. </w:t>
      </w:r>
    </w:p>
    <w:p w:rsidR="00091318" w:rsidRDefault="00091318" w:rsidP="00091318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318" w:rsidRDefault="00091318" w:rsidP="00091318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318" w:rsidRDefault="00091318" w:rsidP="00091318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1318" w:rsidRDefault="00091318" w:rsidP="0009131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01901" w:rsidRDefault="00E01901"/>
    <w:sectPr w:rsidR="00E0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E7434"/>
    <w:multiLevelType w:val="hybridMultilevel"/>
    <w:tmpl w:val="81DEB09A"/>
    <w:lvl w:ilvl="0" w:tplc="13BA2DCA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81B1F"/>
    <w:multiLevelType w:val="hybridMultilevel"/>
    <w:tmpl w:val="3A4244E4"/>
    <w:lvl w:ilvl="0" w:tplc="13BA2DCA">
      <w:start w:val="1"/>
      <w:numFmt w:val="bullet"/>
      <w:lvlText w:val="­"/>
      <w:lvlJc w:val="left"/>
      <w:pPr>
        <w:ind w:left="1502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>
    <w:nsid w:val="7D1F4F88"/>
    <w:multiLevelType w:val="hybridMultilevel"/>
    <w:tmpl w:val="A80C4A1E"/>
    <w:lvl w:ilvl="0" w:tplc="13BA2DCA">
      <w:start w:val="1"/>
      <w:numFmt w:val="bullet"/>
      <w:lvlText w:val="­"/>
      <w:lvlJc w:val="left"/>
      <w:pPr>
        <w:ind w:left="1428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CC"/>
    <w:rsid w:val="00091318"/>
    <w:rsid w:val="002273E3"/>
    <w:rsid w:val="00407ACC"/>
    <w:rsid w:val="00AB6E0B"/>
    <w:rsid w:val="00E0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F5AA7-6912-4BF3-A464-1BF9615C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3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1318"/>
    <w:pPr>
      <w:ind w:left="720"/>
      <w:contextualSpacing/>
    </w:pPr>
  </w:style>
  <w:style w:type="character" w:customStyle="1" w:styleId="2">
    <w:name w:val="Основной текст (2)"/>
    <w:basedOn w:val="a0"/>
    <w:rsid w:val="000913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B6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6E0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332</cp:lastModifiedBy>
  <cp:revision>5</cp:revision>
  <cp:lastPrinted>2024-04-18T12:31:00Z</cp:lastPrinted>
  <dcterms:created xsi:type="dcterms:W3CDTF">2024-04-17T11:38:00Z</dcterms:created>
  <dcterms:modified xsi:type="dcterms:W3CDTF">2024-04-22T14:12:00Z</dcterms:modified>
</cp:coreProperties>
</file>