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5214AD" w:rsidRDefault="005214AD">
      <w:pPr>
        <w:pStyle w:val="ConsPlusNormal"/>
        <w:outlineLvl w:val="0"/>
      </w:pPr>
      <w:r w:rsidRPr="005214AD">
        <w:t xml:space="preserve">Зарегистрировано в Минюсте России 16 июня 2021 г. </w:t>
      </w:r>
      <w:r>
        <w:t>№</w:t>
      </w:r>
      <w:r w:rsidRPr="005214AD">
        <w:t xml:space="preserve"> 63889</w:t>
      </w:r>
    </w:p>
    <w:p w:rsidR="00000000" w:rsidRPr="005214AD" w:rsidRDefault="005214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5214AD" w:rsidRDefault="005214AD">
      <w:pPr>
        <w:pStyle w:val="ConsPlusNormal"/>
        <w:jc w:val="both"/>
      </w:pPr>
    </w:p>
    <w:p w:rsidR="00000000" w:rsidRPr="005214AD" w:rsidRDefault="005214AD">
      <w:pPr>
        <w:pStyle w:val="ConsPlusTitle"/>
        <w:jc w:val="center"/>
        <w:rPr>
          <w:rFonts w:ascii="Times New Roman" w:hAnsi="Times New Roman" w:cs="Times New Roman"/>
        </w:rPr>
      </w:pPr>
      <w:r w:rsidRPr="005214AD">
        <w:rPr>
          <w:rFonts w:ascii="Times New Roman" w:hAnsi="Times New Roman" w:cs="Times New Roman"/>
        </w:rPr>
        <w:t>МИНИСТЕРСТВО ПРОСВЕЩЕНИЯ РОССИЙСКОЙ ФЕДЕРАЦИИ</w:t>
      </w:r>
    </w:p>
    <w:p w:rsidR="00000000" w:rsidRPr="005214AD" w:rsidRDefault="005214AD">
      <w:pPr>
        <w:pStyle w:val="ConsPlusTitle"/>
        <w:jc w:val="center"/>
        <w:rPr>
          <w:rFonts w:ascii="Times New Roman" w:hAnsi="Times New Roman" w:cs="Times New Roman"/>
        </w:rPr>
      </w:pPr>
    </w:p>
    <w:p w:rsidR="00000000" w:rsidRPr="005214AD" w:rsidRDefault="005214AD">
      <w:pPr>
        <w:pStyle w:val="ConsPlusTitle"/>
        <w:jc w:val="center"/>
        <w:rPr>
          <w:rFonts w:ascii="Times New Roman" w:hAnsi="Times New Roman" w:cs="Times New Roman"/>
        </w:rPr>
      </w:pPr>
      <w:r w:rsidRPr="005214AD">
        <w:rPr>
          <w:rFonts w:ascii="Times New Roman" w:hAnsi="Times New Roman" w:cs="Times New Roman"/>
        </w:rPr>
        <w:t>ПРИКАЗ</w:t>
      </w:r>
    </w:p>
    <w:p w:rsidR="00000000" w:rsidRPr="005214AD" w:rsidRDefault="005214AD">
      <w:pPr>
        <w:pStyle w:val="ConsPlusTitle"/>
        <w:jc w:val="center"/>
        <w:rPr>
          <w:rFonts w:ascii="Times New Roman" w:hAnsi="Times New Roman" w:cs="Times New Roman"/>
        </w:rPr>
      </w:pPr>
      <w:r w:rsidRPr="005214AD">
        <w:rPr>
          <w:rFonts w:ascii="Times New Roman" w:hAnsi="Times New Roman" w:cs="Times New Roman"/>
        </w:rPr>
        <w:t xml:space="preserve">от 12 мая 2021 г. </w:t>
      </w:r>
      <w:r>
        <w:rPr>
          <w:rFonts w:ascii="Times New Roman" w:hAnsi="Times New Roman" w:cs="Times New Roman"/>
        </w:rPr>
        <w:t>№</w:t>
      </w:r>
      <w:r w:rsidRPr="005214AD">
        <w:rPr>
          <w:rFonts w:ascii="Times New Roman" w:hAnsi="Times New Roman" w:cs="Times New Roman"/>
        </w:rPr>
        <w:t xml:space="preserve"> 241</w:t>
      </w:r>
    </w:p>
    <w:p w:rsidR="00000000" w:rsidRPr="005214AD" w:rsidRDefault="005214AD">
      <w:pPr>
        <w:pStyle w:val="ConsPlusTitle"/>
        <w:jc w:val="center"/>
        <w:rPr>
          <w:rFonts w:ascii="Times New Roman" w:hAnsi="Times New Roman" w:cs="Times New Roman"/>
        </w:rPr>
      </w:pPr>
    </w:p>
    <w:p w:rsidR="00000000" w:rsidRPr="005214AD" w:rsidRDefault="005214AD">
      <w:pPr>
        <w:pStyle w:val="ConsPlusTitle"/>
        <w:jc w:val="center"/>
        <w:rPr>
          <w:rFonts w:ascii="Times New Roman" w:hAnsi="Times New Roman" w:cs="Times New Roman"/>
        </w:rPr>
      </w:pPr>
      <w:r w:rsidRPr="005214AD">
        <w:rPr>
          <w:rFonts w:ascii="Times New Roman" w:hAnsi="Times New Roman" w:cs="Times New Roman"/>
        </w:rPr>
        <w:t>ОБ УТВЕРЖДЕНИИ ПОРЯДКА</w:t>
      </w:r>
    </w:p>
    <w:p w:rsidR="00000000" w:rsidRPr="005214AD" w:rsidRDefault="005214AD">
      <w:pPr>
        <w:pStyle w:val="ConsPlusTitle"/>
        <w:jc w:val="center"/>
        <w:rPr>
          <w:rFonts w:ascii="Times New Roman" w:hAnsi="Times New Roman" w:cs="Times New Roman"/>
        </w:rPr>
      </w:pPr>
      <w:r w:rsidRPr="005214AD">
        <w:rPr>
          <w:rFonts w:ascii="Times New Roman" w:hAnsi="Times New Roman" w:cs="Times New Roman"/>
        </w:rPr>
        <w:t>РАЗРАБОТКИ ПРИМЕРНЫХ ОСНОВНЫХ ОБЩЕОБРАЗОВАТЕЛЬНЫХ ПРОГРАММ,</w:t>
      </w:r>
    </w:p>
    <w:p w:rsidR="00000000" w:rsidRPr="005214AD" w:rsidRDefault="005214AD">
      <w:pPr>
        <w:pStyle w:val="ConsPlusTitle"/>
        <w:jc w:val="center"/>
        <w:rPr>
          <w:rFonts w:ascii="Times New Roman" w:hAnsi="Times New Roman" w:cs="Times New Roman"/>
        </w:rPr>
      </w:pPr>
      <w:r w:rsidRPr="005214AD">
        <w:rPr>
          <w:rFonts w:ascii="Times New Roman" w:hAnsi="Times New Roman" w:cs="Times New Roman"/>
        </w:rPr>
        <w:t>ПРОВЕДЕНИЯ ИХ ЭКСПЕРТИЗЫ И ВЕДЕНИЯ РЕЕСТРА ПРИМЕРНЫХ</w:t>
      </w:r>
    </w:p>
    <w:p w:rsidR="00000000" w:rsidRPr="005214AD" w:rsidRDefault="005214AD">
      <w:pPr>
        <w:pStyle w:val="ConsPlusTitle"/>
        <w:jc w:val="center"/>
        <w:rPr>
          <w:rFonts w:ascii="Times New Roman" w:hAnsi="Times New Roman" w:cs="Times New Roman"/>
        </w:rPr>
      </w:pPr>
      <w:r w:rsidRPr="005214AD">
        <w:rPr>
          <w:rFonts w:ascii="Times New Roman" w:hAnsi="Times New Roman" w:cs="Times New Roman"/>
        </w:rPr>
        <w:t>ОСНОВНЫХ ОБЩЕОБРАЗОВАТЕЛЬНЫХ ПРОГРАММ</w:t>
      </w:r>
    </w:p>
    <w:p w:rsidR="00000000" w:rsidRPr="005214AD" w:rsidRDefault="005214AD">
      <w:pPr>
        <w:pStyle w:val="ConsPlusNormal"/>
        <w:jc w:val="both"/>
      </w:pPr>
    </w:p>
    <w:p w:rsidR="00000000" w:rsidRPr="005214AD" w:rsidRDefault="005214AD">
      <w:pPr>
        <w:pStyle w:val="ConsPlusNormal"/>
        <w:ind w:firstLine="540"/>
        <w:jc w:val="both"/>
      </w:pPr>
      <w:r w:rsidRPr="005214AD">
        <w:t xml:space="preserve">В соответствии с </w:t>
      </w:r>
      <w:r w:rsidRPr="005214AD">
        <w:t>частью 11 статьи 12</w:t>
      </w:r>
      <w:r w:rsidRPr="005214AD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</w:t>
      </w:r>
      <w:r w:rsidRPr="005214AD">
        <w:t xml:space="preserve">N 30, ст. 4134), </w:t>
      </w:r>
      <w:r w:rsidRPr="005214AD">
        <w:t>пунктом 1</w:t>
      </w:r>
      <w:r w:rsidRPr="005214AD">
        <w:t xml:space="preserve"> и </w:t>
      </w:r>
      <w:r w:rsidRPr="005214AD">
        <w:t>подпунктом</w:t>
      </w:r>
      <w:r w:rsidRPr="005214AD">
        <w:t xml:space="preserve"> 4.2.6 пункта 4</w:t>
      </w:r>
      <w:r w:rsidRPr="005214AD"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000000" w:rsidRPr="005214AD" w:rsidRDefault="005214AD">
      <w:pPr>
        <w:pStyle w:val="ConsPlusNormal"/>
        <w:spacing w:before="240"/>
        <w:ind w:firstLine="540"/>
        <w:jc w:val="both"/>
      </w:pPr>
      <w:r w:rsidRPr="005214AD">
        <w:t xml:space="preserve">1. Утвердить прилагаемый </w:t>
      </w:r>
      <w:r w:rsidRPr="005214AD">
        <w:t>Порядок</w:t>
      </w:r>
      <w:r w:rsidRPr="005214AD">
        <w:t xml:space="preserve"> разработки примерных основных общеобразовательных программ, проведения их экспертизы и ведения реестра примерных основных общеобразовательных программ.</w:t>
      </w:r>
    </w:p>
    <w:p w:rsidR="00000000" w:rsidRPr="005214AD" w:rsidRDefault="005214AD">
      <w:pPr>
        <w:pStyle w:val="ConsPlusNormal"/>
        <w:spacing w:before="240"/>
        <w:ind w:firstLine="540"/>
        <w:jc w:val="both"/>
      </w:pPr>
      <w:r w:rsidRPr="005214AD">
        <w:t xml:space="preserve">2. Настоящий приказ вступает в силу </w:t>
      </w:r>
      <w:r w:rsidRPr="005214AD">
        <w:t xml:space="preserve">с даты вступления в силу </w:t>
      </w:r>
      <w:r w:rsidRPr="005214AD">
        <w:t>приказа</w:t>
      </w:r>
      <w:r w:rsidRPr="005214AD">
        <w:t xml:space="preserve"> Министерства просвещения Российской Федерации и Министерства науки и высшего образования Российской Федерации о признании утратившими </w:t>
      </w:r>
      <w:r w:rsidRPr="005214AD">
        <w:t xml:space="preserve">силу приказов Министерства образования и науки Российской Федерации от 28 мая 2014 г. </w:t>
      </w:r>
      <w:r w:rsidRPr="005214AD">
        <w:t>N 594</w:t>
      </w:r>
      <w:r w:rsidRPr="005214AD">
        <w:t xml:space="preserve"> "Об утверждении Порядка разработки примерных основных образовательных прогр</w:t>
      </w:r>
      <w:r w:rsidRPr="005214AD">
        <w:t xml:space="preserve">амм, проведения их экспертизы и ведения реестра примерных основных образовательных программ" (зарегистрирован Министерством юстиции Российской Федерации 29 июля 2014 г., регистрационный N 33335), от 7 октября 2014 г. </w:t>
      </w:r>
      <w:r w:rsidRPr="005214AD">
        <w:t>N 1307</w:t>
      </w:r>
      <w:r w:rsidRPr="005214AD">
        <w:t xml:space="preserve"> "О внесении изменений в 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</w:t>
      </w:r>
      <w:r w:rsidRPr="005214AD">
        <w:t xml:space="preserve">инистерства образования и науки Российской Федерации от 28 мая 2014 г. N 594" (зарегистрирован Министерством юстиции Российской Федерации 16 октября 2014 г., регистрационный N 34342) и от 9 апреля 2015 г. </w:t>
      </w:r>
      <w:r w:rsidRPr="005214AD">
        <w:t>N 387</w:t>
      </w:r>
      <w:r w:rsidRPr="005214AD">
        <w:t xml:space="preserve"> "О внесении изменений в 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Министерства о</w:t>
      </w:r>
      <w:r w:rsidRPr="005214AD">
        <w:t>бразования и науки Российской Федерации от 28 мая 2014 г. N 594" (зарегистрирован Министерством юстиции Российской Федерации 8 мая 2015 г., регистрационный N 37221).</w:t>
      </w:r>
    </w:p>
    <w:p w:rsidR="00000000" w:rsidRPr="005214AD" w:rsidRDefault="005214AD">
      <w:pPr>
        <w:pStyle w:val="ConsPlusNormal"/>
        <w:jc w:val="both"/>
      </w:pPr>
    </w:p>
    <w:p w:rsidR="00000000" w:rsidRPr="005214AD" w:rsidRDefault="005214AD">
      <w:pPr>
        <w:pStyle w:val="ConsPlusNormal"/>
        <w:jc w:val="right"/>
      </w:pPr>
      <w:r w:rsidRPr="005214AD">
        <w:t>Министр</w:t>
      </w:r>
    </w:p>
    <w:p w:rsidR="00000000" w:rsidRPr="005214AD" w:rsidRDefault="005214AD">
      <w:pPr>
        <w:pStyle w:val="ConsPlusNormal"/>
        <w:jc w:val="right"/>
      </w:pPr>
      <w:r w:rsidRPr="005214AD">
        <w:t>С.С.КРАВЦОВ</w:t>
      </w:r>
    </w:p>
    <w:p w:rsidR="00000000" w:rsidRPr="005214AD" w:rsidRDefault="005214AD">
      <w:pPr>
        <w:pStyle w:val="ConsPlusNormal"/>
        <w:jc w:val="both"/>
      </w:pPr>
    </w:p>
    <w:p w:rsidR="00000000" w:rsidRPr="005214AD" w:rsidRDefault="005214AD">
      <w:pPr>
        <w:pStyle w:val="ConsPlusNormal"/>
        <w:jc w:val="both"/>
      </w:pPr>
    </w:p>
    <w:p w:rsidR="00000000" w:rsidRPr="005214AD" w:rsidRDefault="005214AD">
      <w:pPr>
        <w:pStyle w:val="ConsPlusNormal"/>
        <w:jc w:val="both"/>
      </w:pPr>
    </w:p>
    <w:p w:rsidR="00000000" w:rsidRPr="005214AD" w:rsidRDefault="005214AD">
      <w:pPr>
        <w:pStyle w:val="ConsPlusNormal"/>
        <w:jc w:val="both"/>
      </w:pPr>
    </w:p>
    <w:p w:rsidR="00000000" w:rsidRPr="005214AD" w:rsidRDefault="005214AD">
      <w:pPr>
        <w:pStyle w:val="ConsPlusNormal"/>
        <w:jc w:val="both"/>
      </w:pPr>
    </w:p>
    <w:p w:rsidR="005214AD" w:rsidRPr="005214AD" w:rsidRDefault="005214AD">
      <w:pPr>
        <w:pStyle w:val="ConsPlusNormal"/>
        <w:jc w:val="right"/>
        <w:outlineLvl w:val="0"/>
      </w:pPr>
    </w:p>
    <w:p w:rsidR="005214AD" w:rsidRPr="005214AD" w:rsidRDefault="005214AD">
      <w:pPr>
        <w:pStyle w:val="ConsPlusNormal"/>
        <w:jc w:val="right"/>
        <w:outlineLvl w:val="0"/>
      </w:pPr>
    </w:p>
    <w:p w:rsidR="005214AD" w:rsidRPr="005214AD" w:rsidRDefault="005214AD">
      <w:pPr>
        <w:pStyle w:val="ConsPlusNormal"/>
        <w:jc w:val="right"/>
        <w:outlineLvl w:val="0"/>
      </w:pPr>
    </w:p>
    <w:p w:rsidR="005214AD" w:rsidRPr="005214AD" w:rsidRDefault="005214AD">
      <w:pPr>
        <w:pStyle w:val="ConsPlusNormal"/>
        <w:jc w:val="right"/>
        <w:outlineLvl w:val="0"/>
      </w:pPr>
    </w:p>
    <w:p w:rsidR="005214AD" w:rsidRPr="005214AD" w:rsidRDefault="005214AD">
      <w:pPr>
        <w:pStyle w:val="ConsPlusNormal"/>
        <w:jc w:val="right"/>
        <w:outlineLvl w:val="0"/>
      </w:pPr>
    </w:p>
    <w:p w:rsidR="00000000" w:rsidRPr="005214AD" w:rsidRDefault="005214AD">
      <w:pPr>
        <w:pStyle w:val="ConsPlusNormal"/>
        <w:jc w:val="right"/>
        <w:outlineLvl w:val="0"/>
      </w:pPr>
      <w:r w:rsidRPr="005214AD">
        <w:lastRenderedPageBreak/>
        <w:t>Приложение</w:t>
      </w:r>
    </w:p>
    <w:p w:rsidR="00000000" w:rsidRPr="005214AD" w:rsidRDefault="005214AD">
      <w:pPr>
        <w:pStyle w:val="ConsPlusNormal"/>
        <w:jc w:val="both"/>
      </w:pPr>
    </w:p>
    <w:p w:rsidR="00000000" w:rsidRPr="005214AD" w:rsidRDefault="005214AD">
      <w:pPr>
        <w:pStyle w:val="ConsPlusNormal"/>
        <w:jc w:val="right"/>
      </w:pPr>
      <w:r w:rsidRPr="005214AD">
        <w:t>Утвержден</w:t>
      </w:r>
    </w:p>
    <w:p w:rsidR="00000000" w:rsidRPr="005214AD" w:rsidRDefault="005214AD">
      <w:pPr>
        <w:pStyle w:val="ConsPlusNormal"/>
        <w:jc w:val="right"/>
      </w:pPr>
      <w:r w:rsidRPr="005214AD">
        <w:t>приказом Министерства просвещения</w:t>
      </w:r>
    </w:p>
    <w:p w:rsidR="00000000" w:rsidRPr="005214AD" w:rsidRDefault="005214AD">
      <w:pPr>
        <w:pStyle w:val="ConsPlusNormal"/>
        <w:jc w:val="right"/>
      </w:pPr>
      <w:r w:rsidRPr="005214AD">
        <w:t>Российск</w:t>
      </w:r>
      <w:r w:rsidRPr="005214AD">
        <w:t>ой Федерации</w:t>
      </w:r>
    </w:p>
    <w:p w:rsidR="00000000" w:rsidRPr="005214AD" w:rsidRDefault="005214AD">
      <w:pPr>
        <w:pStyle w:val="ConsPlusNormal"/>
        <w:jc w:val="right"/>
      </w:pPr>
      <w:r w:rsidRPr="005214AD">
        <w:t xml:space="preserve">от 12 мая 2021 г. </w:t>
      </w:r>
      <w:r>
        <w:t>№</w:t>
      </w:r>
      <w:bookmarkStart w:id="0" w:name="_GoBack"/>
      <w:bookmarkEnd w:id="0"/>
      <w:r w:rsidRPr="005214AD">
        <w:t xml:space="preserve"> 241</w:t>
      </w:r>
    </w:p>
    <w:p w:rsidR="00000000" w:rsidRPr="005214AD" w:rsidRDefault="005214AD">
      <w:pPr>
        <w:pStyle w:val="ConsPlusNormal"/>
        <w:jc w:val="both"/>
      </w:pPr>
    </w:p>
    <w:p w:rsidR="00000000" w:rsidRPr="005214AD" w:rsidRDefault="005214AD">
      <w:pPr>
        <w:pStyle w:val="ConsPlusTitle"/>
        <w:jc w:val="center"/>
        <w:rPr>
          <w:rFonts w:ascii="Times New Roman" w:hAnsi="Times New Roman" w:cs="Times New Roman"/>
        </w:rPr>
      </w:pPr>
      <w:bookmarkStart w:id="1" w:name="Par32"/>
      <w:bookmarkEnd w:id="1"/>
      <w:r w:rsidRPr="005214AD">
        <w:rPr>
          <w:rFonts w:ascii="Times New Roman" w:hAnsi="Times New Roman" w:cs="Times New Roman"/>
        </w:rPr>
        <w:t>ПОРЯДОК</w:t>
      </w:r>
    </w:p>
    <w:p w:rsidR="00000000" w:rsidRPr="005214AD" w:rsidRDefault="005214AD">
      <w:pPr>
        <w:pStyle w:val="ConsPlusTitle"/>
        <w:jc w:val="center"/>
        <w:rPr>
          <w:rFonts w:ascii="Times New Roman" w:hAnsi="Times New Roman" w:cs="Times New Roman"/>
        </w:rPr>
      </w:pPr>
      <w:r w:rsidRPr="005214AD">
        <w:rPr>
          <w:rFonts w:ascii="Times New Roman" w:hAnsi="Times New Roman" w:cs="Times New Roman"/>
        </w:rPr>
        <w:t>РАЗРАБОТКИ ПРИМЕРНЫХ ОСНОВНЫХ ОБЩЕОБРАЗОВАТЕЛЬНЫХ ПРОГРАММ,</w:t>
      </w:r>
    </w:p>
    <w:p w:rsidR="00000000" w:rsidRPr="005214AD" w:rsidRDefault="005214AD">
      <w:pPr>
        <w:pStyle w:val="ConsPlusTitle"/>
        <w:jc w:val="center"/>
        <w:rPr>
          <w:rFonts w:ascii="Times New Roman" w:hAnsi="Times New Roman" w:cs="Times New Roman"/>
        </w:rPr>
      </w:pPr>
      <w:r w:rsidRPr="005214AD">
        <w:rPr>
          <w:rFonts w:ascii="Times New Roman" w:hAnsi="Times New Roman" w:cs="Times New Roman"/>
        </w:rPr>
        <w:t>ПРОВЕДЕНИЯ ИХ ЭКСПЕРТИЗЫ И ВЕДЕНИЯ РЕЕСТРА ПРИМЕРНЫХ</w:t>
      </w:r>
    </w:p>
    <w:p w:rsidR="00000000" w:rsidRPr="005214AD" w:rsidRDefault="005214AD">
      <w:pPr>
        <w:pStyle w:val="ConsPlusTitle"/>
        <w:jc w:val="center"/>
        <w:rPr>
          <w:rFonts w:ascii="Times New Roman" w:hAnsi="Times New Roman" w:cs="Times New Roman"/>
        </w:rPr>
      </w:pPr>
      <w:r w:rsidRPr="005214AD">
        <w:rPr>
          <w:rFonts w:ascii="Times New Roman" w:hAnsi="Times New Roman" w:cs="Times New Roman"/>
        </w:rPr>
        <w:t>ОСНОВНЫХ ОБЩЕОБРАЗОВАТЕЛЬНЫХ ПРОГРАММ</w:t>
      </w:r>
    </w:p>
    <w:p w:rsidR="00000000" w:rsidRPr="005214AD" w:rsidRDefault="005214AD">
      <w:pPr>
        <w:pStyle w:val="ConsPlusNormal"/>
        <w:jc w:val="both"/>
      </w:pPr>
    </w:p>
    <w:p w:rsidR="00000000" w:rsidRPr="005214AD" w:rsidRDefault="005214A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214AD">
        <w:rPr>
          <w:rFonts w:ascii="Times New Roman" w:hAnsi="Times New Roman" w:cs="Times New Roman"/>
        </w:rPr>
        <w:t>I. Общие положения</w:t>
      </w:r>
    </w:p>
    <w:p w:rsidR="00000000" w:rsidRPr="005214AD" w:rsidRDefault="005214AD">
      <w:pPr>
        <w:pStyle w:val="ConsPlusNormal"/>
        <w:jc w:val="both"/>
      </w:pPr>
    </w:p>
    <w:p w:rsidR="00000000" w:rsidRPr="005214AD" w:rsidRDefault="005214AD">
      <w:pPr>
        <w:pStyle w:val="ConsPlusNormal"/>
        <w:ind w:firstLine="540"/>
        <w:jc w:val="both"/>
      </w:pPr>
      <w:r w:rsidRPr="005214AD">
        <w:t>1. Примерные основные общеобразовательные программы (далее - примерные программы) разрабатываются:</w:t>
      </w:r>
    </w:p>
    <w:p w:rsidR="00000000" w:rsidRPr="005214AD" w:rsidRDefault="005214AD" w:rsidP="005214AD">
      <w:pPr>
        <w:pStyle w:val="ConsPlusNormal"/>
        <w:numPr>
          <w:ilvl w:val="0"/>
          <w:numId w:val="1"/>
        </w:numPr>
        <w:tabs>
          <w:tab w:val="left" w:pos="993"/>
        </w:tabs>
        <w:spacing w:before="120"/>
        <w:ind w:left="0" w:firstLine="567"/>
        <w:jc w:val="both"/>
      </w:pPr>
      <w:r w:rsidRPr="005214AD">
        <w:t xml:space="preserve">по </w:t>
      </w:r>
      <w:r w:rsidRPr="005214AD">
        <w:rPr>
          <w:highlight w:val="yellow"/>
        </w:rPr>
        <w:t>основным общеобразовательным программам</w:t>
      </w:r>
      <w:r w:rsidRPr="005214AD">
        <w:t xml:space="preserve"> - образовательным программам </w:t>
      </w:r>
      <w:r w:rsidRPr="005214AD">
        <w:rPr>
          <w:highlight w:val="yellow"/>
        </w:rPr>
        <w:t>дошкольного образования</w:t>
      </w:r>
      <w:r w:rsidRPr="005214AD">
        <w:t xml:space="preserve">, образовательным программам </w:t>
      </w:r>
      <w:r w:rsidRPr="005214AD">
        <w:rPr>
          <w:highlight w:val="yellow"/>
        </w:rPr>
        <w:t>начального общего</w:t>
      </w:r>
      <w:r w:rsidRPr="005214AD">
        <w:t xml:space="preserve"> образования, об</w:t>
      </w:r>
      <w:r w:rsidRPr="005214AD">
        <w:t xml:space="preserve">разовательным программам </w:t>
      </w:r>
      <w:r w:rsidRPr="005214AD">
        <w:rPr>
          <w:highlight w:val="yellow"/>
        </w:rPr>
        <w:t>основного общего</w:t>
      </w:r>
      <w:r w:rsidRPr="005214AD">
        <w:t xml:space="preserve"> образования, образовательным программам </w:t>
      </w:r>
      <w:r w:rsidRPr="005214AD">
        <w:rPr>
          <w:highlight w:val="yellow"/>
        </w:rPr>
        <w:t>среднего общего образования</w:t>
      </w:r>
      <w:r w:rsidRPr="005214AD">
        <w:t>;</w:t>
      </w:r>
    </w:p>
    <w:p w:rsidR="00000000" w:rsidRPr="005214AD" w:rsidRDefault="005214AD" w:rsidP="005214AD">
      <w:pPr>
        <w:pStyle w:val="ConsPlusNormal"/>
        <w:numPr>
          <w:ilvl w:val="0"/>
          <w:numId w:val="1"/>
        </w:numPr>
        <w:tabs>
          <w:tab w:val="left" w:pos="993"/>
        </w:tabs>
        <w:spacing w:before="120"/>
        <w:ind w:left="0" w:firstLine="567"/>
        <w:jc w:val="both"/>
      </w:pPr>
      <w:r w:rsidRPr="005214AD">
        <w:t>по рабочим программам учебных предметов, курсов, дисциплин (модулей).</w:t>
      </w:r>
    </w:p>
    <w:p w:rsidR="00000000" w:rsidRPr="005214AD" w:rsidRDefault="005214AD">
      <w:pPr>
        <w:pStyle w:val="ConsPlusNormal"/>
        <w:spacing w:before="240"/>
        <w:ind w:firstLine="540"/>
        <w:jc w:val="both"/>
      </w:pPr>
      <w:r w:rsidRPr="005214AD">
        <w:t xml:space="preserve">2. Примерные программы разрабатываются с учетом их уровня и направленности </w:t>
      </w:r>
      <w:r w:rsidRPr="005214AD">
        <w:t xml:space="preserve">на основе федеральных государственных образовательных стандартов дошкольного образования, начального общего, основного общего и среднего общего образования, если иное не установлено Федеральным </w:t>
      </w:r>
      <w:r w:rsidRPr="005214AD">
        <w:t>законом</w:t>
      </w:r>
      <w:r w:rsidRPr="005214AD">
        <w:t xml:space="preserve"> от 29 декабря 2012 г. N 273-ФЗ "Об образовании в Российской Федерации" &lt;1&gt;, а также с учетом приоритетов научно-технологического развития Российской Федерации и плана мероприятий по реализации </w:t>
      </w:r>
      <w:r w:rsidRPr="005214AD">
        <w:t>Стратегии</w:t>
      </w:r>
      <w:r w:rsidRPr="005214AD">
        <w:t xml:space="preserve"> научно-технологического развития Российской Федерации, утверждаемого на соответствующие годы Правительством Российской Федерации.</w:t>
      </w:r>
    </w:p>
    <w:p w:rsidR="00000000" w:rsidRPr="005214AD" w:rsidRDefault="005214AD" w:rsidP="005214AD">
      <w:pPr>
        <w:pStyle w:val="ConsPlusNormal"/>
        <w:spacing w:before="120"/>
        <w:ind w:firstLine="540"/>
        <w:jc w:val="both"/>
        <w:rPr>
          <w:sz w:val="16"/>
          <w:szCs w:val="16"/>
        </w:rPr>
      </w:pPr>
      <w:r w:rsidRPr="005214AD">
        <w:rPr>
          <w:sz w:val="16"/>
          <w:szCs w:val="16"/>
        </w:rPr>
        <w:t>--------------------------------</w:t>
      </w:r>
    </w:p>
    <w:p w:rsidR="00000000" w:rsidRPr="005214AD" w:rsidRDefault="005214AD" w:rsidP="005214AD">
      <w:pPr>
        <w:pStyle w:val="ConsPlusNormal"/>
        <w:spacing w:before="120"/>
        <w:ind w:firstLine="540"/>
        <w:jc w:val="both"/>
        <w:rPr>
          <w:sz w:val="16"/>
          <w:szCs w:val="16"/>
        </w:rPr>
      </w:pPr>
      <w:r w:rsidRPr="005214AD">
        <w:rPr>
          <w:sz w:val="16"/>
          <w:szCs w:val="16"/>
        </w:rPr>
        <w:t>&lt;</w:t>
      </w:r>
      <w:r w:rsidRPr="005214AD">
        <w:rPr>
          <w:sz w:val="16"/>
          <w:szCs w:val="16"/>
        </w:rPr>
        <w:t xml:space="preserve">1&gt; </w:t>
      </w:r>
      <w:r w:rsidRPr="005214AD">
        <w:rPr>
          <w:sz w:val="16"/>
          <w:szCs w:val="16"/>
        </w:rPr>
        <w:t>Часть 9 статьи 12</w:t>
      </w:r>
      <w:r w:rsidRPr="005214AD">
        <w:rPr>
          <w:sz w:val="16"/>
          <w:szCs w:val="16"/>
        </w:rPr>
        <w:t xml:space="preserve"> Федерального закона от 29 декабря 2012 г. N 273-ФЗ "Об образовании в Российской Федерации" (Собрание законодательства Российс</w:t>
      </w:r>
      <w:r w:rsidRPr="005214AD">
        <w:rPr>
          <w:sz w:val="16"/>
          <w:szCs w:val="16"/>
        </w:rPr>
        <w:t>кой Федерации, 2012, N 53, ст. 7598).</w:t>
      </w:r>
    </w:p>
    <w:p w:rsidR="00000000" w:rsidRPr="005214AD" w:rsidRDefault="005214AD">
      <w:pPr>
        <w:pStyle w:val="ConsPlusNormal"/>
        <w:jc w:val="both"/>
      </w:pPr>
    </w:p>
    <w:p w:rsidR="00000000" w:rsidRPr="005214AD" w:rsidRDefault="005214AD">
      <w:pPr>
        <w:pStyle w:val="ConsPlusNormal"/>
        <w:ind w:firstLine="540"/>
        <w:jc w:val="both"/>
      </w:pPr>
      <w:r w:rsidRPr="005214AD">
        <w:t xml:space="preserve">3. </w:t>
      </w:r>
      <w:r w:rsidRPr="005214AD">
        <w:rPr>
          <w:highlight w:val="yellow"/>
        </w:rPr>
        <w:t>Примерные программы</w:t>
      </w:r>
      <w:r w:rsidRPr="005214AD">
        <w:t xml:space="preserve">, разрабатываемые по основным общеобразовательным программам, </w:t>
      </w:r>
      <w:r w:rsidRPr="005214AD">
        <w:rPr>
          <w:highlight w:val="yellow"/>
        </w:rPr>
        <w:t>включают в себя учебно-методическую документацию</w:t>
      </w:r>
      <w:r w:rsidRPr="005214AD">
        <w:t xml:space="preserve"> (</w:t>
      </w:r>
      <w:r w:rsidRPr="005214AD">
        <w:rPr>
          <w:highlight w:val="yellow"/>
        </w:rPr>
        <w:t>примерный учебный план, примерный календарный учебный график, примерные рабочие про</w:t>
      </w:r>
      <w:r w:rsidRPr="005214AD">
        <w:rPr>
          <w:highlight w:val="yellow"/>
        </w:rPr>
        <w:t>граммы учебных предметов</w:t>
      </w:r>
      <w:r w:rsidRPr="005214AD">
        <w:t>, курсов, дисциплин (модулей), иных компонентов, а также примерную рабочую программу воспитания, примерный календарный план воспитательной работы), определяющую рекомендуемые объем и содержание образования определенного уровня и (ил</w:t>
      </w:r>
      <w:r w:rsidRPr="005214AD">
        <w:t xml:space="preserve">и) определенной направленности, </w:t>
      </w:r>
      <w:r w:rsidRPr="005214AD">
        <w:rPr>
          <w:highlight w:val="yellow"/>
        </w:rPr>
        <w:t>планируемые результаты освоения образовательной программы</w:t>
      </w:r>
      <w:r w:rsidRPr="005214AD">
        <w:t>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 &lt;</w:t>
      </w:r>
      <w:r w:rsidRPr="005214AD">
        <w:t>2&gt;.</w:t>
      </w:r>
    </w:p>
    <w:p w:rsidR="00000000" w:rsidRPr="005214AD" w:rsidRDefault="005214AD" w:rsidP="005214AD">
      <w:pPr>
        <w:pStyle w:val="ConsPlusNormal"/>
        <w:spacing w:before="120"/>
        <w:ind w:firstLine="540"/>
        <w:jc w:val="both"/>
        <w:rPr>
          <w:sz w:val="16"/>
          <w:szCs w:val="16"/>
        </w:rPr>
      </w:pPr>
      <w:r w:rsidRPr="005214AD">
        <w:rPr>
          <w:sz w:val="16"/>
          <w:szCs w:val="16"/>
        </w:rPr>
        <w:t>--------------------------------</w:t>
      </w:r>
    </w:p>
    <w:p w:rsidR="00000000" w:rsidRPr="005214AD" w:rsidRDefault="005214AD" w:rsidP="005214AD">
      <w:pPr>
        <w:pStyle w:val="ConsPlusNormal"/>
        <w:spacing w:before="120"/>
        <w:ind w:firstLine="540"/>
        <w:jc w:val="both"/>
        <w:rPr>
          <w:sz w:val="16"/>
          <w:szCs w:val="16"/>
        </w:rPr>
      </w:pPr>
      <w:r w:rsidRPr="005214AD">
        <w:rPr>
          <w:sz w:val="16"/>
          <w:szCs w:val="16"/>
        </w:rPr>
        <w:t xml:space="preserve">&lt;2&gt; </w:t>
      </w:r>
      <w:r w:rsidRPr="005214AD">
        <w:rPr>
          <w:sz w:val="16"/>
          <w:szCs w:val="16"/>
        </w:rPr>
        <w:t>Пункт 10 статьи 2</w:t>
      </w:r>
      <w:r w:rsidRPr="005214AD">
        <w:rPr>
          <w:sz w:val="16"/>
          <w:szCs w:val="16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 w:rsidR="00000000" w:rsidRPr="005214AD" w:rsidRDefault="005214AD">
      <w:pPr>
        <w:pStyle w:val="ConsPlusNormal"/>
        <w:jc w:val="both"/>
      </w:pPr>
    </w:p>
    <w:p w:rsidR="00000000" w:rsidRPr="005214AD" w:rsidRDefault="005214AD">
      <w:pPr>
        <w:pStyle w:val="ConsPlusNormal"/>
        <w:ind w:firstLine="540"/>
        <w:jc w:val="both"/>
      </w:pPr>
      <w:r w:rsidRPr="005214AD">
        <w:t>Примерные программы, разрабатываемые по рабочим программам учебных пр</w:t>
      </w:r>
      <w:r w:rsidRPr="005214AD">
        <w:t xml:space="preserve">едметов, курсов, дисциплин (модулей), включают в себя планируемые результаты освоения учебного предмета, курса; содержание учебного предмета, курса; тематическое планирование, в том числе с учетом рабочей программы воспитания с указанием количества часов, </w:t>
      </w:r>
      <w:r w:rsidRPr="005214AD">
        <w:t>отводимых на освоение каждой темы &lt;3&gt;.</w:t>
      </w:r>
    </w:p>
    <w:p w:rsidR="00000000" w:rsidRPr="005214AD" w:rsidRDefault="005214AD" w:rsidP="005214AD">
      <w:pPr>
        <w:pStyle w:val="ConsPlusNormal"/>
        <w:spacing w:before="120"/>
        <w:ind w:firstLine="540"/>
        <w:jc w:val="both"/>
        <w:rPr>
          <w:sz w:val="16"/>
          <w:szCs w:val="16"/>
        </w:rPr>
      </w:pPr>
      <w:r w:rsidRPr="005214AD">
        <w:rPr>
          <w:sz w:val="16"/>
          <w:szCs w:val="16"/>
        </w:rPr>
        <w:t>--------------------------------</w:t>
      </w:r>
    </w:p>
    <w:p w:rsidR="00000000" w:rsidRPr="005214AD" w:rsidRDefault="005214AD" w:rsidP="005214AD">
      <w:pPr>
        <w:pStyle w:val="ConsPlusNormal"/>
        <w:spacing w:before="120"/>
        <w:ind w:firstLine="540"/>
        <w:jc w:val="both"/>
        <w:rPr>
          <w:sz w:val="16"/>
          <w:szCs w:val="16"/>
        </w:rPr>
      </w:pPr>
      <w:r w:rsidRPr="005214AD">
        <w:rPr>
          <w:sz w:val="16"/>
          <w:szCs w:val="16"/>
        </w:rPr>
        <w:lastRenderedPageBreak/>
        <w:t xml:space="preserve">&lt;3&gt; </w:t>
      </w:r>
      <w:r w:rsidRPr="005214AD">
        <w:rPr>
          <w:sz w:val="16"/>
          <w:szCs w:val="16"/>
        </w:rPr>
        <w:t>Пункт 19.5</w:t>
      </w:r>
      <w:r w:rsidRPr="005214AD">
        <w:rPr>
          <w:sz w:val="16"/>
          <w:szCs w:val="16"/>
        </w:rPr>
        <w:t xml:space="preserve"> федерального государственного образовательного стандарта начал</w:t>
      </w:r>
      <w:r w:rsidRPr="005214AD">
        <w:rPr>
          <w:sz w:val="16"/>
          <w:szCs w:val="16"/>
        </w:rPr>
        <w:t>ьного общего образования, утвержденного приказом Министерства образования и науки Российской Федерации от 6 октября 2009 г. N 373 (зарегистрирован Министерством юстиции Российской Федерации 22 декабря 2009 г., регистрационный N 15785), с изменениями, внесе</w:t>
      </w:r>
      <w:r w:rsidRPr="005214AD">
        <w:rPr>
          <w:sz w:val="16"/>
          <w:szCs w:val="16"/>
        </w:rPr>
        <w:t>нными приказами Министерства образования и науки Российской Федерации от 26 ноября 2010 г. N 1241 (зарегистрирован Министерством юстиции Российской Федерации 4 февраля 2011 г., регистрационный N 19707), от 22 сентября 2011 г. N 2357 (зарегистрирован Минист</w:t>
      </w:r>
      <w:r w:rsidRPr="005214AD">
        <w:rPr>
          <w:sz w:val="16"/>
          <w:szCs w:val="16"/>
        </w:rPr>
        <w:t>ерством юстиции Российской Федерации 12 декабря 2011 г., регистрационный N 22540), от 18 декабря 2012 г. N 1060 (зарегистрирован Министерством юстиции Российской Федерации 11 февраля 2013 г., регистрационный N 26993), от 29 декабря 2014 г. N 1643 (зарегист</w:t>
      </w:r>
      <w:r w:rsidRPr="005214AD">
        <w:rPr>
          <w:sz w:val="16"/>
          <w:szCs w:val="16"/>
        </w:rPr>
        <w:t>рирован Министерством юстиции Российской Федерации 6 февраля 2015 г., регистрационный N 35916), от 18 мая 2015 г. N 507 (зарегистрирован Министерством юстиции Российской Федерации 18 июня 2015 г., регистрационный N 37714), от 31 декабря 2015 г. N 1576 (зар</w:t>
      </w:r>
      <w:r w:rsidRPr="005214AD">
        <w:rPr>
          <w:sz w:val="16"/>
          <w:szCs w:val="16"/>
        </w:rPr>
        <w:t xml:space="preserve">егистрирован Министерством юстиции Российской Федерации 2 февраля 2016 г., регистрационный N 40936) и приказом Министерства просвещения Российской Федерации от 11 декабря 2020 г. N 712 (зарегистрирован Министерством юстиции Российской Федерации 25 декабря </w:t>
      </w:r>
      <w:r w:rsidRPr="005214AD">
        <w:rPr>
          <w:sz w:val="16"/>
          <w:szCs w:val="16"/>
        </w:rPr>
        <w:t xml:space="preserve">2020 г., регистрационный N 61828); </w:t>
      </w:r>
      <w:r w:rsidRPr="005214AD">
        <w:rPr>
          <w:sz w:val="16"/>
          <w:szCs w:val="16"/>
        </w:rPr>
        <w:t>пункт 18.2.2</w:t>
      </w:r>
      <w:r w:rsidRPr="005214AD">
        <w:rPr>
          <w:sz w:val="16"/>
          <w:szCs w:val="16"/>
        </w:rPr>
        <w:t xml:space="preserve"> федерального государственного образовательного стандарта основного общего образования, утвержденного </w:t>
      </w:r>
      <w:r w:rsidRPr="005214AD">
        <w:rPr>
          <w:sz w:val="16"/>
          <w:szCs w:val="16"/>
        </w:rPr>
        <w:t>приказом Министерства образования и науки Российской Федерации от 17 декабря 2010 г. N 1897 (зарегистрирован Министерством юстиции Российской Федерации 1 февраля 2011 г., регистрационный N 19644), с изменениями, внесенными приказами Министерства образовани</w:t>
      </w:r>
      <w:r w:rsidRPr="005214AD">
        <w:rPr>
          <w:sz w:val="16"/>
          <w:szCs w:val="16"/>
        </w:rPr>
        <w:t xml:space="preserve">я и науки Российской Федерации от 29 декабря 2014 г. N 1644 (зарегистрирован Министерством юстиции Российской Федерации 6 февраля 2015 г., регистрационный N 35915), от 31 декабря 2015 г. N 1577 (зарегистрирован Министерством юстиции Российской Федерации 2 </w:t>
      </w:r>
      <w:r w:rsidRPr="005214AD">
        <w:rPr>
          <w:sz w:val="16"/>
          <w:szCs w:val="16"/>
        </w:rPr>
        <w:t xml:space="preserve">февраля 2016 г., регистрационный N 40937) и приказом Министерства просвещения Российской Федерации от 11 декабря 2020 г. N 712 (зарегистрирован Министерством юстиции Российской Федерации 25 декабря 2020 г., регистрационный N 61828); </w:t>
      </w:r>
      <w:r w:rsidRPr="005214AD">
        <w:rPr>
          <w:sz w:val="16"/>
          <w:szCs w:val="16"/>
        </w:rPr>
        <w:t>пункт 18.2.2</w:t>
      </w:r>
      <w:r w:rsidRPr="005214AD">
        <w:rPr>
          <w:sz w:val="16"/>
          <w:szCs w:val="16"/>
        </w:rPr>
        <w:t xml:space="preserve">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</w:t>
      </w:r>
      <w:r w:rsidRPr="005214AD">
        <w:rPr>
          <w:sz w:val="16"/>
          <w:szCs w:val="16"/>
        </w:rPr>
        <w:t>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</w:t>
      </w:r>
      <w:r w:rsidRPr="005214AD">
        <w:rPr>
          <w:sz w:val="16"/>
          <w:szCs w:val="16"/>
        </w:rPr>
        <w:t>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</w:t>
      </w:r>
      <w:r w:rsidRPr="005214AD">
        <w:rPr>
          <w:sz w:val="16"/>
          <w:szCs w:val="16"/>
        </w:rPr>
        <w:t xml:space="preserve">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</w:t>
      </w:r>
      <w:r w:rsidRPr="005214AD">
        <w:rPr>
          <w:sz w:val="16"/>
          <w:szCs w:val="16"/>
        </w:rPr>
        <w:t>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 w:rsidR="00000000" w:rsidRPr="005214AD" w:rsidRDefault="005214AD">
      <w:pPr>
        <w:pStyle w:val="ConsPlusNormal"/>
        <w:jc w:val="both"/>
      </w:pPr>
    </w:p>
    <w:p w:rsidR="00000000" w:rsidRPr="005214AD" w:rsidRDefault="005214AD">
      <w:pPr>
        <w:pStyle w:val="ConsPlusNormal"/>
        <w:ind w:firstLine="540"/>
        <w:jc w:val="both"/>
      </w:pPr>
      <w:r w:rsidRPr="005214AD">
        <w:t>4. Примерные программы разрабатываются на русском языке.</w:t>
      </w:r>
    </w:p>
    <w:p w:rsidR="00000000" w:rsidRPr="005214AD" w:rsidRDefault="005214AD">
      <w:pPr>
        <w:pStyle w:val="ConsPlusNormal"/>
        <w:spacing w:before="240"/>
        <w:ind w:firstLine="540"/>
        <w:jc w:val="both"/>
      </w:pPr>
      <w:r w:rsidRPr="005214AD">
        <w:t xml:space="preserve">5. </w:t>
      </w:r>
      <w:r w:rsidRPr="005214AD">
        <w:rPr>
          <w:highlight w:val="yellow"/>
        </w:rPr>
        <w:t>Проекты примерных про</w:t>
      </w:r>
      <w:r w:rsidRPr="005214AD">
        <w:rPr>
          <w:highlight w:val="yellow"/>
        </w:rPr>
        <w:t>грамм разрабатываются участниками отношений в сфере образования, а также учебно-методическими объединениями в системе общего образования</w:t>
      </w:r>
      <w:r w:rsidRPr="005214AD">
        <w:t xml:space="preserve"> (далее - разработчики, УМО в системе общего образования).</w:t>
      </w:r>
    </w:p>
    <w:p w:rsidR="00000000" w:rsidRPr="005214AD" w:rsidRDefault="005214AD">
      <w:pPr>
        <w:pStyle w:val="ConsPlusNormal"/>
        <w:spacing w:before="240"/>
        <w:ind w:firstLine="540"/>
        <w:jc w:val="both"/>
      </w:pPr>
      <w:r w:rsidRPr="005214AD">
        <w:t>6. Действие настоящего Порядка не распространяется на примерн</w:t>
      </w:r>
      <w:r w:rsidRPr="005214AD">
        <w:t>ые образовательные программы в части учебных предметов, курсов, дисциплин (модулей), обеспечивающих религиозное образование (религиозный компонент), а также примерные образовательные программы, направленные на подготовку служителей и религиозного персонала</w:t>
      </w:r>
      <w:r w:rsidRPr="005214AD">
        <w:t xml:space="preserve"> религиозных организаций &lt;4&gt;.</w:t>
      </w:r>
    </w:p>
    <w:p w:rsidR="00000000" w:rsidRPr="005214AD" w:rsidRDefault="005214AD" w:rsidP="005214AD">
      <w:pPr>
        <w:pStyle w:val="ConsPlusNormal"/>
        <w:spacing w:before="120"/>
        <w:ind w:firstLine="540"/>
        <w:jc w:val="both"/>
        <w:rPr>
          <w:sz w:val="16"/>
          <w:szCs w:val="16"/>
        </w:rPr>
      </w:pPr>
      <w:r w:rsidRPr="005214AD">
        <w:rPr>
          <w:sz w:val="16"/>
          <w:szCs w:val="16"/>
        </w:rPr>
        <w:t>--------------------------------</w:t>
      </w:r>
    </w:p>
    <w:p w:rsidR="00000000" w:rsidRPr="005214AD" w:rsidRDefault="005214AD" w:rsidP="005214AD">
      <w:pPr>
        <w:pStyle w:val="ConsPlusNormal"/>
        <w:spacing w:before="120"/>
        <w:ind w:firstLine="540"/>
        <w:jc w:val="both"/>
        <w:rPr>
          <w:sz w:val="16"/>
          <w:szCs w:val="16"/>
        </w:rPr>
      </w:pPr>
      <w:r w:rsidRPr="005214AD">
        <w:rPr>
          <w:sz w:val="16"/>
          <w:szCs w:val="16"/>
        </w:rPr>
        <w:t xml:space="preserve">&lt;4&gt; </w:t>
      </w:r>
      <w:r w:rsidRPr="005214AD">
        <w:rPr>
          <w:sz w:val="16"/>
          <w:szCs w:val="16"/>
        </w:rPr>
        <w:t>Часть 10 статьи 87</w:t>
      </w:r>
      <w:r w:rsidRPr="005214AD">
        <w:rPr>
          <w:sz w:val="16"/>
          <w:szCs w:val="16"/>
        </w:rPr>
        <w:t xml:space="preserve"> Федерального закона от 29 декабря 2012 г. N 273-ФЗ "Об образ</w:t>
      </w:r>
      <w:r w:rsidRPr="005214AD">
        <w:rPr>
          <w:sz w:val="16"/>
          <w:szCs w:val="16"/>
        </w:rPr>
        <w:t>овании в Российской Федерации" (Собрание законодательства Российской Федерации, 2012, N 53, ст. 7598).</w:t>
      </w:r>
    </w:p>
    <w:p w:rsidR="00000000" w:rsidRPr="005214AD" w:rsidRDefault="005214AD">
      <w:pPr>
        <w:pStyle w:val="ConsPlusNormal"/>
        <w:jc w:val="both"/>
      </w:pPr>
    </w:p>
    <w:p w:rsidR="00000000" w:rsidRPr="005214AD" w:rsidRDefault="005214A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214AD">
        <w:rPr>
          <w:rFonts w:ascii="Times New Roman" w:hAnsi="Times New Roman" w:cs="Times New Roman"/>
        </w:rPr>
        <w:t>II. Проведение экспертизы проектов примерных программ</w:t>
      </w:r>
    </w:p>
    <w:p w:rsidR="00000000" w:rsidRPr="005214AD" w:rsidRDefault="005214AD">
      <w:pPr>
        <w:pStyle w:val="ConsPlusNormal"/>
        <w:jc w:val="both"/>
      </w:pPr>
    </w:p>
    <w:p w:rsidR="00000000" w:rsidRPr="005214AD" w:rsidRDefault="005214AD">
      <w:pPr>
        <w:pStyle w:val="ConsPlusNormal"/>
        <w:ind w:firstLine="540"/>
        <w:jc w:val="both"/>
      </w:pPr>
      <w:r w:rsidRPr="005214AD">
        <w:t>7. Проекты примерных программ направляются разработчиками для организации проведения экспертизы в</w:t>
      </w:r>
      <w:r w:rsidRPr="005214AD">
        <w:t xml:space="preserve"> УМО в системе общего образования на бумажном носителе и в электронной форме (далее - комплект документов) с сопроводительным письмом.</w:t>
      </w:r>
    </w:p>
    <w:p w:rsidR="00000000" w:rsidRPr="005214AD" w:rsidRDefault="005214AD">
      <w:pPr>
        <w:pStyle w:val="ConsPlusNormal"/>
        <w:spacing w:before="240"/>
        <w:ind w:firstLine="540"/>
        <w:jc w:val="both"/>
      </w:pPr>
      <w:r w:rsidRPr="005214AD">
        <w:t xml:space="preserve">В случае если УМО в системе общего образования является разработчиком проекта примерной программы, то оно самостоятельно </w:t>
      </w:r>
      <w:r w:rsidRPr="005214AD">
        <w:t>организует проведение экспертизы проекта примерной программы.</w:t>
      </w:r>
    </w:p>
    <w:p w:rsidR="00000000" w:rsidRPr="005214AD" w:rsidRDefault="005214AD">
      <w:pPr>
        <w:pStyle w:val="ConsPlusNormal"/>
        <w:spacing w:before="240"/>
        <w:ind w:firstLine="540"/>
        <w:jc w:val="both"/>
      </w:pPr>
      <w:r w:rsidRPr="005214AD">
        <w:t>8. Проекты примерных программ проходят экспертизу на соответствие положениям федеральных государственных образовательных стандартов дошкольного образования, начального общего, основного общего и</w:t>
      </w:r>
      <w:r w:rsidRPr="005214AD">
        <w:t xml:space="preserve"> среднего общего образования.</w:t>
      </w:r>
    </w:p>
    <w:p w:rsidR="00000000" w:rsidRPr="005214AD" w:rsidRDefault="005214AD">
      <w:pPr>
        <w:pStyle w:val="ConsPlusNormal"/>
        <w:spacing w:before="240"/>
        <w:ind w:firstLine="540"/>
        <w:jc w:val="both"/>
      </w:pPr>
      <w:r w:rsidRPr="005214AD">
        <w:t>9. Проекты примерных программ в части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</w:t>
      </w:r>
      <w:r w:rsidRPr="005214AD">
        <w:t>х традициях мировой религии (мировых религий), проходят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 в соответствии с ее внутренними установлени</w:t>
      </w:r>
      <w:r w:rsidRPr="005214AD">
        <w:t>ями &lt;5&gt;.</w:t>
      </w:r>
    </w:p>
    <w:p w:rsidR="00000000" w:rsidRPr="005214AD" w:rsidRDefault="005214AD" w:rsidP="005214AD">
      <w:pPr>
        <w:pStyle w:val="ConsPlusNormal"/>
        <w:spacing w:before="120"/>
        <w:ind w:firstLine="540"/>
        <w:jc w:val="both"/>
        <w:rPr>
          <w:sz w:val="16"/>
          <w:szCs w:val="16"/>
        </w:rPr>
      </w:pPr>
      <w:r w:rsidRPr="005214AD">
        <w:rPr>
          <w:sz w:val="16"/>
          <w:szCs w:val="16"/>
        </w:rPr>
        <w:lastRenderedPageBreak/>
        <w:t>--------------------------------</w:t>
      </w:r>
    </w:p>
    <w:p w:rsidR="00000000" w:rsidRPr="005214AD" w:rsidRDefault="005214AD" w:rsidP="005214AD">
      <w:pPr>
        <w:pStyle w:val="ConsPlusNormal"/>
        <w:spacing w:before="120"/>
        <w:ind w:firstLine="540"/>
        <w:jc w:val="both"/>
        <w:rPr>
          <w:sz w:val="16"/>
          <w:szCs w:val="16"/>
        </w:rPr>
      </w:pPr>
      <w:r w:rsidRPr="005214AD">
        <w:rPr>
          <w:sz w:val="16"/>
          <w:szCs w:val="16"/>
        </w:rPr>
        <w:t xml:space="preserve">&lt;5&gt; </w:t>
      </w:r>
      <w:r w:rsidRPr="005214AD">
        <w:rPr>
          <w:sz w:val="16"/>
          <w:szCs w:val="16"/>
        </w:rPr>
        <w:t>Часть 3 статьи 87</w:t>
      </w:r>
      <w:r w:rsidRPr="005214AD">
        <w:rPr>
          <w:sz w:val="16"/>
          <w:szCs w:val="16"/>
        </w:rPr>
        <w:t xml:space="preserve"> Федерального закона от 29 декабря 2012 г. N 273-ФЗ "Об образовании в Российской Фе</w:t>
      </w:r>
      <w:r w:rsidRPr="005214AD">
        <w:rPr>
          <w:sz w:val="16"/>
          <w:szCs w:val="16"/>
        </w:rPr>
        <w:t>дерации" (Собрание законодательства Российской Федерации, 2012, N 53, ст. 7598).</w:t>
      </w:r>
    </w:p>
    <w:p w:rsidR="00000000" w:rsidRPr="005214AD" w:rsidRDefault="005214AD">
      <w:pPr>
        <w:pStyle w:val="ConsPlusNormal"/>
        <w:jc w:val="both"/>
      </w:pPr>
    </w:p>
    <w:p w:rsidR="00000000" w:rsidRPr="005214AD" w:rsidRDefault="005214AD">
      <w:pPr>
        <w:pStyle w:val="ConsPlusNormal"/>
        <w:ind w:firstLine="540"/>
        <w:jc w:val="both"/>
      </w:pPr>
      <w:r w:rsidRPr="005214AD">
        <w:t>К экспертизе примерных программ с учетом их уровня и направленности (в части учета региональных, национальных и этнокультурных особенностей) привлекаются уполномоченные орган</w:t>
      </w:r>
      <w:r w:rsidRPr="005214AD">
        <w:t>ы государственной власти субъектов Российской Федерации &lt;6&gt;.</w:t>
      </w:r>
    </w:p>
    <w:p w:rsidR="00000000" w:rsidRPr="005214AD" w:rsidRDefault="005214AD" w:rsidP="005214AD">
      <w:pPr>
        <w:pStyle w:val="ConsPlusNormal"/>
        <w:spacing w:before="120"/>
        <w:ind w:firstLine="540"/>
        <w:jc w:val="both"/>
        <w:rPr>
          <w:sz w:val="16"/>
          <w:szCs w:val="16"/>
        </w:rPr>
      </w:pPr>
      <w:r w:rsidRPr="005214AD">
        <w:rPr>
          <w:sz w:val="16"/>
          <w:szCs w:val="16"/>
        </w:rPr>
        <w:t>--------------------------------</w:t>
      </w:r>
    </w:p>
    <w:p w:rsidR="00000000" w:rsidRPr="005214AD" w:rsidRDefault="005214AD" w:rsidP="005214AD">
      <w:pPr>
        <w:pStyle w:val="ConsPlusNormal"/>
        <w:spacing w:before="120"/>
        <w:ind w:firstLine="540"/>
        <w:jc w:val="both"/>
        <w:rPr>
          <w:sz w:val="16"/>
          <w:szCs w:val="16"/>
        </w:rPr>
      </w:pPr>
      <w:r w:rsidRPr="005214AD">
        <w:rPr>
          <w:sz w:val="16"/>
          <w:szCs w:val="16"/>
        </w:rPr>
        <w:t xml:space="preserve">&lt;6&gt; </w:t>
      </w:r>
      <w:r w:rsidRPr="005214AD">
        <w:rPr>
          <w:sz w:val="16"/>
          <w:szCs w:val="16"/>
        </w:rPr>
        <w:t>Часть 12 статьи 12</w:t>
      </w:r>
      <w:r w:rsidRPr="005214AD">
        <w:rPr>
          <w:sz w:val="16"/>
          <w:szCs w:val="16"/>
        </w:rPr>
        <w:t xml:space="preserve"> Федерального закона от 29 дек</w:t>
      </w:r>
      <w:r w:rsidRPr="005214AD">
        <w:rPr>
          <w:sz w:val="16"/>
          <w:szCs w:val="16"/>
        </w:rPr>
        <w:t>абря 2012 г. N 273-ФЗ "Об образовании в Российской Федерации" (Собрание законодательства Российской Федерации, 2012, N 53, ст. 7598).</w:t>
      </w:r>
    </w:p>
    <w:p w:rsidR="00000000" w:rsidRPr="005214AD" w:rsidRDefault="005214AD">
      <w:pPr>
        <w:pStyle w:val="ConsPlusNormal"/>
        <w:jc w:val="both"/>
      </w:pPr>
    </w:p>
    <w:p w:rsidR="00000000" w:rsidRPr="005214AD" w:rsidRDefault="005214AD">
      <w:pPr>
        <w:pStyle w:val="ConsPlusNormal"/>
        <w:ind w:firstLine="540"/>
        <w:jc w:val="both"/>
      </w:pPr>
      <w:r w:rsidRPr="005214AD">
        <w:t>10. УМО в системе общего образования в течение 7 рабочих дней со дня получения проекта примерной программы:</w:t>
      </w:r>
    </w:p>
    <w:p w:rsidR="00000000" w:rsidRPr="005214AD" w:rsidRDefault="005214AD" w:rsidP="005214AD">
      <w:pPr>
        <w:pStyle w:val="ConsPlusNormal"/>
        <w:numPr>
          <w:ilvl w:val="0"/>
          <w:numId w:val="2"/>
        </w:numPr>
        <w:tabs>
          <w:tab w:val="left" w:pos="993"/>
        </w:tabs>
        <w:spacing w:before="120"/>
        <w:ind w:left="0" w:firstLine="567"/>
        <w:jc w:val="both"/>
      </w:pPr>
      <w:r w:rsidRPr="005214AD">
        <w:t>направляет ко</w:t>
      </w:r>
      <w:r w:rsidRPr="005214AD">
        <w:t>мплект документов не менее чем в две организации, осуществляющие образовательную деятельность, и (или) научные организации (далее - образовательные и научные организации), не являющиеся разработчиками проекта примерной программы и определяемые УМО в систем</w:t>
      </w:r>
      <w:r w:rsidRPr="005214AD">
        <w:t>е общего образования;</w:t>
      </w:r>
    </w:p>
    <w:p w:rsidR="00000000" w:rsidRPr="005214AD" w:rsidRDefault="005214AD" w:rsidP="005214AD">
      <w:pPr>
        <w:pStyle w:val="ConsPlusNormal"/>
        <w:numPr>
          <w:ilvl w:val="0"/>
          <w:numId w:val="2"/>
        </w:numPr>
        <w:tabs>
          <w:tab w:val="left" w:pos="993"/>
        </w:tabs>
        <w:spacing w:before="120"/>
        <w:ind w:left="0" w:firstLine="567"/>
        <w:jc w:val="both"/>
      </w:pPr>
      <w:r w:rsidRPr="005214AD">
        <w:t>направляет комплект документов в централизованную религиозную организацию (при необходимости);</w:t>
      </w:r>
    </w:p>
    <w:p w:rsidR="00000000" w:rsidRPr="005214AD" w:rsidRDefault="005214AD" w:rsidP="005214AD">
      <w:pPr>
        <w:pStyle w:val="ConsPlusNormal"/>
        <w:numPr>
          <w:ilvl w:val="0"/>
          <w:numId w:val="2"/>
        </w:numPr>
        <w:tabs>
          <w:tab w:val="left" w:pos="993"/>
        </w:tabs>
        <w:spacing w:before="120"/>
        <w:ind w:left="0" w:firstLine="567"/>
        <w:jc w:val="both"/>
      </w:pPr>
      <w:bookmarkStart w:id="2" w:name="Par76"/>
      <w:bookmarkEnd w:id="2"/>
      <w:r w:rsidRPr="005214AD">
        <w:t>размещает информацию о разработке проекта примерной программы с проектом примерной программы на официальном сайте УМО в системе о</w:t>
      </w:r>
      <w:r w:rsidRPr="005214AD">
        <w:t>бщего образования в информационно-телекоммуникационной сети "Интернет" (далее - сайт) и обеспечивает создание технических и организационных условий для публичного представления предложений по проекту примерной программы.</w:t>
      </w:r>
    </w:p>
    <w:p w:rsidR="00000000" w:rsidRPr="005214AD" w:rsidRDefault="005214AD">
      <w:pPr>
        <w:pStyle w:val="ConsPlusNormal"/>
        <w:spacing w:before="240"/>
        <w:ind w:firstLine="540"/>
        <w:jc w:val="both"/>
      </w:pPr>
      <w:bookmarkStart w:id="3" w:name="Par77"/>
      <w:bookmarkEnd w:id="3"/>
      <w:r w:rsidRPr="005214AD">
        <w:t>1</w:t>
      </w:r>
      <w:r w:rsidRPr="005214AD">
        <w:t>1. Образовательные или н</w:t>
      </w:r>
      <w:r w:rsidRPr="005214AD">
        <w:t>аучные организации в месячный срок со дня получения проекта примерной программы проводят его экспертизу и направляют экспертное заключение в УМО в системе общего образования.</w:t>
      </w:r>
    </w:p>
    <w:p w:rsidR="00000000" w:rsidRPr="005214AD" w:rsidRDefault="005214AD">
      <w:pPr>
        <w:pStyle w:val="ConsPlusNormal"/>
        <w:spacing w:before="240"/>
        <w:ind w:firstLine="540"/>
        <w:jc w:val="both"/>
      </w:pPr>
      <w:bookmarkStart w:id="4" w:name="Par78"/>
      <w:bookmarkEnd w:id="4"/>
      <w:r w:rsidRPr="005214AD">
        <w:t>12. Централизованная религиозная организация в месячный срок со дня пол</w:t>
      </w:r>
      <w:r w:rsidRPr="005214AD">
        <w:t>учения проекта примерной программы проводит его экспертизу и направляет экспертное заключение в УМО в системе общего образования (при необходимости).</w:t>
      </w:r>
    </w:p>
    <w:p w:rsidR="00000000" w:rsidRPr="005214AD" w:rsidRDefault="005214AD">
      <w:pPr>
        <w:pStyle w:val="ConsPlusNormal"/>
        <w:spacing w:before="240"/>
        <w:ind w:firstLine="540"/>
        <w:jc w:val="both"/>
      </w:pPr>
      <w:r w:rsidRPr="005214AD">
        <w:t>13. К экспертизе проектов примерных программ могут привлекаться общественные объединения, осуществляющие д</w:t>
      </w:r>
      <w:r w:rsidRPr="005214AD">
        <w:t>еятельность в сфере образования, соответствующей направленности примерной программы.</w:t>
      </w:r>
    </w:p>
    <w:p w:rsidR="00000000" w:rsidRPr="005214AD" w:rsidRDefault="005214AD">
      <w:pPr>
        <w:pStyle w:val="ConsPlusNormal"/>
        <w:spacing w:before="240"/>
        <w:ind w:firstLine="540"/>
        <w:jc w:val="both"/>
      </w:pPr>
      <w:r w:rsidRPr="005214AD">
        <w:t xml:space="preserve">14. В случае непредставления экспертного заключения в сроки для проведения экспертизы, установленные </w:t>
      </w:r>
      <w:r w:rsidRPr="005214AD">
        <w:t>пунктами 11</w:t>
      </w:r>
      <w:r w:rsidRPr="005214AD">
        <w:t xml:space="preserve"> и </w:t>
      </w:r>
      <w:r w:rsidRPr="005214AD">
        <w:t>12</w:t>
      </w:r>
      <w:r w:rsidRPr="005214AD">
        <w:t xml:space="preserve"> настоящего Порядка, проект примерной программы считается прошедшим экспертизу.</w:t>
      </w:r>
    </w:p>
    <w:p w:rsidR="00000000" w:rsidRPr="005214AD" w:rsidRDefault="005214AD">
      <w:pPr>
        <w:pStyle w:val="ConsPlusNormal"/>
        <w:spacing w:before="240"/>
        <w:ind w:firstLine="540"/>
        <w:jc w:val="both"/>
      </w:pPr>
      <w:r w:rsidRPr="005214AD">
        <w:t xml:space="preserve">15. Проект </w:t>
      </w:r>
      <w:r w:rsidRPr="005214AD">
        <w:t xml:space="preserve">примерной программы с прилагаемыми экспертными заключениями и поступившими предложениями по проекту примерной программы, указанными в </w:t>
      </w:r>
      <w:r w:rsidRPr="005214AD">
        <w:t>аб</w:t>
      </w:r>
      <w:r w:rsidRPr="005214AD">
        <w:t>заце четвертом пункта 10</w:t>
      </w:r>
      <w:r w:rsidRPr="005214AD">
        <w:t xml:space="preserve"> настоящего Порядка (при наличии), рассматривается на заседании УМО в системе общего образования в течение 30 рабочих дней со дня их получения.</w:t>
      </w:r>
    </w:p>
    <w:p w:rsidR="00000000" w:rsidRPr="005214AD" w:rsidRDefault="005214AD">
      <w:pPr>
        <w:pStyle w:val="ConsPlusNormal"/>
        <w:spacing w:before="240"/>
        <w:ind w:firstLine="540"/>
        <w:jc w:val="both"/>
      </w:pPr>
      <w:r w:rsidRPr="005214AD">
        <w:t>16. По результатам рассмотрения проекта примерной программы УМО в системе общего обра</w:t>
      </w:r>
      <w:r w:rsidRPr="005214AD">
        <w:t>зования принимает одно из следующих решений:</w:t>
      </w:r>
    </w:p>
    <w:p w:rsidR="00000000" w:rsidRPr="005214AD" w:rsidRDefault="005214AD" w:rsidP="005214AD">
      <w:pPr>
        <w:pStyle w:val="ConsPlusNormal"/>
        <w:spacing w:before="80"/>
        <w:ind w:firstLine="540"/>
        <w:jc w:val="both"/>
      </w:pPr>
      <w:r w:rsidRPr="005214AD">
        <w:t>а) одобрить примерную программу;</w:t>
      </w:r>
    </w:p>
    <w:p w:rsidR="00000000" w:rsidRPr="005214AD" w:rsidRDefault="005214AD" w:rsidP="005214AD">
      <w:pPr>
        <w:pStyle w:val="ConsPlusNormal"/>
        <w:spacing w:before="80"/>
        <w:ind w:firstLine="540"/>
        <w:jc w:val="both"/>
      </w:pPr>
      <w:r w:rsidRPr="005214AD">
        <w:t>б) одобрить примерную программу, исключив из реестра примерных основных общеобразовательных программ (далее - реестр) предыдущую соответствующую примерную программу;</w:t>
      </w:r>
    </w:p>
    <w:p w:rsidR="00000000" w:rsidRPr="005214AD" w:rsidRDefault="005214AD" w:rsidP="005214AD">
      <w:pPr>
        <w:pStyle w:val="ConsPlusNormal"/>
        <w:spacing w:before="80"/>
        <w:ind w:firstLine="540"/>
        <w:jc w:val="both"/>
      </w:pPr>
      <w:r w:rsidRPr="005214AD">
        <w:lastRenderedPageBreak/>
        <w:t>в) отклонить</w:t>
      </w:r>
      <w:r w:rsidRPr="005214AD">
        <w:t xml:space="preserve"> проект примерной программы;</w:t>
      </w:r>
    </w:p>
    <w:p w:rsidR="00000000" w:rsidRPr="005214AD" w:rsidRDefault="005214AD" w:rsidP="005214AD">
      <w:pPr>
        <w:pStyle w:val="ConsPlusNormal"/>
        <w:spacing w:before="80"/>
        <w:ind w:firstLine="540"/>
        <w:jc w:val="both"/>
      </w:pPr>
      <w:r w:rsidRPr="005214AD">
        <w:t>г) направить проект примерной программы на доработку с последующим повторным рассмотрением на заседании УМО в системе общего образования.</w:t>
      </w:r>
    </w:p>
    <w:p w:rsidR="00000000" w:rsidRPr="005214AD" w:rsidRDefault="005214AD" w:rsidP="005214AD">
      <w:pPr>
        <w:pStyle w:val="ConsPlusNormal"/>
        <w:spacing w:before="120"/>
        <w:ind w:firstLine="540"/>
        <w:jc w:val="both"/>
      </w:pPr>
      <w:r w:rsidRPr="005214AD">
        <w:t xml:space="preserve">Решения УМО в системе общего образования принимаются простым большинством голосов членов </w:t>
      </w:r>
      <w:r w:rsidRPr="005214AD">
        <w:t xml:space="preserve">УМО в системе общего образования, участвующих в его заседании. В работе УМО в системе общего образования могут принимать участие приглашенные представители органов государственной власти, юридические и физические лица, а также иностранные юридические лица </w:t>
      </w:r>
      <w:r w:rsidRPr="005214AD">
        <w:t>и иностранные граждане &lt;7&gt;.</w:t>
      </w:r>
    </w:p>
    <w:p w:rsidR="00000000" w:rsidRPr="005214AD" w:rsidRDefault="005214AD" w:rsidP="005214AD">
      <w:pPr>
        <w:pStyle w:val="ConsPlusNormal"/>
        <w:spacing w:before="120"/>
        <w:ind w:firstLine="540"/>
        <w:jc w:val="both"/>
        <w:rPr>
          <w:sz w:val="16"/>
          <w:szCs w:val="16"/>
        </w:rPr>
      </w:pPr>
      <w:r w:rsidRPr="005214AD">
        <w:rPr>
          <w:sz w:val="16"/>
          <w:szCs w:val="16"/>
        </w:rPr>
        <w:t>--------------------------------</w:t>
      </w:r>
    </w:p>
    <w:p w:rsidR="00000000" w:rsidRPr="005214AD" w:rsidRDefault="005214AD" w:rsidP="005214AD">
      <w:pPr>
        <w:pStyle w:val="ConsPlusNormal"/>
        <w:spacing w:before="120"/>
        <w:ind w:firstLine="540"/>
        <w:jc w:val="both"/>
        <w:rPr>
          <w:sz w:val="16"/>
          <w:szCs w:val="16"/>
        </w:rPr>
      </w:pPr>
      <w:r w:rsidRPr="005214AD">
        <w:rPr>
          <w:sz w:val="16"/>
          <w:szCs w:val="16"/>
        </w:rPr>
        <w:t xml:space="preserve">&lt;7&gt; </w:t>
      </w:r>
      <w:r w:rsidRPr="005214AD">
        <w:rPr>
          <w:sz w:val="16"/>
          <w:szCs w:val="16"/>
        </w:rPr>
        <w:t>Пункты 11</w:t>
      </w:r>
      <w:r w:rsidRPr="005214AD">
        <w:rPr>
          <w:sz w:val="16"/>
          <w:szCs w:val="16"/>
        </w:rPr>
        <w:t xml:space="preserve"> и </w:t>
      </w:r>
      <w:r w:rsidRPr="005214AD">
        <w:rPr>
          <w:sz w:val="16"/>
          <w:szCs w:val="16"/>
        </w:rPr>
        <w:t>12</w:t>
      </w:r>
      <w:r w:rsidRPr="005214AD">
        <w:rPr>
          <w:sz w:val="16"/>
          <w:szCs w:val="16"/>
        </w:rPr>
        <w:t xml:space="preserve"> Типового положения об учебно-методических объединениях в системе общего образования, утвержденного приказом Министерства просвещения Российской Федерации от 27 ноября 2018 г. N 247 (зарегистрирован Министерством </w:t>
      </w:r>
      <w:r w:rsidRPr="005214AD">
        <w:rPr>
          <w:sz w:val="16"/>
          <w:szCs w:val="16"/>
        </w:rPr>
        <w:t>юстиции Российской Федерации 25 января 2019 г., регистрационный N 53575).</w:t>
      </w:r>
    </w:p>
    <w:p w:rsidR="00000000" w:rsidRPr="005214AD" w:rsidRDefault="005214AD">
      <w:pPr>
        <w:pStyle w:val="ConsPlusNormal"/>
        <w:jc w:val="both"/>
      </w:pPr>
    </w:p>
    <w:p w:rsidR="00000000" w:rsidRPr="005214AD" w:rsidRDefault="005214AD">
      <w:pPr>
        <w:pStyle w:val="ConsPlusNormal"/>
        <w:ind w:firstLine="540"/>
        <w:jc w:val="both"/>
      </w:pPr>
      <w:r w:rsidRPr="005214AD">
        <w:t xml:space="preserve">17. Решение УМО в системе общего образования, в том числе содержащее информацию об учете результатов экспертных заключений и предложений по проекту примерной программы, указанных в </w:t>
      </w:r>
      <w:r w:rsidRPr="005214AD">
        <w:t>абзаце четвертом пункта 10</w:t>
      </w:r>
      <w:r w:rsidRPr="005214AD">
        <w:t xml:space="preserve"> настоящего Порядка, оформляется протоколом, копия которого в течение 5 рабочих дней с момента принятия реш</w:t>
      </w:r>
      <w:r w:rsidRPr="005214AD">
        <w:t>ения направляется разработчикам.</w:t>
      </w:r>
    </w:p>
    <w:p w:rsidR="00000000" w:rsidRPr="005214AD" w:rsidRDefault="005214AD">
      <w:pPr>
        <w:pStyle w:val="ConsPlusNormal"/>
        <w:spacing w:before="240"/>
        <w:ind w:firstLine="540"/>
        <w:jc w:val="both"/>
      </w:pPr>
      <w:r w:rsidRPr="005214AD">
        <w:t>18. При поступлении в УМО в системе общего образования доработанного проекта примерной программы, по которому было принято решение о направлении его на доработку с последующим повторным рассмотрением, осуществляется повторн</w:t>
      </w:r>
      <w:r w:rsidRPr="005214AD">
        <w:t>ое размещение указанного проекта на сайте, проведение его экспертизы и рассмотрение в соответствии с настоящим Порядком.</w:t>
      </w:r>
    </w:p>
    <w:p w:rsidR="00000000" w:rsidRPr="005214AD" w:rsidRDefault="005214AD">
      <w:pPr>
        <w:pStyle w:val="ConsPlusNormal"/>
        <w:jc w:val="both"/>
      </w:pPr>
    </w:p>
    <w:p w:rsidR="00000000" w:rsidRPr="005214AD" w:rsidRDefault="005214A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214AD">
        <w:rPr>
          <w:rFonts w:ascii="Times New Roman" w:hAnsi="Times New Roman" w:cs="Times New Roman"/>
        </w:rPr>
        <w:t>III. Ведение реестра</w:t>
      </w:r>
    </w:p>
    <w:p w:rsidR="00000000" w:rsidRPr="005214AD" w:rsidRDefault="005214AD">
      <w:pPr>
        <w:pStyle w:val="ConsPlusNormal"/>
        <w:jc w:val="both"/>
      </w:pPr>
    </w:p>
    <w:p w:rsidR="00000000" w:rsidRPr="005214AD" w:rsidRDefault="005214AD">
      <w:pPr>
        <w:pStyle w:val="ConsPlusNormal"/>
        <w:ind w:firstLine="540"/>
        <w:jc w:val="both"/>
      </w:pPr>
      <w:r w:rsidRPr="005214AD">
        <w:t xml:space="preserve">19. </w:t>
      </w:r>
      <w:r w:rsidRPr="005214AD">
        <w:rPr>
          <w:highlight w:val="yellow"/>
        </w:rPr>
        <w:t>Реестр является государственной информационной системой</w:t>
      </w:r>
      <w:r w:rsidRPr="005214AD">
        <w:t xml:space="preserve"> &lt;8&gt;, которая ведется на электронных носителях и функ</w:t>
      </w:r>
      <w:r w:rsidRPr="005214AD">
        <w:t>ционирует в соответствии с едиными организационными, методологическими и программно-техническими принципами, обеспечивающими ее совместимость и взаимодействие с иными государственными информационными системами и информационно-телекоммуникационными сетями.</w:t>
      </w:r>
    </w:p>
    <w:p w:rsidR="00000000" w:rsidRPr="005214AD" w:rsidRDefault="005214AD" w:rsidP="005214AD">
      <w:pPr>
        <w:pStyle w:val="ConsPlusNormal"/>
        <w:spacing w:before="120"/>
        <w:ind w:firstLine="540"/>
        <w:jc w:val="both"/>
        <w:rPr>
          <w:sz w:val="16"/>
        </w:rPr>
      </w:pPr>
      <w:r w:rsidRPr="005214AD">
        <w:rPr>
          <w:sz w:val="16"/>
        </w:rPr>
        <w:t>--------------------------------</w:t>
      </w:r>
    </w:p>
    <w:p w:rsidR="00000000" w:rsidRPr="005214AD" w:rsidRDefault="005214AD" w:rsidP="005214AD">
      <w:pPr>
        <w:pStyle w:val="ConsPlusNormal"/>
        <w:spacing w:before="120"/>
        <w:ind w:firstLine="540"/>
        <w:jc w:val="both"/>
        <w:rPr>
          <w:sz w:val="16"/>
        </w:rPr>
      </w:pPr>
      <w:r w:rsidRPr="005214AD">
        <w:rPr>
          <w:sz w:val="16"/>
        </w:rPr>
        <w:t xml:space="preserve">&lt;8&gt; </w:t>
      </w:r>
      <w:r w:rsidRPr="005214AD">
        <w:rPr>
          <w:sz w:val="16"/>
        </w:rPr>
        <w:t>Часть 10 статьи 12</w:t>
      </w:r>
      <w:r w:rsidRPr="005214AD">
        <w:rPr>
          <w:sz w:val="16"/>
        </w:rPr>
        <w:t xml:space="preserve"> Федерального закона от 29 декабря 2012 г. N 273-ФЗ "Об образовании в Российской Федерации"</w:t>
      </w:r>
      <w:r w:rsidRPr="005214AD">
        <w:rPr>
          <w:sz w:val="16"/>
        </w:rPr>
        <w:t xml:space="preserve"> (Собрание законодательства Российской Федерации, 2012, N 53, ст. 7598).</w:t>
      </w:r>
    </w:p>
    <w:p w:rsidR="00000000" w:rsidRPr="005214AD" w:rsidRDefault="005214AD">
      <w:pPr>
        <w:pStyle w:val="ConsPlusNormal"/>
        <w:jc w:val="both"/>
      </w:pPr>
    </w:p>
    <w:p w:rsidR="00000000" w:rsidRPr="005214AD" w:rsidRDefault="005214AD">
      <w:pPr>
        <w:pStyle w:val="ConsPlusNormal"/>
        <w:ind w:firstLine="540"/>
        <w:jc w:val="both"/>
      </w:pPr>
      <w:r w:rsidRPr="005214AD">
        <w:t xml:space="preserve">20. </w:t>
      </w:r>
      <w:r w:rsidRPr="005214AD">
        <w:rPr>
          <w:highlight w:val="yellow"/>
        </w:rPr>
        <w:t>Информация, содержащаяся в реестре, является общедоступной</w:t>
      </w:r>
      <w:r w:rsidRPr="005214AD">
        <w:t xml:space="preserve"> &lt;5&gt;.</w:t>
      </w:r>
    </w:p>
    <w:p w:rsidR="00000000" w:rsidRPr="005214AD" w:rsidRDefault="005214AD">
      <w:pPr>
        <w:pStyle w:val="ConsPlusNormal"/>
        <w:spacing w:before="240"/>
        <w:ind w:firstLine="540"/>
        <w:jc w:val="both"/>
      </w:pPr>
      <w:r w:rsidRPr="005214AD">
        <w:t>21. Организация, которой предоставляется право ведения реестра, устанавливается Министерством просвещения Российск</w:t>
      </w:r>
      <w:r w:rsidRPr="005214AD">
        <w:t>ой Федерации &lt;9&gt; (далее - оператор).</w:t>
      </w:r>
    </w:p>
    <w:p w:rsidR="00000000" w:rsidRPr="005214AD" w:rsidRDefault="005214AD" w:rsidP="005214AD">
      <w:pPr>
        <w:pStyle w:val="ConsPlusNormal"/>
        <w:spacing w:before="120"/>
        <w:ind w:firstLine="540"/>
        <w:jc w:val="both"/>
        <w:rPr>
          <w:sz w:val="16"/>
          <w:szCs w:val="16"/>
        </w:rPr>
      </w:pPr>
      <w:r w:rsidRPr="005214AD">
        <w:rPr>
          <w:sz w:val="16"/>
          <w:szCs w:val="16"/>
        </w:rPr>
        <w:t>--------------------------------</w:t>
      </w:r>
    </w:p>
    <w:p w:rsidR="00000000" w:rsidRPr="005214AD" w:rsidRDefault="005214AD" w:rsidP="005214AD">
      <w:pPr>
        <w:pStyle w:val="ConsPlusNormal"/>
        <w:spacing w:before="120"/>
        <w:ind w:firstLine="540"/>
        <w:jc w:val="both"/>
        <w:rPr>
          <w:sz w:val="16"/>
          <w:szCs w:val="16"/>
        </w:rPr>
      </w:pPr>
      <w:r w:rsidRPr="005214AD">
        <w:rPr>
          <w:sz w:val="16"/>
          <w:szCs w:val="16"/>
        </w:rPr>
        <w:t xml:space="preserve">&lt;9&gt; </w:t>
      </w:r>
      <w:r w:rsidRPr="005214AD">
        <w:rPr>
          <w:sz w:val="16"/>
          <w:szCs w:val="16"/>
        </w:rPr>
        <w:t>Часть 11 статьи 12</w:t>
      </w:r>
      <w:r w:rsidRPr="005214AD">
        <w:rPr>
          <w:sz w:val="16"/>
          <w:szCs w:val="16"/>
        </w:rPr>
        <w:t xml:space="preserve"> Федерального закона от 29 декабря 2012 г. N 273-ФЗ "Об о</w:t>
      </w:r>
      <w:r w:rsidRPr="005214AD">
        <w:rPr>
          <w:sz w:val="16"/>
          <w:szCs w:val="16"/>
        </w:rPr>
        <w:t>бразовании в Российской Федерации" (Собрание законодательства Российской Федерации, 2012, N 53, ст. 7598; 2019, N 30, ст. 4134).</w:t>
      </w:r>
    </w:p>
    <w:p w:rsidR="00000000" w:rsidRPr="005214AD" w:rsidRDefault="005214AD">
      <w:pPr>
        <w:pStyle w:val="ConsPlusNormal"/>
        <w:jc w:val="both"/>
      </w:pPr>
    </w:p>
    <w:p w:rsidR="00000000" w:rsidRPr="005214AD" w:rsidRDefault="005214AD">
      <w:pPr>
        <w:pStyle w:val="ConsPlusNormal"/>
        <w:ind w:firstLine="540"/>
        <w:jc w:val="both"/>
      </w:pPr>
      <w:r w:rsidRPr="005214AD">
        <w:t>22. Ведение реестра осуществляется оператором путем:</w:t>
      </w:r>
    </w:p>
    <w:p w:rsidR="00000000" w:rsidRPr="005214AD" w:rsidRDefault="005214AD" w:rsidP="005214AD">
      <w:pPr>
        <w:pStyle w:val="ConsPlusNormal"/>
        <w:numPr>
          <w:ilvl w:val="0"/>
          <w:numId w:val="3"/>
        </w:numPr>
        <w:spacing w:before="120"/>
        <w:ind w:left="993" w:hanging="426"/>
        <w:jc w:val="both"/>
      </w:pPr>
      <w:r w:rsidRPr="005214AD">
        <w:t>внесения в реестр реквизитов решения об одобрении примерной программы, ре</w:t>
      </w:r>
      <w:r w:rsidRPr="005214AD">
        <w:t>квизитов решения об исключении предыдущей примерной программы из реестра;</w:t>
      </w:r>
    </w:p>
    <w:p w:rsidR="00000000" w:rsidRPr="005214AD" w:rsidRDefault="005214AD" w:rsidP="005214AD">
      <w:pPr>
        <w:pStyle w:val="ConsPlusNormal"/>
        <w:numPr>
          <w:ilvl w:val="0"/>
          <w:numId w:val="3"/>
        </w:numPr>
        <w:spacing w:before="120"/>
        <w:ind w:left="993" w:hanging="426"/>
        <w:jc w:val="both"/>
      </w:pPr>
      <w:r w:rsidRPr="005214AD">
        <w:t>технического обеспечения функционирования реестра;</w:t>
      </w:r>
    </w:p>
    <w:p w:rsidR="00000000" w:rsidRPr="005214AD" w:rsidRDefault="005214AD" w:rsidP="005214AD">
      <w:pPr>
        <w:pStyle w:val="ConsPlusNormal"/>
        <w:numPr>
          <w:ilvl w:val="0"/>
          <w:numId w:val="3"/>
        </w:numPr>
        <w:spacing w:before="120"/>
        <w:ind w:left="993" w:hanging="426"/>
        <w:jc w:val="both"/>
      </w:pPr>
      <w:r w:rsidRPr="005214AD">
        <w:t>автоматизированной обработки информации, содержащейся в реестре;</w:t>
      </w:r>
    </w:p>
    <w:p w:rsidR="00000000" w:rsidRPr="005214AD" w:rsidRDefault="005214AD" w:rsidP="005214AD">
      <w:pPr>
        <w:pStyle w:val="ConsPlusNormal"/>
        <w:numPr>
          <w:ilvl w:val="0"/>
          <w:numId w:val="3"/>
        </w:numPr>
        <w:spacing w:before="120"/>
        <w:ind w:left="993" w:hanging="426"/>
        <w:jc w:val="both"/>
      </w:pPr>
      <w:r w:rsidRPr="005214AD">
        <w:t>предоставление доступа к примерным программам, содержащимся в реес</w:t>
      </w:r>
      <w:r w:rsidRPr="005214AD">
        <w:t>тре;</w:t>
      </w:r>
    </w:p>
    <w:p w:rsidR="00000000" w:rsidRPr="005214AD" w:rsidRDefault="005214AD" w:rsidP="005214AD">
      <w:pPr>
        <w:pStyle w:val="ConsPlusNormal"/>
        <w:numPr>
          <w:ilvl w:val="0"/>
          <w:numId w:val="3"/>
        </w:numPr>
        <w:spacing w:before="120"/>
        <w:ind w:left="993" w:hanging="426"/>
        <w:jc w:val="both"/>
      </w:pPr>
      <w:r w:rsidRPr="005214AD">
        <w:t>обеспечения сохранности информации, содержащейся в реестре;</w:t>
      </w:r>
    </w:p>
    <w:p w:rsidR="00000000" w:rsidRPr="005214AD" w:rsidRDefault="005214AD" w:rsidP="005214AD">
      <w:pPr>
        <w:pStyle w:val="ConsPlusNormal"/>
        <w:numPr>
          <w:ilvl w:val="0"/>
          <w:numId w:val="3"/>
        </w:numPr>
        <w:spacing w:before="120"/>
        <w:ind w:left="993" w:hanging="426"/>
        <w:jc w:val="both"/>
      </w:pPr>
      <w:r w:rsidRPr="005214AD">
        <w:t>обеспечения защиты информации, содержащейся в реестре.</w:t>
      </w:r>
    </w:p>
    <w:p w:rsidR="00000000" w:rsidRPr="005214AD" w:rsidRDefault="005214AD">
      <w:pPr>
        <w:pStyle w:val="ConsPlusNormal"/>
        <w:spacing w:before="240"/>
        <w:ind w:firstLine="540"/>
        <w:jc w:val="both"/>
      </w:pPr>
      <w:r w:rsidRPr="005214AD">
        <w:lastRenderedPageBreak/>
        <w:t>23. Ведение реестра осуществляется с применением технических и программных средств, прошедших соответствующую проверку и сертификацию.</w:t>
      </w:r>
    </w:p>
    <w:p w:rsidR="00000000" w:rsidRPr="005214AD" w:rsidRDefault="005214AD">
      <w:pPr>
        <w:pStyle w:val="ConsPlusNormal"/>
        <w:spacing w:before="240"/>
        <w:ind w:firstLine="540"/>
        <w:jc w:val="both"/>
      </w:pPr>
      <w:r w:rsidRPr="005214AD">
        <w:t>2</w:t>
      </w:r>
      <w:r w:rsidRPr="005214AD">
        <w:t>4. Примерная программа после одобрения направляется УМО в системе общего образования в течение 10 рабочих дней оператору.</w:t>
      </w:r>
    </w:p>
    <w:p w:rsidR="00000000" w:rsidRPr="005214AD" w:rsidRDefault="005214AD">
      <w:pPr>
        <w:pStyle w:val="ConsPlusNormal"/>
        <w:spacing w:before="240"/>
        <w:ind w:firstLine="540"/>
        <w:jc w:val="both"/>
      </w:pPr>
      <w:r w:rsidRPr="005214AD">
        <w:t>25. Оператор размещает примерную программу в реестре в течение 5 рабочих дней со дня ее поступления.</w:t>
      </w:r>
    </w:p>
    <w:p w:rsidR="00000000" w:rsidRPr="005214AD" w:rsidRDefault="005214AD">
      <w:pPr>
        <w:pStyle w:val="ConsPlusNormal"/>
        <w:jc w:val="both"/>
      </w:pPr>
    </w:p>
    <w:p w:rsidR="00000000" w:rsidRPr="005214AD" w:rsidRDefault="005214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 w:rsidRPr="005214AD" w:rsidSect="005214AD"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214AD">
      <w:pPr>
        <w:spacing w:after="0" w:line="240" w:lineRule="auto"/>
      </w:pPr>
      <w:r>
        <w:separator/>
      </w:r>
    </w:p>
  </w:endnote>
  <w:endnote w:type="continuationSeparator" w:id="0">
    <w:p w:rsidR="00000000" w:rsidRDefault="0052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214AD">
      <w:pPr>
        <w:spacing w:after="0" w:line="240" w:lineRule="auto"/>
      </w:pPr>
      <w:r>
        <w:separator/>
      </w:r>
    </w:p>
  </w:footnote>
  <w:footnote w:type="continuationSeparator" w:id="0">
    <w:p w:rsidR="00000000" w:rsidRDefault="00521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13EF9"/>
    <w:multiLevelType w:val="hybridMultilevel"/>
    <w:tmpl w:val="3D74E8E4"/>
    <w:lvl w:ilvl="0" w:tplc="35F2127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A0555A6"/>
    <w:multiLevelType w:val="hybridMultilevel"/>
    <w:tmpl w:val="2726590A"/>
    <w:lvl w:ilvl="0" w:tplc="35F2127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D3457C6"/>
    <w:multiLevelType w:val="hybridMultilevel"/>
    <w:tmpl w:val="1764ACA6"/>
    <w:lvl w:ilvl="0" w:tplc="35F2127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4AD"/>
    <w:rsid w:val="0052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971061"/>
  <w14:defaultImageDpi w14:val="0"/>
  <w15:docId w15:val="{3E40B836-BE95-4F0A-8BDF-057CF4EB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21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14AD"/>
  </w:style>
  <w:style w:type="paragraph" w:styleId="a5">
    <w:name w:val="footer"/>
    <w:basedOn w:val="a"/>
    <w:link w:val="a6"/>
    <w:uiPriority w:val="99"/>
    <w:unhideWhenUsed/>
    <w:rsid w:val="00521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1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2129</Words>
  <Characters>15106</Characters>
  <Application>Microsoft Office Word</Application>
  <DocSecurity>2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12.05.2021 N 241"Об утверждении Порядка разработки примерных основных общеобразовательных программ, проведения их экспертизы и ведения реестра примерных основных общеобразовательных программ"(Зарегистрировано в Минюсте Росс</vt:lpstr>
    </vt:vector>
  </TitlesOfParts>
  <Company>КонсультантПлюс Версия 4021.00.50</Company>
  <LinksUpToDate>false</LinksUpToDate>
  <CharactersWithSpaces>17201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12.05.2021 N 241"Об утверждении Порядка разработки примерных основных общеобразовательных программ, проведения их экспертизы и ведения реестра примерных основных общеобразовательных программ"(Зарегистрировано в Минюсте Росс</dc:title>
  <dc:subject/>
  <dc:creator/>
  <cp:keywords/>
  <dc:description/>
  <cp:lastModifiedBy>Центр Центр</cp:lastModifiedBy>
  <cp:revision>2</cp:revision>
  <dcterms:created xsi:type="dcterms:W3CDTF">2022-05-17T09:12:00Z</dcterms:created>
  <dcterms:modified xsi:type="dcterms:W3CDTF">2022-05-17T09:12:00Z</dcterms:modified>
</cp:coreProperties>
</file>