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b/>
          <w:color w:val="222222"/>
          <w:sz w:val="24"/>
          <w:szCs w:val="24"/>
        </w:rPr>
        <w:t>ОДОБРЕНА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решением федерального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учебно-методического объединения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по общему образованию</w:t>
      </w:r>
    </w:p>
    <w:p w:rsidR="000A2A80" w:rsidRPr="000A2A80" w:rsidRDefault="000A2A80" w:rsidP="00114F34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A2A80">
        <w:rPr>
          <w:rFonts w:ascii="Times New Roman" w:hAnsi="Times New Roman" w:cs="Times New Roman"/>
          <w:color w:val="222222"/>
          <w:sz w:val="24"/>
          <w:szCs w:val="24"/>
        </w:rPr>
        <w:t>(протокол от 15 сентября 2022 г. № 6/22)</w:t>
      </w:r>
    </w:p>
    <w:p w:rsidR="004F6505" w:rsidRDefault="004F6505" w:rsidP="00114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РАБОЧАЯ ПРОГРАММА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АДАПТИРОВАННОЙ ОСНОВНОЙ ОБРАЗОВАТЕЛЬНОЙ ПРОГРАММЫ ОСНОВНОГО ОБЩЕГО ОБРАЗОВАНИЯ ОБУЧАЮЩИХСЯ С ЗАДЕРЖКОЙ ПСИХИЧЕСКОГО РАЗВИТИЯ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dt>
      <w:sdtPr>
        <w:id w:val="-1281079118"/>
        <w:docPartObj>
          <w:docPartGallery w:val="Table of Contents"/>
          <w:docPartUnique/>
        </w:docPartObj>
      </w:sdtPr>
      <w:sdtContent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r>
            <w:fldChar w:fldCharType="begin"/>
          </w:r>
          <w:r w:rsidR="00765E38">
            <w:instrText xml:space="preserve"> TOC \h \u \z </w:instrText>
          </w:r>
          <w:r>
            <w:fldChar w:fldCharType="separate"/>
          </w:r>
          <w:hyperlink w:anchor="_heading=h.gjdgxs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ПОЯСНИТЕЛЬНАЯ ЗАПИСКА</w:t>
            </w:r>
          </w:hyperlink>
          <w:hyperlink w:anchor="_heading=h.gjdgxs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0j0zll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учебного предмета «Иностранный (английский) язык»</w:t>
            </w:r>
          </w:hyperlink>
          <w:hyperlink w:anchor="_heading=h.30j0zll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fob9te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 задачи учебного предмета «Иностранный (английский) язык»</w:t>
            </w:r>
          </w:hyperlink>
          <w:hyperlink w:anchor="_heading=h.1fob9te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znysh7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Специальные условия реализации программы учебного предмета «Иностранный язык»</w:t>
            </w:r>
          </w:hyperlink>
          <w:hyperlink w:anchor="_heading=h.3znysh7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et92p0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учебного предмета «Иностранный (английский) язык» в учебном плане</w:t>
            </w:r>
          </w:hyperlink>
          <w:hyperlink w:anchor="_heading=h.2et92p0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tyjcwt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СОДЕРЖАНИЕ УЧЕБНОГО ПРЕДМЕТА «ИНОСТРАННЫЙ (АНГЛИЙСКИЙ) ЯЗЫК»</w:t>
            </w:r>
          </w:hyperlink>
          <w:hyperlink w:anchor="_heading=h.tyjcwt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dy6vkm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3dy6vkm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t3h5sf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1t3h5sf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d34og8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4d34og8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s8eyo1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2s8eyo1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7dp8vu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17dp8vu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rdcrjn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оценки достижения планируемых результатов</w:t>
            </w:r>
          </w:hyperlink>
          <w:hyperlink w:anchor="_heading=h.3rdcrjn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26in1rg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ПЛАНИРУЕМЫЕ РЕЗУЛЬТАТЫ ОСВОЕНИЯ УЧЕБНОГО ПРЕДМЕТА «ИНОСТРАННЫЙ (АНГЛИЙСКИЙ) ЯЗЫК»</w:t>
            </w:r>
          </w:hyperlink>
          <w:hyperlink w:anchor="_heading=h.26in1rg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35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lnxbz9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hyperlink>
          <w:hyperlink w:anchor="_heading=h.lnxbz9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5nkun2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hyperlink>
          <w:hyperlink w:anchor="_heading=h.35nkun2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ksv4uv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hyperlink>
          <w:hyperlink w:anchor="_heading=h.1ksv4uv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38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44sinio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ТЕМАТИЧЕСКОЕ ПЛАНИРОВАНИЕ</w:t>
            </w:r>
          </w:hyperlink>
          <w:hyperlink w:anchor="_heading=h.44sinio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jxsxqh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2jxsxqh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z337ya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z337ya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45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j2qqm3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3j2qqm3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48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y810tw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1y810tw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</w:t>
            </w:r>
          </w:hyperlink>
        </w:p>
        <w:p w:rsidR="004F6505" w:rsidRDefault="00657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i7ojhp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4i7ojhp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</w:t>
            </w:r>
          </w:hyperlink>
        </w:p>
        <w:p w:rsidR="004F6505" w:rsidRDefault="00657B34">
          <w:pPr>
            <w:spacing w:after="0" w:line="240" w:lineRule="auto"/>
            <w:ind w:right="-143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0" w:name="_heading=h.gjdgxs" w:colFirst="0" w:colLast="0"/>
      <w:bookmarkEnd w:id="0"/>
      <w:r>
        <w:rPr>
          <w:b w:val="0"/>
          <w:smallCaps/>
        </w:rPr>
        <w:lastRenderedPageBreak/>
        <w:t>ПОЯСНИТЕЛЬНАЯ ЗАПИСКА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образовательной организации, и может быть реализовано за счет часов части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по английскому языку для обучающихся с задержкой психического развития (ЗПР) на уровне основного общего образования составлена с учетом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– 64101) (далее  – ФГОС ООО), Примерной адаптированной основной образовательной программой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1/22)), а также в соответствии с направлениями работы по формированию ценностных установок и социально-значимых качеств личности, указанными в Примерной программе воспитания (одобрено решением ФУМО от 02.06.2020 г.).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является необходимым для современного культурного человека. Оно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Для лиц с ЗПР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Ряд речевых особенностей восприятия обращённой и формирования самостоятельной речи у обучающихся с ЗПР, в частности, недостаточная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В результате изучения курса иностранного языка у обучающихся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у обучающихся с ЗПР толерантного отношения к представителям его культуры.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В процессе освоения данной учебной дисциплины у обучающихся с ЗПР формируется готовность к участию в диалоге в рамках межкультурного общения.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особенностей преподавания данного учебного предметам для обучающихся с ЗПР. В программе представлены цель и коррекционные задачи, базовые положения обучения английскому языку обучающихся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распределенные по годам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раскрываются и конкретизируются в совокупности всех составляющих иноязычной коммуникативной компетенции (речевой, языковой, социокультурной,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является ориентиром для составления авторских рабочих программ.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" w:name="_heading=h.30j0zll" w:colFirst="0" w:colLast="0"/>
      <w:bookmarkEnd w:id="1"/>
      <w:r>
        <w:rPr>
          <w:b/>
        </w:rPr>
        <w:t>Общая характеристика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на уровне основного общего образования строится на основе следующих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базовых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мира; отбираемый для изучения языковой материал обладает высокой частотностью;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знаком обучающимся на родном языке; 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аудирование является одним из важнейших видов учебной деятельности,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курса «Иностранный язык» необходимо учитывать следующие специфические образовательные потребности обучающихся с ЗПР на уровне основного общего образования: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 в процессе изучения иностранного языка обучающимися с ЗПР, создание условий для развития высших психических функций, формирования учебных действий и речевой деятельности;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" w:name="_heading=h.1fob9te" w:colFirst="0" w:colLast="0"/>
      <w:bookmarkEnd w:id="2"/>
      <w:r>
        <w:rPr>
          <w:b/>
        </w:rPr>
        <w:t>Цель и задачи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цели изучения иностранных языков представлены в ПООП ООО. На прагматическом уровне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целью иноязычного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речевая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умений в четырёх основных видах речевой деятельности (говорении, аудировании, чтении, письме);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социокультурная/межкультурная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предлагаемого курса решается ряд общеобразовательных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коммуникативных навыков на иностранном языке;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речевого поведения на иностранном языке: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диалогической англоязычной речи;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монологической англоязычной речи;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культуре страны изучаемого языка;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значимости иностранного языка в будущей профессиональной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курсе английского языка для обучающихся с ЗПР решаются следующие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окружающем социальном мире; 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смыслового чтения;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средств при получении и передаче информации, развивать коммуникативные компетенции и т.д.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3" w:name="_heading=h.3znysh7" w:colFirst="0" w:colLast="0"/>
      <w:bookmarkEnd w:id="3"/>
      <w:r>
        <w:rPr>
          <w:b/>
        </w:rPr>
        <w:t>Специальные условия реализации программы учебного предмета «Иностранный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специальных условий предполагает создание комфортной образовательной среды с учетом потребностей и индивидуальных особенностей обучающихся с ЗПР, обеспечивающей усвоение программы учебного предмета «Иностранный язык»: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учет индивидуальных особенностей обучающихся с ЗПР, состояния их психических функций, речемыслительной деятельности, возможный темп усвоения учебного материала;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эффективных методов и специфических приемов обучения обучающихся с ЗПР при преподавании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 целях реализации вариативного и дифференцированного подходов к обучающимся необходима четкая организация этапов урока и форм взаимодействия обучающихся (индивидуальной, групповой, в парах); использование указанных форм работы на каждом уроке обеспечивает большую эффективность усвоения материла;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учет учебного времени для эффективного усвоения материала по данному учебному предмету;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в процессе обучения современных образовательных технологий и технических средств, в том числе средств ИКТ, смартфонов, ассистивных технологий;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интерактивной доски SmartBoard, MimioBoard в 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 в наглядной форме, их последующей более эффективной отработки и автоматизации.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4" w:name="_heading=h.2et92p0" w:colFirst="0" w:colLast="0"/>
      <w:bookmarkEnd w:id="4"/>
      <w:r>
        <w:rPr>
          <w:b/>
        </w:rPr>
        <w:t>Место учебного предмета «Иностранный (английский) язык» в учебном плане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связан с предметом «Русский язык», обеспечивая достижение обучающимися с ЗПР образовательных результатов в области обучения языку и развития речи.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количество учебных часов, выделяемых на изучение иностранного языка, – 3 часа в неделю, что составляет по 102 учебных часа на каждом году обучения с 5 по 9 класс.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5" w:name="_heading=h.tyjcwt" w:colFirst="0" w:colLast="0"/>
      <w:bookmarkEnd w:id="5"/>
      <w:r>
        <w:rPr>
          <w:b w:val="0"/>
          <w:smallCaps/>
        </w:rPr>
        <w:t>СОДЕРЖАНИЕ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6" w:name="_heading=h.3dy6vkm" w:colFirst="0" w:colLast="0"/>
      <w:bookmarkEnd w:id="6"/>
      <w:r>
        <w:rPr>
          <w:b/>
        </w:rPr>
        <w:t>5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Я и моя семья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Семейные фотографии.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Профессии в семье.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Семейные праздники, День рождения.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внешности и характера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профессиях в семьях;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своей семье;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свои личные данные в анкету;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поздравительные открытки с Днем рождения, Новым годом, 8 марта;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семейных праздниках;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с семейными фотографиями и комментариями.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to 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лексико-грамматических единствах типа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I’m Masha, I’m David, I’m ten, I’m fine, We are students…;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притяжательных прилагательных для описания членов семьи, их имен, профессий: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mother is, her name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для описания семейной фотографии: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This is my mother.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That is her sister;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повелительного наклонения глаголов, связанных с учебной деятельностью для сообщения инструкций в ситуациях общения на уроке: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Close your books.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mother, father, brother, sister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конструкции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have got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формулы приветствия и прощания: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hi, hello, bye;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I, we, you, she, 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притяжательные прилагательные: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his, her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doctor, teacher, taxi driver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числительные 1-12: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стран, национальностей: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Russia, UK, Russian, British;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is your name?, How old are you?, Where are you from?;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they met in</w:t>
      </w:r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he was born in</w:t>
      </w:r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клише для поздравления с Днем рождения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Happy birthday!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Мои друзья и наши увлечения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Наши увлечения.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Спорт в нашей жизни.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Поход в кино.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Мое свободное время.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своего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своих спортивных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благ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предложением пойти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информацию о своих спортивных увлечениях на своей страничке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другу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записку с приглашением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простом времени в 1, 2 лице в утвердительном и отрицательном предложении для выражения и уточнения того, что нравится/ не нравится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like, I don’t like)   (Do you like…?);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like + герундий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обозначения увлечений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(I like reading);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a book - books;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предметов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личных предметов: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books, stamps, CD, mobile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значении «нравиться»;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basketball, football, tennis, swimming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play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play chess, play football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the cinema, buy tickets, watch a film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выражения благодарности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thank you;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обозначения увлечений: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sing, dance, draw,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can dance.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Школьные предметы.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Мой любимый урок.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Мой портфель.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Мой день.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любимом школьном предмете;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идеями по усовершенствованию школьного портфеля;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информацией о домашнем задании;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объявление о событиях в школе;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своей школьной жизни.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like, I don’t like)   (Do you like…?);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(a book - books);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школьных принадлежностей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is / there are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содержимого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портфеля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Раздела3: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предметов: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Maths, Russian, English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pencil-case, school bag, lunch box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your favourite subject?, My favourite subject is…, have lunch at school,  Go to school,  I’m a fifth year student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порядковые числительные от 1-5 в составе выражений: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first lesson, the second lesson.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квартира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 комната.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У меня дома.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С кем я живу.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питомцы.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краткое описание своей комнаты или квартиры;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по теме: «Как я провожу время дома»;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прийти в гости;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своем питомце;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домашнем досуге;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своей комнаты;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приеме гостей;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своем питомце.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a book - books;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своих питомцах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there is / there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комнаты и квартиры;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on, in, near, under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умения моего питомца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My cat can jump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chair,  a table, a bed, a fridge, a desk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bedroom, bathroom, kitchen, living-room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питомцев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cat, a dog, a hamster.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7" w:name="_heading=h.1t3h5sf" w:colFirst="0" w:colLast="0"/>
      <w:bookmarkEnd w:id="7"/>
      <w:r>
        <w:rPr>
          <w:b/>
        </w:rPr>
        <w:t>6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Мой день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Распорядок дня.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Мое свободное время.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Уход за питомцами.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домашние обязанности.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распорядке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проведении свободного времени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просьбой позаботиться о домашнем животном;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информацией о том, что нужно сделать по дому;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со своим распорядком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 проведении досуга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уходу за домашним животным;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SMS-сообщения с указанием, что нужно сделать по дому.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простое время в первом и втором лице для выражения регулярных действий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get up... She doesn’t have breakfast, what time do you come home?) </w:t>
      </w:r>
      <w:r>
        <w:rPr>
          <w:rFonts w:ascii="Times New Roman" w:eastAsia="Times New Roman" w:hAnsi="Times New Roman" w:cs="Times New Roman"/>
          <w:sz w:val="28"/>
          <w:szCs w:val="28"/>
        </w:rPr>
        <w:t>в утвердительных отрицательных и вопросительных предложениях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often, usually, sometimes, never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in, on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at 8 a.m, in the morning, on Monday).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глаголы, связанные c режимом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get up, wake up, fall asleep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средства для выражения времени и регулярности совершения действий: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always, seldom, in the morning, at nine….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breakfast, have lunch, have dinner, have tea…;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shower, get dressed,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school, come home, have lessons, do homework…;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выражения просьбы, связанной с заботой о домашнем животном: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feed the cat, walk the dog, clean the cage...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time do you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…?.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  Мой город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 В городе.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Транспорт.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Посещение кафе.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 4.  Посещение магазинов.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городе, его достопримечательностях;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маршрут по карте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друзьям с просьбой о том, что заказать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просьбой пойти в магазин и сделать определенные покупки;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карту с указанием маршрута, например,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своем городе;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меню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любимом магазине.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is/there are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притяжательный падеж существительных для выражения принадлежности (Mary’s dress, Peter’s jeans);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вопросительная конструкция: whose …. Is it? Whose …. are they?;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this/these/that/those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указания направления движения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go right, turn, left.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городских объектов: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cinema, zoo, shopping centre,  park,  museum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места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next to, between, opposite, behind, in front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cross the street,  go to the zoo, visit a museum;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транспорта: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bus, train, taxi…;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by bus, go by train….;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ice cream, coffee, hot chocolate, pizza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 общения в кафе: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Would you like…?;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about…?/What about…?.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Пикник.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Покупка продуктов.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Правильное питание.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Приготовление еды.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предложениями, что взять с собой на пикник;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рассказ о покупках в продуктовых магазинах;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коллективный видео блог с рецептами любимых блюд;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рецепт любимого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продуктов для пикника;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с приглашением на пикник.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 существительные с местоимением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some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количества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some juice, some pie);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с местоимениями для обозначения количества: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lot of bananas, some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apples,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few sweets;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I need some +  существительное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для ситуации общения в магазине;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Would you like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let’s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выражения предложений типа: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let’s  have a picnic, lets’ take some lemonade;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take some bread, add sugar….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продуктов питания: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milk, sausage, bread, cheese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магазинов: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baker’s, butcher’s, sweetshop….;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How much is it?: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отделов в магазине: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dairy products, fruit, vegetables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sandwich, pie, milkshake, fruit salad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любимая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Летняя и зимняя одежда.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Школьная форма.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Мой выбор одежды.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Внешний вид. 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своих предпочтениях в одежде;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школьной форме своей мечты;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материал для видео блога с представлением любимой одежды;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выборе одежды для конкретного случая (поход на праздник, прогулка в парке…);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электронное письмо другу с советом, какую одежду взять с собой на каникулы;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представить в виде презентации или плаката новый дизайн школьной формы;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отправлять SMS - сообщение с советом, что надеть;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со представлением своего костюма для участия в модном шоу.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(Present Continuous) для описания картинок;</w:t>
      </w:r>
    </w:p>
    <w:p w:rsidR="004F6505" w:rsidRPr="000A2A80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have got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своей одежде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I’ve got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сравнительную степень имен прилагательных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warmer, longer, cheaper);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look + прилагательное   для выражения описания внешнего вида и одежды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(it looks nice);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usually wear и I’m wearing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сравнения настоящего простого времени (Present Simple) и настоящего продолженного времени (Present Continuous);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повседневной одежды: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skirt, T-shirt, jeans, coat, hat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одежды для школы: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jacket, shirt, trousers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 shoes, boots;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put on, take off;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клише для ситуации выбора одежды в магазине: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What size are you? Which colour would you like?;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с глаголами в повелительном наклонении  указания, что надеть: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put on a jumper…;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одежды: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nice, long, short, warm, beautiful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8" w:name="_heading=h.4d34og8" w:colFirst="0" w:colLast="0"/>
      <w:bookmarkEnd w:id="8"/>
      <w:r>
        <w:rPr>
          <w:b/>
        </w:rPr>
        <w:t>7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Природа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Погода.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Мир животных и растений.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Заповедники.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Охрана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погоде;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описывать явления природы;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растениях и животных родного края;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том, как можно охранять природу;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прогноз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постер и текст презентации о животном или растении;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рекомендации по охране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There is /there are,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местоимениями some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 lot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утвердительных предложениях для описание природных явлений и погоды: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There is a lot of snow in winter;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местоимениями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colder, the coldest).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погоды и природных явлений: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rainy, sunny, cloudy, windy…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диких животных и растений: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wolf, fox, tiger, squirrel,  bear, flower, tree, oak, rose…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дикой природы: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dangerous, strong, large, stripy</w:t>
      </w:r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охраняемыми природными территориями: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nature reserve, national park, botanical garden;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recycle paper, not use plastic bags, not throw litter, use water carefully, protect nature…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Путешествия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Тема.1 Транспорт.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Поездки на отдых.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 аэропорту.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Развлечения на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городском транспорте;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маршрут от дома до школы;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поездках на каникулы с семьей;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занятиях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маршрут, как доехать на городском транспорте до места встречи;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алгоритм действий в аэропорту;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или запись в блоге о своем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прошедшее простое время с глаголом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to be в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 модель с how much is this/ how much are they? для уточнения стоимости;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c правильными глаголами в утвердительных, отрицательных и вопросительных формах.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городского транспорта (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bus,  tram, Metro, tube, taxi);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аэропорту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check in, go through passport control, go to the gates, go to the departures,  flight delay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понадобятся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поездке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passport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suitcase, towel, sunscreen, sunglasses, swimsuit…);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water park, go to the beach, go surfing, go downhill skiing, go to the theme park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Профессии и работа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Мир профессий.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Профессии в семье.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Выбор профессии.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День на работе.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профессиональные обязанности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рабочее место для представителей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рабочем дне людей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презентацию о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профессиях будущего;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анкету о своих интересах для определения подходящей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have to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обязанностей;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 be going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there is/ there are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 рабочего места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(doctor, engineer, driver, pizza maker, vet, programmer, singer…);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treat people, treat animals, be good at IT, to cook pizza, work in the office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 keen on music, like cooking, enjoy  playing computer games; take care of pets,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cooker, personal computer, printer, white board, X-ray machine….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Праздники и знаменательные даты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Праздники в России.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Праздники в Великобритании,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 Фестивали.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Традиции дарить подарки на праздники в России и Великобритании.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про Рождество;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об известном фестивале;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подготовке подарков к праздникам;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открытку с фестиваля;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или плакат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в регулярных и нерегулярных формах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happy, the happiest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….?;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It’s celebrated…, The festival is  held…;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и порядковые числительные в речевых моделях для обозначения знаменательных дат: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 the 25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of December, on the 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of March….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New Year, Christmas, Women’s Day, Easter…;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decorate  the Christmas tree, buy presents, write cards, cook meals, buy chocolate eggs, colour eggs, bake a cake…;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Year, Merry Christmas, Happy Easter, I wish you happiness, best wishes, with love;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wrapping paper, to buy  flowers, to give sweets, a box of chocolates….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9" w:name="_heading=h.2s8eyo1" w:colFirst="0" w:colLast="0"/>
      <w:bookmarkEnd w:id="9"/>
      <w:r>
        <w:rPr>
          <w:b/>
        </w:rPr>
        <w:t>8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Интернет и гаджеты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Мир гаджетов.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Социальные сети.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Безопасность в интернете.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технического устройства (гаджета);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и видео сообщения о себе для странички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по образцу о своих гаджетах, технических устройствах и их применении;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безопасного поведения в интернете;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об используемых технических устройствах (гаджетах);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 образцу страничку или отдельную рубрику с информацией о себе для социальных сетей;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по изученному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по образцу.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описания возможностей гаджетов: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 can take photos, I can listen to music 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с неправильными глаголами в повествовательном, вопросительном, отрицательном предложениях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When did you buy it? I got it last month…)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в единственном/множественном числе с неопределенным  артиклем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и местоимением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some </w:t>
      </w:r>
      <w:r>
        <w:rPr>
          <w:rFonts w:ascii="Times New Roman" w:eastAsia="Times New Roman" w:hAnsi="Times New Roman" w:cs="Times New Roman"/>
          <w:sz w:val="28"/>
          <w:szCs w:val="28"/>
        </w:rPr>
        <w:t>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модели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other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типа  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other apps, other gadgets…;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you mustn’t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 в отношении правил безопасного поведения в интернете: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 mustn’t talk to a stranger 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гаджетов, технических устройств: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smartphone, smartwatch, tablet, iPhone,  iPad…;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приложений для планшетов и смартфонов: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apps, weather, iMovie, Google Maps, Pages, Shortcuts…;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описания действий в информационном пространстве: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download, to upload, to like, to post, to comment;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like,   I’m keen on, I’m interested in….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своих интересов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Здоровье.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Здоровый образ жизни.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Режим дня.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аптеке.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Стресс и здоровье.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о здоровом образе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времени приема лекарства;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заболевшему однокласснику с пожеланием выздоровления;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самочувствии и симптомах;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режиме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для блога на тему «Здоровый образ жизни»;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правильному режиму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рецепта для приготовления полезного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однокласснику с советами, как побороть стресс перед экзаменом или контрольной работой.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mustn’t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сочетаниях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с модальным глаголом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вежливой просьбы: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Could I have some throat lozenges?;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наклонения для выражения инструкции о приеме лекарств: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take one tablet three times a day.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do sports,, go to the gym,  eat vegetables, don’t eat junk good, get up early, go to bed early…;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составления рецептов блюд: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cut,   peel,  cook,  bake, add,  pour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dairy products, eggs, peas, beans, cheese, oily fish…;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 для описания самочувствия и симптомов болезни: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toothache, headache, earache, stomachache…;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описания симптомов болезни  и инструкций для их лечения: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high temperature, it hurts,  take  temperature, drink more water, stay in bed…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Наука и технологии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Наука в современном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Технологии и мы.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Знаменитые изобретатели.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значимости научных достижений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рассказывать о важном достижении в одной из научных областей;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 современные технологии помогают в учебе;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какие современные технологии используются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известном ученом или изобретателе;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об используемых в быту современных технологиях (например, робот-пылесос);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важном научном достижении (например, о разработке нового лекарства);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инструкцию, как пользоваться торговым автоматом для покупки шоколада или напитка.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used to + инфинитив </w:t>
      </w:r>
      <w:r>
        <w:rPr>
          <w:rFonts w:ascii="Times New Roman" w:eastAsia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more exciting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для составления инструкции к эксплуатации каких-либо приборов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функций домашних приборов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 can clean the carpet, it can wash...).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научной деятельностью: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scientist, science, lab, microscope…;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современных бытовых  приборов: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microwave oven, vacuum cleaner, washing machine, dishwasher, iron;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press the button, put a coin, choose the drink, take the change…;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научных открытий: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important, high-tech, modern, famous, world-wide.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поэты и писатели.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искусстве.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спорте.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ученые.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произведении и его авторе;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художнике и его картинах;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спортсмене;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выдающихся ученых и их изобретениях;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любимом писателе/поэте/ ученом;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любимом актере/певце;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напоминанием о месте и времени встречи в связи с походом на выставку или спортивное мероприятие;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спортивном событии.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притяжательные местоимения в абсолютной форме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mine, yours, his, hers);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one of the most…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 of the  most important,  one of the most famous…):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для рассказа о деятельности выдающихся людей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описания фотографий знаменитых людей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искусства: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art, literature, music…;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в искусстве: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poetry, novel, fantasy, portrait, landscape…;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compose music, to write poems, to perform on stage, to star in films, to be the winner, to break the record, to do research, to do experiment, famous scientist… 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  <w:t xml:space="preserve"> </w:t>
      </w: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0" w:name="_heading=h.17dp8vu" w:colFirst="0" w:colLast="0"/>
      <w:bookmarkEnd w:id="10"/>
      <w:r>
        <w:rPr>
          <w:b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и искусство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музыки.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Музеи и выставки.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Памятники архитектуры в Москве и Лондоне.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своих предпочтениях в музыке;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пойти на концерт или выставку;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об архитектурных памятниках в Москве и Лондоне;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спектакле;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любимой музыкальной группе;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спектакля;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о посещении выставки/музея/театра;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другу с советом, куда можно пойти в выходные (концерты, театр, кино, выставки).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профессий, связанных с культурной деятельностью: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actor, actress, artist, writer, poet…;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quietly, loudly, carefully, beautifully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 в объектном падеже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with him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let’s go to</w:t>
      </w:r>
      <w:r>
        <w:rPr>
          <w:rFonts w:ascii="Times New Roman" w:eastAsia="Times New Roman" w:hAnsi="Times New Roman" w:cs="Times New Roman"/>
          <w:sz w:val="28"/>
          <w:szCs w:val="28"/>
        </w:rPr>
        <w:t>…   для приглашения пойти на концерт, в музей/театр…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classical music,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jazz, rap, rock, pop…;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профессий, связанных с культурной деятельностью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ballet dancer,  composer, opera singer, sculptor…;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посещением культурных мероприятий: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art gallery, museum, exhibition, theatre,  stage, opera, ballet…;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book a ticket,  buy a theatre program, watch a play, visit an exhibition…;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Moscow Kremlin, Bolshoi Theatre,  Big Ben,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Tower of London, Buckingham Palace…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Кино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Любимые фильмы.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актер.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фильме;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персонаже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походе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любимых актерах;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отзыв о фильме по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профессиях в киноиндустрии;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предложением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придаточные описательные предложения с местоимениями who, which, where;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and, but, so.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love story, comedy, romantic, horror, action…;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киноиндустрии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film director, producer, cameraman, sound director, scriptwriter…; 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shoot a film, to star in a film, to have an audition, to have a rehearsal…;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on …?,  Do you want to go to the movies?, Watch film at the cinema., Are there tickets for three o’clock?...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Книги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 в моей жизни.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Известные писатели России и Великобритании.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и фильмы.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герой книги.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книге;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писателе страны изучаемого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экранизациях известных литературных произведений;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коллективный видео блог о любимых книжных персонажах.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отзыв о книге по образцу;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о любимом писателе;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с рекомендацией прочитать литературное произведение.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want+ infinitive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(I want to tell you);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should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рекомендаций (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 should read 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страдательный залог в речевых моделях типа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It was written… , It was filmed… 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литературных произведений: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drama, science fiction, poem, comedy..;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book is about…, to find a plot interesting/boring, the main character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dull, exciting, amazing, fantastic, funny, moving…;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thin, tall,  young, old, middle-aged, strong, brave, smart, intelligent, lazy, friendly, polite, rude…;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think, the main character is…,  He looks friendly., She is very beautiful., She has green eyes., He has a loud voice… 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Иностранные языки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в современном мире.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Языки разных стран.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иностранных языков.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языковые школы.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деятельности обучающихся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роли английского языка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 и т.д.);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летнем языковом лагере;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оформлять карту с информацией о том,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пост для социальных сетей с советами, как лучше учить иностранный язык;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«Почему я хочу говорить на английском языке»;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рекламный проспект языкового лагеря.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If I learn English, I will  travel to England;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often watch  cartoons in English, I usually learn new words., I sometimes read stories in English…;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should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   You should watch cartoons in English., You should read more…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can listen to songs in English., I can learn poems in English…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 is an international language., English can help you to…, People speak English all over the world., Without English you can’t…;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England, Scotland, the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USA, Germany,  Spain, France, Italy, China, Japan....;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English, German, Spanish, French, Italian, Chinese, Japanese…;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learn new words, do grammar exercises, learn poems in English, watch videos on YouTube, to go to summer language school….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1" w:name="_heading=h.3rdcrjn" w:colFirst="0" w:colLast="0"/>
      <w:bookmarkEnd w:id="11"/>
      <w:r>
        <w:rPr>
          <w:b/>
        </w:rPr>
        <w:t>Система оценки достижения планируемых результатов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изучения дисциплины «Иностранный (английский) язык» предполагается осуществление трех видов контроля: текущий, промежуточный, итоговый. Текущий контроль предусматривает проведение проверочных и самостоятельных работ в ходе изучения каждого раздела.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диагностической работе;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диагностической работы, разбор ошибок.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рецептивных навыков (аудирование, чтение);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лексико-грамматических навыков в рамках тем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навыков письма.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говорения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Монологическая форма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«4»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фраз;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классы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«3»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- 1 фраза.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– 2-3 фразы;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3-х фраз.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«2»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Диалогическая форма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2-х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«4»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2 -х 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 2  реплики с каждой стороны, не включая формулы приветствия и прощания.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«2»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задача не решена. 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работ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работы включают: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самостоятельные работы  для проведения текущего  контроля;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промежуточные и  итоговые контрольные работы.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75-89%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60-74%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0-59%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70-84%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50-69%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0-49%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лексико-грамматическое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пунктуационное оформление предложения (заглавная буква, точка, вопросительный знак в конце предложения).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5»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«4»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ограничен: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2" w:name="_heading=h.26in1rg" w:colFirst="0" w:colLast="0"/>
      <w:bookmarkEnd w:id="12"/>
      <w:r>
        <w:rPr>
          <w:b w:val="0"/>
          <w:smallCaps/>
        </w:rPr>
        <w:t>ПЛАНИРУЕМЫЕ РЕЗУЛЬТАТЫ ОСВОЕНИЯ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значимыми для обучающихся с ЗПР являются: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3" w:name="_heading=h.lnxbz9" w:colFirst="0" w:colLast="0"/>
      <w:bookmarkEnd w:id="13"/>
      <w:r>
        <w:rPr>
          <w:b/>
        </w:rPr>
        <w:t>Личностные результаты: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своей этнической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изучению иностранного языка и сформированность начальных навыков социокультурной адаптации;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своей компетентности через умение учиться у других людей;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продуктивной коммуникации со сверстниками и взрослыми;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с ЗПР к осознанию своих дефицитов и проявление стремления к их преодолению;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саморазвитию, умение ставить достижимые цели;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углубление представлений о целостной и подробной картине мира, упорядоченной в пространстве и времени;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соблюдать адекватную социальную дистанцию в ситуации коммуникации с иностранными гражданами.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4" w:name="_heading=h.35nkun2" w:colFirst="0" w:colLast="0"/>
      <w:bookmarkEnd w:id="14"/>
      <w:r>
        <w:rPr>
          <w:b/>
        </w:rPr>
        <w:t>Метапредметные результаты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базовых логических действий: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при применении правил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элементарные логические рассуждения;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и использовать словообразовательные элементы;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классифицировать языковые единицы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аналогии и устанавливать различия между языковыми средствами родного и иностранных языков;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и использовать языковые единицы разного уровня (морфемы, слова, словосочетания, предложение);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типы высказываний на иностранном языке;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иноязычную речь в процессе аудирования, извлекать запрашиваемую информацию и существенные детали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значение нового слова по контексту;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полученной из иноязычных источников, сети Интернет;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запоминать и систематизировать информацию;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другими поисковыми системами.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выслушать чужую точку зрения и предлагать свою;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коммуникацию, поддерживать беседу, взаимодействовать с собеседником;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возможности средств ИКТ в процессе учебной деятельности, в том числе для получения и обработки информации, продуктивного общения;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выбирать языковые средства для решения коммуникативных задач;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работу в парах, группах, выполнять разные социальные роли: ведущего и исполнителя;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самооценки при выполнении учебных заданий по иностранному языку;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работу в парах или группе, определять свою роль, распределять задачи между участниками.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5" w:name="_heading=h.1ksv4uv" w:colFirst="0" w:colLast="0"/>
      <w:bookmarkEnd w:id="15"/>
      <w:r>
        <w:rPr>
          <w:b/>
        </w:rPr>
        <w:t xml:space="preserve">Предметные результаты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допороговом уровне.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(учебно-познавательной), с учетом особых образовательных потребностей обучающихся с ЗПР.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предмета «Иностранный язык (английский)» на уровне основного общего образования обучающиеся с ЗПР овладеют следующими навыками: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речевой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рецептивные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инструкции учителя на английском языке во время урока;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тему и факты сообщения;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последовательность событий;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запрашиваемую информацию;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диалогическая форма речи: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запрашивать и сообщать фактическую информацию, переходя с позиции спрашивающего на позицию отвечающего;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с просьбой и выражать отказ ее выполнить;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поведение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форма речи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краткие рассказы по изучаемой тематике;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высказывать свое мнение по содержанию прослушанного или прочитанного;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картинки;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содержание услышанного или прочитанного текста;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полупечатным шрифтом буквы алфавита английского языка;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списывание слов и выражений, соблюдая графическую точность;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предложения;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фонетический уровень языка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следующими произносительными навыками: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произносить слова изучаемого языка доступным для понимания образом;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межкультурной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знаменательных датах и их праздновании;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досуге в стране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Британской кухне;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культуре безопасности поведения в цифровом пространстве;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личностях в России и англоязычных странах;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писателях России и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:rsidR="004F6505" w:rsidRDefault="004F6505">
      <w:p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для организации ситуации общения по годам обучения: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моя 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Мои друзья и наши увлечения. </w:t>
      </w:r>
      <w:r>
        <w:rPr>
          <w:rFonts w:ascii="Times New Roman" w:eastAsia="Times New Roman" w:hAnsi="Times New Roman" w:cs="Times New Roman"/>
          <w:sz w:val="28"/>
          <w:szCs w:val="28"/>
        </w:rPr>
        <w:t>Наши интересы, игры, кино, спорт посещение кружков, спортивных секций.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квартира.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 комната, названия предметов мебели, с кем я живу, мои питомцы.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день.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 дня, что я делаю в свободное время, как я ухаживаю за питомцами, как я помогаю по дому.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город.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Городские объекты, транспорт, посещение кафе, магазины.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одежда.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Путешествия. </w:t>
      </w:r>
      <w:r>
        <w:rPr>
          <w:rFonts w:ascii="Times New Roman" w:eastAsia="Times New Roman" w:hAnsi="Times New Roman" w:cs="Times New Roman"/>
          <w:sz w:val="28"/>
          <w:szCs w:val="28"/>
        </w:rPr>
        <w:t>Разные виды транспорта, мои каникулы, аэропорт, гостиницы, куда поехать летом и зимой, развлечения.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 и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 странах мира. Популярные праздники в России и Великобритании, посещение фестиваля.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гаджеты.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Интернет-технологии, социальные сети,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и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прогресс, влияние современных технологий на жизнь человека,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знаменитые изобретатели;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Писатели, спортсмены, актеры.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и искусство.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Музыка, посещение музея и выставки, театра, описание картины, сюжета фильма.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любимый фильм, мультфильм, любимый актер, персонаж, описание сюжета.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Книги. </w:t>
      </w:r>
      <w:r>
        <w:rPr>
          <w:rFonts w:ascii="Times New Roman" w:eastAsia="Times New Roman" w:hAnsi="Times New Roman" w:cs="Times New Roman"/>
          <w:sz w:val="28"/>
          <w:szCs w:val="28"/>
        </w:rPr>
        <w:t>Жанры литературных произведений, мой любимый писатель, мой любимый персонаж, известные писатели России и Великобритании, экранизации литературных произведений.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международного общения, общение с англоязычными друзьями.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6" w:name="_heading=h.44sinio" w:colFirst="0" w:colLast="0"/>
      <w:bookmarkEnd w:id="16"/>
      <w:r>
        <w:rPr>
          <w:b w:val="0"/>
          <w:smallCaps/>
        </w:rPr>
        <w:t>ТЕМАТИЧЕСКОЕ ПЛАНИРОВАНИЕ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7" w:name="_heading=h.2jxsxqh" w:colFirst="0" w:colLast="0"/>
      <w:bookmarkEnd w:id="17"/>
      <w:r>
        <w:rPr>
          <w:b/>
        </w:rPr>
        <w:t>5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Я и моя семья.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Знакомство, страны и национальности.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2. Семейные фотографии.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3. Профессии в семье.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Тема 4. Семейные праздники, День рождения.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себе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внешности и характера членов семьи;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профессиях в семьях;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своей семье;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заполнять свои личные данные в анкету;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писать поздравительные открытки с Днем рождения, Новым годом, 8 марта;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краткую презентацию о семейных праздниках;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с семейными фотографиями и комментариями.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Мои друзья и наши увлечения.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Наши увлечения.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Спорт в нашей жизни.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Поход в кино.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Мое свободное время.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своего хобби;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  <w:highlight w:val="white"/>
              </w:rPr>
              <w:t xml:space="preserve"> составлять  краткий рассказ о своих спортивных увлечениях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коллективный видео благ о своих увлечениях;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предложением пойти в кино;</w:t>
            </w: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составлять презентацию о своем хобби;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краткое электронное письмо другу о своих увлечениях;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писать записку с приглашением пойти в кино.</w:t>
            </w:r>
          </w:p>
          <w:p w:rsidR="004F6505" w:rsidRDefault="00765E38">
            <w:pPr>
              <w:spacing w:after="1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Моя школа. 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Школьные предметы.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Мой любимый урок.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Мой портфель.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Мой день.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 о любимом  школьном предмете;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краткий рассказ о своем школьном дне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информацией о расписании занятий или домашнем задании на следующий день;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 составлять коллективный видео блог о школьном дне;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с идеями по усовершенствованию школьного портфеля;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записку с информацией о домашнем задании;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объявление о событиях в школе;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своей школьной жизни.</w:t>
            </w:r>
          </w:p>
          <w:p w:rsidR="004F6505" w:rsidRDefault="00765E38">
            <w:pPr>
              <w:widowControl w:val="0"/>
              <w:tabs>
                <w:tab w:val="left" w:pos="110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 Моя квартира.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Моя комната.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У меня дома.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С кем я живу.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 Мои питомцы</w:t>
            </w: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краткое описание своей комнаты или квартиры</w:t>
            </w:r>
            <w:r>
              <w:rPr>
                <w:rFonts w:eastAsia="Times New Roman"/>
              </w:rPr>
              <w:t xml:space="preserve">; 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по теме: «Как я провожу время дома»;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приглашением прийти в гости;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своем питомце.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о своем домашнем досуге;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описание своей комнаты;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 для блога о приеме гостей;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своем питомце.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8" w:name="_heading=h.z337ya" w:colFirst="0" w:colLast="0"/>
      <w:bookmarkEnd w:id="18"/>
      <w:r>
        <w:rPr>
          <w:b/>
        </w:rPr>
        <w:t>6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 Мой день.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Распорядок дня.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Мое свободное время.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Уход за питомцами.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Мои домашние обязанности.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своем распорядке дня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проведении свободного времени с друзьями;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просьбой позаботиться о домашнем животном;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информацией о том, что нужно сделать по дому;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со своим распорядком дня;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электронное письмо о проведении досуга с друзьями;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с инструкцией по уходу за домашним животным;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текст SMS-сообщения с указанием, что нужно сделать по дому.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Мой город.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 В городе.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Транспорт.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Посещение кафе.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 Посещение магазинов.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краткий  рассказ о своем городе, его достопримечательностях;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маршрут по карте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друзьям с просьбой о том, что заказать в кафе;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просьбой пойти в магазин и сделать определенные покупки;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карту с указанием маршрута, например,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своем городе;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меню в кафе;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краткую презентацию о любимом магазине.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 Моя любимая еда.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Пикник.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Покупка продуктов.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Правильное питание.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Приготовление еды.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голосовое сообщение с предложениями, что взять с собой на пикник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составлять рассказ о покупках в продуктовых магазинах; 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записывать коллективный видео блог с рецептами любимых блюд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презентацию о правильном питании;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рецепт любимого блюда;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список продуктов для пикника;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о правильном питании;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электронное письмо с приглашением на пикник.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Моя любимая одежда.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Летняя и зимняя одежда.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Школьная форма.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Мой выбор одежды.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Внешний вид. 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своих предпочтениях в одежде;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школьной форме своей мечты;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записывать материал для видео блога с представлением любимой одежды;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выборе одежды для конкретного случая (поход на праздник, прогулка в парке…);</w:t>
            </w:r>
          </w:p>
          <w:p w:rsidR="004F6505" w:rsidRDefault="004F6505">
            <w:pPr>
              <w:rPr>
                <w:rFonts w:eastAsia="Times New Roman"/>
                <w:b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написать электронное письмо другу с советом, какую одежду взять с собой на каникулы;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представить в виде презентации или плаката новый дизайн школьной формы;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отправлять SMS - сообщение с советом, что надеть;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со представлением своего костюма для участия в модном шоу.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9" w:name="_heading=h.3j2qqm3" w:colFirst="0" w:colLast="0"/>
      <w:bookmarkEnd w:id="19"/>
      <w:r>
        <w:rPr>
          <w:b/>
        </w:rPr>
        <w:t>7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4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Природа.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Погода.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Мир животных и растений.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Заповедники.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Охрана окружающей среды.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погоде;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уметь описывать явления природы;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растениях и животных родного края;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том, как можно охранять природу;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прогноз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записку с рекомендациями, что надеть в соответствии с прогнозом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постер и текст презентации о животном или растении;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рекомендации по охране окружающей среды.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Путешествия.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Транспорт.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Поездки на отдых.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аэропорту.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Развлечения на отдыхе.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городском транспорте;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объяснять маршрут от дома до школы;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поездках на каникулы с семьей;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 о занятиях на отдыхе;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маршрут, как доехать на городском транспорте до места встречи;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короткое электронное письмо или открытку о событиях на отдыхе;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алгоритм действий в аэропорту;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делать пост в социальных сетях или запись в блоге о своем отдыхе.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Профессии и работа.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Мир профессий.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Профессии в семье.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Выбор профессии.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День на работе.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любимой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профессиональные обязанности членов семьи;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рабочее место для представителей разных профессий;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рабочем дне людей разных профессий;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составить презентацию о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профессиях будущего;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заполнять анкету о своих интересах для определения подходящей профессии;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  <w:p w:rsidR="004F6505" w:rsidRDefault="004F6505">
            <w:pPr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Праздники и знаменательные даты.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Праздники в России.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Праздники в Великобритании,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 Фестивали.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Традиции дарить подарки на  праздники в России и Великобритании.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рассказ про Рождество;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рассказ об известном фестивале;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подготовке подарков к праздникам;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поздравительную открытку с Новым годом и Рождеством;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писать открытку с фестиваля;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или плакат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список подарков для своей семьи к определенному празднику.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0" w:name="_heading=h.1y810tw" w:colFirst="0" w:colLast="0"/>
      <w:bookmarkEnd w:id="20"/>
      <w:r>
        <w:rPr>
          <w:b/>
        </w:rPr>
        <w:t>8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Интернет и гаджеты.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Мир гаджетов.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 Социальные сети.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Блоги.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Безопасность в интернете.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описание технического устройства (гаджета);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голосовые и видео  сообщения о себе для странички в социальных сетях;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рассказ по образцу  о своих гаджетах, технических устройствах и их применении;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правила безопасного поведения в интернете;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презентацию об используемых технических устройствах  (гаджетах);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по образцу страничку или отдельную рубрику с информацией о себе  для социальных сетей;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по изученному образцу;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</w:rPr>
              <w:t>составлять краткое электронное письмо по образцу.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Здоровье.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Здоровый образ жизни.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Режим дня.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аптеке.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Стресс и здоровье.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правила о здоровом образе жизни;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времени приема лекарства;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заболевшему однокласснику с пожеланием выздоровления;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рассказывать о своем самочувствии и симптомах;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своем режиме дня;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для блога на тему «Здоровый образ жизни»;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с инструкцией по правильному режиму дня;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рецепта  для приготовления полезного блюда;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однокласснику с советами, как побороть стресс перед экзаменом или контрольной работой.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Наука и технологии.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Наука в современном мире.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Технологии и мы.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Роботы.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Знаменитые изобретатели.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значимости научных достижений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уметь рассказывать о важном достижении в одной из научных областей;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 современные  технологии помогают в учебе;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какие современные  технологии используются 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об известном ученом или изобретателе;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об используемых в быту современных технологиях (например, робот-пылесос);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важном научном достижении (например, о разработке нового лекарства);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краткую инструкцию, как пользоваться торговым автоматом для покупки шоколада или напитка.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Выдающиеся люди.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1. Выдающиеся поэты и писатели.</w:t>
            </w:r>
          </w:p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2. Выдающиеся люди в искусстве.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люди в спорте.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ученые.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любимом произведении и его авторе;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художнике и его картинах;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спортсмене;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выдающихся ученых и их изобретениях.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 любимом писателе/поэте/ ученом;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о любимом актере/певце;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записку с напоминанием о месте и времени встречи в связи с походом на выставку или спортивное мероприятие;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о спортивном событии;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1" w:name="_heading=h.4i7ojhp" w:colFirst="0" w:colLast="0"/>
      <w:bookmarkEnd w:id="21"/>
      <w:r>
        <w:rPr>
          <w:b/>
        </w:rPr>
        <w:t>9 КЛАСС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1. Культура и искусство.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1.Мир музыки.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2.Музеи и выставки.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3.Театр.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4.Памятники архитектуры в Москве и Лондоне.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своих предпочтениях в музыке;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приглашением пойти на концерт или выставку;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 видео блог об архитектурных памятниках в Москве и Лондоне;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спектакле;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любимой музыкальной группе;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афишу для спектакля;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о посещении выставки/музея/театра;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другу с советом, куда можно пойти в выходные (концерты, театр, кино, выставки).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Раздел 2. Кино.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Мир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Любимые фильмы.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Поход в кино.</w:t>
            </w:r>
          </w:p>
          <w:p w:rsidR="004F6505" w:rsidRDefault="00765E38">
            <w:pPr>
              <w:numPr>
                <w:ilvl w:val="0"/>
                <w:numId w:val="15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актер.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любимом фильме;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персонаже фильма;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походе в кино;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любимых актерах;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отзыв о фильме по образцу;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афишу для фильма;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профессиях в киноиндустрии;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записку с предложением пойти в кино.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3. Книги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в моей жизни.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Известные писатели России и Великобритании.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Книги и фильмы.</w:t>
            </w:r>
          </w:p>
          <w:p w:rsidR="004F6505" w:rsidRDefault="00765E38">
            <w:pPr>
              <w:numPr>
                <w:ilvl w:val="0"/>
                <w:numId w:val="17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Любимый герой книги.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любимой книге;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писателе страны изучаемого языка;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об экранизациях известных литературных произведений;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коллективный видео блог о любимых книжных персонажах.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отзыв о книге по образцу; 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презентации о любимом писателе;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описание персонажа;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делать пост в социальных сетях с рекомендацией прочитать литературное произведение.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Иностранные языки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  <w:color w:val="000000"/>
              </w:rPr>
            </w:pPr>
          </w:p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 в современном мире.</w:t>
            </w:r>
          </w:p>
          <w:p w:rsidR="004F6505" w:rsidRDefault="00765E38">
            <w:pPr>
              <w:numPr>
                <w:ilvl w:val="0"/>
                <w:numId w:val="19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Языки разных стран.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иностранных языков.</w:t>
            </w:r>
          </w:p>
          <w:p w:rsidR="004F6505" w:rsidRDefault="00765E38">
            <w:pPr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Летние языковые школы.</w:t>
            </w:r>
          </w:p>
          <w:p w:rsidR="004F6505" w:rsidRDefault="004F6505">
            <w:pPr>
              <w:rPr>
                <w:rFonts w:eastAsia="Times New Roman"/>
              </w:rPr>
            </w:pP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роли английского языка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и записывать  фрагменты для коллективного видео блога с советами,  как лучше учить иностранный язык (например, как лучше запоминать слова, готовиться к пересказу  и т.д.);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летнем языковом лагере.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оформлять карту с информацией о том, на каких языках говорят в разных странах мира;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пост для социальных сетей с советами, как  лучше учить иностранный язык; 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«Почему я хочу говорить на английском языке»;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рекламный проспект  языкового лагеря.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2xcytpi" w:colFirst="0" w:colLast="0"/>
      <w:bookmarkEnd w:id="22"/>
    </w:p>
    <w:sectPr w:rsidR="004F6505" w:rsidSect="004F6505">
      <w:footerReference w:type="default" r:id="rId8"/>
      <w:pgSz w:w="11906" w:h="16838"/>
      <w:pgMar w:top="1134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70" w:rsidRDefault="00CB0270" w:rsidP="004F6505">
      <w:pPr>
        <w:spacing w:after="0" w:line="240" w:lineRule="auto"/>
      </w:pPr>
      <w:r>
        <w:separator/>
      </w:r>
    </w:p>
  </w:endnote>
  <w:endnote w:type="continuationSeparator" w:id="0">
    <w:p w:rsidR="00CB0270" w:rsidRDefault="00CB0270" w:rsidP="004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ExtraBoldITC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Graph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05" w:rsidRDefault="00657B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765E38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14F34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4F6505" w:rsidRDefault="004F6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70" w:rsidRDefault="00CB0270" w:rsidP="004F6505">
      <w:pPr>
        <w:spacing w:after="0" w:line="240" w:lineRule="auto"/>
      </w:pPr>
      <w:r>
        <w:separator/>
      </w:r>
    </w:p>
  </w:footnote>
  <w:footnote w:type="continuationSeparator" w:id="0">
    <w:p w:rsidR="00CB0270" w:rsidRDefault="00CB0270" w:rsidP="004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DB2"/>
    <w:multiLevelType w:val="multilevel"/>
    <w:tmpl w:val="30EC5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63B92"/>
    <w:multiLevelType w:val="multilevel"/>
    <w:tmpl w:val="14C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4EAC"/>
    <w:multiLevelType w:val="multilevel"/>
    <w:tmpl w:val="A09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CB75B9"/>
    <w:multiLevelType w:val="multilevel"/>
    <w:tmpl w:val="041E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3E00"/>
    <w:multiLevelType w:val="multilevel"/>
    <w:tmpl w:val="84D69F20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324B33"/>
    <w:multiLevelType w:val="multilevel"/>
    <w:tmpl w:val="7100A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17">
    <w:nsid w:val="69913E96"/>
    <w:multiLevelType w:val="multilevel"/>
    <w:tmpl w:val="70BC64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F916F36"/>
    <w:multiLevelType w:val="multilevel"/>
    <w:tmpl w:val="8F448C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E546D2"/>
    <w:multiLevelType w:val="multilevel"/>
    <w:tmpl w:val="5AEE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3159C"/>
    <w:multiLevelType w:val="multilevel"/>
    <w:tmpl w:val="7B98146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4B0FBD"/>
    <w:multiLevelType w:val="multilevel"/>
    <w:tmpl w:val="1194D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BC0B75"/>
    <w:multiLevelType w:val="multilevel"/>
    <w:tmpl w:val="789C69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A965A7"/>
    <w:multiLevelType w:val="multilevel"/>
    <w:tmpl w:val="2EEA4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1"/>
  </w:num>
  <w:num w:numId="19">
    <w:abstractNumId w:val="7"/>
  </w:num>
  <w:num w:numId="20">
    <w:abstractNumId w:val="20"/>
  </w:num>
  <w:num w:numId="21">
    <w:abstractNumId w:val="10"/>
  </w:num>
  <w:num w:numId="22">
    <w:abstractNumId w:val="18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05"/>
    <w:rsid w:val="000A2A80"/>
    <w:rsid w:val="00114F34"/>
    <w:rsid w:val="004F6505"/>
    <w:rsid w:val="00657B34"/>
    <w:rsid w:val="00765E38"/>
    <w:rsid w:val="00CB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normal"/>
    <w:next w:val="normal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65E74"/>
  </w:style>
  <w:style w:type="paragraph" w:styleId="a5">
    <w:name w:val="List Paragraph"/>
    <w:basedOn w:val="a0"/>
    <w:link w:val="a6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165E74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7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9">
    <w:name w:val="footnote text"/>
    <w:basedOn w:val="a0"/>
    <w:link w:val="aa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7"/>
    <w:link w:val="ab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c">
    <w:name w:val="Body Text"/>
    <w:basedOn w:val="a0"/>
    <w:link w:val="ad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">
    <w:name w:val="Основной текст с отступом Знак"/>
    <w:basedOn w:val="a1"/>
    <w:link w:val="ae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165E74"/>
  </w:style>
  <w:style w:type="paragraph" w:customStyle="1" w:styleId="af0">
    <w:name w:val="А ОСН ТЕКСТ"/>
    <w:basedOn w:val="a0"/>
    <w:link w:val="af1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1">
    <w:name w:val="А ОСН ТЕКСТ Знак"/>
    <w:link w:val="af0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2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3">
    <w:name w:val="Table Grid"/>
    <w:basedOn w:val="a2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Верхний колонтитул Знак"/>
    <w:basedOn w:val="a1"/>
    <w:link w:val="af4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6">
    <w:name w:val="А_основной"/>
    <w:basedOn w:val="a0"/>
    <w:link w:val="af7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7">
    <w:name w:val="А_основной Знак"/>
    <w:link w:val="af6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8">
    <w:name w:val="Plain Text"/>
    <w:basedOn w:val="a0"/>
    <w:link w:val="af9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a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b">
    <w:name w:val="Balloon Text"/>
    <w:basedOn w:val="a0"/>
    <w:link w:val="afc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d">
    <w:name w:val="annotation text"/>
    <w:basedOn w:val="a0"/>
    <w:link w:val="afe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0">
    <w:name w:val="footer"/>
    <w:basedOn w:val="a0"/>
    <w:link w:val="aff1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1">
    <w:name w:val="Нижний колонтитул Знак"/>
    <w:basedOn w:val="a1"/>
    <w:link w:val="aff0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2">
    <w:name w:val="page number"/>
    <w:basedOn w:val="a1"/>
    <w:uiPriority w:val="99"/>
    <w:semiHidden/>
    <w:unhideWhenUsed/>
    <w:rsid w:val="00165E74"/>
  </w:style>
  <w:style w:type="character" w:styleId="aff3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4">
    <w:name w:val="annotation subject"/>
    <w:basedOn w:val="afd"/>
    <w:next w:val="afd"/>
    <w:link w:val="aff5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5">
    <w:name w:val="Тема примечания Знак"/>
    <w:basedOn w:val="afe"/>
    <w:link w:val="aff4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7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8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9">
    <w:name w:val="Таблица Влево (Таблицы)"/>
    <w:basedOn w:val="aff8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a">
    <w:name w:val="Таблица Головка (Таблицы)"/>
    <w:basedOn w:val="aff9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b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5">
    <w:name w:val="Сетка таблицы1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d">
    <w:name w:val="Основной БА (Основной Текст)"/>
    <w:basedOn w:val="aff8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e">
    <w:name w:val="Осн тире (Основной Текст)"/>
    <w:basedOn w:val="affd"/>
    <w:uiPriority w:val="99"/>
    <w:rsid w:val="00165E74"/>
    <w:pPr>
      <w:ind w:left="283" w:hanging="283"/>
    </w:pPr>
  </w:style>
  <w:style w:type="paragraph" w:customStyle="1" w:styleId="afff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0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1">
    <w:name w:val="Полужирный (Выделения)"/>
    <w:uiPriority w:val="99"/>
    <w:rsid w:val="00165E74"/>
    <w:rPr>
      <w:b/>
    </w:rPr>
  </w:style>
  <w:style w:type="character" w:customStyle="1" w:styleId="afff2">
    <w:name w:val="Полужирный Курсив (Выделения)"/>
    <w:uiPriority w:val="99"/>
    <w:rsid w:val="00165E74"/>
    <w:rPr>
      <w:b/>
      <w:i/>
    </w:rPr>
  </w:style>
  <w:style w:type="character" w:customStyle="1" w:styleId="afff3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4">
    <w:name w:val="Осн булит (Основной Текст)"/>
    <w:basedOn w:val="aff8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8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5">
    <w:name w:val="Автоинтерлиньяж (Прочее)"/>
    <w:uiPriority w:val="99"/>
    <w:rsid w:val="00165E74"/>
  </w:style>
  <w:style w:type="character" w:customStyle="1" w:styleId="afff6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7">
    <w:name w:val="Верх. Индекс Курсив (Индексы)"/>
    <w:basedOn w:val="afff6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8">
    <w:name w:val="Верх. Индекс Полужирный (Индексы)"/>
    <w:basedOn w:val="afff6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9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Таблица по Центру (Таблицы)"/>
    <w:basedOn w:val="aff9"/>
    <w:uiPriority w:val="99"/>
    <w:rsid w:val="00165E74"/>
    <w:pPr>
      <w:jc w:val="center"/>
    </w:pPr>
  </w:style>
  <w:style w:type="paragraph" w:customStyle="1" w:styleId="afffb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c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d">
    <w:name w:val="Буллит (Доп. текст)"/>
    <w:basedOn w:val="aff8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e">
    <w:name w:val="Подчерк. (Подчеркивания)"/>
    <w:uiPriority w:val="99"/>
    <w:rsid w:val="00165E74"/>
    <w:rPr>
      <w:u w:val="thick" w:color="000000"/>
    </w:rPr>
  </w:style>
  <w:style w:type="character" w:customStyle="1" w:styleId="affff">
    <w:name w:val="Подчерк. Курсив (Подчеркивания)"/>
    <w:basedOn w:val="afffe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0">
    <w:name w:val="основной_— (Основной Текст)"/>
    <w:basedOn w:val="18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0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3"/>
    <w:uiPriority w:val="59"/>
    <w:rsid w:val="00D72E8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Subtitle"/>
    <w:basedOn w:val="normal"/>
    <w:next w:val="normal"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2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P2QHQJHO/l1cYxJD4iWgIw1A==">AMUW2mVK88fK/gSOPmkkOLFxhjiXE95YfdIKqAbrSbZsvctYMiPr0dGauB7267Y9qSDmK2hbpXZQPDL2o5Nx3Rv6yWoOMwre53dASXo3KNvo3I4f5fY8RdJmfNJmHNfoga/k0ioz8djK+HN78fzWC742UGMrQ/rpJSKu/rlgSPqyRAxvtjzXP8BTnk4H3ZIn/8Ga1TRNLmNquNBgUMS3Jkt5ezT9WXHkI1zub5SNSFgbnqwkzjNz54V7O2ipN9w9JO9uFZQ/e9yIFU9HEX/PZLWtCEBCCaNtASmq8dxrDl+Fptl5cbDrUZLktjGXvnuPuh3mVQJ6BBqvldEHMcmB+06cKnmry48v4G/s7GxsueJBF+V+NINGQvdyJLSt5Y/j07DKVSsHWBfgtqIoKQdBYIGcU1na79YEaNkKvHtq11CbAWowMwDhjY3Vjsux+pv8z2vKqACd+8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13673</Words>
  <Characters>77937</Characters>
  <Application>Microsoft Office Word</Application>
  <DocSecurity>0</DocSecurity>
  <Lines>649</Lines>
  <Paragraphs>182</Paragraphs>
  <ScaleCrop>false</ScaleCrop>
  <Company/>
  <LinksUpToDate>false</LinksUpToDate>
  <CharactersWithSpaces>91428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user1</cp:lastModifiedBy>
  <cp:revision>3</cp:revision>
  <dcterms:created xsi:type="dcterms:W3CDTF">2022-05-04T13:14:00Z</dcterms:created>
  <dcterms:modified xsi:type="dcterms:W3CDTF">2022-09-22T13:28:00Z</dcterms:modified>
</cp:coreProperties>
</file>