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04" w:rsidRPr="0004051E" w:rsidRDefault="006928E3">
      <w:pPr>
        <w:spacing w:after="0" w:line="408" w:lineRule="auto"/>
        <w:ind w:left="120"/>
        <w:jc w:val="center"/>
        <w:rPr>
          <w:lang w:val="ru-RU"/>
        </w:rPr>
      </w:pPr>
      <w:bookmarkStart w:id="0" w:name="block-13333435"/>
      <w:r w:rsidRPr="000405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2004" w:rsidRPr="0004051E" w:rsidRDefault="006928E3">
      <w:pPr>
        <w:spacing w:after="0" w:line="408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04051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0405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2004" w:rsidRPr="0004051E" w:rsidRDefault="006928E3">
      <w:pPr>
        <w:spacing w:after="0" w:line="408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04051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Г.ТВЕРИ</w:t>
      </w:r>
      <w:bookmarkEnd w:id="2"/>
      <w:r w:rsidRPr="000405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051E">
        <w:rPr>
          <w:rFonts w:ascii="Times New Roman" w:hAnsi="Times New Roman"/>
          <w:color w:val="000000"/>
          <w:sz w:val="28"/>
          <w:lang w:val="ru-RU"/>
        </w:rPr>
        <w:t>​</w:t>
      </w:r>
    </w:p>
    <w:p w:rsidR="00332004" w:rsidRDefault="006928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332004" w:rsidRDefault="00332004">
      <w:pPr>
        <w:spacing w:after="0"/>
        <w:ind w:left="120"/>
      </w:pPr>
    </w:p>
    <w:p w:rsidR="00332004" w:rsidRDefault="00332004">
      <w:pPr>
        <w:spacing w:after="0"/>
        <w:ind w:left="120"/>
      </w:pPr>
    </w:p>
    <w:p w:rsidR="00332004" w:rsidRDefault="00332004">
      <w:pPr>
        <w:spacing w:after="0"/>
        <w:ind w:left="120"/>
      </w:pPr>
    </w:p>
    <w:p w:rsidR="00332004" w:rsidRDefault="0033200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928E3" w:rsidRPr="00E2220E" w:rsidTr="006928E3">
        <w:tc>
          <w:tcPr>
            <w:tcW w:w="3114" w:type="dxa"/>
          </w:tcPr>
          <w:p w:rsidR="006928E3" w:rsidRPr="0040209D" w:rsidRDefault="006928E3" w:rsidP="006928E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928E3" w:rsidRPr="008944ED" w:rsidRDefault="006928E3" w:rsidP="006928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 учителей иностранного языка</w:t>
            </w:r>
          </w:p>
          <w:p w:rsidR="006928E3" w:rsidRDefault="006928E3" w:rsidP="006928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28E3" w:rsidRPr="008944ED" w:rsidRDefault="006928E3" w:rsidP="006928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Ильина Е.Ю.</w:t>
            </w:r>
          </w:p>
          <w:p w:rsidR="0004051E" w:rsidRDefault="006928E3" w:rsidP="006928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928E3" w:rsidRDefault="006928E3" w:rsidP="006928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405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405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6928E3" w:rsidRPr="0040209D" w:rsidRDefault="006928E3" w:rsidP="006928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28E3" w:rsidRPr="0040209D" w:rsidRDefault="006928E3" w:rsidP="006928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928E3" w:rsidRPr="008944ED" w:rsidRDefault="006928E3" w:rsidP="006928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6928E3" w:rsidRDefault="006928E3" w:rsidP="006928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28E3" w:rsidRPr="008944ED" w:rsidRDefault="006928E3" w:rsidP="006928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Федотова И.А.</w:t>
            </w:r>
          </w:p>
          <w:p w:rsidR="006928E3" w:rsidRDefault="006928E3" w:rsidP="006928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28E3" w:rsidRPr="0040209D" w:rsidRDefault="006928E3" w:rsidP="006928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28E3" w:rsidRDefault="006928E3" w:rsidP="006928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928E3" w:rsidRPr="008944ED" w:rsidRDefault="006928E3" w:rsidP="006928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 20</w:t>
            </w:r>
          </w:p>
          <w:p w:rsidR="006928E3" w:rsidRDefault="006928E3" w:rsidP="006928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28E3" w:rsidRPr="008944ED" w:rsidRDefault="006928E3" w:rsidP="006928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Н.П.</w:t>
            </w:r>
          </w:p>
          <w:p w:rsidR="0004051E" w:rsidRDefault="006928E3" w:rsidP="006928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 w:rsidR="006928E3" w:rsidRDefault="006928E3" w:rsidP="006928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28E3" w:rsidRPr="0040209D" w:rsidRDefault="006928E3" w:rsidP="006928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2004" w:rsidRDefault="00332004">
      <w:pPr>
        <w:spacing w:after="0"/>
        <w:ind w:left="120"/>
      </w:pPr>
    </w:p>
    <w:p w:rsidR="00332004" w:rsidRPr="00EF4991" w:rsidRDefault="006928E3">
      <w:pPr>
        <w:spacing w:after="0"/>
        <w:ind w:left="120"/>
        <w:rPr>
          <w:lang w:val="ru-RU"/>
        </w:rPr>
      </w:pPr>
      <w:r w:rsidRPr="00EF4991">
        <w:rPr>
          <w:rFonts w:ascii="Times New Roman" w:hAnsi="Times New Roman"/>
          <w:color w:val="000000"/>
          <w:sz w:val="28"/>
          <w:lang w:val="ru-RU"/>
        </w:rPr>
        <w:t>‌</w:t>
      </w:r>
    </w:p>
    <w:p w:rsidR="00332004" w:rsidRPr="00EF4991" w:rsidRDefault="00332004">
      <w:pPr>
        <w:spacing w:after="0"/>
        <w:ind w:left="120"/>
        <w:rPr>
          <w:lang w:val="ru-RU"/>
        </w:rPr>
      </w:pPr>
    </w:p>
    <w:p w:rsidR="00332004" w:rsidRPr="00EF4991" w:rsidRDefault="00332004">
      <w:pPr>
        <w:spacing w:after="0"/>
        <w:ind w:left="120"/>
        <w:rPr>
          <w:lang w:val="ru-RU"/>
        </w:rPr>
      </w:pPr>
    </w:p>
    <w:p w:rsidR="00332004" w:rsidRPr="00EF4991" w:rsidRDefault="00332004">
      <w:pPr>
        <w:spacing w:after="0"/>
        <w:ind w:left="120"/>
        <w:rPr>
          <w:lang w:val="ru-RU"/>
        </w:rPr>
      </w:pPr>
    </w:p>
    <w:p w:rsidR="00332004" w:rsidRPr="00EF4991" w:rsidRDefault="006928E3">
      <w:pPr>
        <w:spacing w:after="0" w:line="408" w:lineRule="auto"/>
        <w:ind w:left="120"/>
        <w:jc w:val="center"/>
        <w:rPr>
          <w:lang w:val="ru-RU"/>
        </w:rPr>
      </w:pPr>
      <w:r w:rsidRPr="00EF49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2004" w:rsidRPr="00EF4991" w:rsidRDefault="006928E3">
      <w:pPr>
        <w:spacing w:after="0" w:line="408" w:lineRule="auto"/>
        <w:ind w:left="120"/>
        <w:jc w:val="center"/>
        <w:rPr>
          <w:lang w:val="ru-RU"/>
        </w:rPr>
      </w:pPr>
      <w:r w:rsidRPr="00EF49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4991">
        <w:rPr>
          <w:rFonts w:ascii="Times New Roman" w:hAnsi="Times New Roman"/>
          <w:color w:val="000000"/>
          <w:sz w:val="28"/>
          <w:lang w:val="ru-RU"/>
        </w:rPr>
        <w:t xml:space="preserve"> 1819919)</w:t>
      </w:r>
    </w:p>
    <w:p w:rsidR="00332004" w:rsidRPr="00EF4991" w:rsidRDefault="00332004">
      <w:pPr>
        <w:spacing w:after="0"/>
        <w:ind w:left="120"/>
        <w:jc w:val="center"/>
        <w:rPr>
          <w:lang w:val="ru-RU"/>
        </w:rPr>
      </w:pPr>
    </w:p>
    <w:p w:rsidR="00332004" w:rsidRPr="0004051E" w:rsidRDefault="006928E3">
      <w:pPr>
        <w:spacing w:after="0" w:line="408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</w:t>
      </w:r>
      <w:r w:rsidR="0004051E">
        <w:rPr>
          <w:rFonts w:ascii="Times New Roman" w:hAnsi="Times New Roman"/>
          <w:b/>
          <w:color w:val="000000"/>
          <w:sz w:val="28"/>
          <w:lang w:val="ru-RU"/>
        </w:rPr>
        <w:t>немецкий</w:t>
      </w:r>
      <w:r w:rsidRPr="0004051E">
        <w:rPr>
          <w:rFonts w:ascii="Times New Roman" w:hAnsi="Times New Roman"/>
          <w:b/>
          <w:color w:val="000000"/>
          <w:sz w:val="28"/>
          <w:lang w:val="ru-RU"/>
        </w:rPr>
        <w:t>) язык»</w:t>
      </w:r>
    </w:p>
    <w:p w:rsidR="00332004" w:rsidRPr="0004051E" w:rsidRDefault="006928E3">
      <w:pPr>
        <w:spacing w:after="0" w:line="408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4051E">
        <w:rPr>
          <w:rFonts w:ascii="Calibri" w:hAnsi="Calibri"/>
          <w:color w:val="000000"/>
          <w:sz w:val="28"/>
          <w:lang w:val="ru-RU"/>
        </w:rPr>
        <w:t xml:space="preserve">– 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32004" w:rsidRPr="0004051E" w:rsidRDefault="00332004">
      <w:pPr>
        <w:spacing w:after="0"/>
        <w:ind w:left="120"/>
        <w:jc w:val="center"/>
        <w:rPr>
          <w:lang w:val="ru-RU"/>
        </w:rPr>
      </w:pPr>
    </w:p>
    <w:p w:rsidR="00332004" w:rsidRPr="0004051E" w:rsidRDefault="00332004">
      <w:pPr>
        <w:spacing w:after="0"/>
        <w:ind w:left="120"/>
        <w:jc w:val="center"/>
        <w:rPr>
          <w:lang w:val="ru-RU"/>
        </w:rPr>
      </w:pPr>
    </w:p>
    <w:p w:rsidR="00332004" w:rsidRPr="0004051E" w:rsidRDefault="00332004">
      <w:pPr>
        <w:spacing w:after="0"/>
        <w:ind w:left="120"/>
        <w:jc w:val="center"/>
        <w:rPr>
          <w:lang w:val="ru-RU"/>
        </w:rPr>
      </w:pPr>
    </w:p>
    <w:p w:rsidR="00332004" w:rsidRPr="0004051E" w:rsidRDefault="00332004">
      <w:pPr>
        <w:spacing w:after="0"/>
        <w:ind w:left="120"/>
        <w:jc w:val="center"/>
        <w:rPr>
          <w:lang w:val="ru-RU"/>
        </w:rPr>
      </w:pPr>
    </w:p>
    <w:p w:rsidR="00332004" w:rsidRPr="0004051E" w:rsidRDefault="00332004">
      <w:pPr>
        <w:spacing w:after="0"/>
        <w:ind w:left="120"/>
        <w:jc w:val="center"/>
        <w:rPr>
          <w:lang w:val="ru-RU"/>
        </w:rPr>
      </w:pPr>
    </w:p>
    <w:p w:rsidR="00332004" w:rsidRPr="0004051E" w:rsidRDefault="00332004" w:rsidP="00F61DBB">
      <w:pPr>
        <w:spacing w:after="0"/>
        <w:rPr>
          <w:lang w:val="ru-RU"/>
        </w:rPr>
      </w:pPr>
    </w:p>
    <w:p w:rsidR="00332004" w:rsidRPr="0004051E" w:rsidRDefault="00332004">
      <w:pPr>
        <w:spacing w:after="0"/>
        <w:ind w:left="120"/>
        <w:jc w:val="center"/>
        <w:rPr>
          <w:lang w:val="ru-RU"/>
        </w:rPr>
      </w:pPr>
    </w:p>
    <w:p w:rsidR="00332004" w:rsidRPr="0004051E" w:rsidRDefault="00332004">
      <w:pPr>
        <w:spacing w:after="0"/>
        <w:ind w:left="120"/>
        <w:jc w:val="center"/>
        <w:rPr>
          <w:lang w:val="ru-RU"/>
        </w:rPr>
      </w:pPr>
    </w:p>
    <w:p w:rsidR="00787F0D" w:rsidRDefault="006928E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</w:p>
    <w:p w:rsidR="00332004" w:rsidRPr="0004051E" w:rsidRDefault="006928E3">
      <w:pPr>
        <w:spacing w:after="0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0405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0405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405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051E">
        <w:rPr>
          <w:rFonts w:ascii="Times New Roman" w:hAnsi="Times New Roman"/>
          <w:color w:val="000000"/>
          <w:sz w:val="28"/>
          <w:lang w:val="ru-RU"/>
        </w:rPr>
        <w:t>​</w:t>
      </w:r>
    </w:p>
    <w:p w:rsidR="00332004" w:rsidRPr="0004051E" w:rsidRDefault="006928E3" w:rsidP="00EF4991">
      <w:pPr>
        <w:spacing w:after="0" w:line="264" w:lineRule="auto"/>
        <w:jc w:val="center"/>
        <w:rPr>
          <w:lang w:val="ru-RU"/>
        </w:rPr>
      </w:pPr>
      <w:bookmarkStart w:id="5" w:name="block-13333434"/>
      <w:bookmarkEnd w:id="0"/>
      <w:r w:rsidRPr="000405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немецкому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языку (базовый уровень) на уровне среднего общего образования разработана на основе ФГОС СОО.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немецкому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немецкий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) язык», определяет инвариантную (обязательную) часть содержания учебного курса по 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немецкому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языку как учебному предмету, за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немецкому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языка, исходя из его лингвистических особенностей и структуры родного (русского) языка обучающихся,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>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немецкому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</w:t>
      </w:r>
      <w:r w:rsidR="00F61DBB">
        <w:rPr>
          <w:rFonts w:ascii="Times New Roman" w:hAnsi="Times New Roman"/>
          <w:color w:val="000000"/>
          <w:sz w:val="28"/>
          <w:lang w:val="ru-RU"/>
        </w:rPr>
        <w:t xml:space="preserve"> немецкому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языку с учётом особенностей преподавания 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языка на уровне среднего общего образования на базовом уровне на основе отечественных методических традиций построения школьного курса </w:t>
      </w:r>
      <w:r w:rsidR="00F61DBB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языка и в соответствии с новыми реалиями и тенденциями развития общего образования.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</w:t>
      </w:r>
      <w:r w:rsidR="00A910CE">
        <w:rPr>
          <w:rFonts w:ascii="Times New Roman" w:hAnsi="Times New Roman"/>
          <w:color w:val="000000"/>
          <w:sz w:val="28"/>
          <w:lang w:val="ru-RU"/>
        </w:rPr>
        <w:t>немецкий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04051E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04051E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04051E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04051E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</w:t>
      </w:r>
      <w:r w:rsidR="00973E15">
        <w:rPr>
          <w:rFonts w:ascii="Times New Roman" w:hAnsi="Times New Roman"/>
          <w:color w:val="000000"/>
          <w:sz w:val="28"/>
          <w:lang w:val="ru-RU"/>
        </w:rPr>
        <w:t>немецким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языком) на уровне среднего общего образования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</w:t>
      </w:r>
      <w:r w:rsidR="00973E15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языка, разных способах выражения мысли в родном и </w:t>
      </w:r>
      <w:r w:rsidR="00973E15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языках;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="00973E15">
        <w:rPr>
          <w:rFonts w:ascii="Times New Roman" w:hAnsi="Times New Roman"/>
          <w:color w:val="000000"/>
          <w:sz w:val="28"/>
          <w:lang w:val="ru-RU"/>
        </w:rPr>
        <w:t>немецко</w:t>
      </w:r>
      <w:r w:rsidRPr="0004051E">
        <w:rPr>
          <w:rFonts w:ascii="Times New Roman" w:hAnsi="Times New Roman"/>
          <w:color w:val="000000"/>
          <w:sz w:val="28"/>
          <w:lang w:val="ru-RU"/>
        </w:rPr>
        <w:t>говорящих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</w:t>
      </w:r>
      <w:r w:rsidR="00973E15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языка при получении и передаче информации;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332004" w:rsidRPr="0004051E" w:rsidRDefault="006928E3" w:rsidP="00402E20">
      <w:pPr>
        <w:spacing w:after="0" w:line="264" w:lineRule="auto"/>
        <w:ind w:firstLine="601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332004" w:rsidRPr="00402E20" w:rsidRDefault="006928E3" w:rsidP="00402E2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402E20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6" w:name="b1cb9ba3-8936-440c-ac0f-95944fbe2f65"/>
      <w:r w:rsidRPr="00402E20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рекомендованных для изучения иностранного (</w:t>
      </w:r>
      <w:r w:rsidR="00973E15" w:rsidRPr="00402E20">
        <w:rPr>
          <w:rFonts w:ascii="Times New Roman" w:hAnsi="Times New Roman"/>
          <w:color w:val="000000"/>
          <w:sz w:val="28"/>
          <w:szCs w:val="28"/>
          <w:lang w:val="ru-RU"/>
        </w:rPr>
        <w:t>немецкого</w:t>
      </w:r>
      <w:r w:rsidRPr="00402E20">
        <w:rPr>
          <w:rFonts w:ascii="Times New Roman" w:hAnsi="Times New Roman"/>
          <w:color w:val="000000"/>
          <w:sz w:val="28"/>
          <w:szCs w:val="28"/>
          <w:lang w:val="ru-RU"/>
        </w:rPr>
        <w:t>) языка – 204 часа: в 10 классе – 102 часа (3 часа в неделю), в 11 классе – 102 часа (3 часа в неделю).</w:t>
      </w:r>
      <w:bookmarkEnd w:id="6"/>
      <w:r w:rsidRPr="00402E20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402E20" w:rsidRPr="004D5F40" w:rsidRDefault="00402E20" w:rsidP="00402E2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4D5F40">
        <w:rPr>
          <w:sz w:val="28"/>
          <w:szCs w:val="28"/>
        </w:rPr>
        <w:t>Базовый (пороговый) уровень усвоения учебного предмета "Иностранный (немецкий) язык (базовый уровень)" 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достижения взаимопонимания в целом и о языке как средстве межличностного и межкультурного общения в частности. Достижение порогового уровня владения иностранным (немецким) языком позволяет выпускникам российской школы использовать его для общения в устной и письменной форме как с носителями изучаемого иностранного (немецкого) языка, так и с представителями других стран, использующими данный язык как средство общения. Кроме того, пороговый уровень владения иностранным (немецким) языком позволяет использовать иностранный (немецкий) язык как средство для поиска, получения и обработки информации из иноязычных источников в образовательных и самообразовательных целях; использовать словари и справочники на иностранном языке, в том числе информационно-справочные системы в электронной форме.</w:t>
      </w:r>
    </w:p>
    <w:p w:rsidR="00402E20" w:rsidRPr="0004051E" w:rsidRDefault="00402E20">
      <w:pPr>
        <w:rPr>
          <w:lang w:val="ru-RU"/>
        </w:rPr>
        <w:sectPr w:rsidR="00402E20" w:rsidRPr="0004051E">
          <w:pgSz w:w="11906" w:h="16383"/>
          <w:pgMar w:top="1134" w:right="850" w:bottom="1134" w:left="1701" w:header="720" w:footer="720" w:gutter="0"/>
          <w:cols w:space="720"/>
        </w:sectPr>
      </w:pPr>
    </w:p>
    <w:p w:rsidR="00332004" w:rsidRPr="0004051E" w:rsidRDefault="006928E3" w:rsidP="00557B32">
      <w:pPr>
        <w:spacing w:after="0" w:line="264" w:lineRule="auto"/>
        <w:ind w:left="120"/>
        <w:jc w:val="center"/>
        <w:rPr>
          <w:lang w:val="ru-RU"/>
        </w:rPr>
      </w:pPr>
      <w:bookmarkStart w:id="7" w:name="block-13333436"/>
      <w:bookmarkEnd w:id="5"/>
      <w:r w:rsidRPr="000405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32004" w:rsidRPr="0004051E" w:rsidRDefault="006928E3" w:rsidP="00557B32">
      <w:pPr>
        <w:spacing w:after="0" w:line="264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04051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4051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332004" w:rsidRPr="00402E20" w:rsidRDefault="006928E3">
      <w:pPr>
        <w:spacing w:after="0" w:line="264" w:lineRule="auto"/>
        <w:ind w:firstLine="600"/>
        <w:jc w:val="both"/>
        <w:rPr>
          <w:lang w:val="ru-RU"/>
        </w:rPr>
      </w:pPr>
      <w:r w:rsidRPr="00402E20">
        <w:rPr>
          <w:rFonts w:ascii="Times New Roman" w:hAnsi="Times New Roman"/>
          <w:sz w:val="28"/>
          <w:lang w:val="ru-RU"/>
        </w:rPr>
        <w:t xml:space="preserve">Основные способы словообразования: </w:t>
      </w:r>
    </w:p>
    <w:p w:rsidR="00332004" w:rsidRDefault="006928E3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402E20">
        <w:rPr>
          <w:rFonts w:ascii="Times New Roman" w:hAnsi="Times New Roman"/>
          <w:sz w:val="28"/>
          <w:lang w:val="ru-RU"/>
        </w:rPr>
        <w:t xml:space="preserve">аффиксация: </w:t>
      </w:r>
    </w:p>
    <w:p w:rsidR="00402E20" w:rsidRPr="004D5F4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имен</w:t>
      </w:r>
      <w:r w:rsidRPr="004D5F40">
        <w:rPr>
          <w:sz w:val="28"/>
          <w:szCs w:val="28"/>
        </w:rPr>
        <w:t xml:space="preserve"> </w:t>
      </w:r>
      <w:r w:rsidRPr="00402E20">
        <w:rPr>
          <w:sz w:val="28"/>
          <w:szCs w:val="28"/>
        </w:rPr>
        <w:t>существительных</w:t>
      </w:r>
      <w:r w:rsidRPr="004D5F40">
        <w:rPr>
          <w:sz w:val="28"/>
          <w:szCs w:val="28"/>
        </w:rPr>
        <w:t xml:space="preserve"> </w:t>
      </w:r>
      <w:r w:rsidRPr="00402E20">
        <w:rPr>
          <w:sz w:val="28"/>
          <w:szCs w:val="28"/>
        </w:rPr>
        <w:t>при</w:t>
      </w:r>
      <w:r w:rsidRPr="004D5F40">
        <w:rPr>
          <w:sz w:val="28"/>
          <w:szCs w:val="28"/>
        </w:rPr>
        <w:t xml:space="preserve"> </w:t>
      </w:r>
      <w:r w:rsidRPr="00402E20">
        <w:rPr>
          <w:sz w:val="28"/>
          <w:szCs w:val="28"/>
        </w:rPr>
        <w:t>помощи</w:t>
      </w:r>
      <w:r w:rsidRPr="004D5F40">
        <w:rPr>
          <w:sz w:val="28"/>
          <w:szCs w:val="28"/>
        </w:rPr>
        <w:t xml:space="preserve"> </w:t>
      </w:r>
      <w:r w:rsidRPr="00402E20">
        <w:rPr>
          <w:sz w:val="28"/>
          <w:szCs w:val="28"/>
        </w:rPr>
        <w:t>суффиксов</w:t>
      </w:r>
      <w:r w:rsidRPr="004D5F40">
        <w:rPr>
          <w:sz w:val="28"/>
          <w:szCs w:val="28"/>
        </w:rPr>
        <w:t xml:space="preserve"> -</w:t>
      </w:r>
      <w:r w:rsidRPr="00402E20">
        <w:rPr>
          <w:sz w:val="28"/>
          <w:szCs w:val="28"/>
          <w:lang w:val="de-DE"/>
        </w:rPr>
        <w:t>er</w:t>
      </w:r>
      <w:r w:rsidRPr="004D5F4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  <w:lang w:val="de-DE"/>
        </w:rPr>
        <w:t>ler</w:t>
      </w:r>
      <w:proofErr w:type="spellEnd"/>
      <w:r w:rsidRPr="004D5F40">
        <w:rPr>
          <w:sz w:val="28"/>
          <w:szCs w:val="28"/>
        </w:rPr>
        <w:t>, -</w:t>
      </w:r>
      <w:r w:rsidRPr="00402E20">
        <w:rPr>
          <w:sz w:val="28"/>
          <w:szCs w:val="28"/>
          <w:lang w:val="de-DE"/>
        </w:rPr>
        <w:t>in</w:t>
      </w:r>
      <w:r w:rsidRPr="004D5F4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  <w:lang w:val="de-DE"/>
        </w:rPr>
        <w:t>chen</w:t>
      </w:r>
      <w:proofErr w:type="spellEnd"/>
      <w:r w:rsidRPr="004D5F4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  <w:lang w:val="de-DE"/>
        </w:rPr>
        <w:t>keit</w:t>
      </w:r>
      <w:proofErr w:type="spellEnd"/>
      <w:r w:rsidRPr="004D5F4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  <w:lang w:val="de-DE"/>
        </w:rPr>
        <w:t>heit</w:t>
      </w:r>
      <w:proofErr w:type="spellEnd"/>
      <w:r w:rsidRPr="004D5F4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  <w:lang w:val="de-DE"/>
        </w:rPr>
        <w:t>ung</w:t>
      </w:r>
      <w:proofErr w:type="spellEnd"/>
      <w:r w:rsidRPr="004D5F4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  <w:lang w:val="de-DE"/>
        </w:rPr>
        <w:t>schaft</w:t>
      </w:r>
      <w:proofErr w:type="spellEnd"/>
      <w:r w:rsidRPr="004D5F4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  <w:lang w:val="de-DE"/>
        </w:rPr>
        <w:t>ion</w:t>
      </w:r>
      <w:proofErr w:type="spellEnd"/>
      <w:r w:rsidRPr="004D5F40">
        <w:rPr>
          <w:sz w:val="28"/>
          <w:szCs w:val="28"/>
        </w:rPr>
        <w:t>, -</w:t>
      </w:r>
      <w:r w:rsidRPr="00402E20">
        <w:rPr>
          <w:sz w:val="28"/>
          <w:szCs w:val="28"/>
          <w:lang w:val="de-DE"/>
        </w:rPr>
        <w:t>e</w:t>
      </w:r>
      <w:r w:rsidRPr="004D5F40">
        <w:rPr>
          <w:sz w:val="28"/>
          <w:szCs w:val="28"/>
        </w:rPr>
        <w:t xml:space="preserve">, </w:t>
      </w:r>
      <w:r w:rsidRPr="00402E20">
        <w:rPr>
          <w:noProof/>
          <w:position w:val="-5"/>
          <w:sz w:val="28"/>
          <w:szCs w:val="28"/>
        </w:rPr>
        <w:drawing>
          <wp:inline distT="0" distB="0" distL="0" distR="0">
            <wp:extent cx="351790" cy="220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F40">
        <w:rPr>
          <w:sz w:val="28"/>
          <w:szCs w:val="28"/>
        </w:rPr>
        <w:t>;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имен прилагательных при помощи суффиксов -</w:t>
      </w:r>
      <w:proofErr w:type="spellStart"/>
      <w:r w:rsidRPr="00402E20">
        <w:rPr>
          <w:sz w:val="28"/>
          <w:szCs w:val="28"/>
        </w:rPr>
        <w:t>ig</w:t>
      </w:r>
      <w:proofErr w:type="spellEnd"/>
      <w:r w:rsidRPr="00402E2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</w:rPr>
        <w:t>lich</w:t>
      </w:r>
      <w:proofErr w:type="spellEnd"/>
      <w:r w:rsidRPr="00402E2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</w:rPr>
        <w:t>isch</w:t>
      </w:r>
      <w:proofErr w:type="spellEnd"/>
      <w:r w:rsidRPr="00402E2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</w:rPr>
        <w:t>los</w:t>
      </w:r>
      <w:proofErr w:type="spellEnd"/>
      <w:r w:rsidRPr="00402E20">
        <w:rPr>
          <w:sz w:val="28"/>
          <w:szCs w:val="28"/>
        </w:rPr>
        <w:t>;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 xml:space="preserve">имен существительных, имен прилагательных, наречий при помощи отрицательного префикса </w:t>
      </w:r>
      <w:proofErr w:type="spellStart"/>
      <w:r w:rsidRPr="00402E20">
        <w:rPr>
          <w:sz w:val="28"/>
          <w:szCs w:val="28"/>
        </w:rPr>
        <w:t>un</w:t>
      </w:r>
      <w:proofErr w:type="spellEnd"/>
      <w:r w:rsidRPr="00402E20">
        <w:rPr>
          <w:sz w:val="28"/>
          <w:szCs w:val="28"/>
        </w:rPr>
        <w:t>- (</w:t>
      </w:r>
      <w:r w:rsidRPr="00402E20">
        <w:rPr>
          <w:noProof/>
          <w:position w:val="-6"/>
          <w:sz w:val="28"/>
          <w:szCs w:val="28"/>
        </w:rPr>
        <w:drawing>
          <wp:inline distT="0" distB="0" distL="0" distR="0">
            <wp:extent cx="924560" cy="24130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E20">
        <w:rPr>
          <w:sz w:val="28"/>
          <w:szCs w:val="28"/>
        </w:rPr>
        <w:t xml:space="preserve">, </w:t>
      </w:r>
      <w:proofErr w:type="spellStart"/>
      <w:r w:rsidRPr="00402E20">
        <w:rPr>
          <w:sz w:val="28"/>
          <w:szCs w:val="28"/>
        </w:rPr>
        <w:t>das</w:t>
      </w:r>
      <w:proofErr w:type="spellEnd"/>
      <w:r w:rsidRPr="00402E20">
        <w:rPr>
          <w:sz w:val="28"/>
          <w:szCs w:val="28"/>
        </w:rPr>
        <w:t xml:space="preserve"> </w:t>
      </w:r>
      <w:r w:rsidRPr="00402E20">
        <w:rPr>
          <w:noProof/>
          <w:position w:val="-6"/>
          <w:sz w:val="28"/>
          <w:szCs w:val="28"/>
        </w:rPr>
        <w:drawing>
          <wp:inline distT="0" distB="0" distL="0" distR="0">
            <wp:extent cx="693420" cy="241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E20">
        <w:rPr>
          <w:sz w:val="28"/>
          <w:szCs w:val="28"/>
        </w:rPr>
        <w:t>);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числительных при помощи суффиксов -</w:t>
      </w:r>
      <w:proofErr w:type="spellStart"/>
      <w:r w:rsidRPr="00402E20">
        <w:rPr>
          <w:sz w:val="28"/>
          <w:szCs w:val="28"/>
        </w:rPr>
        <w:t>zehn</w:t>
      </w:r>
      <w:proofErr w:type="spellEnd"/>
      <w:r w:rsidRPr="00402E2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</w:rPr>
        <w:t>zig</w:t>
      </w:r>
      <w:proofErr w:type="spellEnd"/>
      <w:r w:rsidRPr="00402E20">
        <w:rPr>
          <w:sz w:val="28"/>
          <w:szCs w:val="28"/>
        </w:rPr>
        <w:t xml:space="preserve">, </w:t>
      </w:r>
      <w:r w:rsidRPr="00402E20">
        <w:rPr>
          <w:noProof/>
          <w:position w:val="-6"/>
          <w:sz w:val="28"/>
          <w:szCs w:val="28"/>
        </w:rPr>
        <w:drawing>
          <wp:inline distT="0" distB="0" distL="0" distR="0">
            <wp:extent cx="351790" cy="241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E20">
        <w:rPr>
          <w:sz w:val="28"/>
          <w:szCs w:val="28"/>
        </w:rPr>
        <w:t>, -</w:t>
      </w:r>
      <w:proofErr w:type="spellStart"/>
      <w:r w:rsidRPr="00402E20">
        <w:rPr>
          <w:sz w:val="28"/>
          <w:szCs w:val="28"/>
        </w:rPr>
        <w:t>te</w:t>
      </w:r>
      <w:proofErr w:type="spellEnd"/>
      <w:r w:rsidRPr="00402E20">
        <w:rPr>
          <w:sz w:val="28"/>
          <w:szCs w:val="28"/>
        </w:rPr>
        <w:t xml:space="preserve">, </w:t>
      </w:r>
      <w:proofErr w:type="spellStart"/>
      <w:r w:rsidRPr="00402E20">
        <w:rPr>
          <w:sz w:val="28"/>
          <w:szCs w:val="28"/>
        </w:rPr>
        <w:t>ste</w:t>
      </w:r>
      <w:proofErr w:type="spellEnd"/>
      <w:r w:rsidRPr="00402E20">
        <w:rPr>
          <w:sz w:val="28"/>
          <w:szCs w:val="28"/>
        </w:rPr>
        <w:t>.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словосложение: образование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сложных существительных путем соединения основ существительных (</w:t>
      </w:r>
      <w:proofErr w:type="spellStart"/>
      <w:r w:rsidRPr="00402E20">
        <w:rPr>
          <w:sz w:val="28"/>
          <w:szCs w:val="28"/>
        </w:rPr>
        <w:t>der</w:t>
      </w:r>
      <w:proofErr w:type="spellEnd"/>
      <w:r w:rsidRPr="00402E20">
        <w:rPr>
          <w:sz w:val="28"/>
          <w:szCs w:val="28"/>
        </w:rPr>
        <w:t xml:space="preserve"> </w:t>
      </w:r>
      <w:proofErr w:type="spellStart"/>
      <w:r w:rsidRPr="00402E20">
        <w:rPr>
          <w:sz w:val="28"/>
          <w:szCs w:val="28"/>
        </w:rPr>
        <w:t>Wintersport</w:t>
      </w:r>
      <w:proofErr w:type="spellEnd"/>
      <w:r w:rsidRPr="00402E20">
        <w:rPr>
          <w:sz w:val="28"/>
          <w:szCs w:val="28"/>
        </w:rPr>
        <w:t xml:space="preserve">, </w:t>
      </w:r>
      <w:proofErr w:type="spellStart"/>
      <w:r w:rsidRPr="00402E20">
        <w:rPr>
          <w:sz w:val="28"/>
          <w:szCs w:val="28"/>
        </w:rPr>
        <w:t>das</w:t>
      </w:r>
      <w:proofErr w:type="spellEnd"/>
      <w:r w:rsidRPr="00402E20">
        <w:rPr>
          <w:sz w:val="28"/>
          <w:szCs w:val="28"/>
        </w:rPr>
        <w:t xml:space="preserve"> </w:t>
      </w:r>
      <w:proofErr w:type="spellStart"/>
      <w:r w:rsidRPr="00402E20">
        <w:rPr>
          <w:sz w:val="28"/>
          <w:szCs w:val="28"/>
        </w:rPr>
        <w:t>Klassenzimmer</w:t>
      </w:r>
      <w:proofErr w:type="spellEnd"/>
      <w:r w:rsidRPr="00402E20">
        <w:rPr>
          <w:sz w:val="28"/>
          <w:szCs w:val="28"/>
        </w:rPr>
        <w:t>);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сложных существительных путем соединения основы глагола и основы существительного (</w:t>
      </w:r>
      <w:proofErr w:type="spellStart"/>
      <w:r w:rsidRPr="00402E20">
        <w:rPr>
          <w:sz w:val="28"/>
          <w:szCs w:val="28"/>
        </w:rPr>
        <w:t>der</w:t>
      </w:r>
      <w:proofErr w:type="spellEnd"/>
      <w:r w:rsidRPr="00402E20">
        <w:rPr>
          <w:sz w:val="28"/>
          <w:szCs w:val="28"/>
        </w:rPr>
        <w:t xml:space="preserve"> </w:t>
      </w:r>
      <w:proofErr w:type="spellStart"/>
      <w:r w:rsidRPr="00402E20">
        <w:rPr>
          <w:sz w:val="28"/>
          <w:szCs w:val="28"/>
        </w:rPr>
        <w:t>Schreibtisch</w:t>
      </w:r>
      <w:proofErr w:type="spellEnd"/>
      <w:r w:rsidRPr="00402E20">
        <w:rPr>
          <w:sz w:val="28"/>
          <w:szCs w:val="28"/>
        </w:rPr>
        <w:t>);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сложных существительных путем соединения основы прилагательного и основы существительного (</w:t>
      </w:r>
      <w:proofErr w:type="spellStart"/>
      <w:r w:rsidRPr="00402E20">
        <w:rPr>
          <w:sz w:val="28"/>
          <w:szCs w:val="28"/>
        </w:rPr>
        <w:t>die</w:t>
      </w:r>
      <w:proofErr w:type="spellEnd"/>
      <w:r w:rsidRPr="00402E20">
        <w:rPr>
          <w:sz w:val="28"/>
          <w:szCs w:val="28"/>
        </w:rPr>
        <w:t xml:space="preserve"> </w:t>
      </w:r>
      <w:proofErr w:type="spellStart"/>
      <w:r w:rsidRPr="00402E20">
        <w:rPr>
          <w:sz w:val="28"/>
          <w:szCs w:val="28"/>
        </w:rPr>
        <w:t>Kleinstadt</w:t>
      </w:r>
      <w:proofErr w:type="spellEnd"/>
      <w:r w:rsidRPr="00402E20">
        <w:rPr>
          <w:sz w:val="28"/>
          <w:szCs w:val="28"/>
        </w:rPr>
        <w:t>);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сложных прилагательных путем соединения основ прилагательных (</w:t>
      </w:r>
      <w:proofErr w:type="spellStart"/>
      <w:r w:rsidRPr="00402E20">
        <w:rPr>
          <w:sz w:val="28"/>
          <w:szCs w:val="28"/>
        </w:rPr>
        <w:t>dunkelblau</w:t>
      </w:r>
      <w:proofErr w:type="spellEnd"/>
      <w:r w:rsidRPr="00402E20">
        <w:rPr>
          <w:sz w:val="28"/>
          <w:szCs w:val="28"/>
        </w:rPr>
        <w:t>).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конверсия: образование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имен существительных от неопределенной формы глагола (</w:t>
      </w:r>
      <w:proofErr w:type="spellStart"/>
      <w:r w:rsidRPr="00402E20">
        <w:rPr>
          <w:sz w:val="28"/>
          <w:szCs w:val="28"/>
        </w:rPr>
        <w:t>das</w:t>
      </w:r>
      <w:proofErr w:type="spellEnd"/>
      <w:r w:rsidRPr="00402E20">
        <w:rPr>
          <w:sz w:val="28"/>
          <w:szCs w:val="28"/>
        </w:rPr>
        <w:t xml:space="preserve"> </w:t>
      </w:r>
      <w:proofErr w:type="spellStart"/>
      <w:r w:rsidRPr="00402E20">
        <w:rPr>
          <w:sz w:val="28"/>
          <w:szCs w:val="28"/>
        </w:rPr>
        <w:t>Lesen</w:t>
      </w:r>
      <w:proofErr w:type="spellEnd"/>
      <w:r w:rsidRPr="00402E20">
        <w:rPr>
          <w:sz w:val="28"/>
          <w:szCs w:val="28"/>
        </w:rPr>
        <w:t>);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имен существительных от основы глагола без изменения корневой гласной (</w:t>
      </w:r>
      <w:proofErr w:type="spellStart"/>
      <w:r w:rsidRPr="00402E20">
        <w:rPr>
          <w:sz w:val="28"/>
          <w:szCs w:val="28"/>
        </w:rPr>
        <w:t>der</w:t>
      </w:r>
      <w:proofErr w:type="spellEnd"/>
      <w:r w:rsidRPr="00402E20">
        <w:rPr>
          <w:sz w:val="28"/>
          <w:szCs w:val="28"/>
        </w:rPr>
        <w:t xml:space="preserve"> </w:t>
      </w:r>
      <w:proofErr w:type="spellStart"/>
      <w:r w:rsidRPr="00402E20">
        <w:rPr>
          <w:sz w:val="28"/>
          <w:szCs w:val="28"/>
        </w:rPr>
        <w:t>Anfang</w:t>
      </w:r>
      <w:proofErr w:type="spellEnd"/>
      <w:r w:rsidRPr="00402E20">
        <w:rPr>
          <w:sz w:val="28"/>
          <w:szCs w:val="28"/>
        </w:rPr>
        <w:t>);</w:t>
      </w:r>
    </w:p>
    <w:p w:rsidR="00402E20" w:rsidRPr="00402E20" w:rsidRDefault="00402E20" w:rsidP="00402E2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402E20">
        <w:rPr>
          <w:sz w:val="28"/>
          <w:szCs w:val="28"/>
        </w:rPr>
        <w:t>имен существительных от основы глагола с изменением корневой гласной (</w:t>
      </w:r>
      <w:proofErr w:type="spellStart"/>
      <w:r w:rsidRPr="00402E20">
        <w:rPr>
          <w:sz w:val="28"/>
          <w:szCs w:val="28"/>
        </w:rPr>
        <w:t>der</w:t>
      </w:r>
      <w:proofErr w:type="spellEnd"/>
      <w:r w:rsidRPr="00402E20">
        <w:rPr>
          <w:sz w:val="28"/>
          <w:szCs w:val="28"/>
        </w:rPr>
        <w:t xml:space="preserve"> </w:t>
      </w:r>
      <w:proofErr w:type="spellStart"/>
      <w:r w:rsidRPr="00402E20">
        <w:rPr>
          <w:sz w:val="28"/>
          <w:szCs w:val="28"/>
        </w:rPr>
        <w:t>Sprung</w:t>
      </w:r>
      <w:proofErr w:type="spellEnd"/>
      <w:r w:rsidRPr="00402E20">
        <w:rPr>
          <w:sz w:val="28"/>
          <w:szCs w:val="28"/>
        </w:rPr>
        <w:t>);</w:t>
      </w:r>
    </w:p>
    <w:p w:rsidR="00402E20" w:rsidRPr="003217D3" w:rsidRDefault="00402E20" w:rsidP="003217D3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имен существительных от прилагательных (</w:t>
      </w:r>
      <w:proofErr w:type="spellStart"/>
      <w:r w:rsidRPr="003217D3">
        <w:rPr>
          <w:sz w:val="28"/>
          <w:szCs w:val="28"/>
        </w:rPr>
        <w:t>das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Beste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der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Deutsche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die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Bekannte</w:t>
      </w:r>
      <w:proofErr w:type="spellEnd"/>
      <w:r w:rsidRPr="003217D3">
        <w:rPr>
          <w:sz w:val="28"/>
          <w:szCs w:val="28"/>
        </w:rPr>
        <w:t>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Многозначные лексические единицы. Синонимы. Антонимы. Интернациональные слова. Сокращения и аббревиатуры.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Различные средства связи для обеспечения целостности и логичности устного/письменного высказывания.</w:t>
      </w:r>
    </w:p>
    <w:p w:rsidR="00332004" w:rsidRPr="003217D3" w:rsidRDefault="006928E3" w:rsidP="003217D3">
      <w:pPr>
        <w:spacing w:after="0" w:line="264" w:lineRule="auto"/>
        <w:ind w:firstLine="60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217D3">
        <w:rPr>
          <w:rFonts w:ascii="Times New Roman" w:hAnsi="Times New Roman"/>
          <w:i/>
          <w:sz w:val="28"/>
          <w:szCs w:val="28"/>
          <w:lang w:val="ru-RU"/>
        </w:rPr>
        <w:t>Грамматическая сторона речи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3217D3">
        <w:rPr>
          <w:sz w:val="28"/>
          <w:szCs w:val="28"/>
        </w:rPr>
        <w:t xml:space="preserve">Различные коммуникативные типы предложений: повествовательные </w:t>
      </w:r>
      <w:r w:rsidRPr="003217D3">
        <w:rPr>
          <w:sz w:val="28"/>
          <w:szCs w:val="28"/>
        </w:rPr>
        <w:lastRenderedPageBreak/>
        <w:t>(утвердительные, отрицательные), вопросительные (общий, специальный, альтернативный вопросы), побудительные (в утвердительной и отрицательной форме).</w:t>
      </w:r>
      <w:proofErr w:type="gramEnd"/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  <w:lang w:val="de-DE"/>
        </w:rPr>
      </w:pPr>
      <w:proofErr w:type="gramStart"/>
      <w:r w:rsidRPr="003217D3">
        <w:rPr>
          <w:sz w:val="28"/>
          <w:szCs w:val="28"/>
        </w:rPr>
        <w:t xml:space="preserve">Предложения с безличным местоимением </w:t>
      </w:r>
      <w:proofErr w:type="spellStart"/>
      <w:r w:rsidRPr="003217D3">
        <w:rPr>
          <w:sz w:val="28"/>
          <w:szCs w:val="28"/>
        </w:rPr>
        <w:t>es</w:t>
      </w:r>
      <w:proofErr w:type="spellEnd"/>
      <w:r w:rsidRPr="003217D3">
        <w:rPr>
          <w:sz w:val="28"/>
          <w:szCs w:val="28"/>
        </w:rPr>
        <w:t xml:space="preserve"> (</w:t>
      </w:r>
      <w:proofErr w:type="spellStart"/>
      <w:r w:rsidRPr="003217D3">
        <w:rPr>
          <w:sz w:val="28"/>
          <w:szCs w:val="28"/>
        </w:rPr>
        <w:t>Es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ist</w:t>
      </w:r>
      <w:proofErr w:type="spellEnd"/>
      <w:r w:rsidRPr="003217D3">
        <w:rPr>
          <w:sz w:val="28"/>
          <w:szCs w:val="28"/>
        </w:rPr>
        <w:t xml:space="preserve"> 4 </w:t>
      </w:r>
      <w:proofErr w:type="spellStart"/>
      <w:r w:rsidRPr="003217D3">
        <w:rPr>
          <w:sz w:val="28"/>
          <w:szCs w:val="28"/>
        </w:rPr>
        <w:t>Uhr</w:t>
      </w:r>
      <w:proofErr w:type="spellEnd"/>
      <w:r w:rsidRPr="003217D3">
        <w:rPr>
          <w:sz w:val="28"/>
          <w:szCs w:val="28"/>
        </w:rPr>
        <w:t>.</w:t>
      </w:r>
      <w:proofErr w:type="gramEnd"/>
      <w:r w:rsidRPr="003217D3">
        <w:rPr>
          <w:sz w:val="28"/>
          <w:szCs w:val="28"/>
        </w:rPr>
        <w:t xml:space="preserve"> </w:t>
      </w:r>
      <w:r w:rsidRPr="003217D3">
        <w:rPr>
          <w:sz w:val="28"/>
          <w:szCs w:val="28"/>
          <w:lang w:val="de-DE"/>
        </w:rPr>
        <w:t>Es regnet. Es ist interessant.).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  <w:lang w:val="de-DE"/>
        </w:rPr>
      </w:pPr>
      <w:r w:rsidRPr="003217D3">
        <w:rPr>
          <w:sz w:val="28"/>
          <w:szCs w:val="28"/>
        </w:rPr>
        <w:t>Предложения</w:t>
      </w:r>
      <w:r w:rsidRPr="003217D3">
        <w:rPr>
          <w:sz w:val="28"/>
          <w:szCs w:val="28"/>
          <w:lang w:val="de-DE"/>
        </w:rPr>
        <w:t xml:space="preserve"> </w:t>
      </w:r>
      <w:r w:rsidRPr="003217D3">
        <w:rPr>
          <w:sz w:val="28"/>
          <w:szCs w:val="28"/>
        </w:rPr>
        <w:t>с</w:t>
      </w:r>
      <w:r w:rsidRPr="003217D3">
        <w:rPr>
          <w:sz w:val="28"/>
          <w:szCs w:val="28"/>
          <w:lang w:val="de-DE"/>
        </w:rPr>
        <w:t xml:space="preserve"> </w:t>
      </w:r>
      <w:r w:rsidRPr="003217D3">
        <w:rPr>
          <w:sz w:val="28"/>
          <w:szCs w:val="28"/>
        </w:rPr>
        <w:t>конструкцией</w:t>
      </w:r>
      <w:r w:rsidRPr="003217D3">
        <w:rPr>
          <w:sz w:val="28"/>
          <w:szCs w:val="28"/>
          <w:lang w:val="de-DE"/>
        </w:rPr>
        <w:t xml:space="preserve"> es gibt (Es gibt einen Park neben der Schule.).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Предложения с неопределенно-личным местоимением </w:t>
      </w:r>
      <w:proofErr w:type="spellStart"/>
      <w:r w:rsidRPr="003217D3">
        <w:rPr>
          <w:sz w:val="28"/>
          <w:szCs w:val="28"/>
        </w:rPr>
        <w:t>man</w:t>
      </w:r>
      <w:proofErr w:type="spellEnd"/>
      <w:r w:rsidRPr="003217D3">
        <w:rPr>
          <w:sz w:val="28"/>
          <w:szCs w:val="28"/>
        </w:rPr>
        <w:t>, в том числе с модальными глаголами.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Предложения с инфинитивным оборотом </w:t>
      </w:r>
      <w:proofErr w:type="spellStart"/>
      <w:r w:rsidRPr="003217D3">
        <w:rPr>
          <w:sz w:val="28"/>
          <w:szCs w:val="28"/>
        </w:rPr>
        <w:t>um</w:t>
      </w:r>
      <w:proofErr w:type="spellEnd"/>
      <w:r w:rsidRPr="003217D3">
        <w:rPr>
          <w:sz w:val="28"/>
          <w:szCs w:val="28"/>
        </w:rPr>
        <w:t xml:space="preserve">... </w:t>
      </w:r>
      <w:proofErr w:type="spellStart"/>
      <w:r w:rsidRPr="003217D3">
        <w:rPr>
          <w:sz w:val="28"/>
          <w:szCs w:val="28"/>
        </w:rPr>
        <w:t>zu</w:t>
      </w:r>
      <w:proofErr w:type="spellEnd"/>
      <w:r w:rsidRPr="003217D3">
        <w:rPr>
          <w:sz w:val="28"/>
          <w:szCs w:val="28"/>
        </w:rPr>
        <w:t>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Предложения с глаголами, требующими употребления после них частицы </w:t>
      </w:r>
      <w:proofErr w:type="spellStart"/>
      <w:r w:rsidRPr="003217D3">
        <w:rPr>
          <w:sz w:val="28"/>
          <w:szCs w:val="28"/>
        </w:rPr>
        <w:t>zu</w:t>
      </w:r>
      <w:proofErr w:type="spellEnd"/>
      <w:r w:rsidRPr="003217D3">
        <w:rPr>
          <w:sz w:val="28"/>
          <w:szCs w:val="28"/>
        </w:rPr>
        <w:t xml:space="preserve"> и инфинитива.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Сложносочиненные предложения с сочинительными союзами </w:t>
      </w:r>
      <w:proofErr w:type="spellStart"/>
      <w:r w:rsidRPr="003217D3">
        <w:rPr>
          <w:sz w:val="28"/>
          <w:szCs w:val="28"/>
        </w:rPr>
        <w:t>und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aber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oder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sondem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denn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nicht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nur</w:t>
      </w:r>
      <w:proofErr w:type="spellEnd"/>
      <w:r w:rsidRPr="003217D3">
        <w:rPr>
          <w:sz w:val="28"/>
          <w:szCs w:val="28"/>
        </w:rPr>
        <w:t xml:space="preserve">... </w:t>
      </w:r>
      <w:proofErr w:type="spellStart"/>
      <w:r w:rsidRPr="003217D3">
        <w:rPr>
          <w:sz w:val="28"/>
          <w:szCs w:val="28"/>
        </w:rPr>
        <w:t>sondem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auch</w:t>
      </w:r>
      <w:proofErr w:type="spellEnd"/>
      <w:r w:rsidRPr="003217D3">
        <w:rPr>
          <w:sz w:val="28"/>
          <w:szCs w:val="28"/>
        </w:rPr>
        <w:t xml:space="preserve">, наречиями </w:t>
      </w:r>
      <w:proofErr w:type="spellStart"/>
      <w:r w:rsidRPr="003217D3">
        <w:rPr>
          <w:sz w:val="28"/>
          <w:szCs w:val="28"/>
        </w:rPr>
        <w:t>deshalb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darum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trotzdem</w:t>
      </w:r>
      <w:proofErr w:type="spellEnd"/>
      <w:r w:rsidRPr="003217D3">
        <w:rPr>
          <w:sz w:val="28"/>
          <w:szCs w:val="28"/>
        </w:rPr>
        <w:t>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Сложноподчиненные предложения: дополнительные - с союзами </w:t>
      </w:r>
      <w:proofErr w:type="spellStart"/>
      <w:r w:rsidRPr="003217D3">
        <w:rPr>
          <w:sz w:val="28"/>
          <w:szCs w:val="28"/>
        </w:rPr>
        <w:t>dass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ob</w:t>
      </w:r>
      <w:proofErr w:type="spellEnd"/>
      <w:r w:rsidRPr="003217D3">
        <w:rPr>
          <w:sz w:val="28"/>
          <w:szCs w:val="28"/>
        </w:rPr>
        <w:t xml:space="preserve"> и других; причины - с союзами </w:t>
      </w:r>
      <w:proofErr w:type="spellStart"/>
      <w:r w:rsidRPr="003217D3">
        <w:rPr>
          <w:sz w:val="28"/>
          <w:szCs w:val="28"/>
        </w:rPr>
        <w:t>weil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da</w:t>
      </w:r>
      <w:proofErr w:type="spellEnd"/>
      <w:r w:rsidRPr="003217D3">
        <w:rPr>
          <w:sz w:val="28"/>
          <w:szCs w:val="28"/>
        </w:rPr>
        <w:t xml:space="preserve">; условия - с союзом </w:t>
      </w:r>
      <w:proofErr w:type="spellStart"/>
      <w:r w:rsidRPr="003217D3">
        <w:rPr>
          <w:sz w:val="28"/>
          <w:szCs w:val="28"/>
        </w:rPr>
        <w:t>wenn</w:t>
      </w:r>
      <w:proofErr w:type="spellEnd"/>
      <w:r w:rsidRPr="003217D3">
        <w:rPr>
          <w:sz w:val="28"/>
          <w:szCs w:val="28"/>
        </w:rPr>
        <w:t xml:space="preserve">; времени - с союзами </w:t>
      </w:r>
      <w:proofErr w:type="spellStart"/>
      <w:r w:rsidRPr="003217D3">
        <w:rPr>
          <w:sz w:val="28"/>
          <w:szCs w:val="28"/>
        </w:rPr>
        <w:t>wenn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als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nachdem</w:t>
      </w:r>
      <w:proofErr w:type="spellEnd"/>
      <w:r w:rsidRPr="003217D3">
        <w:rPr>
          <w:sz w:val="28"/>
          <w:szCs w:val="28"/>
        </w:rPr>
        <w:t xml:space="preserve">; цели - с союзом </w:t>
      </w:r>
      <w:proofErr w:type="spellStart"/>
      <w:r w:rsidRPr="003217D3">
        <w:rPr>
          <w:sz w:val="28"/>
          <w:szCs w:val="28"/>
        </w:rPr>
        <w:t>damit</w:t>
      </w:r>
      <w:proofErr w:type="spellEnd"/>
      <w:r w:rsidRPr="003217D3">
        <w:rPr>
          <w:sz w:val="28"/>
          <w:szCs w:val="28"/>
        </w:rPr>
        <w:t xml:space="preserve">; определительные с относительными местоимениями </w:t>
      </w:r>
      <w:proofErr w:type="spellStart"/>
      <w:r w:rsidRPr="003217D3">
        <w:rPr>
          <w:sz w:val="28"/>
          <w:szCs w:val="28"/>
        </w:rPr>
        <w:t>die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der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das</w:t>
      </w:r>
      <w:proofErr w:type="spellEnd"/>
      <w:r w:rsidRPr="003217D3">
        <w:rPr>
          <w:sz w:val="28"/>
          <w:szCs w:val="28"/>
        </w:rPr>
        <w:t>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 w:rsidRPr="003217D3">
        <w:rPr>
          <w:sz w:val="28"/>
          <w:szCs w:val="28"/>
        </w:rPr>
        <w:t>ob</w:t>
      </w:r>
      <w:proofErr w:type="spellEnd"/>
      <w:r w:rsidRPr="003217D3">
        <w:rPr>
          <w:sz w:val="28"/>
          <w:szCs w:val="28"/>
        </w:rPr>
        <w:t xml:space="preserve"> без использования сослагательного наклонения.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3217D3">
        <w:rPr>
          <w:sz w:val="28"/>
          <w:szCs w:val="28"/>
        </w:rPr>
        <w:t>zuerst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dann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danach</w:t>
      </w:r>
      <w:proofErr w:type="spellEnd"/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6"/>
          <w:sz w:val="28"/>
          <w:szCs w:val="28"/>
        </w:rPr>
        <w:drawing>
          <wp:inline distT="0" distB="0" distL="0" distR="0">
            <wp:extent cx="492125" cy="23114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 и других.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Perfekt</w:t>
      </w:r>
      <w:proofErr w:type="spellEnd"/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Futur</w:t>
      </w:r>
      <w:proofErr w:type="spellEnd"/>
      <w:r w:rsidRPr="003217D3">
        <w:rPr>
          <w:sz w:val="28"/>
          <w:szCs w:val="28"/>
        </w:rPr>
        <w:t xml:space="preserve"> I).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Побудительные предложения в утвердительной (</w:t>
      </w:r>
      <w:proofErr w:type="spellStart"/>
      <w:r w:rsidRPr="003217D3">
        <w:rPr>
          <w:sz w:val="28"/>
          <w:szCs w:val="28"/>
        </w:rPr>
        <w:t>Gib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mir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bitte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eine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Tasse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Kaffee</w:t>
      </w:r>
      <w:proofErr w:type="spellEnd"/>
      <w:r w:rsidRPr="003217D3">
        <w:rPr>
          <w:sz w:val="28"/>
          <w:szCs w:val="28"/>
        </w:rPr>
        <w:t>!) и отрицательной (</w:t>
      </w:r>
      <w:proofErr w:type="spellStart"/>
      <w:r w:rsidRPr="003217D3">
        <w:rPr>
          <w:sz w:val="28"/>
          <w:szCs w:val="28"/>
        </w:rPr>
        <w:t>Macht</w:t>
      </w:r>
      <w:proofErr w:type="spellEnd"/>
      <w:r w:rsidRPr="003217D3">
        <w:rPr>
          <w:sz w:val="28"/>
          <w:szCs w:val="28"/>
        </w:rPr>
        <w:t xml:space="preserve"> </w:t>
      </w:r>
      <w:proofErr w:type="spellStart"/>
      <w:r w:rsidRPr="003217D3">
        <w:rPr>
          <w:sz w:val="28"/>
          <w:szCs w:val="28"/>
        </w:rPr>
        <w:t>keinen</w:t>
      </w:r>
      <w:proofErr w:type="spellEnd"/>
      <w:r w:rsidRPr="003217D3">
        <w:rPr>
          <w:sz w:val="28"/>
          <w:szCs w:val="28"/>
        </w:rPr>
        <w:t xml:space="preserve">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462280" cy="22098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>!) форме во 2-м лице единственного числа и множественного числа и в вежливой форме.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Perfekt</w:t>
      </w:r>
      <w:proofErr w:type="spellEnd"/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Futur</w:t>
      </w:r>
      <w:proofErr w:type="spellEnd"/>
      <w:r w:rsidRPr="003217D3">
        <w:rPr>
          <w:sz w:val="28"/>
          <w:szCs w:val="28"/>
        </w:rPr>
        <w:t xml:space="preserve"> I).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Perfekt</w:t>
      </w:r>
      <w:proofErr w:type="spellEnd"/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Futur</w:t>
      </w:r>
      <w:proofErr w:type="spellEnd"/>
      <w:r w:rsidRPr="003217D3">
        <w:rPr>
          <w:sz w:val="28"/>
          <w:szCs w:val="28"/>
        </w:rPr>
        <w:t xml:space="preserve"> I).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</w:t>
      </w:r>
      <w:proofErr w:type="gramStart"/>
      <w:r w:rsidRPr="003217D3">
        <w:rPr>
          <w:sz w:val="28"/>
          <w:szCs w:val="28"/>
        </w:rPr>
        <w:t xml:space="preserve"> (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>).</w:t>
      </w:r>
      <w:proofErr w:type="gramEnd"/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Видовременная глагольная форма действительного залога </w:t>
      </w:r>
      <w:proofErr w:type="spellStart"/>
      <w:r w:rsidRPr="003217D3">
        <w:rPr>
          <w:sz w:val="28"/>
          <w:szCs w:val="28"/>
        </w:rPr>
        <w:t>Plusquamperfekt</w:t>
      </w:r>
      <w:proofErr w:type="spellEnd"/>
      <w:r w:rsidRPr="003217D3">
        <w:rPr>
          <w:sz w:val="28"/>
          <w:szCs w:val="28"/>
        </w:rPr>
        <w:t xml:space="preserve"> (при согласовании времен).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3217D3">
        <w:rPr>
          <w:sz w:val="28"/>
          <w:szCs w:val="28"/>
        </w:rPr>
        <w:t>haben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sein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werden</w:t>
      </w:r>
      <w:proofErr w:type="spellEnd"/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6"/>
          <w:sz w:val="28"/>
          <w:szCs w:val="28"/>
        </w:rPr>
        <w:drawing>
          <wp:inline distT="0" distB="0" distL="0" distR="0">
            <wp:extent cx="562610" cy="23114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; сочетания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512445" cy="220980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 + </w:t>
      </w:r>
      <w:proofErr w:type="spellStart"/>
      <w:r w:rsidRPr="003217D3">
        <w:rPr>
          <w:sz w:val="28"/>
          <w:szCs w:val="28"/>
        </w:rPr>
        <w:t>Infinitiv</w:t>
      </w:r>
      <w:proofErr w:type="spellEnd"/>
      <w:r w:rsidRPr="003217D3">
        <w:rPr>
          <w:sz w:val="28"/>
          <w:szCs w:val="28"/>
        </w:rPr>
        <w:t xml:space="preserve"> для выражения вежливой </w:t>
      </w:r>
      <w:r w:rsidRPr="003217D3">
        <w:rPr>
          <w:sz w:val="28"/>
          <w:szCs w:val="28"/>
        </w:rPr>
        <w:lastRenderedPageBreak/>
        <w:t xml:space="preserve">просьбы, желания, в придаточных предложениях условия с </w:t>
      </w:r>
      <w:proofErr w:type="spellStart"/>
      <w:r w:rsidRPr="003217D3">
        <w:rPr>
          <w:sz w:val="28"/>
          <w:szCs w:val="28"/>
        </w:rPr>
        <w:t>wenn</w:t>
      </w:r>
      <w:proofErr w:type="spellEnd"/>
      <w:r w:rsidRPr="003217D3">
        <w:rPr>
          <w:sz w:val="28"/>
          <w:szCs w:val="28"/>
        </w:rPr>
        <w:t xml:space="preserve"> (</w:t>
      </w:r>
      <w:proofErr w:type="spellStart"/>
      <w:r w:rsidRPr="003217D3">
        <w:rPr>
          <w:sz w:val="28"/>
          <w:szCs w:val="28"/>
        </w:rPr>
        <w:t>Konjunktiv</w:t>
      </w:r>
      <w:proofErr w:type="spellEnd"/>
      <w:r w:rsidRPr="003217D3">
        <w:rPr>
          <w:sz w:val="28"/>
          <w:szCs w:val="28"/>
        </w:rPr>
        <w:t xml:space="preserve">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>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3217D3">
        <w:rPr>
          <w:sz w:val="28"/>
          <w:szCs w:val="28"/>
        </w:rPr>
        <w:t>Модальные глаголы (</w:t>
      </w:r>
      <w:r w:rsidRPr="003217D3">
        <w:rPr>
          <w:noProof/>
          <w:position w:val="-6"/>
          <w:sz w:val="28"/>
          <w:szCs w:val="28"/>
        </w:rPr>
        <w:drawing>
          <wp:inline distT="0" distB="0" distL="0" distR="0">
            <wp:extent cx="562610" cy="23114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wollen</w:t>
      </w:r>
      <w:proofErr w:type="spellEnd"/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3"/>
          <w:sz w:val="28"/>
          <w:szCs w:val="28"/>
        </w:rPr>
        <w:drawing>
          <wp:inline distT="0" distB="0" distL="0" distR="0">
            <wp:extent cx="602615" cy="191135"/>
            <wp:effectExtent l="19050" t="0" r="69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532765" cy="220980"/>
            <wp:effectExtent l="19050" t="0" r="63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sollen</w:t>
      </w:r>
      <w:proofErr w:type="spellEnd"/>
      <w:r w:rsidRPr="003217D3">
        <w:rPr>
          <w:sz w:val="28"/>
          <w:szCs w:val="28"/>
        </w:rPr>
        <w:t xml:space="preserve">) в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 xml:space="preserve">, </w:t>
      </w:r>
      <w:r w:rsidRPr="003217D3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7D3">
        <w:rPr>
          <w:sz w:val="28"/>
          <w:szCs w:val="28"/>
        </w:rPr>
        <w:t>; неопределенная форма глагола в страдательном залоге с модальными глаголами.</w:t>
      </w:r>
      <w:proofErr w:type="gramEnd"/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Наиболее распространенные глаголы с управлением и местоименные наречия (</w:t>
      </w:r>
      <w:proofErr w:type="spellStart"/>
      <w:r w:rsidRPr="003217D3">
        <w:rPr>
          <w:sz w:val="28"/>
          <w:szCs w:val="28"/>
        </w:rPr>
        <w:t>worauf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wozu</w:t>
      </w:r>
      <w:proofErr w:type="spellEnd"/>
      <w:r w:rsidRPr="003217D3">
        <w:rPr>
          <w:sz w:val="28"/>
          <w:szCs w:val="28"/>
        </w:rPr>
        <w:t xml:space="preserve"> и тому </w:t>
      </w:r>
      <w:proofErr w:type="gramStart"/>
      <w:r w:rsidRPr="003217D3">
        <w:rPr>
          <w:sz w:val="28"/>
          <w:szCs w:val="28"/>
        </w:rPr>
        <w:t>подобных</w:t>
      </w:r>
      <w:proofErr w:type="gram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darauf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dazu</w:t>
      </w:r>
      <w:proofErr w:type="spellEnd"/>
      <w:r w:rsidRPr="003217D3">
        <w:rPr>
          <w:sz w:val="28"/>
          <w:szCs w:val="28"/>
        </w:rPr>
        <w:t xml:space="preserve"> и тому подобное).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Определенный, неопределенный и нулевой артикли.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Имена существительные во множественном числе, образованные по правилу, и исключения.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Склонение имен существительных в единственном и множественном числе.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Склонение имен прилагательных.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Наречия в сравнительной и превосходной степенях сравнения, образованные по правилу, и исключения.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3217D3">
        <w:rPr>
          <w:sz w:val="28"/>
          <w:szCs w:val="28"/>
        </w:rPr>
        <w:t>dieser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jener</w:t>
      </w:r>
      <w:proofErr w:type="spellEnd"/>
      <w:r w:rsidRPr="003217D3">
        <w:rPr>
          <w:sz w:val="28"/>
          <w:szCs w:val="28"/>
        </w:rPr>
        <w:t>); притяжательные местоимения; вопросительные местоимения, неопределенные местоимения (</w:t>
      </w:r>
      <w:proofErr w:type="spellStart"/>
      <w:r w:rsidRPr="003217D3">
        <w:rPr>
          <w:sz w:val="28"/>
          <w:szCs w:val="28"/>
        </w:rPr>
        <w:t>jemand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niemand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alle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viel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etwas</w:t>
      </w:r>
      <w:proofErr w:type="spellEnd"/>
      <w:r w:rsidRPr="003217D3">
        <w:rPr>
          <w:sz w:val="28"/>
          <w:szCs w:val="28"/>
        </w:rPr>
        <w:t xml:space="preserve"> и другие);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 xml:space="preserve">Способы выражения отрицания: </w:t>
      </w:r>
      <w:proofErr w:type="spellStart"/>
      <w:r w:rsidRPr="003217D3">
        <w:rPr>
          <w:sz w:val="28"/>
          <w:szCs w:val="28"/>
        </w:rPr>
        <w:t>kein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nicht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nichts</w:t>
      </w:r>
      <w:proofErr w:type="spellEnd"/>
      <w:r w:rsidRPr="003217D3">
        <w:rPr>
          <w:sz w:val="28"/>
          <w:szCs w:val="28"/>
        </w:rPr>
        <w:t xml:space="preserve">, </w:t>
      </w:r>
      <w:proofErr w:type="spellStart"/>
      <w:r w:rsidRPr="003217D3">
        <w:rPr>
          <w:sz w:val="28"/>
          <w:szCs w:val="28"/>
        </w:rPr>
        <w:t>doch</w:t>
      </w:r>
      <w:proofErr w:type="spellEnd"/>
      <w:r w:rsidRPr="003217D3">
        <w:rPr>
          <w:sz w:val="28"/>
          <w:szCs w:val="28"/>
        </w:rPr>
        <w:t>.</w:t>
      </w:r>
    </w:p>
    <w:p w:rsidR="003217D3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3217D3">
        <w:rPr>
          <w:sz w:val="28"/>
          <w:szCs w:val="28"/>
        </w:rPr>
        <w:t>Количественные и порядковые числительные, числительные для обозначения дат и больших чисел.</w:t>
      </w:r>
    </w:p>
    <w:p w:rsidR="00332004" w:rsidRPr="003217D3" w:rsidRDefault="003217D3" w:rsidP="003217D3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3217D3">
        <w:rPr>
          <w:sz w:val="28"/>
          <w:szCs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04051E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</w:t>
      </w:r>
      <w:r w:rsidR="00C16B8D">
        <w:rPr>
          <w:rFonts w:ascii="Times New Roman" w:hAnsi="Times New Roman"/>
          <w:color w:val="000000"/>
          <w:sz w:val="28"/>
          <w:lang w:val="ru-RU"/>
        </w:rPr>
        <w:t>немецко</w:t>
      </w:r>
      <w:r w:rsidRPr="0004051E">
        <w:rPr>
          <w:rFonts w:ascii="Times New Roman" w:hAnsi="Times New Roman"/>
          <w:color w:val="000000"/>
          <w:sz w:val="28"/>
          <w:lang w:val="ru-RU"/>
        </w:rPr>
        <w:t>язычной среде в рамках тематического содержания 10 класса.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популярные праздники, проведение досуга, этикетные особенности общения, традиции в кулинарии и другие.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</w:t>
      </w:r>
      <w:r w:rsidR="00C16B8D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языке.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332004" w:rsidRPr="0004051E" w:rsidRDefault="006928E3" w:rsidP="00557B32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32004" w:rsidRPr="0004051E" w:rsidRDefault="006928E3" w:rsidP="00557B32">
      <w:pPr>
        <w:spacing w:after="0" w:line="264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Место иностранного языка в повседневной жизни и профессиональной деятельности в современном мире.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4051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4051E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спрашивающего на позицию отвечающего и наоборот, брать/давать интервью;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4051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4051E">
        <w:rPr>
          <w:rFonts w:ascii="Times New Roman" w:hAnsi="Times New Roman"/>
          <w:color w:val="000000"/>
          <w:sz w:val="28"/>
          <w:lang w:val="ru-RU"/>
        </w:rPr>
        <w:t>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перевода), устанавливать причинно-следственную взаимосвязь изложенных в тексте фактов и событий.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32004" w:rsidRPr="0004051E" w:rsidRDefault="00CF21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написание резюме</w:t>
      </w:r>
      <w:r w:rsidR="006928E3" w:rsidRPr="0004051E">
        <w:rPr>
          <w:rFonts w:ascii="Times New Roman" w:hAnsi="Times New Roman"/>
          <w:color w:val="000000"/>
          <w:sz w:val="28"/>
          <w:lang w:val="ru-RU"/>
        </w:rPr>
        <w:t xml:space="preserve"> с сообщением основных сведений о себе в соответствии с нормами, принятыми в стране/странах изучаемого языка;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</w:t>
      </w:r>
      <w:r w:rsidR="00C86160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332004" w:rsidRPr="00C86160" w:rsidRDefault="006928E3" w:rsidP="00C861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</w:t>
      </w:r>
      <w:r w:rsidRPr="00C86160">
        <w:rPr>
          <w:rFonts w:ascii="Times New Roman" w:hAnsi="Times New Roman"/>
          <w:color w:val="000000"/>
          <w:sz w:val="28"/>
          <w:szCs w:val="28"/>
          <w:lang w:val="ru-RU"/>
        </w:rPr>
        <w:t>продуктивного минимума).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Основные способы словообразования: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аффиксация: образование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имен существительных при помощи суффиксов -</w:t>
      </w:r>
      <w:proofErr w:type="spellStart"/>
      <w:r w:rsidRPr="00C86160">
        <w:rPr>
          <w:sz w:val="28"/>
          <w:szCs w:val="28"/>
        </w:rPr>
        <w:t>er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ler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in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chen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keit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heit</w:t>
      </w:r>
      <w:proofErr w:type="spellEnd"/>
      <w:r w:rsidRPr="00C86160">
        <w:rPr>
          <w:sz w:val="28"/>
          <w:szCs w:val="28"/>
        </w:rPr>
        <w:t xml:space="preserve">, - </w:t>
      </w:r>
      <w:proofErr w:type="spellStart"/>
      <w:r w:rsidRPr="00C86160">
        <w:rPr>
          <w:sz w:val="28"/>
          <w:szCs w:val="28"/>
        </w:rPr>
        <w:t>ung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schaft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ion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e</w:t>
      </w:r>
      <w:proofErr w:type="spellEnd"/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351790" cy="22098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>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имен прилагательных при помощи суффиксов -</w:t>
      </w:r>
      <w:proofErr w:type="spellStart"/>
      <w:r w:rsidRPr="00C86160">
        <w:rPr>
          <w:sz w:val="28"/>
          <w:szCs w:val="28"/>
        </w:rPr>
        <w:t>ig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lich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isch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los</w:t>
      </w:r>
      <w:proofErr w:type="spellEnd"/>
      <w:r w:rsidRPr="00C86160">
        <w:rPr>
          <w:sz w:val="28"/>
          <w:szCs w:val="28"/>
        </w:rPr>
        <w:t>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имен существительных, имен прилагательных, наречий при помощи отрицательного префикса </w:t>
      </w:r>
      <w:proofErr w:type="spellStart"/>
      <w:r w:rsidRPr="00C86160">
        <w:rPr>
          <w:sz w:val="28"/>
          <w:szCs w:val="28"/>
        </w:rPr>
        <w:t>un</w:t>
      </w:r>
      <w:proofErr w:type="spellEnd"/>
      <w:r w:rsidRPr="00C86160">
        <w:rPr>
          <w:sz w:val="28"/>
          <w:szCs w:val="28"/>
        </w:rPr>
        <w:t>- (</w:t>
      </w:r>
      <w:r w:rsidRPr="00C86160">
        <w:rPr>
          <w:noProof/>
          <w:position w:val="-6"/>
          <w:sz w:val="28"/>
          <w:szCs w:val="28"/>
        </w:rPr>
        <w:drawing>
          <wp:inline distT="0" distB="0" distL="0" distR="0">
            <wp:extent cx="924560" cy="241300"/>
            <wp:effectExtent l="1905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das</w:t>
      </w:r>
      <w:proofErr w:type="spellEnd"/>
      <w:r w:rsidRPr="00C86160">
        <w:rPr>
          <w:sz w:val="28"/>
          <w:szCs w:val="28"/>
        </w:rPr>
        <w:t xml:space="preserve"> </w:t>
      </w:r>
      <w:r w:rsidRPr="00C86160">
        <w:rPr>
          <w:noProof/>
          <w:position w:val="-6"/>
          <w:sz w:val="28"/>
          <w:szCs w:val="28"/>
        </w:rPr>
        <w:drawing>
          <wp:inline distT="0" distB="0" distL="0" distR="0">
            <wp:extent cx="693420" cy="2413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>);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числительных при помощи суффиксов -</w:t>
      </w:r>
      <w:proofErr w:type="spellStart"/>
      <w:r w:rsidRPr="00C86160">
        <w:rPr>
          <w:sz w:val="28"/>
          <w:szCs w:val="28"/>
        </w:rPr>
        <w:t>zehn</w:t>
      </w:r>
      <w:proofErr w:type="spellEnd"/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zig</w:t>
      </w:r>
      <w:proofErr w:type="spellEnd"/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6"/>
          <w:sz w:val="28"/>
          <w:szCs w:val="28"/>
        </w:rPr>
        <w:drawing>
          <wp:inline distT="0" distB="0" distL="0" distR="0">
            <wp:extent cx="351790" cy="2413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>, -</w:t>
      </w:r>
      <w:proofErr w:type="spellStart"/>
      <w:r w:rsidRPr="00C86160">
        <w:rPr>
          <w:sz w:val="28"/>
          <w:szCs w:val="28"/>
        </w:rPr>
        <w:t>te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ste</w:t>
      </w:r>
      <w:proofErr w:type="spellEnd"/>
      <w:r w:rsidRPr="00C86160">
        <w:rPr>
          <w:sz w:val="28"/>
          <w:szCs w:val="28"/>
        </w:rPr>
        <w:t>.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словосложение: образование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сложных существительных путем соединения основ существительных (</w:t>
      </w:r>
      <w:proofErr w:type="spellStart"/>
      <w:r w:rsidRPr="00C86160">
        <w:rPr>
          <w:sz w:val="28"/>
          <w:szCs w:val="28"/>
        </w:rPr>
        <w:t>der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Wintersport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das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Klassenzimmer</w:t>
      </w:r>
      <w:proofErr w:type="spellEnd"/>
      <w:r w:rsidRPr="00C86160">
        <w:rPr>
          <w:sz w:val="28"/>
          <w:szCs w:val="28"/>
        </w:rPr>
        <w:t>);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сложных существительных путем соединения основы глагола и основы </w:t>
      </w:r>
      <w:r w:rsidRPr="00C86160">
        <w:rPr>
          <w:sz w:val="28"/>
          <w:szCs w:val="28"/>
        </w:rPr>
        <w:lastRenderedPageBreak/>
        <w:t>существительного (</w:t>
      </w:r>
      <w:proofErr w:type="spellStart"/>
      <w:r w:rsidRPr="00C86160">
        <w:rPr>
          <w:sz w:val="28"/>
          <w:szCs w:val="28"/>
        </w:rPr>
        <w:t>der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Schreibtisch</w:t>
      </w:r>
      <w:proofErr w:type="spellEnd"/>
      <w:r w:rsidRPr="00C86160">
        <w:rPr>
          <w:sz w:val="28"/>
          <w:szCs w:val="28"/>
        </w:rPr>
        <w:t>);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сложных существительных путем соединения основы прилагательного </w:t>
      </w:r>
      <w:proofErr w:type="spellStart"/>
      <w:r w:rsidRPr="00C86160">
        <w:rPr>
          <w:sz w:val="28"/>
          <w:szCs w:val="28"/>
        </w:rPr>
        <w:t>иосновы</w:t>
      </w:r>
      <w:proofErr w:type="spellEnd"/>
      <w:r w:rsidRPr="00C86160">
        <w:rPr>
          <w:sz w:val="28"/>
          <w:szCs w:val="28"/>
        </w:rPr>
        <w:t xml:space="preserve"> существительного (</w:t>
      </w:r>
      <w:proofErr w:type="spellStart"/>
      <w:r w:rsidRPr="00C86160">
        <w:rPr>
          <w:sz w:val="28"/>
          <w:szCs w:val="28"/>
        </w:rPr>
        <w:t>die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Kleinstadt</w:t>
      </w:r>
      <w:proofErr w:type="spellEnd"/>
      <w:r w:rsidRPr="00C86160">
        <w:rPr>
          <w:sz w:val="28"/>
          <w:szCs w:val="28"/>
        </w:rPr>
        <w:t>);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сложных прилагательных путем соединения основ прилагательных (</w:t>
      </w:r>
      <w:proofErr w:type="spellStart"/>
      <w:r w:rsidRPr="00C86160">
        <w:rPr>
          <w:sz w:val="28"/>
          <w:szCs w:val="28"/>
        </w:rPr>
        <w:t>dunkelblau</w:t>
      </w:r>
      <w:proofErr w:type="spellEnd"/>
      <w:r w:rsidRPr="00C86160">
        <w:rPr>
          <w:sz w:val="28"/>
          <w:szCs w:val="28"/>
        </w:rPr>
        <w:t>).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конверсия: образование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имен существительных от неопределенной формы глагола (</w:t>
      </w:r>
      <w:proofErr w:type="spellStart"/>
      <w:r w:rsidRPr="00C86160">
        <w:rPr>
          <w:sz w:val="28"/>
          <w:szCs w:val="28"/>
        </w:rPr>
        <w:t>das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Lesen</w:t>
      </w:r>
      <w:proofErr w:type="spellEnd"/>
      <w:r w:rsidRPr="00C86160">
        <w:rPr>
          <w:sz w:val="28"/>
          <w:szCs w:val="28"/>
        </w:rPr>
        <w:t>);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имен существительных от основы глагола без изменения корневой гласной (</w:t>
      </w:r>
      <w:proofErr w:type="spellStart"/>
      <w:r w:rsidRPr="00C86160">
        <w:rPr>
          <w:sz w:val="28"/>
          <w:szCs w:val="28"/>
        </w:rPr>
        <w:t>der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Anfang</w:t>
      </w:r>
      <w:proofErr w:type="spellEnd"/>
      <w:r w:rsidRPr="00C86160">
        <w:rPr>
          <w:sz w:val="28"/>
          <w:szCs w:val="28"/>
        </w:rPr>
        <w:t>);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имен существительных от основы глагола с изменением корневой гласной (</w:t>
      </w:r>
      <w:proofErr w:type="spellStart"/>
      <w:r w:rsidRPr="00C86160">
        <w:rPr>
          <w:sz w:val="28"/>
          <w:szCs w:val="28"/>
        </w:rPr>
        <w:t>der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Sprung</w:t>
      </w:r>
      <w:proofErr w:type="spellEnd"/>
      <w:r w:rsidRPr="00C86160">
        <w:rPr>
          <w:sz w:val="28"/>
          <w:szCs w:val="28"/>
        </w:rPr>
        <w:t>);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имен существительных от прилагательных (</w:t>
      </w:r>
      <w:proofErr w:type="spellStart"/>
      <w:r w:rsidRPr="00C86160">
        <w:rPr>
          <w:sz w:val="28"/>
          <w:szCs w:val="28"/>
        </w:rPr>
        <w:t>das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Beste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der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Deutsche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die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Bekannte</w:t>
      </w:r>
      <w:proofErr w:type="spellEnd"/>
      <w:r w:rsidRPr="00C86160">
        <w:rPr>
          <w:sz w:val="28"/>
          <w:szCs w:val="28"/>
        </w:rPr>
        <w:t>).</w:t>
      </w:r>
    </w:p>
    <w:p w:rsidR="00C86160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Многозначные лексические единицы. Синонимы. Антонимы. Интернациональные слова. Сокращения и аббревиатуры.</w:t>
      </w:r>
    </w:p>
    <w:p w:rsidR="00332004" w:rsidRPr="00C86160" w:rsidRDefault="00C86160" w:rsidP="00C861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Различные средства связи для обеспечения целостности и логичности устного/письменного высказывания.</w:t>
      </w:r>
      <w:r w:rsidR="006928E3" w:rsidRPr="00CF2145">
        <w:rPr>
          <w:color w:val="FF0000"/>
          <w:sz w:val="28"/>
        </w:rPr>
        <w:t xml:space="preserve"> </w:t>
      </w:r>
    </w:p>
    <w:p w:rsidR="00332004" w:rsidRPr="00557B32" w:rsidRDefault="006928E3">
      <w:pPr>
        <w:spacing w:after="0" w:line="264" w:lineRule="auto"/>
        <w:ind w:firstLine="600"/>
        <w:jc w:val="both"/>
        <w:rPr>
          <w:rFonts w:ascii="Times New Roman" w:hAnsi="Times New Roman"/>
          <w:i/>
          <w:sz w:val="28"/>
          <w:lang w:val="ru-RU"/>
        </w:rPr>
      </w:pPr>
      <w:r w:rsidRPr="00557B32">
        <w:rPr>
          <w:rFonts w:ascii="Times New Roman" w:hAnsi="Times New Roman"/>
          <w:i/>
          <w:sz w:val="28"/>
          <w:lang w:val="ru-RU"/>
        </w:rPr>
        <w:t>Грамматическая сторона речи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proofErr w:type="gramStart"/>
      <w:r w:rsidRPr="00C86160">
        <w:rPr>
          <w:sz w:val="28"/>
          <w:szCs w:val="28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</w:t>
      </w:r>
      <w:proofErr w:type="gramEnd"/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  <w:lang w:val="de-DE"/>
        </w:rPr>
      </w:pPr>
      <w:proofErr w:type="gramStart"/>
      <w:r w:rsidRPr="00C86160">
        <w:rPr>
          <w:sz w:val="28"/>
          <w:szCs w:val="28"/>
        </w:rPr>
        <w:t xml:space="preserve">Предложения с безличным местоимением </w:t>
      </w:r>
      <w:proofErr w:type="spellStart"/>
      <w:r w:rsidRPr="00C86160">
        <w:rPr>
          <w:sz w:val="28"/>
          <w:szCs w:val="28"/>
        </w:rPr>
        <w:t>es</w:t>
      </w:r>
      <w:proofErr w:type="spellEnd"/>
      <w:r w:rsidRPr="00C86160">
        <w:rPr>
          <w:sz w:val="28"/>
          <w:szCs w:val="28"/>
        </w:rPr>
        <w:t xml:space="preserve"> (</w:t>
      </w:r>
      <w:proofErr w:type="spellStart"/>
      <w:r w:rsidRPr="00C86160">
        <w:rPr>
          <w:sz w:val="28"/>
          <w:szCs w:val="28"/>
        </w:rPr>
        <w:t>Es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ist</w:t>
      </w:r>
      <w:proofErr w:type="spellEnd"/>
      <w:r w:rsidRPr="00C86160">
        <w:rPr>
          <w:sz w:val="28"/>
          <w:szCs w:val="28"/>
        </w:rPr>
        <w:t xml:space="preserve"> 4 </w:t>
      </w:r>
      <w:proofErr w:type="spellStart"/>
      <w:r w:rsidRPr="00C86160">
        <w:rPr>
          <w:sz w:val="28"/>
          <w:szCs w:val="28"/>
        </w:rPr>
        <w:t>Uhr</w:t>
      </w:r>
      <w:proofErr w:type="spellEnd"/>
      <w:r w:rsidRPr="00C86160">
        <w:rPr>
          <w:sz w:val="28"/>
          <w:szCs w:val="28"/>
        </w:rPr>
        <w:t>.</w:t>
      </w:r>
      <w:proofErr w:type="gramEnd"/>
      <w:r w:rsidRPr="00C86160">
        <w:rPr>
          <w:sz w:val="28"/>
          <w:szCs w:val="28"/>
        </w:rPr>
        <w:t xml:space="preserve"> </w:t>
      </w:r>
      <w:r w:rsidRPr="00C86160">
        <w:rPr>
          <w:sz w:val="28"/>
          <w:szCs w:val="28"/>
          <w:lang w:val="de-DE"/>
        </w:rPr>
        <w:t>Es regnet. Es ist interessant.).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  <w:lang w:val="de-DE"/>
        </w:rPr>
      </w:pPr>
      <w:r w:rsidRPr="00C86160">
        <w:rPr>
          <w:sz w:val="28"/>
          <w:szCs w:val="28"/>
        </w:rPr>
        <w:t>Предложения</w:t>
      </w:r>
      <w:r w:rsidRPr="00C86160">
        <w:rPr>
          <w:sz w:val="28"/>
          <w:szCs w:val="28"/>
          <w:lang w:val="de-DE"/>
        </w:rPr>
        <w:t xml:space="preserve"> </w:t>
      </w:r>
      <w:r w:rsidRPr="00C86160">
        <w:rPr>
          <w:sz w:val="28"/>
          <w:szCs w:val="28"/>
        </w:rPr>
        <w:t>с</w:t>
      </w:r>
      <w:r w:rsidRPr="00C86160">
        <w:rPr>
          <w:sz w:val="28"/>
          <w:szCs w:val="28"/>
          <w:lang w:val="de-DE"/>
        </w:rPr>
        <w:t xml:space="preserve"> </w:t>
      </w:r>
      <w:r w:rsidRPr="00C86160">
        <w:rPr>
          <w:sz w:val="28"/>
          <w:szCs w:val="28"/>
        </w:rPr>
        <w:t>конструкцией</w:t>
      </w:r>
      <w:r w:rsidRPr="00C86160">
        <w:rPr>
          <w:sz w:val="28"/>
          <w:szCs w:val="28"/>
          <w:lang w:val="de-DE"/>
        </w:rPr>
        <w:t xml:space="preserve"> es gibt (Es gibt einen Park neben der Schule.).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Предложения с неопределенно-личным местоимением </w:t>
      </w:r>
      <w:proofErr w:type="spellStart"/>
      <w:r w:rsidRPr="00C86160">
        <w:rPr>
          <w:sz w:val="28"/>
          <w:szCs w:val="28"/>
        </w:rPr>
        <w:t>man</w:t>
      </w:r>
      <w:proofErr w:type="spellEnd"/>
      <w:r w:rsidRPr="00C86160">
        <w:rPr>
          <w:sz w:val="28"/>
          <w:szCs w:val="28"/>
        </w:rPr>
        <w:t>, в том числе с модальными глаголами.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Предложения с инфинитивным оборотом </w:t>
      </w:r>
      <w:proofErr w:type="spellStart"/>
      <w:r w:rsidRPr="00C86160">
        <w:rPr>
          <w:sz w:val="28"/>
          <w:szCs w:val="28"/>
        </w:rPr>
        <w:t>um</w:t>
      </w:r>
      <w:proofErr w:type="spellEnd"/>
      <w:r w:rsidRPr="00C86160">
        <w:rPr>
          <w:sz w:val="28"/>
          <w:szCs w:val="28"/>
        </w:rPr>
        <w:t xml:space="preserve">... </w:t>
      </w:r>
      <w:proofErr w:type="spellStart"/>
      <w:r w:rsidRPr="00C86160">
        <w:rPr>
          <w:sz w:val="28"/>
          <w:szCs w:val="28"/>
        </w:rPr>
        <w:t>zu</w:t>
      </w:r>
      <w:proofErr w:type="spellEnd"/>
      <w:r w:rsidRPr="00C86160">
        <w:rPr>
          <w:sz w:val="28"/>
          <w:szCs w:val="28"/>
        </w:rPr>
        <w:t>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Предложения с глаголами, требующие употребления после них частицы </w:t>
      </w:r>
      <w:proofErr w:type="spellStart"/>
      <w:r w:rsidRPr="00C86160">
        <w:rPr>
          <w:sz w:val="28"/>
          <w:szCs w:val="28"/>
        </w:rPr>
        <w:t>zu</w:t>
      </w:r>
      <w:proofErr w:type="spellEnd"/>
      <w:r w:rsidRPr="00C86160">
        <w:rPr>
          <w:sz w:val="28"/>
          <w:szCs w:val="28"/>
        </w:rPr>
        <w:t xml:space="preserve"> и инфинитива.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Сложносочиненные предложения с сочинительными союзами </w:t>
      </w:r>
      <w:proofErr w:type="spellStart"/>
      <w:r w:rsidRPr="00C86160">
        <w:rPr>
          <w:sz w:val="28"/>
          <w:szCs w:val="28"/>
        </w:rPr>
        <w:t>und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aber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oder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sondem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denn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nicht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nur</w:t>
      </w:r>
      <w:proofErr w:type="spellEnd"/>
      <w:r w:rsidRPr="00C86160">
        <w:rPr>
          <w:sz w:val="28"/>
          <w:szCs w:val="28"/>
        </w:rPr>
        <w:t xml:space="preserve">... </w:t>
      </w:r>
      <w:proofErr w:type="spellStart"/>
      <w:r w:rsidRPr="00C86160">
        <w:rPr>
          <w:sz w:val="28"/>
          <w:szCs w:val="28"/>
        </w:rPr>
        <w:t>sondem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auch</w:t>
      </w:r>
      <w:proofErr w:type="spellEnd"/>
      <w:r w:rsidRPr="00C86160">
        <w:rPr>
          <w:sz w:val="28"/>
          <w:szCs w:val="28"/>
        </w:rPr>
        <w:t xml:space="preserve">, наречиями </w:t>
      </w:r>
      <w:proofErr w:type="spellStart"/>
      <w:r w:rsidRPr="00C86160">
        <w:rPr>
          <w:sz w:val="28"/>
          <w:szCs w:val="28"/>
        </w:rPr>
        <w:t>deshalb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darum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trotzdem</w:t>
      </w:r>
      <w:proofErr w:type="spellEnd"/>
      <w:r w:rsidRPr="00C86160">
        <w:rPr>
          <w:sz w:val="28"/>
          <w:szCs w:val="28"/>
        </w:rPr>
        <w:t>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Сложноподчиненные предложения: дополнительны</w:t>
      </w:r>
      <w:r w:rsidR="004D5F40">
        <w:rPr>
          <w:sz w:val="28"/>
          <w:szCs w:val="28"/>
        </w:rPr>
        <w:t xml:space="preserve">е - с союзами </w:t>
      </w:r>
      <w:proofErr w:type="spellStart"/>
      <w:r w:rsidR="004D5F40">
        <w:rPr>
          <w:sz w:val="28"/>
          <w:szCs w:val="28"/>
        </w:rPr>
        <w:t>dass</w:t>
      </w:r>
      <w:proofErr w:type="spellEnd"/>
      <w:r w:rsidR="004D5F40">
        <w:rPr>
          <w:sz w:val="28"/>
          <w:szCs w:val="28"/>
        </w:rPr>
        <w:t xml:space="preserve">, </w:t>
      </w:r>
      <w:proofErr w:type="spellStart"/>
      <w:r w:rsidR="004D5F40">
        <w:rPr>
          <w:sz w:val="28"/>
          <w:szCs w:val="28"/>
        </w:rPr>
        <w:t>ob</w:t>
      </w:r>
      <w:proofErr w:type="spellEnd"/>
      <w:r w:rsidR="004D5F40">
        <w:rPr>
          <w:sz w:val="28"/>
          <w:szCs w:val="28"/>
        </w:rPr>
        <w:t xml:space="preserve"> и других</w:t>
      </w:r>
      <w:r w:rsidRPr="00C86160">
        <w:rPr>
          <w:sz w:val="28"/>
          <w:szCs w:val="28"/>
        </w:rPr>
        <w:t xml:space="preserve">; причины - с союзами </w:t>
      </w:r>
      <w:proofErr w:type="spellStart"/>
      <w:r w:rsidRPr="00C86160">
        <w:rPr>
          <w:sz w:val="28"/>
          <w:szCs w:val="28"/>
        </w:rPr>
        <w:t>wenn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</w:t>
      </w:r>
      <w:proofErr w:type="spellEnd"/>
      <w:r w:rsidRPr="00C86160">
        <w:rPr>
          <w:sz w:val="28"/>
          <w:szCs w:val="28"/>
        </w:rPr>
        <w:t xml:space="preserve">; условия - с союзом </w:t>
      </w:r>
      <w:proofErr w:type="spellStart"/>
      <w:r w:rsidRPr="00C86160">
        <w:rPr>
          <w:sz w:val="28"/>
          <w:szCs w:val="28"/>
        </w:rPr>
        <w:t>wenn</w:t>
      </w:r>
      <w:proofErr w:type="spellEnd"/>
      <w:r w:rsidRPr="00C86160">
        <w:rPr>
          <w:sz w:val="28"/>
          <w:szCs w:val="28"/>
        </w:rPr>
        <w:t xml:space="preserve">; времени - с союзами </w:t>
      </w:r>
      <w:proofErr w:type="spellStart"/>
      <w:r w:rsidRPr="00C86160">
        <w:rPr>
          <w:sz w:val="28"/>
          <w:szCs w:val="28"/>
        </w:rPr>
        <w:t>wenn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als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nachdem</w:t>
      </w:r>
      <w:proofErr w:type="spellEnd"/>
      <w:r w:rsidRPr="00C86160">
        <w:rPr>
          <w:sz w:val="28"/>
          <w:szCs w:val="28"/>
        </w:rPr>
        <w:t xml:space="preserve">; цели - с союзом </w:t>
      </w:r>
      <w:proofErr w:type="spellStart"/>
      <w:r w:rsidRPr="00C86160">
        <w:rPr>
          <w:sz w:val="28"/>
          <w:szCs w:val="28"/>
        </w:rPr>
        <w:t>damit</w:t>
      </w:r>
      <w:proofErr w:type="spellEnd"/>
      <w:r w:rsidRPr="00C86160">
        <w:rPr>
          <w:sz w:val="28"/>
          <w:szCs w:val="28"/>
        </w:rPr>
        <w:t xml:space="preserve">; определительные с относительными местоимениями </w:t>
      </w:r>
      <w:proofErr w:type="spellStart"/>
      <w:r w:rsidRPr="00C86160">
        <w:rPr>
          <w:sz w:val="28"/>
          <w:szCs w:val="28"/>
        </w:rPr>
        <w:t>die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der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das</w:t>
      </w:r>
      <w:proofErr w:type="spellEnd"/>
      <w:r w:rsidRPr="00C86160">
        <w:rPr>
          <w:sz w:val="28"/>
          <w:szCs w:val="28"/>
        </w:rPr>
        <w:t xml:space="preserve">; уступки - с союзом </w:t>
      </w:r>
      <w:proofErr w:type="spellStart"/>
      <w:r w:rsidRPr="00C86160">
        <w:rPr>
          <w:sz w:val="28"/>
          <w:szCs w:val="28"/>
        </w:rPr>
        <w:t>obwohl</w:t>
      </w:r>
      <w:proofErr w:type="spellEnd"/>
      <w:r w:rsidRPr="00C86160">
        <w:rPr>
          <w:sz w:val="28"/>
          <w:szCs w:val="28"/>
        </w:rPr>
        <w:t>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lastRenderedPageBreak/>
        <w:t xml:space="preserve">Способы выражения косвенной речи, в том числе косвенный вопрос с союзом </w:t>
      </w:r>
      <w:proofErr w:type="spellStart"/>
      <w:r w:rsidRPr="00C86160">
        <w:rPr>
          <w:sz w:val="28"/>
          <w:szCs w:val="28"/>
        </w:rPr>
        <w:t>ob</w:t>
      </w:r>
      <w:proofErr w:type="spellEnd"/>
      <w:r w:rsidRPr="00C86160">
        <w:rPr>
          <w:sz w:val="28"/>
          <w:szCs w:val="28"/>
        </w:rPr>
        <w:t xml:space="preserve"> без использования сослагательного наклонения.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C86160">
        <w:rPr>
          <w:sz w:val="28"/>
          <w:szCs w:val="28"/>
        </w:rPr>
        <w:t>zuerst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dann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danach</w:t>
      </w:r>
      <w:proofErr w:type="spellEnd"/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6"/>
          <w:sz w:val="28"/>
          <w:szCs w:val="28"/>
        </w:rPr>
        <w:drawing>
          <wp:inline distT="0" distB="0" distL="0" distR="0">
            <wp:extent cx="492125" cy="23114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 и других.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Perfekt</w:t>
      </w:r>
      <w:proofErr w:type="spellEnd"/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Futur</w:t>
      </w:r>
      <w:proofErr w:type="spellEnd"/>
      <w:r w:rsidRPr="00C86160">
        <w:rPr>
          <w:sz w:val="28"/>
          <w:szCs w:val="28"/>
        </w:rPr>
        <w:t xml:space="preserve"> I).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Побудительные предложения в утвердительной (</w:t>
      </w:r>
      <w:proofErr w:type="spellStart"/>
      <w:r w:rsidRPr="00C86160">
        <w:rPr>
          <w:sz w:val="28"/>
          <w:szCs w:val="28"/>
        </w:rPr>
        <w:t>Gib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mir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bitte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eine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Tasse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Kaffee</w:t>
      </w:r>
      <w:proofErr w:type="spellEnd"/>
      <w:r w:rsidRPr="00C86160">
        <w:rPr>
          <w:sz w:val="28"/>
          <w:szCs w:val="28"/>
        </w:rPr>
        <w:t>!) и отрицательной (</w:t>
      </w:r>
      <w:proofErr w:type="spellStart"/>
      <w:r w:rsidRPr="00C86160">
        <w:rPr>
          <w:sz w:val="28"/>
          <w:szCs w:val="28"/>
        </w:rPr>
        <w:t>Macht</w:t>
      </w:r>
      <w:proofErr w:type="spellEnd"/>
      <w:r w:rsidRPr="00C86160">
        <w:rPr>
          <w:sz w:val="28"/>
          <w:szCs w:val="28"/>
        </w:rPr>
        <w:t xml:space="preserve"> </w:t>
      </w:r>
      <w:proofErr w:type="spellStart"/>
      <w:r w:rsidRPr="00C86160">
        <w:rPr>
          <w:sz w:val="28"/>
          <w:szCs w:val="28"/>
        </w:rPr>
        <w:t>keinen</w:t>
      </w:r>
      <w:proofErr w:type="spellEnd"/>
      <w:r w:rsidRPr="00C86160">
        <w:rPr>
          <w:sz w:val="28"/>
          <w:szCs w:val="28"/>
        </w:rPr>
        <w:t xml:space="preserve">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462280" cy="22098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>!) форме во 2-м лице единственного числа и множественного числа и в вежливой форме.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Perfekt</w:t>
      </w:r>
      <w:proofErr w:type="spellEnd"/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Futur</w:t>
      </w:r>
      <w:proofErr w:type="spellEnd"/>
      <w:r w:rsidRPr="00C86160">
        <w:rPr>
          <w:sz w:val="28"/>
          <w:szCs w:val="28"/>
        </w:rPr>
        <w:t xml:space="preserve"> I).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Perfekt</w:t>
      </w:r>
      <w:proofErr w:type="spellEnd"/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Futur</w:t>
      </w:r>
      <w:proofErr w:type="spellEnd"/>
      <w:r w:rsidRPr="00C86160">
        <w:rPr>
          <w:sz w:val="28"/>
          <w:szCs w:val="28"/>
        </w:rPr>
        <w:t xml:space="preserve"> I).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</w:t>
      </w:r>
      <w:proofErr w:type="gramStart"/>
      <w:r w:rsidRPr="00C86160">
        <w:rPr>
          <w:sz w:val="28"/>
          <w:szCs w:val="28"/>
        </w:rPr>
        <w:t xml:space="preserve"> (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>).</w:t>
      </w:r>
      <w:proofErr w:type="gramEnd"/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Видовременная глагольная форма действительного залога </w:t>
      </w:r>
      <w:proofErr w:type="spellStart"/>
      <w:r w:rsidRPr="00C86160">
        <w:rPr>
          <w:sz w:val="28"/>
          <w:szCs w:val="28"/>
        </w:rPr>
        <w:t>Plusquamperfekt</w:t>
      </w:r>
      <w:proofErr w:type="spellEnd"/>
      <w:r w:rsidRPr="00C86160">
        <w:rPr>
          <w:sz w:val="28"/>
          <w:szCs w:val="28"/>
        </w:rPr>
        <w:t xml:space="preserve"> (при согласовании времен).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C86160">
        <w:rPr>
          <w:sz w:val="28"/>
          <w:szCs w:val="28"/>
        </w:rPr>
        <w:t>haben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sein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werden</w:t>
      </w:r>
      <w:proofErr w:type="spellEnd"/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6"/>
          <w:sz w:val="28"/>
          <w:szCs w:val="28"/>
        </w:rPr>
        <w:drawing>
          <wp:inline distT="0" distB="0" distL="0" distR="0">
            <wp:extent cx="562610" cy="23114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; сочетания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512445" cy="220980"/>
            <wp:effectExtent l="0" t="0" r="190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 + </w:t>
      </w:r>
      <w:proofErr w:type="spellStart"/>
      <w:r w:rsidRPr="00C86160">
        <w:rPr>
          <w:sz w:val="28"/>
          <w:szCs w:val="28"/>
        </w:rPr>
        <w:t>Infmitiv</w:t>
      </w:r>
      <w:proofErr w:type="spellEnd"/>
      <w:r w:rsidRPr="00C86160">
        <w:rPr>
          <w:sz w:val="28"/>
          <w:szCs w:val="28"/>
        </w:rPr>
        <w:t xml:space="preserve"> для выражения вежливой просьбы, желания, в придаточных предложениях условия с </w:t>
      </w:r>
      <w:proofErr w:type="spellStart"/>
      <w:r w:rsidRPr="00C86160">
        <w:rPr>
          <w:sz w:val="28"/>
          <w:szCs w:val="28"/>
        </w:rPr>
        <w:t>wenn</w:t>
      </w:r>
      <w:proofErr w:type="spellEnd"/>
      <w:r w:rsidRPr="00C86160">
        <w:rPr>
          <w:sz w:val="28"/>
          <w:szCs w:val="28"/>
        </w:rPr>
        <w:t xml:space="preserve"> (</w:t>
      </w:r>
      <w:proofErr w:type="spellStart"/>
      <w:r w:rsidRPr="00C86160">
        <w:rPr>
          <w:sz w:val="28"/>
          <w:szCs w:val="28"/>
        </w:rPr>
        <w:t>Konjunktiv</w:t>
      </w:r>
      <w:proofErr w:type="spellEnd"/>
      <w:r w:rsidRPr="00C86160">
        <w:rPr>
          <w:sz w:val="28"/>
          <w:szCs w:val="28"/>
        </w:rPr>
        <w:t xml:space="preserve">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>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proofErr w:type="gramStart"/>
      <w:r w:rsidRPr="00C86160">
        <w:rPr>
          <w:sz w:val="28"/>
          <w:szCs w:val="28"/>
        </w:rPr>
        <w:t xml:space="preserve">Модальные глаголы </w:t>
      </w:r>
      <w:r w:rsidR="002C7617" w:rsidRPr="00C86160">
        <w:rPr>
          <w:sz w:val="28"/>
          <w:szCs w:val="28"/>
        </w:rPr>
        <w:t>(</w:t>
      </w:r>
      <w:r w:rsidR="002C7617">
        <w:rPr>
          <w:sz w:val="28"/>
          <w:szCs w:val="28"/>
          <w:lang w:val="de-DE"/>
        </w:rPr>
        <w:t>m</w:t>
      </w:r>
      <w:proofErr w:type="spellStart"/>
      <w:r w:rsidR="002C7617" w:rsidRPr="002C7617">
        <w:rPr>
          <w:sz w:val="28"/>
          <w:szCs w:val="28"/>
        </w:rPr>
        <w:t>ö</w:t>
      </w:r>
      <w:proofErr w:type="spellEnd"/>
      <w:r w:rsidR="002C7617">
        <w:rPr>
          <w:sz w:val="28"/>
          <w:szCs w:val="28"/>
          <w:lang w:val="de-DE"/>
        </w:rPr>
        <w:t>gen</w:t>
      </w:r>
      <w:r w:rsidR="002C7617" w:rsidRPr="002C7617">
        <w:rPr>
          <w:sz w:val="28"/>
          <w:szCs w:val="28"/>
        </w:rPr>
        <w:t xml:space="preserve">; </w:t>
      </w:r>
      <w:proofErr w:type="spellStart"/>
      <w:r w:rsidRPr="00C86160">
        <w:rPr>
          <w:sz w:val="28"/>
          <w:szCs w:val="28"/>
        </w:rPr>
        <w:t>wollen</w:t>
      </w:r>
      <w:proofErr w:type="spellEnd"/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3"/>
          <w:sz w:val="28"/>
          <w:szCs w:val="28"/>
        </w:rPr>
        <w:drawing>
          <wp:inline distT="0" distB="0" distL="0" distR="0">
            <wp:extent cx="602615" cy="191135"/>
            <wp:effectExtent l="19050" t="0" r="698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532765" cy="220980"/>
            <wp:effectExtent l="19050" t="0" r="63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sollen</w:t>
      </w:r>
      <w:proofErr w:type="spellEnd"/>
      <w:r w:rsidRPr="00C86160">
        <w:rPr>
          <w:sz w:val="28"/>
          <w:szCs w:val="28"/>
        </w:rPr>
        <w:t xml:space="preserve">) в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 xml:space="preserve">, </w:t>
      </w:r>
      <w:r w:rsidRPr="00C86160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60">
        <w:rPr>
          <w:sz w:val="28"/>
          <w:szCs w:val="28"/>
        </w:rPr>
        <w:t>; неопределенная форма глагола в страдательном залоге с модальными глаголами.</w:t>
      </w:r>
      <w:proofErr w:type="gramEnd"/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Наиболее распространенные глаголы с управлением и местоименные наречия (</w:t>
      </w:r>
      <w:proofErr w:type="spellStart"/>
      <w:r w:rsidRPr="00C86160">
        <w:rPr>
          <w:sz w:val="28"/>
          <w:szCs w:val="28"/>
        </w:rPr>
        <w:t>worauf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wozu</w:t>
      </w:r>
      <w:proofErr w:type="spellEnd"/>
      <w:r w:rsidRPr="00C86160">
        <w:rPr>
          <w:sz w:val="28"/>
          <w:szCs w:val="28"/>
        </w:rPr>
        <w:t xml:space="preserve"> и тому </w:t>
      </w:r>
      <w:proofErr w:type="gramStart"/>
      <w:r w:rsidRPr="00C86160">
        <w:rPr>
          <w:sz w:val="28"/>
          <w:szCs w:val="28"/>
        </w:rPr>
        <w:t>подобных</w:t>
      </w:r>
      <w:proofErr w:type="gram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darauf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dazu</w:t>
      </w:r>
      <w:proofErr w:type="spellEnd"/>
      <w:r w:rsidRPr="00C86160">
        <w:rPr>
          <w:sz w:val="28"/>
          <w:szCs w:val="28"/>
        </w:rPr>
        <w:t xml:space="preserve"> и тому подобных).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Определенный, неопределенный и нулевой артикли.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Имена существительные во множественном числе, образованные по правилу, и исключения.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Склонение имен существительных в единственном и множественном числе.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Склонение имен прилагательных.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Наречия в сравнительной и превосходной степенях сравнения, образованные по правилу, и исключения.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lastRenderedPageBreak/>
        <w:t>Личные местоимения (в именительном, дательном и винительном падежах), указательные местоимения (</w:t>
      </w:r>
      <w:proofErr w:type="spellStart"/>
      <w:r w:rsidRPr="00C86160">
        <w:rPr>
          <w:sz w:val="28"/>
          <w:szCs w:val="28"/>
        </w:rPr>
        <w:t>dieser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jener</w:t>
      </w:r>
      <w:proofErr w:type="spellEnd"/>
      <w:r w:rsidRPr="00C86160">
        <w:rPr>
          <w:sz w:val="28"/>
          <w:szCs w:val="28"/>
        </w:rPr>
        <w:t>); притяжательные местоимения; вопросительные местоимения, неопределенные местоимения (</w:t>
      </w:r>
      <w:proofErr w:type="spellStart"/>
      <w:r w:rsidRPr="00C86160">
        <w:rPr>
          <w:sz w:val="28"/>
          <w:szCs w:val="28"/>
        </w:rPr>
        <w:t>jemand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niemand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alle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viel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etwas</w:t>
      </w:r>
      <w:proofErr w:type="spellEnd"/>
      <w:r w:rsidRPr="00C86160">
        <w:rPr>
          <w:sz w:val="28"/>
          <w:szCs w:val="28"/>
        </w:rPr>
        <w:t xml:space="preserve"> и других).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 xml:space="preserve">Способы выражения отрицания: </w:t>
      </w:r>
      <w:proofErr w:type="spellStart"/>
      <w:r w:rsidRPr="00C86160">
        <w:rPr>
          <w:sz w:val="28"/>
          <w:szCs w:val="28"/>
        </w:rPr>
        <w:t>kein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nicht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nichts</w:t>
      </w:r>
      <w:proofErr w:type="spellEnd"/>
      <w:r w:rsidRPr="00C86160">
        <w:rPr>
          <w:sz w:val="28"/>
          <w:szCs w:val="28"/>
        </w:rPr>
        <w:t xml:space="preserve">, </w:t>
      </w:r>
      <w:proofErr w:type="spellStart"/>
      <w:r w:rsidRPr="00C86160">
        <w:rPr>
          <w:sz w:val="28"/>
          <w:szCs w:val="28"/>
        </w:rPr>
        <w:t>doch</w:t>
      </w:r>
      <w:proofErr w:type="spellEnd"/>
      <w:r w:rsidRPr="00C86160">
        <w:rPr>
          <w:sz w:val="28"/>
          <w:szCs w:val="28"/>
        </w:rPr>
        <w:t>.</w:t>
      </w:r>
    </w:p>
    <w:p w:rsidR="00C86160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C86160">
        <w:rPr>
          <w:sz w:val="28"/>
          <w:szCs w:val="28"/>
        </w:rPr>
        <w:t>Количественные и порядковые числительные, числительные для обозначения дат и больших чисел.</w:t>
      </w:r>
    </w:p>
    <w:p w:rsidR="00332004" w:rsidRPr="00C86160" w:rsidRDefault="00C86160" w:rsidP="00C86160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proofErr w:type="gramStart"/>
      <w:r w:rsidRPr="00C86160">
        <w:rPr>
          <w:sz w:val="28"/>
          <w:szCs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04051E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</w:t>
      </w:r>
      <w:r w:rsidR="002C7617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языке.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32004" w:rsidRPr="0004051E" w:rsidRDefault="00332004">
      <w:pPr>
        <w:rPr>
          <w:lang w:val="ru-RU"/>
        </w:rPr>
        <w:sectPr w:rsidR="00332004" w:rsidRPr="0004051E">
          <w:pgSz w:w="11906" w:h="16383"/>
          <w:pgMar w:top="1134" w:right="850" w:bottom="1134" w:left="1701" w:header="720" w:footer="720" w:gutter="0"/>
          <w:cols w:space="720"/>
        </w:sectPr>
      </w:pPr>
    </w:p>
    <w:p w:rsidR="00CF2145" w:rsidRDefault="006928E3" w:rsidP="00CF214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3333437"/>
      <w:bookmarkEnd w:id="7"/>
      <w:r w:rsidRPr="00CF21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</w:t>
      </w:r>
    </w:p>
    <w:p w:rsidR="00CF2145" w:rsidRDefault="006928E3" w:rsidP="00CF214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F2145">
        <w:rPr>
          <w:rFonts w:ascii="Times New Roman" w:hAnsi="Times New Roman"/>
          <w:b/>
          <w:color w:val="000000"/>
          <w:sz w:val="28"/>
          <w:lang w:val="ru-RU"/>
        </w:rPr>
        <w:t xml:space="preserve">ПРОГРАММЫ ПО </w:t>
      </w:r>
      <w:r w:rsidR="00CF2145">
        <w:rPr>
          <w:rFonts w:ascii="Times New Roman" w:hAnsi="Times New Roman"/>
          <w:b/>
          <w:color w:val="000000"/>
          <w:sz w:val="28"/>
          <w:lang w:val="ru-RU"/>
        </w:rPr>
        <w:t>НЕМЕЦКОМУ</w:t>
      </w:r>
      <w:r w:rsidRPr="00CF2145">
        <w:rPr>
          <w:rFonts w:ascii="Times New Roman" w:hAnsi="Times New Roman"/>
          <w:b/>
          <w:color w:val="000000"/>
          <w:sz w:val="28"/>
          <w:lang w:val="ru-RU"/>
        </w:rPr>
        <w:t xml:space="preserve"> ЯЗЫКУ </w:t>
      </w:r>
    </w:p>
    <w:p w:rsidR="00332004" w:rsidRPr="00CF2145" w:rsidRDefault="006928E3" w:rsidP="00CF2145">
      <w:pPr>
        <w:spacing w:after="0" w:line="264" w:lineRule="auto"/>
        <w:ind w:left="120"/>
        <w:jc w:val="center"/>
        <w:rPr>
          <w:b/>
          <w:lang w:val="ru-RU"/>
        </w:rPr>
      </w:pPr>
      <w:r w:rsidRPr="00CF2145">
        <w:rPr>
          <w:rFonts w:ascii="Times New Roman" w:hAnsi="Times New Roman"/>
          <w:b/>
          <w:color w:val="000000"/>
          <w:sz w:val="28"/>
          <w:lang w:val="ru-RU"/>
        </w:rPr>
        <w:t>НА УРОВНЕ СРЕДНЕГО ОБЩЕГО ОБРАЗОВАНИЯ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 w:rsidP="00CF2145">
      <w:pPr>
        <w:spacing w:after="0" w:line="264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="00CF2145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32004" w:rsidRPr="00CF2145" w:rsidRDefault="006928E3" w:rsidP="00CF21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программы по </w:t>
      </w:r>
      <w:r w:rsidR="00CF2145">
        <w:rPr>
          <w:rFonts w:ascii="Times New Roman" w:hAnsi="Times New Roman"/>
          <w:color w:val="000000"/>
          <w:sz w:val="28"/>
          <w:lang w:val="ru-RU"/>
        </w:rPr>
        <w:t>немецкому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="00723A86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языка на уровне среднего общего образования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 w:rsidP="00723A86">
      <w:pPr>
        <w:spacing w:after="0" w:line="264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="00723A86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 w:rsidP="00814F90">
      <w:pPr>
        <w:spacing w:after="0" w:line="264" w:lineRule="auto"/>
        <w:ind w:left="12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2004" w:rsidRPr="0004051E" w:rsidRDefault="006928E3">
      <w:pPr>
        <w:spacing w:after="0" w:line="264" w:lineRule="auto"/>
        <w:ind w:left="12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32004" w:rsidRPr="0004051E" w:rsidRDefault="00692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32004" w:rsidRPr="0004051E" w:rsidRDefault="00692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332004" w:rsidRPr="0004051E" w:rsidRDefault="00692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32004" w:rsidRPr="0004051E" w:rsidRDefault="00692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</w:t>
      </w:r>
      <w:r w:rsidR="00723A86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) языка; </w:t>
      </w:r>
    </w:p>
    <w:p w:rsidR="00332004" w:rsidRPr="0004051E" w:rsidRDefault="00692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332004" w:rsidRPr="0004051E" w:rsidRDefault="00692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32004" w:rsidRPr="0004051E" w:rsidRDefault="00692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32004" w:rsidRPr="0004051E" w:rsidRDefault="00692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332004" w:rsidRDefault="006928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</w:t>
      </w:r>
      <w:r w:rsidR="00723A86">
        <w:rPr>
          <w:rFonts w:ascii="Times New Roman" w:hAnsi="Times New Roman"/>
          <w:color w:val="000000"/>
          <w:sz w:val="28"/>
          <w:lang w:val="ru-RU"/>
        </w:rPr>
        <w:t>немецкого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32004" w:rsidRPr="0004051E" w:rsidRDefault="00692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814F90" w:rsidRDefault="00814F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4F90" w:rsidRDefault="00814F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32004" w:rsidRDefault="006928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32004" w:rsidRPr="0004051E" w:rsidRDefault="00692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</w:t>
      </w:r>
      <w:r w:rsidR="00723A86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>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32004" w:rsidRPr="0004051E" w:rsidRDefault="00692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</w:t>
      </w:r>
      <w:r w:rsidR="00723A86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>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332004" w:rsidRPr="0004051E" w:rsidRDefault="00692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332004" w:rsidRPr="0004051E" w:rsidRDefault="00692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32004" w:rsidRPr="0004051E" w:rsidRDefault="00692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>
      <w:pPr>
        <w:spacing w:after="0" w:line="264" w:lineRule="auto"/>
        <w:ind w:left="12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>
      <w:pPr>
        <w:spacing w:after="0" w:line="264" w:lineRule="auto"/>
        <w:ind w:left="120"/>
        <w:jc w:val="both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32004" w:rsidRPr="0004051E" w:rsidRDefault="00692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32004" w:rsidRPr="0004051E" w:rsidRDefault="00692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32004" w:rsidRPr="0004051E" w:rsidRDefault="00692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</w:t>
      </w:r>
      <w:r w:rsidR="005B1121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) языке,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332004" w:rsidRPr="0004051E" w:rsidRDefault="00692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Default="006928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332004" w:rsidRDefault="00332004">
      <w:pPr>
        <w:spacing w:after="0" w:line="264" w:lineRule="auto"/>
        <w:ind w:left="120"/>
        <w:jc w:val="both"/>
      </w:pPr>
    </w:p>
    <w:p w:rsidR="00332004" w:rsidRDefault="006928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332004" w:rsidRPr="0004051E" w:rsidRDefault="00692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32004" w:rsidRPr="0004051E" w:rsidRDefault="00692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32004" w:rsidRDefault="006928E3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2004" w:rsidRPr="0004051E" w:rsidRDefault="00692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32004" w:rsidRDefault="006928E3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2004" w:rsidRPr="0004051E" w:rsidRDefault="00692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32004" w:rsidRDefault="006928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332004" w:rsidRDefault="006928E3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</w:t>
      </w:r>
      <w:r w:rsidR="00723A86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) языке выполняемой коммуникативной задаче; 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32004" w:rsidRPr="0004051E" w:rsidRDefault="00692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32004" w:rsidRDefault="006928E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332004" w:rsidRPr="0004051E" w:rsidRDefault="006928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32004" w:rsidRPr="0004051E" w:rsidRDefault="006928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32004" w:rsidRPr="0004051E" w:rsidRDefault="006928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332004" w:rsidRPr="0004051E" w:rsidRDefault="006928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32004" w:rsidRPr="0004051E" w:rsidRDefault="006928E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 w:rsidP="00723A86">
      <w:pPr>
        <w:spacing w:after="0" w:line="264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2004" w:rsidRPr="0004051E" w:rsidRDefault="00332004">
      <w:pPr>
        <w:spacing w:after="0" w:line="264" w:lineRule="auto"/>
        <w:ind w:left="120"/>
        <w:jc w:val="both"/>
        <w:rPr>
          <w:lang w:val="ru-RU"/>
        </w:rPr>
      </w:pP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r w:rsidR="00723A86">
        <w:rPr>
          <w:rFonts w:ascii="Times New Roman" w:hAnsi="Times New Roman"/>
          <w:color w:val="000000"/>
          <w:sz w:val="28"/>
          <w:lang w:val="ru-RU"/>
        </w:rPr>
        <w:t>немецкому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>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4051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4051E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32004" w:rsidRPr="0004051E" w:rsidRDefault="00BD58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резюме </w:t>
      </w:r>
      <w:r w:rsidR="006928E3" w:rsidRPr="0004051E">
        <w:rPr>
          <w:rFonts w:ascii="Times New Roman" w:hAnsi="Times New Roman"/>
          <w:color w:val="000000"/>
          <w:sz w:val="28"/>
          <w:lang w:val="ru-RU"/>
        </w:rPr>
        <w:t xml:space="preserve"> с сообщением основных сведений о себе в соответствии с нормами, принятыми в стране/странах изучаемого языка;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</w:t>
      </w:r>
      <w:r w:rsidR="00BC5ECB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332004" w:rsidRPr="005B1121" w:rsidRDefault="006928E3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5B1121">
        <w:rPr>
          <w:rFonts w:ascii="Times New Roman" w:hAnsi="Times New Roman"/>
          <w:sz w:val="28"/>
          <w:lang w:val="ru-RU"/>
        </w:rPr>
        <w:t>4) распознавать и употреблять в устной и письменной речи: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родственные слова, образованные с использованием аффиксации (имена существительные при помощи суффиксов -</w:t>
      </w:r>
      <w:proofErr w:type="spellStart"/>
      <w:r w:rsidRPr="00BC5ECB">
        <w:rPr>
          <w:sz w:val="28"/>
          <w:szCs w:val="28"/>
        </w:rPr>
        <w:t>er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ler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in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chen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keit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heit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ung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schaft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ion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e</w:t>
      </w:r>
      <w:proofErr w:type="spellEnd"/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351790" cy="22098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имена прилагательные при помощи суффиксов -</w:t>
      </w:r>
      <w:proofErr w:type="spellStart"/>
      <w:r w:rsidRPr="00BC5ECB">
        <w:rPr>
          <w:sz w:val="28"/>
          <w:szCs w:val="28"/>
        </w:rPr>
        <w:t>ig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lich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isch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los</w:t>
      </w:r>
      <w:proofErr w:type="spellEnd"/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имена существительные, имена прилагательные и наречия при помощи префикса </w:t>
      </w:r>
      <w:proofErr w:type="spellStart"/>
      <w:r w:rsidRPr="00BC5ECB">
        <w:rPr>
          <w:sz w:val="28"/>
          <w:szCs w:val="28"/>
        </w:rPr>
        <w:t>un</w:t>
      </w:r>
      <w:proofErr w:type="spellEnd"/>
      <w:r w:rsidRPr="00BC5ECB">
        <w:rPr>
          <w:sz w:val="28"/>
          <w:szCs w:val="28"/>
        </w:rPr>
        <w:t>-;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числительные при помощи суффиксов -</w:t>
      </w:r>
      <w:proofErr w:type="spellStart"/>
      <w:r w:rsidRPr="00BC5ECB">
        <w:rPr>
          <w:sz w:val="28"/>
          <w:szCs w:val="28"/>
        </w:rPr>
        <w:t>zehn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zig</w:t>
      </w:r>
      <w:proofErr w:type="spellEnd"/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6"/>
          <w:sz w:val="28"/>
          <w:szCs w:val="28"/>
        </w:rPr>
        <w:drawing>
          <wp:inline distT="0" distB="0" distL="0" distR="0">
            <wp:extent cx="351790" cy="2413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te</w:t>
      </w:r>
      <w:proofErr w:type="spellEnd"/>
      <w:r w:rsidRPr="00BC5ECB">
        <w:rPr>
          <w:sz w:val="28"/>
          <w:szCs w:val="28"/>
        </w:rPr>
        <w:t>, -</w:t>
      </w:r>
      <w:proofErr w:type="spellStart"/>
      <w:r w:rsidRPr="00BC5ECB">
        <w:rPr>
          <w:sz w:val="28"/>
          <w:szCs w:val="28"/>
        </w:rPr>
        <w:t>ste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с использованием словосложения (сложные существительные путем соединения основ существительных (</w:t>
      </w:r>
      <w:proofErr w:type="spellStart"/>
      <w:r w:rsidRPr="00BC5ECB">
        <w:rPr>
          <w:sz w:val="28"/>
          <w:szCs w:val="28"/>
        </w:rPr>
        <w:t>der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Wintersport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das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Klassenzimmer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сложные существительные путем соединения основы глагола с основой существительного (</w:t>
      </w:r>
      <w:proofErr w:type="spellStart"/>
      <w:r w:rsidRPr="00BC5ECB">
        <w:rPr>
          <w:sz w:val="28"/>
          <w:szCs w:val="28"/>
        </w:rPr>
        <w:t>der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Schreibtisch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сложные существительные путем соединения основы прилагательного и основы существительного (</w:t>
      </w:r>
      <w:proofErr w:type="spellStart"/>
      <w:r w:rsidRPr="00BC5ECB">
        <w:rPr>
          <w:sz w:val="28"/>
          <w:szCs w:val="28"/>
        </w:rPr>
        <w:t>die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Kleinstadt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сложные прилагательные путем соединения основ прилагательных (</w:t>
      </w:r>
      <w:proofErr w:type="spellStart"/>
      <w:r w:rsidRPr="00BC5ECB">
        <w:rPr>
          <w:sz w:val="28"/>
          <w:szCs w:val="28"/>
        </w:rPr>
        <w:t>dunkelblau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с использованием конверсии (образование имен существительных от неопределенных форм глаголов (</w:t>
      </w:r>
      <w:proofErr w:type="spellStart"/>
      <w:r w:rsidRPr="00BC5ECB">
        <w:rPr>
          <w:sz w:val="28"/>
          <w:szCs w:val="28"/>
        </w:rPr>
        <w:t>lesen</w:t>
      </w:r>
      <w:proofErr w:type="spellEnd"/>
      <w:r w:rsidRPr="00BC5ECB">
        <w:rPr>
          <w:sz w:val="28"/>
          <w:szCs w:val="28"/>
        </w:rPr>
        <w:t xml:space="preserve"> - </w:t>
      </w:r>
      <w:proofErr w:type="spellStart"/>
      <w:r w:rsidRPr="00BC5ECB">
        <w:rPr>
          <w:sz w:val="28"/>
          <w:szCs w:val="28"/>
        </w:rPr>
        <w:t>das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Lesen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имен существительных от прилагательных (</w:t>
      </w:r>
      <w:proofErr w:type="spellStart"/>
      <w:r w:rsidRPr="00BC5ECB">
        <w:rPr>
          <w:sz w:val="28"/>
          <w:szCs w:val="28"/>
        </w:rPr>
        <w:t>das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Beste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der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Deutsche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die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Bekannte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имен существительных от основы глагола без изменения корневой гласной (</w:t>
      </w:r>
      <w:proofErr w:type="spellStart"/>
      <w:r w:rsidRPr="00BC5ECB">
        <w:rPr>
          <w:sz w:val="28"/>
          <w:szCs w:val="28"/>
        </w:rPr>
        <w:t>der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Anfang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имен существительных от основы глагола с изменением корневой гласной (</w:t>
      </w:r>
      <w:proofErr w:type="spellStart"/>
      <w:r w:rsidRPr="00BC5ECB">
        <w:rPr>
          <w:sz w:val="28"/>
          <w:szCs w:val="28"/>
        </w:rPr>
        <w:t>der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Sprung</w:t>
      </w:r>
      <w:proofErr w:type="spellEnd"/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lastRenderedPageBreak/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распознавать и употреблять в устной и письменной речи: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предложения с безличным местоимением </w:t>
      </w:r>
      <w:proofErr w:type="spellStart"/>
      <w:r w:rsidRPr="00BC5ECB">
        <w:rPr>
          <w:sz w:val="28"/>
          <w:szCs w:val="28"/>
        </w:rPr>
        <w:t>es</w:t>
      </w:r>
      <w:proofErr w:type="spellEnd"/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предложения с конструкцией </w:t>
      </w:r>
      <w:proofErr w:type="spellStart"/>
      <w:r w:rsidRPr="00BC5ECB">
        <w:rPr>
          <w:sz w:val="28"/>
          <w:szCs w:val="28"/>
        </w:rPr>
        <w:t>es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gibt</w:t>
      </w:r>
      <w:proofErr w:type="spellEnd"/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предложения с неопределенно-личным местоимением </w:t>
      </w:r>
      <w:proofErr w:type="spellStart"/>
      <w:r w:rsidRPr="00BC5ECB">
        <w:rPr>
          <w:sz w:val="28"/>
          <w:szCs w:val="28"/>
        </w:rPr>
        <w:t>man</w:t>
      </w:r>
      <w:proofErr w:type="spellEnd"/>
      <w:r w:rsidRPr="00BC5ECB">
        <w:rPr>
          <w:sz w:val="28"/>
          <w:szCs w:val="28"/>
        </w:rPr>
        <w:t>, в том числе с модальными глаголами;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предложения с инфинитивным оборотом </w:t>
      </w:r>
      <w:proofErr w:type="spellStart"/>
      <w:r w:rsidRPr="00BC5ECB">
        <w:rPr>
          <w:sz w:val="28"/>
          <w:szCs w:val="28"/>
        </w:rPr>
        <w:t>um</w:t>
      </w:r>
      <w:proofErr w:type="spellEnd"/>
      <w:r w:rsidRPr="00BC5ECB">
        <w:rPr>
          <w:sz w:val="28"/>
          <w:szCs w:val="28"/>
        </w:rPr>
        <w:t xml:space="preserve">... </w:t>
      </w:r>
      <w:proofErr w:type="spellStart"/>
      <w:r w:rsidRPr="00BC5ECB">
        <w:rPr>
          <w:sz w:val="28"/>
          <w:szCs w:val="28"/>
        </w:rPr>
        <w:t>zu</w:t>
      </w:r>
      <w:proofErr w:type="spellEnd"/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предложения с глаголами, требующие употребления после них частицы </w:t>
      </w:r>
      <w:proofErr w:type="spellStart"/>
      <w:r w:rsidRPr="00BC5ECB">
        <w:rPr>
          <w:sz w:val="28"/>
          <w:szCs w:val="28"/>
        </w:rPr>
        <w:t>zu</w:t>
      </w:r>
      <w:proofErr w:type="spellEnd"/>
      <w:r w:rsidRPr="00BC5ECB">
        <w:rPr>
          <w:sz w:val="28"/>
          <w:szCs w:val="28"/>
        </w:rPr>
        <w:t xml:space="preserve"> и инфинитива;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сложносочиненные предложения с сочинительными союзами </w:t>
      </w:r>
      <w:proofErr w:type="spellStart"/>
      <w:r w:rsidRPr="00BC5ECB">
        <w:rPr>
          <w:sz w:val="28"/>
          <w:szCs w:val="28"/>
        </w:rPr>
        <w:t>und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aber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oder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sondem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denn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nicht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nur</w:t>
      </w:r>
      <w:proofErr w:type="spellEnd"/>
      <w:r w:rsidRPr="00BC5ECB">
        <w:rPr>
          <w:sz w:val="28"/>
          <w:szCs w:val="28"/>
        </w:rPr>
        <w:t xml:space="preserve">... </w:t>
      </w:r>
      <w:proofErr w:type="spellStart"/>
      <w:r w:rsidRPr="00BC5ECB">
        <w:rPr>
          <w:sz w:val="28"/>
          <w:szCs w:val="28"/>
        </w:rPr>
        <w:t>sondem</w:t>
      </w:r>
      <w:proofErr w:type="spellEnd"/>
      <w:r w:rsidRPr="00BC5ECB">
        <w:rPr>
          <w:sz w:val="28"/>
          <w:szCs w:val="28"/>
        </w:rPr>
        <w:t xml:space="preserve"> </w:t>
      </w:r>
      <w:proofErr w:type="spellStart"/>
      <w:r w:rsidRPr="00BC5ECB">
        <w:rPr>
          <w:sz w:val="28"/>
          <w:szCs w:val="28"/>
        </w:rPr>
        <w:t>auch</w:t>
      </w:r>
      <w:proofErr w:type="spellEnd"/>
      <w:r w:rsidRPr="00BC5ECB">
        <w:rPr>
          <w:sz w:val="28"/>
          <w:szCs w:val="28"/>
        </w:rPr>
        <w:t xml:space="preserve">, наречиями </w:t>
      </w:r>
      <w:proofErr w:type="spellStart"/>
      <w:r w:rsidRPr="00BC5ECB">
        <w:rPr>
          <w:sz w:val="28"/>
          <w:szCs w:val="28"/>
        </w:rPr>
        <w:t>deshalb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darum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trotzdem</w:t>
      </w:r>
      <w:proofErr w:type="spellEnd"/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сложноподчиненные предложения: дополнительные - с союзами </w:t>
      </w:r>
      <w:proofErr w:type="spellStart"/>
      <w:r w:rsidRPr="00BC5ECB">
        <w:rPr>
          <w:sz w:val="28"/>
          <w:szCs w:val="28"/>
        </w:rPr>
        <w:t>dass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ob</w:t>
      </w:r>
      <w:proofErr w:type="spellEnd"/>
      <w:r w:rsidRPr="00BC5ECB">
        <w:rPr>
          <w:sz w:val="28"/>
          <w:szCs w:val="28"/>
        </w:rPr>
        <w:t xml:space="preserve"> и других; причины - с союзами </w:t>
      </w:r>
      <w:proofErr w:type="spellStart"/>
      <w:r w:rsidRPr="00BC5ECB">
        <w:rPr>
          <w:sz w:val="28"/>
          <w:szCs w:val="28"/>
        </w:rPr>
        <w:t>weil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da</w:t>
      </w:r>
      <w:proofErr w:type="spellEnd"/>
      <w:r w:rsidRPr="00BC5ECB">
        <w:rPr>
          <w:sz w:val="28"/>
          <w:szCs w:val="28"/>
        </w:rPr>
        <w:t xml:space="preserve">; условия - с союзом </w:t>
      </w:r>
      <w:proofErr w:type="spellStart"/>
      <w:r w:rsidRPr="00BC5ECB">
        <w:rPr>
          <w:sz w:val="28"/>
          <w:szCs w:val="28"/>
        </w:rPr>
        <w:t>wenn</w:t>
      </w:r>
      <w:proofErr w:type="spellEnd"/>
      <w:r w:rsidRPr="00BC5ECB">
        <w:rPr>
          <w:sz w:val="28"/>
          <w:szCs w:val="28"/>
        </w:rPr>
        <w:t xml:space="preserve">; времени - с союзами </w:t>
      </w:r>
      <w:proofErr w:type="spellStart"/>
      <w:r w:rsidRPr="00BC5ECB">
        <w:rPr>
          <w:sz w:val="28"/>
          <w:szCs w:val="28"/>
        </w:rPr>
        <w:t>wenn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als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nachdem</w:t>
      </w:r>
      <w:proofErr w:type="spellEnd"/>
      <w:r w:rsidRPr="00BC5ECB">
        <w:rPr>
          <w:sz w:val="28"/>
          <w:szCs w:val="28"/>
        </w:rPr>
        <w:t xml:space="preserve">; цели - с союзом </w:t>
      </w:r>
      <w:proofErr w:type="spellStart"/>
      <w:r w:rsidRPr="00BC5ECB">
        <w:rPr>
          <w:sz w:val="28"/>
          <w:szCs w:val="28"/>
        </w:rPr>
        <w:t>damit</w:t>
      </w:r>
      <w:proofErr w:type="spellEnd"/>
      <w:r w:rsidRPr="00BC5ECB">
        <w:rPr>
          <w:sz w:val="28"/>
          <w:szCs w:val="28"/>
        </w:rPr>
        <w:t xml:space="preserve">; определительные с относительными местоимениями </w:t>
      </w:r>
      <w:proofErr w:type="spellStart"/>
      <w:r w:rsidRPr="00BC5ECB">
        <w:rPr>
          <w:sz w:val="28"/>
          <w:szCs w:val="28"/>
        </w:rPr>
        <w:t>die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der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das</w:t>
      </w:r>
      <w:proofErr w:type="spellEnd"/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 w:rsidRPr="00BC5ECB">
        <w:rPr>
          <w:sz w:val="28"/>
          <w:szCs w:val="28"/>
        </w:rPr>
        <w:t>ob</w:t>
      </w:r>
      <w:proofErr w:type="spellEnd"/>
      <w:r w:rsidRPr="00BC5ECB">
        <w:rPr>
          <w:sz w:val="28"/>
          <w:szCs w:val="28"/>
        </w:rPr>
        <w:t xml:space="preserve"> без использования сослагательного наклонения;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BC5ECB">
        <w:rPr>
          <w:sz w:val="28"/>
          <w:szCs w:val="28"/>
        </w:rPr>
        <w:t>zuerst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dann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danach</w:t>
      </w:r>
      <w:proofErr w:type="spellEnd"/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6"/>
          <w:sz w:val="28"/>
          <w:szCs w:val="28"/>
        </w:rPr>
        <w:drawing>
          <wp:inline distT="0" distB="0" distL="0" distR="0">
            <wp:extent cx="492125" cy="23114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 и другие;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Perfekt</w:t>
      </w:r>
      <w:proofErr w:type="spellEnd"/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Futur</w:t>
      </w:r>
      <w:proofErr w:type="spellEnd"/>
      <w:r w:rsidRPr="00BC5ECB">
        <w:rPr>
          <w:sz w:val="28"/>
          <w:szCs w:val="28"/>
        </w:rPr>
        <w:t xml:space="preserve"> I);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Perfekt</w:t>
      </w:r>
      <w:proofErr w:type="spellEnd"/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Futur</w:t>
      </w:r>
      <w:proofErr w:type="spellEnd"/>
      <w:r w:rsidRPr="00BC5ECB">
        <w:rPr>
          <w:sz w:val="28"/>
          <w:szCs w:val="28"/>
        </w:rPr>
        <w:t xml:space="preserve"> I);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Perfekt</w:t>
      </w:r>
      <w:proofErr w:type="spellEnd"/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Futur</w:t>
      </w:r>
      <w:proofErr w:type="spellEnd"/>
      <w:r w:rsidRPr="00BC5ECB">
        <w:rPr>
          <w:sz w:val="28"/>
          <w:szCs w:val="28"/>
        </w:rPr>
        <w:t xml:space="preserve"> I);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</w:t>
      </w:r>
      <w:proofErr w:type="gramStart"/>
      <w:r w:rsidRPr="00BC5ECB">
        <w:rPr>
          <w:sz w:val="28"/>
          <w:szCs w:val="28"/>
        </w:rPr>
        <w:t xml:space="preserve"> (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>);</w:t>
      </w:r>
      <w:proofErr w:type="gramEnd"/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видовременная глагольная форма действительного залога </w:t>
      </w:r>
      <w:proofErr w:type="spellStart"/>
      <w:r w:rsidRPr="00BC5ECB">
        <w:rPr>
          <w:sz w:val="28"/>
          <w:szCs w:val="28"/>
        </w:rPr>
        <w:lastRenderedPageBreak/>
        <w:t>Plusquamperfekt</w:t>
      </w:r>
      <w:proofErr w:type="spellEnd"/>
      <w:r w:rsidRPr="00BC5ECB">
        <w:rPr>
          <w:sz w:val="28"/>
          <w:szCs w:val="28"/>
        </w:rPr>
        <w:t xml:space="preserve"> (при согласовании времен);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BC5ECB">
        <w:rPr>
          <w:sz w:val="28"/>
          <w:szCs w:val="28"/>
        </w:rPr>
        <w:t>haben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sein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werden</w:t>
      </w:r>
      <w:proofErr w:type="spellEnd"/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6"/>
          <w:sz w:val="28"/>
          <w:szCs w:val="28"/>
        </w:rPr>
        <w:drawing>
          <wp:inline distT="0" distB="0" distL="0" distR="0">
            <wp:extent cx="562610" cy="23114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; сочетания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512445" cy="220980"/>
            <wp:effectExtent l="0" t="0" r="190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 + </w:t>
      </w:r>
      <w:proofErr w:type="spellStart"/>
      <w:r w:rsidRPr="00BC5ECB">
        <w:rPr>
          <w:sz w:val="28"/>
          <w:szCs w:val="28"/>
        </w:rPr>
        <w:t>Infinitiv</w:t>
      </w:r>
      <w:proofErr w:type="spellEnd"/>
      <w:r w:rsidRPr="00BC5ECB">
        <w:rPr>
          <w:sz w:val="28"/>
          <w:szCs w:val="28"/>
        </w:rPr>
        <w:t xml:space="preserve"> для выражения вежливой просьбы, желания в придаточных предложениях условия с </w:t>
      </w:r>
      <w:proofErr w:type="spellStart"/>
      <w:r w:rsidRPr="00BC5ECB">
        <w:rPr>
          <w:sz w:val="28"/>
          <w:szCs w:val="28"/>
        </w:rPr>
        <w:t>wenn</w:t>
      </w:r>
      <w:proofErr w:type="spellEnd"/>
      <w:r w:rsidRPr="00BC5ECB">
        <w:rPr>
          <w:sz w:val="28"/>
          <w:szCs w:val="28"/>
        </w:rPr>
        <w:t xml:space="preserve"> (</w:t>
      </w:r>
      <w:proofErr w:type="spellStart"/>
      <w:r w:rsidRPr="00BC5ECB">
        <w:rPr>
          <w:sz w:val="28"/>
          <w:szCs w:val="28"/>
        </w:rPr>
        <w:t>Konjunktiv</w:t>
      </w:r>
      <w:proofErr w:type="spellEnd"/>
      <w:r w:rsidRPr="00BC5ECB">
        <w:rPr>
          <w:sz w:val="28"/>
          <w:szCs w:val="28"/>
        </w:rPr>
        <w:t xml:space="preserve">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>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модальные глаголы (</w:t>
      </w:r>
      <w:r w:rsidRPr="00BC5ECB">
        <w:rPr>
          <w:noProof/>
          <w:position w:val="-6"/>
          <w:sz w:val="28"/>
          <w:szCs w:val="28"/>
        </w:rPr>
        <w:drawing>
          <wp:inline distT="0" distB="0" distL="0" distR="0">
            <wp:extent cx="562610" cy="23114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wollen</w:t>
      </w:r>
      <w:proofErr w:type="spellEnd"/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3"/>
          <w:sz w:val="28"/>
          <w:szCs w:val="28"/>
        </w:rPr>
        <w:drawing>
          <wp:inline distT="0" distB="0" distL="0" distR="0">
            <wp:extent cx="602615" cy="191135"/>
            <wp:effectExtent l="19050" t="0" r="698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532765" cy="220980"/>
            <wp:effectExtent l="19050" t="0" r="63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sollen</w:t>
      </w:r>
      <w:proofErr w:type="spellEnd"/>
      <w:r w:rsidRPr="00BC5ECB">
        <w:rPr>
          <w:sz w:val="28"/>
          <w:szCs w:val="28"/>
        </w:rPr>
        <w:t xml:space="preserve">) </w:t>
      </w:r>
      <w:proofErr w:type="gramStart"/>
      <w:r w:rsidRPr="00BC5ECB">
        <w:rPr>
          <w:sz w:val="28"/>
          <w:szCs w:val="28"/>
        </w:rPr>
        <w:t>в</w:t>
      </w:r>
      <w:proofErr w:type="gramEnd"/>
      <w:r w:rsidRPr="00BC5ECB">
        <w:rPr>
          <w:sz w:val="28"/>
          <w:szCs w:val="28"/>
        </w:rPr>
        <w:t xml:space="preserve">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 xml:space="preserve">, </w:t>
      </w:r>
      <w:r w:rsidRPr="00BC5ECB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наиболее распространенные глаголы с управлением и местоименные наречия (</w:t>
      </w:r>
      <w:proofErr w:type="spellStart"/>
      <w:r w:rsidRPr="00BC5ECB">
        <w:rPr>
          <w:sz w:val="28"/>
          <w:szCs w:val="28"/>
        </w:rPr>
        <w:t>worauf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wozu</w:t>
      </w:r>
      <w:proofErr w:type="spellEnd"/>
      <w:r w:rsidRPr="00BC5ECB">
        <w:rPr>
          <w:sz w:val="28"/>
          <w:szCs w:val="28"/>
        </w:rPr>
        <w:t xml:space="preserve"> и тому </w:t>
      </w:r>
      <w:proofErr w:type="gramStart"/>
      <w:r w:rsidRPr="00BC5ECB">
        <w:rPr>
          <w:sz w:val="28"/>
          <w:szCs w:val="28"/>
        </w:rPr>
        <w:t>подобных</w:t>
      </w:r>
      <w:proofErr w:type="gram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darauf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dazu</w:t>
      </w:r>
      <w:proofErr w:type="spellEnd"/>
      <w:r w:rsidRPr="00BC5ECB">
        <w:rPr>
          <w:sz w:val="28"/>
          <w:szCs w:val="28"/>
        </w:rPr>
        <w:t xml:space="preserve"> и тому подобных);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определенный, неопределенный и нулевой артикли;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имена существительные во множественном числе, образованные по правилу, и исключения;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склонение имен существительных в единственном и множественном числе;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склонение имен прилагательных;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наречия в сравнительной и превосходной степенях сравнения, образованные по правилу, и исключения;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BC5ECB">
        <w:rPr>
          <w:sz w:val="28"/>
          <w:szCs w:val="28"/>
        </w:rPr>
        <w:t>dieser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jener</w:t>
      </w:r>
      <w:proofErr w:type="spellEnd"/>
      <w:r w:rsidRPr="00BC5ECB">
        <w:rPr>
          <w:sz w:val="28"/>
          <w:szCs w:val="28"/>
        </w:rPr>
        <w:t>); притяжательные местоимения; вопросительные местоимения, неопределенные местоимения (</w:t>
      </w:r>
      <w:proofErr w:type="spellStart"/>
      <w:r w:rsidRPr="00BC5ECB">
        <w:rPr>
          <w:sz w:val="28"/>
          <w:szCs w:val="28"/>
        </w:rPr>
        <w:t>jemand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niemand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alle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viel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etwas</w:t>
      </w:r>
      <w:proofErr w:type="spellEnd"/>
      <w:r w:rsidRPr="00BC5ECB">
        <w:rPr>
          <w:sz w:val="28"/>
          <w:szCs w:val="28"/>
        </w:rPr>
        <w:t xml:space="preserve"> и других);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 xml:space="preserve">способы выражения отрицания: </w:t>
      </w:r>
      <w:proofErr w:type="spellStart"/>
      <w:r w:rsidRPr="00BC5ECB">
        <w:rPr>
          <w:sz w:val="28"/>
          <w:szCs w:val="28"/>
        </w:rPr>
        <w:t>kein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nicht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nichts</w:t>
      </w:r>
      <w:proofErr w:type="spellEnd"/>
      <w:r w:rsidRPr="00BC5ECB">
        <w:rPr>
          <w:sz w:val="28"/>
          <w:szCs w:val="28"/>
        </w:rPr>
        <w:t xml:space="preserve">, </w:t>
      </w:r>
      <w:proofErr w:type="spellStart"/>
      <w:r w:rsidRPr="00BC5ECB">
        <w:rPr>
          <w:sz w:val="28"/>
          <w:szCs w:val="28"/>
        </w:rPr>
        <w:t>doch</w:t>
      </w:r>
      <w:proofErr w:type="spellEnd"/>
      <w:r w:rsidRPr="00BC5ECB">
        <w:rPr>
          <w:sz w:val="28"/>
          <w:szCs w:val="28"/>
        </w:rPr>
        <w:t>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количественные и порядковые числительные, числительные для обозначения дат и больших чисел;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предлоги места, направления, времени; предлоги, управляющие дательным падежом;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предлоги, управляющие винительным падежом;</w:t>
      </w:r>
    </w:p>
    <w:p w:rsidR="00BC5ECB" w:rsidRPr="00BC5ECB" w:rsidRDefault="00BC5ECB" w:rsidP="00BC5ECB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BC5ECB">
        <w:rPr>
          <w:sz w:val="28"/>
          <w:szCs w:val="28"/>
        </w:rPr>
        <w:t>предлоги, управляющие и дательным (место), и винительным (направление) падежом.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страницы истории, основные праздники, этикетные особенности общения и другие);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4051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051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</w:t>
      </w: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05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4051E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332004" w:rsidRPr="00AA4D8F" w:rsidRDefault="006928E3" w:rsidP="00AA4D8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A4D8F">
        <w:rPr>
          <w:rFonts w:ascii="Times New Roman" w:hAnsi="Times New Roman"/>
          <w:color w:val="000000"/>
          <w:sz w:val="28"/>
          <w:szCs w:val="28"/>
          <w:lang w:val="ru-RU"/>
        </w:rPr>
        <w:t xml:space="preserve">4) владеть пунктуационными навыками: </w:t>
      </w:r>
    </w:p>
    <w:p w:rsidR="00AA4D8F" w:rsidRPr="00AA4D8F" w:rsidRDefault="00AA4D8F" w:rsidP="00AA4D8F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AA4D8F">
        <w:rPr>
          <w:sz w:val="28"/>
          <w:szCs w:val="28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</w:t>
      </w:r>
      <w:r w:rsidR="00AA4D8F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332004" w:rsidRPr="001F5CBF" w:rsidRDefault="006928E3">
      <w:pPr>
        <w:spacing w:after="0" w:line="264" w:lineRule="auto"/>
        <w:ind w:firstLine="600"/>
        <w:jc w:val="both"/>
        <w:rPr>
          <w:lang w:val="ru-RU"/>
        </w:rPr>
      </w:pPr>
      <w:r w:rsidRPr="001F5CBF">
        <w:rPr>
          <w:rFonts w:ascii="Times New Roman" w:hAnsi="Times New Roman"/>
          <w:sz w:val="28"/>
          <w:lang w:val="ru-RU"/>
        </w:rPr>
        <w:t>5) распознавать и употреблять в устной и письменной речи: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родственные слова, образованные с использованием аффиксации (имена существительные при помощи суффиксов -</w:t>
      </w:r>
      <w:proofErr w:type="spellStart"/>
      <w:r w:rsidRPr="001F5CBF">
        <w:rPr>
          <w:sz w:val="28"/>
          <w:szCs w:val="28"/>
        </w:rPr>
        <w:t>er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ler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in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chen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keit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heit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ung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schaft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ion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e</w:t>
      </w:r>
      <w:proofErr w:type="spellEnd"/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351790" cy="22098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имена прилагательные при помощи суффиксов -</w:t>
      </w:r>
      <w:proofErr w:type="spellStart"/>
      <w:r w:rsidRPr="001F5CBF">
        <w:rPr>
          <w:sz w:val="28"/>
          <w:szCs w:val="28"/>
        </w:rPr>
        <w:t>ig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lich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isch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los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имена существительные, имена прилагательные и наречия при помощи префикса </w:t>
      </w:r>
      <w:proofErr w:type="spellStart"/>
      <w:r w:rsidRPr="001F5CBF">
        <w:rPr>
          <w:sz w:val="28"/>
          <w:szCs w:val="28"/>
        </w:rPr>
        <w:t>un</w:t>
      </w:r>
      <w:proofErr w:type="spellEnd"/>
      <w:r w:rsidRPr="001F5CBF">
        <w:rPr>
          <w:sz w:val="28"/>
          <w:szCs w:val="28"/>
        </w:rPr>
        <w:t>-;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числительные при помощи суффиксов -</w:t>
      </w:r>
      <w:proofErr w:type="spellStart"/>
      <w:r w:rsidRPr="001F5CBF">
        <w:rPr>
          <w:sz w:val="28"/>
          <w:szCs w:val="28"/>
        </w:rPr>
        <w:t>zehn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zig</w:t>
      </w:r>
      <w:proofErr w:type="spellEnd"/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6"/>
          <w:sz w:val="28"/>
          <w:szCs w:val="28"/>
        </w:rPr>
        <w:drawing>
          <wp:inline distT="0" distB="0" distL="0" distR="0">
            <wp:extent cx="351790" cy="24130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te</w:t>
      </w:r>
      <w:proofErr w:type="spellEnd"/>
      <w:r w:rsidRPr="001F5CBF">
        <w:rPr>
          <w:sz w:val="28"/>
          <w:szCs w:val="28"/>
        </w:rPr>
        <w:t>, -</w:t>
      </w:r>
      <w:proofErr w:type="spellStart"/>
      <w:r w:rsidRPr="001F5CBF">
        <w:rPr>
          <w:sz w:val="28"/>
          <w:szCs w:val="28"/>
        </w:rPr>
        <w:t>ste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с использованием словосложения (сложные существительные путем соединения основ существительных (</w:t>
      </w:r>
      <w:proofErr w:type="spellStart"/>
      <w:r w:rsidRPr="001F5CBF">
        <w:rPr>
          <w:sz w:val="28"/>
          <w:szCs w:val="28"/>
        </w:rPr>
        <w:t>der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Wintersport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das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Klassenzimmer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сложные существительные путем соединения основы глагола с основой существительного (</w:t>
      </w:r>
      <w:proofErr w:type="spellStart"/>
      <w:r w:rsidRPr="001F5CBF">
        <w:rPr>
          <w:sz w:val="28"/>
          <w:szCs w:val="28"/>
        </w:rPr>
        <w:t>der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Schreibtisch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сложные существительные путем соединения основы прилагательного и основы существительного (</w:t>
      </w:r>
      <w:proofErr w:type="spellStart"/>
      <w:r w:rsidRPr="001F5CBF">
        <w:rPr>
          <w:sz w:val="28"/>
          <w:szCs w:val="28"/>
        </w:rPr>
        <w:t>die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Kleinstadt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сложные прилагательные путем соединения основ прилагательных </w:t>
      </w:r>
      <w:r w:rsidRPr="001F5CBF">
        <w:rPr>
          <w:sz w:val="28"/>
          <w:szCs w:val="28"/>
        </w:rPr>
        <w:lastRenderedPageBreak/>
        <w:t>(</w:t>
      </w:r>
      <w:proofErr w:type="spellStart"/>
      <w:r w:rsidRPr="001F5CBF">
        <w:rPr>
          <w:sz w:val="28"/>
          <w:szCs w:val="28"/>
        </w:rPr>
        <w:t>dunkelblau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с использованием конверсии (образование имен существительных от неопределенных форм глаголов (</w:t>
      </w:r>
      <w:proofErr w:type="spellStart"/>
      <w:r w:rsidRPr="001F5CBF">
        <w:rPr>
          <w:sz w:val="28"/>
          <w:szCs w:val="28"/>
        </w:rPr>
        <w:t>lesen</w:t>
      </w:r>
      <w:proofErr w:type="spellEnd"/>
      <w:r w:rsidRPr="001F5CBF">
        <w:rPr>
          <w:sz w:val="28"/>
          <w:szCs w:val="28"/>
        </w:rPr>
        <w:t xml:space="preserve"> - </w:t>
      </w:r>
      <w:proofErr w:type="spellStart"/>
      <w:r w:rsidRPr="001F5CBF">
        <w:rPr>
          <w:sz w:val="28"/>
          <w:szCs w:val="28"/>
        </w:rPr>
        <w:t>das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Lesen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имен существительных от прилагательных (</w:t>
      </w:r>
      <w:proofErr w:type="spellStart"/>
      <w:r w:rsidRPr="001F5CBF">
        <w:rPr>
          <w:sz w:val="28"/>
          <w:szCs w:val="28"/>
        </w:rPr>
        <w:t>das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Beste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der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Deutsche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die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Bekannte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имен существительных от основы глагола без изменения корневой гласной (</w:t>
      </w:r>
      <w:proofErr w:type="spellStart"/>
      <w:r w:rsidRPr="001F5CBF">
        <w:rPr>
          <w:sz w:val="28"/>
          <w:szCs w:val="28"/>
        </w:rPr>
        <w:t>der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Anfang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имен существительных от основы глагола с изменением корневой гласной (</w:t>
      </w:r>
      <w:proofErr w:type="spellStart"/>
      <w:r w:rsidRPr="001F5CBF">
        <w:rPr>
          <w:sz w:val="28"/>
          <w:szCs w:val="28"/>
        </w:rPr>
        <w:t>der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Sprung</w:t>
      </w:r>
      <w:proofErr w:type="spellEnd"/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распознавать и употреблять в устной и письменной речи: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предложения с безличным местоимением </w:t>
      </w:r>
      <w:proofErr w:type="spellStart"/>
      <w:r w:rsidRPr="001F5CBF">
        <w:rPr>
          <w:sz w:val="28"/>
          <w:szCs w:val="28"/>
        </w:rPr>
        <w:t>es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предложения с конструкцией </w:t>
      </w:r>
      <w:proofErr w:type="spellStart"/>
      <w:r w:rsidRPr="001F5CBF">
        <w:rPr>
          <w:sz w:val="28"/>
          <w:szCs w:val="28"/>
        </w:rPr>
        <w:t>es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gibt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предложения с неопределенно-личным местоимением </w:t>
      </w:r>
      <w:proofErr w:type="spellStart"/>
      <w:r w:rsidRPr="001F5CBF">
        <w:rPr>
          <w:sz w:val="28"/>
          <w:szCs w:val="28"/>
        </w:rPr>
        <w:t>man</w:t>
      </w:r>
      <w:proofErr w:type="spellEnd"/>
      <w:r w:rsidRPr="001F5CBF">
        <w:rPr>
          <w:sz w:val="28"/>
          <w:szCs w:val="28"/>
        </w:rPr>
        <w:t>, в том числе с модальными глаголами;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предложения с инфинитивным оборотом </w:t>
      </w:r>
      <w:proofErr w:type="spellStart"/>
      <w:r w:rsidRPr="001F5CBF">
        <w:rPr>
          <w:sz w:val="28"/>
          <w:szCs w:val="28"/>
        </w:rPr>
        <w:t>um</w:t>
      </w:r>
      <w:proofErr w:type="spellEnd"/>
      <w:r w:rsidRPr="001F5CBF">
        <w:rPr>
          <w:sz w:val="28"/>
          <w:szCs w:val="28"/>
        </w:rPr>
        <w:t xml:space="preserve">... </w:t>
      </w:r>
      <w:proofErr w:type="spellStart"/>
      <w:r w:rsidRPr="001F5CBF">
        <w:rPr>
          <w:sz w:val="28"/>
          <w:szCs w:val="28"/>
        </w:rPr>
        <w:t>zu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предложения с глаголами, требующие употребления после них частицы </w:t>
      </w:r>
      <w:proofErr w:type="spellStart"/>
      <w:r w:rsidRPr="001F5CBF">
        <w:rPr>
          <w:sz w:val="28"/>
          <w:szCs w:val="28"/>
        </w:rPr>
        <w:t>zu</w:t>
      </w:r>
      <w:proofErr w:type="spellEnd"/>
      <w:r w:rsidRPr="001F5CBF">
        <w:rPr>
          <w:sz w:val="28"/>
          <w:szCs w:val="28"/>
        </w:rPr>
        <w:t xml:space="preserve"> и инфинитива;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сложносочиненные предложения с сочинительными союзами </w:t>
      </w:r>
      <w:proofErr w:type="spellStart"/>
      <w:r w:rsidRPr="001F5CBF">
        <w:rPr>
          <w:sz w:val="28"/>
          <w:szCs w:val="28"/>
        </w:rPr>
        <w:t>und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aber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oder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sondem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denn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nicht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nur</w:t>
      </w:r>
      <w:proofErr w:type="spellEnd"/>
      <w:r w:rsidRPr="001F5CBF">
        <w:rPr>
          <w:sz w:val="28"/>
          <w:szCs w:val="28"/>
        </w:rPr>
        <w:t xml:space="preserve">... </w:t>
      </w:r>
      <w:proofErr w:type="spellStart"/>
      <w:r w:rsidRPr="001F5CBF">
        <w:rPr>
          <w:sz w:val="28"/>
          <w:szCs w:val="28"/>
        </w:rPr>
        <w:t>sondem</w:t>
      </w:r>
      <w:proofErr w:type="spellEnd"/>
      <w:r w:rsidRPr="001F5CBF">
        <w:rPr>
          <w:sz w:val="28"/>
          <w:szCs w:val="28"/>
        </w:rPr>
        <w:t xml:space="preserve"> </w:t>
      </w:r>
      <w:proofErr w:type="spellStart"/>
      <w:r w:rsidRPr="001F5CBF">
        <w:rPr>
          <w:sz w:val="28"/>
          <w:szCs w:val="28"/>
        </w:rPr>
        <w:t>auch</w:t>
      </w:r>
      <w:proofErr w:type="spellEnd"/>
      <w:r w:rsidRPr="001F5CBF">
        <w:rPr>
          <w:sz w:val="28"/>
          <w:szCs w:val="28"/>
        </w:rPr>
        <w:t xml:space="preserve">, наречиями </w:t>
      </w:r>
      <w:proofErr w:type="spellStart"/>
      <w:r w:rsidRPr="001F5CBF">
        <w:rPr>
          <w:sz w:val="28"/>
          <w:szCs w:val="28"/>
        </w:rPr>
        <w:t>deshalb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darum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trotzdem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сложноподчиненные предложения: дополнительные - с союзами </w:t>
      </w:r>
      <w:proofErr w:type="spellStart"/>
      <w:r w:rsidRPr="001F5CBF">
        <w:rPr>
          <w:sz w:val="28"/>
          <w:szCs w:val="28"/>
        </w:rPr>
        <w:t>dass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ob</w:t>
      </w:r>
      <w:proofErr w:type="spellEnd"/>
      <w:r w:rsidRPr="001F5CBF">
        <w:rPr>
          <w:sz w:val="28"/>
          <w:szCs w:val="28"/>
        </w:rPr>
        <w:t xml:space="preserve"> и других; причины - с союзами </w:t>
      </w:r>
      <w:proofErr w:type="spellStart"/>
      <w:r w:rsidRPr="001F5CBF">
        <w:rPr>
          <w:sz w:val="28"/>
          <w:szCs w:val="28"/>
        </w:rPr>
        <w:t>weil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da</w:t>
      </w:r>
      <w:proofErr w:type="spellEnd"/>
      <w:r w:rsidRPr="001F5CBF">
        <w:rPr>
          <w:sz w:val="28"/>
          <w:szCs w:val="28"/>
        </w:rPr>
        <w:t xml:space="preserve">; условия - с союзом </w:t>
      </w:r>
      <w:proofErr w:type="spellStart"/>
      <w:r w:rsidRPr="001F5CBF">
        <w:rPr>
          <w:sz w:val="28"/>
          <w:szCs w:val="28"/>
        </w:rPr>
        <w:t>wenn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времени - с союзами </w:t>
      </w:r>
      <w:proofErr w:type="spellStart"/>
      <w:r w:rsidRPr="001F5CBF">
        <w:rPr>
          <w:sz w:val="28"/>
          <w:szCs w:val="28"/>
        </w:rPr>
        <w:t>wenn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als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nachdem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цели - с союзом </w:t>
      </w:r>
      <w:proofErr w:type="spellStart"/>
      <w:r w:rsidRPr="001F5CBF">
        <w:rPr>
          <w:sz w:val="28"/>
          <w:szCs w:val="28"/>
        </w:rPr>
        <w:t>damit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proofErr w:type="gramStart"/>
      <w:r w:rsidRPr="001F5CBF">
        <w:rPr>
          <w:sz w:val="28"/>
          <w:szCs w:val="28"/>
        </w:rPr>
        <w:t>определительные</w:t>
      </w:r>
      <w:proofErr w:type="gramEnd"/>
      <w:r w:rsidRPr="001F5CBF">
        <w:rPr>
          <w:sz w:val="28"/>
          <w:szCs w:val="28"/>
        </w:rPr>
        <w:t xml:space="preserve"> с относительными местоимениями </w:t>
      </w:r>
      <w:proofErr w:type="spellStart"/>
      <w:r w:rsidRPr="001F5CBF">
        <w:rPr>
          <w:sz w:val="28"/>
          <w:szCs w:val="28"/>
        </w:rPr>
        <w:t>die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der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das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уступки - с союзом </w:t>
      </w:r>
      <w:proofErr w:type="spellStart"/>
      <w:r w:rsidRPr="001F5CBF">
        <w:rPr>
          <w:sz w:val="28"/>
          <w:szCs w:val="28"/>
        </w:rPr>
        <w:t>obwohl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 w:rsidRPr="001F5CBF">
        <w:rPr>
          <w:sz w:val="28"/>
          <w:szCs w:val="28"/>
        </w:rPr>
        <w:t>ob</w:t>
      </w:r>
      <w:proofErr w:type="spellEnd"/>
      <w:r w:rsidRPr="001F5CBF">
        <w:rPr>
          <w:sz w:val="28"/>
          <w:szCs w:val="28"/>
        </w:rPr>
        <w:t xml:space="preserve"> без использования сослагательного наклонения;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1F5CBF">
        <w:rPr>
          <w:sz w:val="28"/>
          <w:szCs w:val="28"/>
        </w:rPr>
        <w:t>zuerst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dann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danach</w:t>
      </w:r>
      <w:proofErr w:type="spellEnd"/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6"/>
          <w:sz w:val="28"/>
          <w:szCs w:val="28"/>
        </w:rPr>
        <w:drawing>
          <wp:inline distT="0" distB="0" distL="0" distR="0">
            <wp:extent cx="492125" cy="23114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 и других;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lastRenderedPageBreak/>
        <w:t xml:space="preserve">все типы вопросительных предложений (общий, специальный, альтернативный вопросы в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Perfekt</w:t>
      </w:r>
      <w:proofErr w:type="spellEnd"/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; </w:t>
      </w:r>
      <w:proofErr w:type="spellStart"/>
      <w:r w:rsidRPr="001F5CBF">
        <w:rPr>
          <w:sz w:val="28"/>
          <w:szCs w:val="28"/>
        </w:rPr>
        <w:t>Futur</w:t>
      </w:r>
      <w:proofErr w:type="spellEnd"/>
      <w:r w:rsidRPr="001F5CBF">
        <w:rPr>
          <w:sz w:val="28"/>
          <w:szCs w:val="28"/>
        </w:rPr>
        <w:t xml:space="preserve"> I);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Perfekt</w:t>
      </w:r>
      <w:proofErr w:type="spellEnd"/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Futur</w:t>
      </w:r>
      <w:proofErr w:type="spellEnd"/>
      <w:r w:rsidRPr="001F5CBF">
        <w:rPr>
          <w:sz w:val="28"/>
          <w:szCs w:val="28"/>
        </w:rPr>
        <w:t xml:space="preserve"> I);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Perfekt</w:t>
      </w:r>
      <w:proofErr w:type="spellEnd"/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Futur</w:t>
      </w:r>
      <w:proofErr w:type="spellEnd"/>
      <w:r w:rsidRPr="001F5CBF">
        <w:rPr>
          <w:sz w:val="28"/>
          <w:szCs w:val="28"/>
        </w:rPr>
        <w:t xml:space="preserve"> I);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</w:t>
      </w:r>
      <w:proofErr w:type="gramStart"/>
      <w:r w:rsidRPr="001F5CBF">
        <w:rPr>
          <w:sz w:val="28"/>
          <w:szCs w:val="28"/>
        </w:rPr>
        <w:t xml:space="preserve"> (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>);</w:t>
      </w:r>
      <w:proofErr w:type="gramEnd"/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видовременная глагольная форма действительного залога </w:t>
      </w:r>
      <w:proofErr w:type="spellStart"/>
      <w:r w:rsidRPr="001F5CBF">
        <w:rPr>
          <w:sz w:val="28"/>
          <w:szCs w:val="28"/>
        </w:rPr>
        <w:t>Plusquamperfekt</w:t>
      </w:r>
      <w:proofErr w:type="spellEnd"/>
      <w:r w:rsidRPr="001F5CBF">
        <w:rPr>
          <w:sz w:val="28"/>
          <w:szCs w:val="28"/>
        </w:rPr>
        <w:t xml:space="preserve"> (при согласовании времен);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1F5CBF">
        <w:rPr>
          <w:sz w:val="28"/>
          <w:szCs w:val="28"/>
        </w:rPr>
        <w:t>haben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sein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werden</w:t>
      </w:r>
      <w:proofErr w:type="spellEnd"/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6"/>
          <w:sz w:val="28"/>
          <w:szCs w:val="28"/>
        </w:rPr>
        <w:drawing>
          <wp:inline distT="0" distB="0" distL="0" distR="0">
            <wp:extent cx="562610" cy="23114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; сочетания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512445" cy="220980"/>
            <wp:effectExtent l="0" t="0" r="190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 + </w:t>
      </w:r>
      <w:proofErr w:type="spellStart"/>
      <w:r w:rsidRPr="001F5CBF">
        <w:rPr>
          <w:sz w:val="28"/>
          <w:szCs w:val="28"/>
        </w:rPr>
        <w:t>Infinitiv</w:t>
      </w:r>
      <w:proofErr w:type="spellEnd"/>
      <w:r w:rsidRPr="001F5CBF">
        <w:rPr>
          <w:sz w:val="28"/>
          <w:szCs w:val="28"/>
        </w:rPr>
        <w:t xml:space="preserve"> для выражения вежливой просьбы, желания в придаточных предложениях условия с </w:t>
      </w:r>
      <w:proofErr w:type="spellStart"/>
      <w:r w:rsidRPr="001F5CBF">
        <w:rPr>
          <w:sz w:val="28"/>
          <w:szCs w:val="28"/>
        </w:rPr>
        <w:t>wenn</w:t>
      </w:r>
      <w:proofErr w:type="spellEnd"/>
      <w:r w:rsidRPr="001F5CBF">
        <w:rPr>
          <w:sz w:val="28"/>
          <w:szCs w:val="28"/>
        </w:rPr>
        <w:t xml:space="preserve"> (</w:t>
      </w:r>
      <w:proofErr w:type="spellStart"/>
      <w:r w:rsidRPr="001F5CBF">
        <w:rPr>
          <w:sz w:val="28"/>
          <w:szCs w:val="28"/>
        </w:rPr>
        <w:t>Konjunktiv</w:t>
      </w:r>
      <w:proofErr w:type="spellEnd"/>
      <w:r w:rsidRPr="001F5CBF">
        <w:rPr>
          <w:sz w:val="28"/>
          <w:szCs w:val="28"/>
        </w:rPr>
        <w:t xml:space="preserve">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>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модальные глаголы (</w:t>
      </w:r>
      <w:r w:rsidRPr="001F5CBF">
        <w:rPr>
          <w:noProof/>
          <w:position w:val="-6"/>
          <w:sz w:val="28"/>
          <w:szCs w:val="28"/>
        </w:rPr>
        <w:drawing>
          <wp:inline distT="0" distB="0" distL="0" distR="0">
            <wp:extent cx="562610" cy="23114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wollen</w:t>
      </w:r>
      <w:proofErr w:type="spellEnd"/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3"/>
          <w:sz w:val="28"/>
          <w:szCs w:val="28"/>
        </w:rPr>
        <w:drawing>
          <wp:inline distT="0" distB="0" distL="0" distR="0">
            <wp:extent cx="602615" cy="191135"/>
            <wp:effectExtent l="19050" t="0" r="698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532765" cy="220980"/>
            <wp:effectExtent l="19050" t="0" r="63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sollen</w:t>
      </w:r>
      <w:proofErr w:type="spellEnd"/>
      <w:r w:rsidRPr="001F5CBF">
        <w:rPr>
          <w:sz w:val="28"/>
          <w:szCs w:val="28"/>
        </w:rPr>
        <w:t xml:space="preserve">) </w:t>
      </w:r>
      <w:proofErr w:type="gramStart"/>
      <w:r w:rsidRPr="001F5CBF">
        <w:rPr>
          <w:sz w:val="28"/>
          <w:szCs w:val="28"/>
        </w:rPr>
        <w:t>в</w:t>
      </w:r>
      <w:proofErr w:type="gramEnd"/>
      <w:r w:rsidRPr="001F5CBF">
        <w:rPr>
          <w:sz w:val="28"/>
          <w:szCs w:val="28"/>
        </w:rPr>
        <w:t xml:space="preserve">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602615" cy="220980"/>
            <wp:effectExtent l="19050" t="0" r="698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 xml:space="preserve">, </w:t>
      </w:r>
      <w:r w:rsidRPr="001F5CBF">
        <w:rPr>
          <w:noProof/>
          <w:position w:val="-5"/>
          <w:sz w:val="28"/>
          <w:szCs w:val="28"/>
        </w:rPr>
        <w:drawing>
          <wp:inline distT="0" distB="0" distL="0" distR="0">
            <wp:extent cx="833755" cy="220980"/>
            <wp:effectExtent l="19050" t="0" r="444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наиболее распространенные глаголы с управлением и местоименные наречия (</w:t>
      </w:r>
      <w:proofErr w:type="spellStart"/>
      <w:r w:rsidRPr="001F5CBF">
        <w:rPr>
          <w:sz w:val="28"/>
          <w:szCs w:val="28"/>
        </w:rPr>
        <w:t>worauf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wozu</w:t>
      </w:r>
      <w:proofErr w:type="spellEnd"/>
      <w:r w:rsidRPr="001F5CBF">
        <w:rPr>
          <w:sz w:val="28"/>
          <w:szCs w:val="28"/>
        </w:rPr>
        <w:t xml:space="preserve"> и тому подобные, </w:t>
      </w:r>
      <w:proofErr w:type="spellStart"/>
      <w:r w:rsidRPr="001F5CBF">
        <w:rPr>
          <w:sz w:val="28"/>
          <w:szCs w:val="28"/>
        </w:rPr>
        <w:t>darauf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dazu</w:t>
      </w:r>
      <w:proofErr w:type="spellEnd"/>
      <w:r w:rsidRPr="001F5CBF">
        <w:rPr>
          <w:sz w:val="28"/>
          <w:szCs w:val="28"/>
        </w:rPr>
        <w:t xml:space="preserve"> и тому подобные);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определенный, неопределенный и нулевой артикли;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имена существительные во множественном числе, образованные по правилу, и исключения;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склонение имен существительных в единственном и множественном числе;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склонение имен прилагательных;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наречия в сравнительной и превосходной степенях сравнения, образованные по правилу, и исключения;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1F5CBF">
        <w:rPr>
          <w:sz w:val="28"/>
          <w:szCs w:val="28"/>
        </w:rPr>
        <w:t>dieser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jener</w:t>
      </w:r>
      <w:proofErr w:type="spellEnd"/>
      <w:r w:rsidRPr="001F5CBF">
        <w:rPr>
          <w:sz w:val="28"/>
          <w:szCs w:val="28"/>
        </w:rPr>
        <w:t>); притяжательные местоимения; вопросительные местоимения, неопределенные местоимения (</w:t>
      </w:r>
      <w:proofErr w:type="spellStart"/>
      <w:r w:rsidRPr="001F5CBF">
        <w:rPr>
          <w:sz w:val="28"/>
          <w:szCs w:val="28"/>
        </w:rPr>
        <w:t>jemand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niemand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alle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viel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etwas</w:t>
      </w:r>
      <w:proofErr w:type="spellEnd"/>
      <w:r w:rsidRPr="001F5CBF">
        <w:rPr>
          <w:sz w:val="28"/>
          <w:szCs w:val="28"/>
        </w:rPr>
        <w:t xml:space="preserve"> и другие);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 xml:space="preserve">способы выражения отрицания: </w:t>
      </w:r>
      <w:proofErr w:type="spellStart"/>
      <w:r w:rsidRPr="001F5CBF">
        <w:rPr>
          <w:sz w:val="28"/>
          <w:szCs w:val="28"/>
        </w:rPr>
        <w:t>kein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nicht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nichts</w:t>
      </w:r>
      <w:proofErr w:type="spellEnd"/>
      <w:r w:rsidRPr="001F5CBF">
        <w:rPr>
          <w:sz w:val="28"/>
          <w:szCs w:val="28"/>
        </w:rPr>
        <w:t xml:space="preserve">, </w:t>
      </w:r>
      <w:proofErr w:type="spellStart"/>
      <w:r w:rsidRPr="001F5CBF">
        <w:rPr>
          <w:sz w:val="28"/>
          <w:szCs w:val="28"/>
        </w:rPr>
        <w:t>doch</w:t>
      </w:r>
      <w:proofErr w:type="spellEnd"/>
      <w:r w:rsidRPr="001F5CBF">
        <w:rPr>
          <w:sz w:val="28"/>
          <w:szCs w:val="28"/>
        </w:rPr>
        <w:t>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lastRenderedPageBreak/>
        <w:t>количественные и порядковые числительные, числительные для обозначения дат и больших чисел;</w:t>
      </w:r>
    </w:p>
    <w:p w:rsidR="001F5CBF" w:rsidRPr="001F5CBF" w:rsidRDefault="001F5CBF" w:rsidP="001F5CBF">
      <w:pPr>
        <w:pStyle w:val="ConsPlusNormal"/>
        <w:spacing w:line="264" w:lineRule="auto"/>
        <w:ind w:firstLine="539"/>
        <w:jc w:val="both"/>
        <w:rPr>
          <w:sz w:val="28"/>
          <w:szCs w:val="28"/>
        </w:rPr>
      </w:pPr>
      <w:r w:rsidRPr="001F5CBF">
        <w:rPr>
          <w:sz w:val="28"/>
          <w:szCs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04051E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4051E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</w:t>
      </w:r>
      <w:r w:rsidR="005B1121">
        <w:rPr>
          <w:rFonts w:ascii="Times New Roman" w:hAnsi="Times New Roman"/>
          <w:color w:val="000000"/>
          <w:sz w:val="28"/>
          <w:lang w:val="ru-RU"/>
        </w:rPr>
        <w:t>немецком</w:t>
      </w:r>
      <w:r w:rsidRPr="0004051E">
        <w:rPr>
          <w:rFonts w:ascii="Times New Roman" w:hAnsi="Times New Roman"/>
          <w:color w:val="000000"/>
          <w:sz w:val="28"/>
          <w:lang w:val="ru-RU"/>
        </w:rPr>
        <w:t xml:space="preserve"> языке и применением информационно-коммуникационных технологий; </w:t>
      </w:r>
    </w:p>
    <w:p w:rsidR="00332004" w:rsidRPr="0004051E" w:rsidRDefault="006928E3">
      <w:pPr>
        <w:spacing w:after="0" w:line="264" w:lineRule="auto"/>
        <w:ind w:firstLine="600"/>
        <w:jc w:val="both"/>
        <w:rPr>
          <w:lang w:val="ru-RU"/>
        </w:rPr>
      </w:pPr>
      <w:r w:rsidRPr="0004051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32004" w:rsidRPr="0004051E" w:rsidRDefault="00332004">
      <w:pPr>
        <w:rPr>
          <w:lang w:val="ru-RU"/>
        </w:rPr>
        <w:sectPr w:rsidR="00332004" w:rsidRPr="0004051E">
          <w:pgSz w:w="11906" w:h="16383"/>
          <w:pgMar w:top="1134" w:right="850" w:bottom="1134" w:left="1701" w:header="720" w:footer="720" w:gutter="0"/>
          <w:cols w:space="720"/>
        </w:sectPr>
      </w:pPr>
    </w:p>
    <w:p w:rsidR="00332004" w:rsidRDefault="006928E3" w:rsidP="00F677B9">
      <w:pPr>
        <w:spacing w:after="0"/>
        <w:ind w:left="120"/>
        <w:jc w:val="center"/>
      </w:pPr>
      <w:bookmarkStart w:id="9" w:name="block-133334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32004" w:rsidRDefault="006928E3" w:rsidP="00F677B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4"/>
        <w:gridCol w:w="6911"/>
        <w:gridCol w:w="1134"/>
        <w:gridCol w:w="1843"/>
        <w:gridCol w:w="2067"/>
      </w:tblGrid>
      <w:tr w:rsidR="00332004" w:rsidTr="00F677B9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Pr="00F677B9" w:rsidRDefault="006928E3" w:rsidP="00F677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Pr="00F677B9" w:rsidRDefault="006928E3" w:rsidP="00F677B9">
            <w:pPr>
              <w:spacing w:after="0"/>
              <w:ind w:left="135"/>
              <w:jc w:val="center"/>
              <w:rPr>
                <w:lang w:val="ru-RU"/>
              </w:rPr>
            </w:pPr>
            <w:r w:rsidRPr="00F677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332004" w:rsidRDefault="006928E3" w:rsidP="00503A8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Pr="00503A80" w:rsidRDefault="00F677B9" w:rsidP="00503A80">
            <w:pPr>
              <w:spacing w:after="0"/>
              <w:ind w:left="135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Ц)ОР</w:t>
            </w:r>
            <w:r>
              <w:rPr>
                <w:lang w:val="ru-RU"/>
              </w:rPr>
              <w:t xml:space="preserve"> </w:t>
            </w:r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503A80">
            <w:pPr>
              <w:jc w:val="center"/>
            </w:pPr>
          </w:p>
        </w:tc>
        <w:tc>
          <w:tcPr>
            <w:tcW w:w="6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503A80">
            <w:pPr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Pr="00F677B9" w:rsidRDefault="006928E3" w:rsidP="00F677B9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Pr="00F677B9" w:rsidRDefault="006928E3" w:rsidP="00F677B9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0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503A80">
            <w:pPr>
              <w:jc w:val="center"/>
            </w:pPr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33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34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35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 w:rsidP="006928E3">
            <w:pPr>
              <w:spacing w:after="0"/>
              <w:ind w:left="135"/>
              <w:jc w:val="both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36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37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38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39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0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Стихийные бедствия. Условия проживания в городской и сельской </w:t>
            </w: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1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2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3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4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677B9" w:rsidTr="00F677B9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332004"/>
        </w:tc>
      </w:tr>
    </w:tbl>
    <w:p w:rsidR="00332004" w:rsidRDefault="00332004">
      <w:pPr>
        <w:sectPr w:rsidR="003320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004" w:rsidRDefault="006928E3" w:rsidP="001D42C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4"/>
        <w:gridCol w:w="6911"/>
        <w:gridCol w:w="1134"/>
        <w:gridCol w:w="1843"/>
        <w:gridCol w:w="2067"/>
      </w:tblGrid>
      <w:tr w:rsidR="00332004" w:rsidTr="001D42CB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Default="006928E3" w:rsidP="001D42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32004" w:rsidRDefault="00332004" w:rsidP="001D42CB">
            <w:pPr>
              <w:spacing w:after="0"/>
              <w:ind w:left="135"/>
              <w:jc w:val="center"/>
            </w:pPr>
          </w:p>
        </w:tc>
        <w:tc>
          <w:tcPr>
            <w:tcW w:w="6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Default="006928E3" w:rsidP="001D42C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332004" w:rsidRDefault="00332004" w:rsidP="001D42CB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332004" w:rsidRDefault="006928E3" w:rsidP="001D42C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Pr="001D42CB" w:rsidRDefault="001D42CB" w:rsidP="001D42CB">
            <w:pPr>
              <w:spacing w:after="0"/>
              <w:ind w:left="135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Ц)ОР</w:t>
            </w:r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1D42CB">
            <w:pPr>
              <w:jc w:val="center"/>
            </w:pPr>
          </w:p>
        </w:tc>
        <w:tc>
          <w:tcPr>
            <w:tcW w:w="6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1D42CB">
            <w:pPr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 w:rsidP="001D42C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32004" w:rsidRDefault="00332004" w:rsidP="001D42C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Pr="001D42CB" w:rsidRDefault="006928E3" w:rsidP="001D42CB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0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1D42CB">
            <w:pPr>
              <w:jc w:val="center"/>
            </w:pPr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5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6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7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 w:rsidP="00111103">
            <w:pPr>
              <w:spacing w:after="0"/>
              <w:ind w:left="135"/>
              <w:jc w:val="both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8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49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50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 w:rsidP="00111103">
            <w:pPr>
              <w:spacing w:after="0"/>
              <w:ind w:left="135"/>
              <w:jc w:val="both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51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52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53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Default="006928E3" w:rsidP="00111103">
            <w:pPr>
              <w:spacing w:after="0"/>
              <w:ind w:left="135"/>
              <w:jc w:val="both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54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 w:rsidP="00111103">
            <w:pPr>
              <w:spacing w:after="0"/>
              <w:ind w:left="135"/>
              <w:jc w:val="both"/>
              <w:rPr>
                <w:lang w:val="ru-RU"/>
              </w:rPr>
            </w:pP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55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1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 w:rsidP="00111103">
            <w:pPr>
              <w:spacing w:after="0"/>
              <w:ind w:left="135"/>
              <w:jc w:val="both"/>
              <w:rPr>
                <w:lang w:val="ru-RU"/>
              </w:rPr>
            </w:pP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7B5561">
            <w:pPr>
              <w:spacing w:after="0"/>
              <w:ind w:left="135"/>
            </w:pPr>
            <w:hyperlink r:id="rId56">
              <w:r w:rsidR="006928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32004" w:rsidTr="001D42CB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67" w:type="dxa"/>
            <w:tcMar>
              <w:top w:w="50" w:type="dxa"/>
              <w:left w:w="100" w:type="dxa"/>
            </w:tcMar>
            <w:vAlign w:val="center"/>
          </w:tcPr>
          <w:p w:rsidR="00332004" w:rsidRDefault="00332004"/>
        </w:tc>
      </w:tr>
    </w:tbl>
    <w:p w:rsidR="00332004" w:rsidRDefault="00332004">
      <w:pPr>
        <w:sectPr w:rsidR="003320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004" w:rsidRDefault="006928E3" w:rsidP="00BD23B4">
      <w:pPr>
        <w:spacing w:after="0"/>
        <w:ind w:left="120"/>
        <w:jc w:val="center"/>
      </w:pPr>
      <w:bookmarkStart w:id="10" w:name="block-133334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332004" w:rsidRDefault="006928E3" w:rsidP="00BD23B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9781"/>
        <w:gridCol w:w="992"/>
        <w:gridCol w:w="1843"/>
      </w:tblGrid>
      <w:tr w:rsidR="00332004" w:rsidTr="00350E9B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Pr="00BD23B4" w:rsidRDefault="006928E3" w:rsidP="00BD23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9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Pr="00BD23B4" w:rsidRDefault="006928E3" w:rsidP="00BD23B4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332004" w:rsidRDefault="006928E3" w:rsidP="00BD23B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D23B4" w:rsidTr="00350E9B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BD23B4">
            <w:pPr>
              <w:jc w:val="center"/>
            </w:pPr>
          </w:p>
        </w:tc>
        <w:tc>
          <w:tcPr>
            <w:tcW w:w="9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BD23B4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 w:rsidP="00BD23B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32004" w:rsidRDefault="00332004" w:rsidP="00BD23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Pr="00BD23B4" w:rsidRDefault="006928E3" w:rsidP="00BD23B4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50E9B" w:rsidTr="00350E9B">
        <w:trPr>
          <w:trHeight w:val="144"/>
          <w:tblCellSpacing w:w="20" w:type="nil"/>
        </w:trPr>
        <w:tc>
          <w:tcPr>
            <w:tcW w:w="10732" w:type="dxa"/>
            <w:gridSpan w:val="2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332004" w:rsidRDefault="00332004">
      <w:pPr>
        <w:sectPr w:rsidR="003320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004" w:rsidRDefault="006928E3" w:rsidP="00687CC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9781"/>
        <w:gridCol w:w="992"/>
        <w:gridCol w:w="1843"/>
      </w:tblGrid>
      <w:tr w:rsidR="00332004" w:rsidTr="00D8209D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Pr="00D8209D" w:rsidRDefault="006928E3" w:rsidP="00D820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9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2004" w:rsidRDefault="006928E3" w:rsidP="00D8209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332004" w:rsidRDefault="00332004" w:rsidP="00D8209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332004" w:rsidRDefault="006928E3" w:rsidP="00D8209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D8209D">
            <w:pPr>
              <w:jc w:val="center"/>
            </w:pPr>
          </w:p>
        </w:tc>
        <w:tc>
          <w:tcPr>
            <w:tcW w:w="97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2004" w:rsidRDefault="00332004" w:rsidP="00D8209D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 w:rsidP="00D8209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32004" w:rsidRDefault="00332004" w:rsidP="00D820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Pr="00D8209D" w:rsidRDefault="006928E3" w:rsidP="00D8209D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</w:t>
            </w: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332004">
            <w:pPr>
              <w:spacing w:after="0"/>
              <w:ind w:left="135"/>
              <w:jc w:val="center"/>
            </w:pP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32004" w:rsidTr="00D8209D">
        <w:trPr>
          <w:trHeight w:val="144"/>
          <w:tblCellSpacing w:w="20" w:type="nil"/>
        </w:trPr>
        <w:tc>
          <w:tcPr>
            <w:tcW w:w="10732" w:type="dxa"/>
            <w:gridSpan w:val="2"/>
            <w:tcMar>
              <w:top w:w="50" w:type="dxa"/>
              <w:left w:w="100" w:type="dxa"/>
            </w:tcMar>
            <w:vAlign w:val="center"/>
          </w:tcPr>
          <w:p w:rsidR="00332004" w:rsidRPr="0004051E" w:rsidRDefault="006928E3">
            <w:pPr>
              <w:spacing w:after="0"/>
              <w:ind w:left="135"/>
              <w:rPr>
                <w:lang w:val="ru-RU"/>
              </w:rPr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 w:rsidRPr="00040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2004" w:rsidRDefault="00692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332004" w:rsidRDefault="00332004">
      <w:pPr>
        <w:sectPr w:rsidR="003320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2004" w:rsidRPr="00D8209D" w:rsidRDefault="006928E3" w:rsidP="00D8209D">
      <w:pPr>
        <w:spacing w:after="0"/>
        <w:ind w:left="120"/>
        <w:jc w:val="center"/>
        <w:rPr>
          <w:lang w:val="ru-RU"/>
        </w:rPr>
      </w:pPr>
      <w:bookmarkStart w:id="11" w:name="block-13333440"/>
      <w:bookmarkEnd w:id="10"/>
      <w:r w:rsidRPr="00D8209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2004" w:rsidRPr="00483C16" w:rsidRDefault="006928E3" w:rsidP="00D8209D">
      <w:pPr>
        <w:spacing w:after="0" w:line="480" w:lineRule="auto"/>
        <w:ind w:left="120"/>
        <w:jc w:val="center"/>
        <w:rPr>
          <w:lang w:val="ru-RU"/>
        </w:rPr>
      </w:pPr>
      <w:r w:rsidRPr="00483C1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83C16" w:rsidRPr="00483C16" w:rsidRDefault="006928E3" w:rsidP="00483C16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Бим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И.Л.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Садомова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Л.В.,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Лытаева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М.А. Немецкий язык. Базовый уровень. 10 класс</w:t>
      </w:r>
    </w:p>
    <w:p w:rsidR="00483C16" w:rsidRPr="00483C16" w:rsidRDefault="006928E3" w:rsidP="00483C16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Бим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И.Л., Рыжова Л.И.,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Садомова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Л.В. и др. Немецкий язык. Базовый уровень. 11 класс</w:t>
      </w:r>
    </w:p>
    <w:p w:rsidR="00483C16" w:rsidRPr="00483C16" w:rsidRDefault="006928E3" w:rsidP="00483C16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r w:rsidRPr="00483C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Бим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И.Л.,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Садомова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Л.В.,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Лытаева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М.А. Немецкий язык. Рабочая тетрадь. Базовый уровень. 10 класс</w:t>
      </w:r>
    </w:p>
    <w:p w:rsidR="00483C16" w:rsidRPr="00483C16" w:rsidRDefault="006928E3" w:rsidP="00483C16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r w:rsidRPr="00483C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Бим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И.Л., Рыжова Л.И.,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Сад</w:t>
      </w:r>
      <w:r w:rsidR="00483C16">
        <w:rPr>
          <w:rFonts w:ascii="Times New Roman" w:hAnsi="Times New Roman"/>
          <w:color w:val="000000"/>
          <w:sz w:val="28"/>
          <w:lang w:val="ru-RU"/>
        </w:rPr>
        <w:t>омова</w:t>
      </w:r>
      <w:proofErr w:type="spellEnd"/>
      <w:r w:rsidR="00483C16">
        <w:rPr>
          <w:rFonts w:ascii="Times New Roman" w:hAnsi="Times New Roman"/>
          <w:color w:val="000000"/>
          <w:sz w:val="28"/>
          <w:lang w:val="ru-RU"/>
        </w:rPr>
        <w:t xml:space="preserve"> Л.В. и др. Немецкий язык.</w:t>
      </w:r>
    </w:p>
    <w:p w:rsidR="00483C16" w:rsidRPr="00483C16" w:rsidRDefault="006928E3" w:rsidP="00483C16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r w:rsidRPr="00483C16">
        <w:rPr>
          <w:rFonts w:ascii="Times New Roman" w:hAnsi="Times New Roman"/>
          <w:color w:val="000000"/>
          <w:sz w:val="28"/>
          <w:lang w:val="ru-RU"/>
        </w:rPr>
        <w:t>Базовый уровень. Рабочая тетрадь. 11 класс</w:t>
      </w:r>
      <w:bookmarkStart w:id="12" w:name="27b7e45d-86a3-4d6a-ba95-232cd235b9aa"/>
    </w:p>
    <w:p w:rsidR="00332004" w:rsidRPr="00483C16" w:rsidRDefault="006928E3" w:rsidP="00483C16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r w:rsidRPr="00483C16">
        <w:rPr>
          <w:rFonts w:ascii="Times New Roman" w:hAnsi="Times New Roman"/>
          <w:color w:val="000000"/>
          <w:sz w:val="28"/>
          <w:lang w:val="ru-RU"/>
        </w:rPr>
        <w:t>Каплина О.В. Немецкий язык. Книга для чтения. 10-11 классы</w:t>
      </w:r>
      <w:bookmarkEnd w:id="12"/>
    </w:p>
    <w:p w:rsidR="00332004" w:rsidRPr="0004051E" w:rsidRDefault="00332004" w:rsidP="00483C16">
      <w:pPr>
        <w:spacing w:after="0"/>
        <w:rPr>
          <w:lang w:val="ru-RU"/>
        </w:rPr>
      </w:pPr>
    </w:p>
    <w:p w:rsidR="00332004" w:rsidRPr="0004051E" w:rsidRDefault="006928E3" w:rsidP="00D8209D">
      <w:pPr>
        <w:spacing w:after="0" w:line="480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3C16" w:rsidRPr="00483C16" w:rsidRDefault="006928E3" w:rsidP="00483C16">
      <w:pPr>
        <w:pStyle w:val="ae"/>
        <w:numPr>
          <w:ilvl w:val="0"/>
          <w:numId w:val="10"/>
        </w:numPr>
        <w:spacing w:after="0" w:line="480" w:lineRule="auto"/>
        <w:rPr>
          <w:lang w:val="ru-RU"/>
        </w:rPr>
      </w:pP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Бим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И.Л.,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Садомова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Л.В., Каплина О.В. Немецкий язык. Базовый уровень. Книга для учителя. 10 класс</w:t>
      </w:r>
      <w:bookmarkStart w:id="13" w:name="cb77c024-1ba4-42b1-b34b-1acff9643914"/>
    </w:p>
    <w:p w:rsidR="00332004" w:rsidRPr="00483C16" w:rsidRDefault="006928E3" w:rsidP="00483C16">
      <w:pPr>
        <w:pStyle w:val="ae"/>
        <w:numPr>
          <w:ilvl w:val="0"/>
          <w:numId w:val="10"/>
        </w:numPr>
        <w:spacing w:after="0" w:line="480" w:lineRule="auto"/>
        <w:rPr>
          <w:lang w:val="ru-RU"/>
        </w:rPr>
      </w:pPr>
      <w:r w:rsidRPr="00483C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Бим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И.Л., </w:t>
      </w:r>
      <w:proofErr w:type="spellStart"/>
      <w:r w:rsidRPr="00483C16">
        <w:rPr>
          <w:rFonts w:ascii="Times New Roman" w:hAnsi="Times New Roman"/>
          <w:color w:val="000000"/>
          <w:sz w:val="28"/>
          <w:lang w:val="ru-RU"/>
        </w:rPr>
        <w:t>Садомова</w:t>
      </w:r>
      <w:proofErr w:type="spellEnd"/>
      <w:r w:rsidRPr="00483C16">
        <w:rPr>
          <w:rFonts w:ascii="Times New Roman" w:hAnsi="Times New Roman"/>
          <w:color w:val="000000"/>
          <w:sz w:val="28"/>
          <w:lang w:val="ru-RU"/>
        </w:rPr>
        <w:t xml:space="preserve"> Л.В., Рыжова Л.И. и др. Немецкий язык. Базовый уровень. Книга для учителя. 11 класс</w:t>
      </w:r>
      <w:bookmarkEnd w:id="13"/>
    </w:p>
    <w:p w:rsidR="00332004" w:rsidRPr="0004051E" w:rsidRDefault="00332004">
      <w:pPr>
        <w:spacing w:after="0"/>
        <w:ind w:left="120"/>
        <w:rPr>
          <w:lang w:val="ru-RU"/>
        </w:rPr>
      </w:pPr>
    </w:p>
    <w:p w:rsidR="00332004" w:rsidRPr="0004051E" w:rsidRDefault="006928E3" w:rsidP="00D8209D">
      <w:pPr>
        <w:spacing w:after="0" w:line="480" w:lineRule="auto"/>
        <w:ind w:left="120"/>
        <w:jc w:val="center"/>
        <w:rPr>
          <w:lang w:val="ru-RU"/>
        </w:rPr>
      </w:pPr>
      <w:r w:rsidRPr="000405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2004" w:rsidRPr="00483C16" w:rsidRDefault="006928E3">
      <w:pPr>
        <w:spacing w:after="0" w:line="480" w:lineRule="auto"/>
        <w:ind w:left="120"/>
        <w:rPr>
          <w:lang w:val="ru-RU"/>
        </w:rPr>
      </w:pPr>
      <w:bookmarkStart w:id="14" w:name="6695cb62-c7ac-4d3d-b5f1-bb0fcb6a9bae"/>
      <w:r>
        <w:rPr>
          <w:rFonts w:ascii="Times New Roman" w:hAnsi="Times New Roman"/>
          <w:color w:val="000000"/>
          <w:sz w:val="28"/>
        </w:rPr>
        <w:t>https://resh.edu.ru</w:t>
      </w:r>
      <w:bookmarkEnd w:id="14"/>
    </w:p>
    <w:bookmarkEnd w:id="11"/>
    <w:p w:rsidR="006928E3" w:rsidRDefault="006928E3"/>
    <w:sectPr w:rsidR="006928E3" w:rsidSect="003320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BD"/>
    <w:multiLevelType w:val="hybridMultilevel"/>
    <w:tmpl w:val="CA64F5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0B85C96"/>
    <w:multiLevelType w:val="multilevel"/>
    <w:tmpl w:val="6B5E4B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F3411"/>
    <w:multiLevelType w:val="multilevel"/>
    <w:tmpl w:val="74FC8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D524F"/>
    <w:multiLevelType w:val="multilevel"/>
    <w:tmpl w:val="AB3E1B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1E33DB"/>
    <w:multiLevelType w:val="hybridMultilevel"/>
    <w:tmpl w:val="30B893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211118C"/>
    <w:multiLevelType w:val="multilevel"/>
    <w:tmpl w:val="AEA69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F55802"/>
    <w:multiLevelType w:val="multilevel"/>
    <w:tmpl w:val="366EA6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8353D"/>
    <w:multiLevelType w:val="multilevel"/>
    <w:tmpl w:val="2B9E9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82F23"/>
    <w:multiLevelType w:val="hybridMultilevel"/>
    <w:tmpl w:val="0FF43F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64A467E"/>
    <w:multiLevelType w:val="multilevel"/>
    <w:tmpl w:val="18BC5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2004"/>
    <w:rsid w:val="0004051E"/>
    <w:rsid w:val="00111103"/>
    <w:rsid w:val="001D42CB"/>
    <w:rsid w:val="001F5CBF"/>
    <w:rsid w:val="002A14AD"/>
    <w:rsid w:val="002C7617"/>
    <w:rsid w:val="003217D3"/>
    <w:rsid w:val="00332004"/>
    <w:rsid w:val="00350E9B"/>
    <w:rsid w:val="003B067E"/>
    <w:rsid w:val="003C51B9"/>
    <w:rsid w:val="00402E20"/>
    <w:rsid w:val="00483C16"/>
    <w:rsid w:val="004D5F40"/>
    <w:rsid w:val="00503A80"/>
    <w:rsid w:val="00557B32"/>
    <w:rsid w:val="005B1121"/>
    <w:rsid w:val="00640E3A"/>
    <w:rsid w:val="00687CC1"/>
    <w:rsid w:val="006928E3"/>
    <w:rsid w:val="00723A86"/>
    <w:rsid w:val="00787F0D"/>
    <w:rsid w:val="007B5561"/>
    <w:rsid w:val="00814F90"/>
    <w:rsid w:val="008B17FD"/>
    <w:rsid w:val="00973E15"/>
    <w:rsid w:val="00A910CE"/>
    <w:rsid w:val="00AA4D8F"/>
    <w:rsid w:val="00BC5ECB"/>
    <w:rsid w:val="00BD23B4"/>
    <w:rsid w:val="00BD5840"/>
    <w:rsid w:val="00C16B8D"/>
    <w:rsid w:val="00C86160"/>
    <w:rsid w:val="00CF2145"/>
    <w:rsid w:val="00D8209D"/>
    <w:rsid w:val="00EF4991"/>
    <w:rsid w:val="00EF5A49"/>
    <w:rsid w:val="00F61DBB"/>
    <w:rsid w:val="00F6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20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83C16"/>
    <w:pPr>
      <w:ind w:left="720"/>
      <w:contextualSpacing/>
    </w:pPr>
  </w:style>
  <w:style w:type="paragraph" w:customStyle="1" w:styleId="ConsPlusNormal">
    <w:name w:val="ConsPlusNormal"/>
    <w:rsid w:val="0040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2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hyperlink" Target="https://resh.edu.ru" TargetMode="External"/><Relationship Id="rId21" Type="http://schemas.openxmlformats.org/officeDocument/2006/relationships/image" Target="media/image16.wmf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resh.ed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FD84-0504-4CE0-8D17-A6E81FB5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56</Pages>
  <Words>15097</Words>
  <Characters>86059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35</cp:revision>
  <dcterms:created xsi:type="dcterms:W3CDTF">2023-09-02T17:11:00Z</dcterms:created>
  <dcterms:modified xsi:type="dcterms:W3CDTF">2024-01-09T08:55:00Z</dcterms:modified>
</cp:coreProperties>
</file>