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A3" w:rsidRDefault="00D157A3" w:rsidP="00D157A3">
      <w:pPr>
        <w:spacing w:after="0" w:line="264" w:lineRule="auto"/>
        <w:ind w:left="120" w:hanging="1113"/>
        <w:jc w:val="both"/>
        <w:rPr>
          <w:rFonts w:ascii="Times New Roman" w:hAnsi="Times New Roman"/>
          <w:b/>
          <w:noProof/>
          <w:color w:val="000000"/>
          <w:sz w:val="24"/>
          <w:szCs w:val="24"/>
          <w:lang w:val="ru-RU" w:eastAsia="ru-RU"/>
        </w:rPr>
      </w:pPr>
      <w:bookmarkStart w:id="0" w:name="block-17791365"/>
      <w:bookmarkEnd w:id="0"/>
      <w:r w:rsidRPr="00D157A3">
        <w:rPr>
          <w:rFonts w:ascii="Times New Roman" w:hAnsi="Times New Roman"/>
          <w:b/>
          <w:noProof/>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1.5pt;height:744pt;visibility:visible;mso-wrap-style:square">
            <v:imagedata r:id="rId5" o:title=""/>
          </v:shape>
        </w:pict>
      </w:r>
    </w:p>
    <w:p w:rsidR="007C4C5E" w:rsidRPr="001A3635" w:rsidRDefault="007C4C5E" w:rsidP="00D157A3">
      <w:pPr>
        <w:spacing w:after="0" w:line="264" w:lineRule="auto"/>
        <w:jc w:val="both"/>
        <w:rPr>
          <w:rFonts w:ascii="Times New Roman" w:hAnsi="Times New Roman"/>
          <w:sz w:val="24"/>
          <w:szCs w:val="24"/>
          <w:lang w:val="ru-RU"/>
        </w:rPr>
      </w:pPr>
      <w:bookmarkStart w:id="1" w:name="_GoBack"/>
      <w:bookmarkEnd w:id="1"/>
      <w:r w:rsidRPr="001A3635">
        <w:rPr>
          <w:rFonts w:ascii="Times New Roman" w:hAnsi="Times New Roman"/>
          <w:b/>
          <w:color w:val="000000"/>
          <w:sz w:val="24"/>
          <w:szCs w:val="24"/>
          <w:lang w:val="ru-RU"/>
        </w:rPr>
        <w:t>ПОЯСНИТЕЛЬНАЯ ЗАПИСКА</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1A3635">
        <w:rPr>
          <w:rFonts w:ascii="Times New Roman" w:hAnsi="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 целях усиления мотивационной составляющей учебного предмета и </w:t>
      </w:r>
      <w:proofErr w:type="gramStart"/>
      <w:r w:rsidRPr="001A3635">
        <w:rPr>
          <w:rFonts w:ascii="Times New Roman" w:hAnsi="Times New Roman"/>
          <w:color w:val="000000"/>
          <w:sz w:val="24"/>
          <w:szCs w:val="24"/>
          <w:lang w:val="ru-RU"/>
        </w:rPr>
        <w:t>подготовки</w:t>
      </w:r>
      <w:proofErr w:type="gramEnd"/>
      <w:r w:rsidRPr="001A3635">
        <w:rPr>
          <w:rFonts w:ascii="Times New Roman" w:hAnsi="Times New Roman"/>
          <w:color w:val="000000"/>
          <w:sz w:val="24"/>
          <w:szCs w:val="24"/>
          <w:lang w:val="ru-RU"/>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w:t>
      </w:r>
      <w:bookmarkStart w:id="2" w:name="bb146442-f527-41bf-8c2f-d7c56b2bd4b0"/>
      <w:bookmarkEnd w:id="2"/>
      <w:r w:rsidRPr="001A3635">
        <w:rPr>
          <w:rFonts w:ascii="Times New Roman" w:hAnsi="Times New Roman"/>
          <w:color w:val="000000"/>
          <w:sz w:val="24"/>
          <w:szCs w:val="24"/>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roofErr w:type="gramStart"/>
      <w:r w:rsidRPr="001A3635">
        <w:rPr>
          <w:rFonts w:ascii="Times New Roman" w:hAnsi="Times New Roman"/>
          <w:color w:val="000000"/>
          <w:sz w:val="24"/>
          <w:szCs w:val="24"/>
          <w:lang w:val="ru-RU"/>
        </w:rPr>
        <w:t>).‌</w:t>
      </w:r>
      <w:proofErr w:type="gramEnd"/>
      <w:r w:rsidRPr="001A3635">
        <w:rPr>
          <w:rFonts w:ascii="Times New Roman" w:hAnsi="Times New Roman"/>
          <w:color w:val="000000"/>
          <w:sz w:val="24"/>
          <w:szCs w:val="24"/>
          <w:lang w:val="ru-RU"/>
        </w:rPr>
        <w:t>‌</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rPr>
          <w:rFonts w:ascii="Times New Roman" w:hAnsi="Times New Roman"/>
          <w:sz w:val="24"/>
          <w:szCs w:val="24"/>
          <w:lang w:val="ru-RU"/>
        </w:rPr>
        <w:sectPr w:rsidR="007C4C5E" w:rsidRPr="001A3635">
          <w:pgSz w:w="11906" w:h="16383"/>
          <w:pgMar w:top="1134" w:right="850" w:bottom="1134" w:left="1701" w:header="720" w:footer="720" w:gutter="0"/>
          <w:cols w:space="720"/>
        </w:sectPr>
      </w:pPr>
    </w:p>
    <w:p w:rsidR="007C4C5E" w:rsidRPr="001A3635" w:rsidRDefault="007C4C5E">
      <w:pPr>
        <w:spacing w:after="0" w:line="264" w:lineRule="auto"/>
        <w:ind w:left="120"/>
        <w:jc w:val="both"/>
        <w:rPr>
          <w:rFonts w:ascii="Times New Roman" w:hAnsi="Times New Roman"/>
          <w:sz w:val="24"/>
          <w:szCs w:val="24"/>
          <w:lang w:val="ru-RU"/>
        </w:rPr>
      </w:pPr>
      <w:bookmarkStart w:id="3" w:name="block-17791363"/>
      <w:bookmarkEnd w:id="3"/>
      <w:r w:rsidRPr="001A3635">
        <w:rPr>
          <w:rFonts w:ascii="Times New Roman" w:hAnsi="Times New Roman"/>
          <w:color w:val="000000"/>
          <w:sz w:val="24"/>
          <w:szCs w:val="24"/>
          <w:lang w:val="ru-RU"/>
        </w:rPr>
        <w:lastRenderedPageBreak/>
        <w:t>​</w:t>
      </w:r>
      <w:r w:rsidRPr="001A3635">
        <w:rPr>
          <w:rFonts w:ascii="Times New Roman" w:hAnsi="Times New Roman"/>
          <w:b/>
          <w:color w:val="000000"/>
          <w:sz w:val="24"/>
          <w:szCs w:val="24"/>
          <w:lang w:val="ru-RU"/>
        </w:rPr>
        <w:t>СОДЕРЖАНИЕ УЧЕБНОГО ПРЕДМЕТА</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1 КЛАСС</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bookmarkStart w:id="4" w:name="_Toc101876902"/>
      <w:bookmarkEnd w:id="4"/>
      <w:r w:rsidRPr="001A3635">
        <w:rPr>
          <w:rFonts w:ascii="Times New Roman" w:hAnsi="Times New Roman"/>
          <w:b/>
          <w:i/>
          <w:color w:val="000000"/>
          <w:sz w:val="24"/>
          <w:szCs w:val="24"/>
          <w:lang w:val="ru-RU"/>
        </w:rPr>
        <w:t xml:space="preserve">Знания о физической культуре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Способы самостоятельной деятельности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Режим дня и правила его составления и соблюдения.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Физическое совершенствование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Спортивно-оздоровительная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Гимнастика с основами акробатики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Лёгкая атлетика</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Подвижные и спортивные игры</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Считалки для самостоятельной организации подвижных игр.</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Прикладно-ориентированная физическая культура</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C4C5E" w:rsidRPr="001A3635" w:rsidRDefault="007C4C5E">
      <w:pPr>
        <w:spacing w:after="0"/>
        <w:ind w:left="120"/>
        <w:rPr>
          <w:rFonts w:ascii="Times New Roman" w:hAnsi="Times New Roman"/>
          <w:sz w:val="24"/>
          <w:szCs w:val="24"/>
          <w:lang w:val="ru-RU"/>
        </w:rPr>
      </w:pPr>
      <w:bookmarkStart w:id="5" w:name="_Toc137548637"/>
      <w:bookmarkEnd w:id="5"/>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2 КЛАСС</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Знания о физической культуре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Способы самостоятельной деятельности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Физическое совершенствование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Спортивно-оздоровительная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Гимнастика с основами акробатики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Лёгкая атлетика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Подвижные игры</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Подвижные игры с техническими приёмами спортивных игр (баскетбол, футбол).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Прикладно-ориентированная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7C4C5E" w:rsidRPr="001A3635" w:rsidRDefault="007C4C5E">
      <w:pPr>
        <w:spacing w:after="0"/>
        <w:ind w:left="120"/>
        <w:rPr>
          <w:rFonts w:ascii="Times New Roman" w:hAnsi="Times New Roman"/>
          <w:sz w:val="24"/>
          <w:szCs w:val="24"/>
          <w:lang w:val="ru-RU"/>
        </w:rPr>
      </w:pPr>
      <w:bookmarkStart w:id="6" w:name="_Toc137548638"/>
      <w:bookmarkEnd w:id="6"/>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3 КЛАСС</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pacing w:val="-2"/>
          <w:sz w:val="24"/>
          <w:szCs w:val="24"/>
          <w:lang w:val="ru-RU"/>
        </w:rPr>
        <w:t>Знания о физической культуре</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pacing w:val="-2"/>
          <w:sz w:val="24"/>
          <w:szCs w:val="24"/>
          <w:lang w:val="ru-RU"/>
        </w:rPr>
        <w:t xml:space="preserve">Способы самостоятельной деятельности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pacing w:val="-2"/>
          <w:sz w:val="24"/>
          <w:szCs w:val="24"/>
          <w:lang w:val="ru-RU"/>
        </w:rPr>
        <w:t xml:space="preserve">Физическое совершенствование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pacing w:val="-2"/>
          <w:sz w:val="24"/>
          <w:szCs w:val="24"/>
          <w:lang w:val="ru-RU"/>
        </w:rPr>
        <w:t xml:space="preserve">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pacing w:val="-2"/>
          <w:sz w:val="24"/>
          <w:szCs w:val="24"/>
          <w:lang w:val="ru-RU"/>
        </w:rPr>
        <w:t xml:space="preserve">Спортивно-оздоровительная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Гимнастика с основами акробатики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Лёгкая атлетика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Подвижные и спортивные игры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pacing w:val="-2"/>
          <w:sz w:val="24"/>
          <w:szCs w:val="24"/>
          <w:lang w:val="ru-RU"/>
        </w:rPr>
        <w:t xml:space="preserve">Прикладно-ориентированная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C4C5E" w:rsidRPr="001A3635" w:rsidRDefault="007C4C5E">
      <w:pPr>
        <w:spacing w:after="0"/>
        <w:ind w:left="120"/>
        <w:rPr>
          <w:rFonts w:ascii="Times New Roman" w:hAnsi="Times New Roman"/>
          <w:sz w:val="24"/>
          <w:szCs w:val="24"/>
          <w:lang w:val="ru-RU"/>
        </w:rPr>
      </w:pPr>
      <w:bookmarkStart w:id="7" w:name="_Toc137548639"/>
      <w:bookmarkEnd w:id="7"/>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4 КЛАСС</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Знания о физической культуре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Способы самостоятельной деятельности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i/>
          <w:color w:val="000000"/>
          <w:sz w:val="24"/>
          <w:szCs w:val="24"/>
          <w:lang w:val="ru-RU"/>
        </w:rPr>
        <w:t xml:space="preserve">Физическое совершенствование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i/>
          <w:color w:val="000000"/>
          <w:sz w:val="24"/>
          <w:szCs w:val="24"/>
          <w:lang w:val="ru-RU"/>
        </w:rPr>
        <w:t xml:space="preserve">Спортивно-оздоровительная физическая культура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Гимнастика с основами акробатики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Лёгкая атлетика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Подвижные и спортивные игры</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Прикладно-ориентированная физическая культура</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C4C5E" w:rsidRPr="001A3635" w:rsidRDefault="007C4C5E">
      <w:pPr>
        <w:rPr>
          <w:rFonts w:ascii="Times New Roman" w:hAnsi="Times New Roman"/>
          <w:sz w:val="24"/>
          <w:szCs w:val="24"/>
          <w:lang w:val="ru-RU"/>
        </w:rPr>
        <w:sectPr w:rsidR="007C4C5E" w:rsidRPr="001A3635">
          <w:pgSz w:w="11906" w:h="16383"/>
          <w:pgMar w:top="1134" w:right="850" w:bottom="1134" w:left="1701" w:header="720" w:footer="720" w:gutter="0"/>
          <w:cols w:space="720"/>
        </w:sectPr>
      </w:pPr>
    </w:p>
    <w:p w:rsidR="007C4C5E" w:rsidRPr="001A3635" w:rsidRDefault="007C4C5E">
      <w:pPr>
        <w:spacing w:after="0" w:line="264" w:lineRule="auto"/>
        <w:ind w:left="120"/>
        <w:jc w:val="both"/>
        <w:rPr>
          <w:rFonts w:ascii="Times New Roman" w:hAnsi="Times New Roman"/>
          <w:sz w:val="24"/>
          <w:szCs w:val="24"/>
          <w:lang w:val="ru-RU"/>
        </w:rPr>
      </w:pPr>
      <w:bookmarkStart w:id="8" w:name="block-17791364"/>
      <w:bookmarkStart w:id="9" w:name="_Toc137548640"/>
      <w:bookmarkEnd w:id="8"/>
      <w:bookmarkEnd w:id="9"/>
      <w:r w:rsidRPr="001A3635">
        <w:rPr>
          <w:rFonts w:ascii="Times New Roman" w:hAnsi="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b/>
          <w:color w:val="000000"/>
          <w:sz w:val="24"/>
          <w:szCs w:val="24"/>
          <w:lang w:val="ru-RU"/>
        </w:rPr>
        <w:t xml:space="preserve"> </w:t>
      </w:r>
    </w:p>
    <w:p w:rsidR="007C4C5E" w:rsidRPr="001A3635" w:rsidRDefault="007C4C5E">
      <w:pPr>
        <w:spacing w:after="0"/>
        <w:ind w:left="120"/>
        <w:rPr>
          <w:rFonts w:ascii="Times New Roman" w:hAnsi="Times New Roman"/>
          <w:sz w:val="24"/>
          <w:szCs w:val="24"/>
          <w:lang w:val="ru-RU"/>
        </w:rPr>
      </w:pPr>
      <w:bookmarkStart w:id="10" w:name="_Toc137548641"/>
      <w:bookmarkEnd w:id="10"/>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ЛИЧНОСТНЫЕ РЕЗУЛЬТАТЫ</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C4C5E" w:rsidRPr="001A3635" w:rsidRDefault="007C4C5E">
      <w:pPr>
        <w:numPr>
          <w:ilvl w:val="0"/>
          <w:numId w:val="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C4C5E" w:rsidRPr="001A3635" w:rsidRDefault="007C4C5E">
      <w:pPr>
        <w:numPr>
          <w:ilvl w:val="0"/>
          <w:numId w:val="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C4C5E" w:rsidRPr="001A3635" w:rsidRDefault="007C4C5E">
      <w:pPr>
        <w:numPr>
          <w:ilvl w:val="0"/>
          <w:numId w:val="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C4C5E" w:rsidRPr="001A3635" w:rsidRDefault="007C4C5E">
      <w:pPr>
        <w:numPr>
          <w:ilvl w:val="0"/>
          <w:numId w:val="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C4C5E" w:rsidRPr="001A3635" w:rsidRDefault="007C4C5E">
      <w:pPr>
        <w:numPr>
          <w:ilvl w:val="0"/>
          <w:numId w:val="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7C4C5E" w:rsidRPr="001A3635" w:rsidRDefault="007C4C5E">
      <w:pPr>
        <w:numPr>
          <w:ilvl w:val="0"/>
          <w:numId w:val="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C4C5E" w:rsidRPr="001A3635" w:rsidRDefault="007C4C5E">
      <w:pPr>
        <w:spacing w:after="0"/>
        <w:ind w:left="120"/>
        <w:rPr>
          <w:rFonts w:ascii="Times New Roman" w:hAnsi="Times New Roman"/>
          <w:sz w:val="24"/>
          <w:szCs w:val="24"/>
          <w:lang w:val="ru-RU"/>
        </w:rPr>
      </w:pPr>
      <w:bookmarkStart w:id="11" w:name="_Toc137548642"/>
      <w:bookmarkEnd w:id="11"/>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МЕТАПРЕДМЕТНЫЕ РЕЗУЛЬТАТЫ</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К концу обучения в</w:t>
      </w:r>
      <w:r w:rsidRPr="001A3635">
        <w:rPr>
          <w:rFonts w:ascii="Times New Roman" w:hAnsi="Times New Roman"/>
          <w:b/>
          <w:color w:val="000000"/>
          <w:sz w:val="24"/>
          <w:szCs w:val="24"/>
          <w:lang w:val="ru-RU"/>
        </w:rPr>
        <w:t xml:space="preserve"> 1 классе</w:t>
      </w:r>
      <w:r w:rsidRPr="001A3635">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Познавательные универсальные учебные действия</w:t>
      </w:r>
      <w:r w:rsidRPr="001A3635">
        <w:rPr>
          <w:rFonts w:ascii="Times New Roman" w:hAnsi="Times New Roman"/>
          <w:color w:val="000000"/>
          <w:sz w:val="24"/>
          <w:szCs w:val="24"/>
        </w:rPr>
        <w:t>:</w:t>
      </w:r>
    </w:p>
    <w:p w:rsidR="007C4C5E" w:rsidRPr="001A3635" w:rsidRDefault="007C4C5E">
      <w:pPr>
        <w:numPr>
          <w:ilvl w:val="0"/>
          <w:numId w:val="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находить общие и отличительные признаки в передвижениях человека и животных;</w:t>
      </w:r>
    </w:p>
    <w:p w:rsidR="007C4C5E" w:rsidRPr="001A3635" w:rsidRDefault="007C4C5E">
      <w:pPr>
        <w:numPr>
          <w:ilvl w:val="0"/>
          <w:numId w:val="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7C4C5E" w:rsidRPr="001A3635" w:rsidRDefault="007C4C5E">
      <w:pPr>
        <w:numPr>
          <w:ilvl w:val="0"/>
          <w:numId w:val="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rsidR="007C4C5E" w:rsidRPr="001A3635" w:rsidRDefault="007C4C5E">
      <w:pPr>
        <w:numPr>
          <w:ilvl w:val="0"/>
          <w:numId w:val="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выявлять признаки правильной и неправильной осанки, приводить возможные причины её нарушений.</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Коммуникативные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3"/>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воспроизводить названия разучиваемых физических упражнений и их исходные положения; </w:t>
      </w:r>
    </w:p>
    <w:p w:rsidR="007C4C5E" w:rsidRPr="001A3635" w:rsidRDefault="007C4C5E">
      <w:pPr>
        <w:numPr>
          <w:ilvl w:val="0"/>
          <w:numId w:val="3"/>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C4C5E" w:rsidRPr="001A3635" w:rsidRDefault="007C4C5E">
      <w:pPr>
        <w:numPr>
          <w:ilvl w:val="0"/>
          <w:numId w:val="3"/>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C4C5E" w:rsidRPr="001A3635" w:rsidRDefault="007C4C5E">
      <w:pPr>
        <w:numPr>
          <w:ilvl w:val="0"/>
          <w:numId w:val="3"/>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обсуждать правила проведения подвижных игр, обосновывать объективность определения победителей.</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Регулятивные универсальные учебные действия</w:t>
      </w:r>
      <w:r w:rsidRPr="001A3635">
        <w:rPr>
          <w:rFonts w:ascii="Times New Roman" w:hAnsi="Times New Roman"/>
          <w:color w:val="000000"/>
          <w:sz w:val="24"/>
          <w:szCs w:val="24"/>
        </w:rPr>
        <w:t>:</w:t>
      </w:r>
    </w:p>
    <w:p w:rsidR="007C4C5E" w:rsidRPr="001A3635" w:rsidRDefault="007C4C5E">
      <w:pPr>
        <w:numPr>
          <w:ilvl w:val="0"/>
          <w:numId w:val="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7C4C5E" w:rsidRPr="001A3635" w:rsidRDefault="007C4C5E">
      <w:pPr>
        <w:numPr>
          <w:ilvl w:val="0"/>
          <w:numId w:val="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7C4C5E" w:rsidRPr="001A3635" w:rsidRDefault="007C4C5E">
      <w:pPr>
        <w:numPr>
          <w:ilvl w:val="0"/>
          <w:numId w:val="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Познавательные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7C4C5E" w:rsidRPr="001A3635" w:rsidRDefault="007C4C5E">
      <w:pPr>
        <w:numPr>
          <w:ilvl w:val="0"/>
          <w:numId w:val="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понимать связь между закаливающими процедурами и укреплением здоровья;</w:t>
      </w:r>
    </w:p>
    <w:p w:rsidR="007C4C5E" w:rsidRPr="001A3635" w:rsidRDefault="007C4C5E">
      <w:pPr>
        <w:numPr>
          <w:ilvl w:val="0"/>
          <w:numId w:val="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C4C5E" w:rsidRPr="001A3635" w:rsidRDefault="007C4C5E">
      <w:pPr>
        <w:numPr>
          <w:ilvl w:val="0"/>
          <w:numId w:val="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C4C5E" w:rsidRPr="001A3635" w:rsidRDefault="007C4C5E">
      <w:pPr>
        <w:numPr>
          <w:ilvl w:val="0"/>
          <w:numId w:val="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Коммуникативные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C4C5E" w:rsidRPr="001A3635" w:rsidRDefault="007C4C5E">
      <w:pPr>
        <w:numPr>
          <w:ilvl w:val="0"/>
          <w:numId w:val="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C4C5E" w:rsidRPr="001A3635" w:rsidRDefault="007C4C5E">
      <w:pPr>
        <w:numPr>
          <w:ilvl w:val="0"/>
          <w:numId w:val="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Регулятивные универсальные учебные действия</w:t>
      </w:r>
      <w:r w:rsidRPr="001A3635">
        <w:rPr>
          <w:rFonts w:ascii="Times New Roman" w:hAnsi="Times New Roman"/>
          <w:color w:val="000000"/>
          <w:sz w:val="24"/>
          <w:szCs w:val="24"/>
        </w:rPr>
        <w:t>:</w:t>
      </w:r>
    </w:p>
    <w:p w:rsidR="007C4C5E" w:rsidRPr="001A3635" w:rsidRDefault="007C4C5E">
      <w:pPr>
        <w:numPr>
          <w:ilvl w:val="0"/>
          <w:numId w:val="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C4C5E" w:rsidRPr="001A3635" w:rsidRDefault="007C4C5E">
      <w:pPr>
        <w:numPr>
          <w:ilvl w:val="0"/>
          <w:numId w:val="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C4C5E" w:rsidRPr="001A3635" w:rsidRDefault="007C4C5E">
      <w:pPr>
        <w:numPr>
          <w:ilvl w:val="0"/>
          <w:numId w:val="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C4C5E" w:rsidRPr="001A3635" w:rsidRDefault="007C4C5E">
      <w:pPr>
        <w:numPr>
          <w:ilvl w:val="0"/>
          <w:numId w:val="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К концу обучения в</w:t>
      </w:r>
      <w:r w:rsidRPr="001A3635">
        <w:rPr>
          <w:rFonts w:ascii="Times New Roman" w:hAnsi="Times New Roman"/>
          <w:b/>
          <w:color w:val="000000"/>
          <w:sz w:val="24"/>
          <w:szCs w:val="24"/>
          <w:lang w:val="ru-RU"/>
        </w:rPr>
        <w:t xml:space="preserve"> 3 классе</w:t>
      </w:r>
      <w:r w:rsidRPr="001A3635">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Познавательные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8"/>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C4C5E" w:rsidRPr="001A3635" w:rsidRDefault="007C4C5E">
      <w:pPr>
        <w:numPr>
          <w:ilvl w:val="0"/>
          <w:numId w:val="8"/>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7C4C5E" w:rsidRPr="001A3635" w:rsidRDefault="007C4C5E">
      <w:pPr>
        <w:numPr>
          <w:ilvl w:val="0"/>
          <w:numId w:val="8"/>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C4C5E" w:rsidRPr="001A3635" w:rsidRDefault="007C4C5E">
      <w:pPr>
        <w:numPr>
          <w:ilvl w:val="0"/>
          <w:numId w:val="8"/>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C4C5E" w:rsidRPr="001A3635" w:rsidRDefault="007C4C5E">
      <w:pPr>
        <w:numPr>
          <w:ilvl w:val="0"/>
          <w:numId w:val="8"/>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Коммуникативные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9"/>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C4C5E" w:rsidRPr="001A3635" w:rsidRDefault="007C4C5E">
      <w:pPr>
        <w:numPr>
          <w:ilvl w:val="0"/>
          <w:numId w:val="9"/>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C4C5E" w:rsidRPr="001A3635" w:rsidRDefault="007C4C5E">
      <w:pPr>
        <w:numPr>
          <w:ilvl w:val="0"/>
          <w:numId w:val="9"/>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C4C5E" w:rsidRPr="001A3635" w:rsidRDefault="007C4C5E">
      <w:pPr>
        <w:numPr>
          <w:ilvl w:val="0"/>
          <w:numId w:val="9"/>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Регулятивные универсальные учебные действия</w:t>
      </w:r>
      <w:r w:rsidRPr="001A3635">
        <w:rPr>
          <w:rFonts w:ascii="Times New Roman" w:hAnsi="Times New Roman"/>
          <w:color w:val="000000"/>
          <w:sz w:val="24"/>
          <w:szCs w:val="24"/>
        </w:rPr>
        <w:t>:</w:t>
      </w:r>
    </w:p>
    <w:p w:rsidR="007C4C5E" w:rsidRPr="001A3635" w:rsidRDefault="007C4C5E">
      <w:pPr>
        <w:numPr>
          <w:ilvl w:val="0"/>
          <w:numId w:val="10"/>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7C4C5E" w:rsidRPr="001A3635" w:rsidRDefault="007C4C5E">
      <w:pPr>
        <w:numPr>
          <w:ilvl w:val="0"/>
          <w:numId w:val="10"/>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C4C5E" w:rsidRPr="001A3635" w:rsidRDefault="007C4C5E">
      <w:pPr>
        <w:numPr>
          <w:ilvl w:val="0"/>
          <w:numId w:val="10"/>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К концу обучения в</w:t>
      </w:r>
      <w:r w:rsidRPr="001A3635">
        <w:rPr>
          <w:rFonts w:ascii="Times New Roman" w:hAnsi="Times New Roman"/>
          <w:b/>
          <w:color w:val="000000"/>
          <w:sz w:val="24"/>
          <w:szCs w:val="24"/>
          <w:lang w:val="ru-RU"/>
        </w:rPr>
        <w:t xml:space="preserve"> 4 классе</w:t>
      </w:r>
      <w:r w:rsidRPr="001A3635">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Познавательные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1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C4C5E" w:rsidRPr="001A3635" w:rsidRDefault="007C4C5E">
      <w:pPr>
        <w:numPr>
          <w:ilvl w:val="0"/>
          <w:numId w:val="1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C4C5E" w:rsidRPr="001A3635" w:rsidRDefault="007C4C5E">
      <w:pPr>
        <w:numPr>
          <w:ilvl w:val="0"/>
          <w:numId w:val="11"/>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Коммуникативные универсальные учебные действия</w:t>
      </w:r>
      <w:r w:rsidRPr="001A3635">
        <w:rPr>
          <w:rFonts w:ascii="Times New Roman" w:hAnsi="Times New Roman"/>
          <w:color w:val="000000"/>
          <w:sz w:val="24"/>
          <w:szCs w:val="24"/>
        </w:rPr>
        <w:t xml:space="preserve">: </w:t>
      </w:r>
    </w:p>
    <w:p w:rsidR="007C4C5E" w:rsidRPr="001A3635" w:rsidRDefault="007C4C5E">
      <w:pPr>
        <w:numPr>
          <w:ilvl w:val="0"/>
          <w:numId w:val="1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C4C5E" w:rsidRPr="001A3635" w:rsidRDefault="007C4C5E">
      <w:pPr>
        <w:numPr>
          <w:ilvl w:val="0"/>
          <w:numId w:val="1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C4C5E" w:rsidRPr="001A3635" w:rsidRDefault="007C4C5E">
      <w:pPr>
        <w:numPr>
          <w:ilvl w:val="0"/>
          <w:numId w:val="12"/>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оказывать посильную первую помощь во время занятий физической культурой.</w:t>
      </w:r>
    </w:p>
    <w:p w:rsidR="007C4C5E" w:rsidRPr="001A3635" w:rsidRDefault="007C4C5E">
      <w:pPr>
        <w:spacing w:after="0" w:line="264" w:lineRule="auto"/>
        <w:ind w:firstLine="600"/>
        <w:jc w:val="both"/>
        <w:rPr>
          <w:rFonts w:ascii="Times New Roman" w:hAnsi="Times New Roman"/>
          <w:sz w:val="24"/>
          <w:szCs w:val="24"/>
        </w:rPr>
      </w:pPr>
      <w:r w:rsidRPr="001A3635">
        <w:rPr>
          <w:rFonts w:ascii="Times New Roman" w:hAnsi="Times New Roman"/>
          <w:b/>
          <w:color w:val="000000"/>
          <w:sz w:val="24"/>
          <w:szCs w:val="24"/>
        </w:rPr>
        <w:t>Регулятивные универсальные учебные действия</w:t>
      </w:r>
      <w:r w:rsidRPr="001A3635">
        <w:rPr>
          <w:rFonts w:ascii="Times New Roman" w:hAnsi="Times New Roman"/>
          <w:color w:val="000000"/>
          <w:sz w:val="24"/>
          <w:szCs w:val="24"/>
        </w:rPr>
        <w:t>:</w:t>
      </w:r>
    </w:p>
    <w:p w:rsidR="007C4C5E" w:rsidRPr="001A3635" w:rsidRDefault="007C4C5E">
      <w:pPr>
        <w:numPr>
          <w:ilvl w:val="0"/>
          <w:numId w:val="13"/>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7C4C5E" w:rsidRPr="001A3635" w:rsidRDefault="007C4C5E">
      <w:pPr>
        <w:numPr>
          <w:ilvl w:val="0"/>
          <w:numId w:val="13"/>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C4C5E" w:rsidRPr="001A3635" w:rsidRDefault="007C4C5E">
      <w:pPr>
        <w:spacing w:after="0"/>
        <w:ind w:left="120"/>
        <w:rPr>
          <w:rFonts w:ascii="Times New Roman" w:hAnsi="Times New Roman"/>
          <w:sz w:val="24"/>
          <w:szCs w:val="24"/>
          <w:lang w:val="ru-RU"/>
        </w:rPr>
      </w:pPr>
      <w:bookmarkStart w:id="13" w:name="_Toc137548643"/>
      <w:bookmarkEnd w:id="13"/>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ПРЕДМЕТНЫЕ РЕЗУЛЬТАТЫ</w:t>
      </w:r>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ind w:left="120"/>
        <w:rPr>
          <w:rFonts w:ascii="Times New Roman" w:hAnsi="Times New Roman"/>
          <w:sz w:val="24"/>
          <w:szCs w:val="24"/>
          <w:lang w:val="ru-RU"/>
        </w:rPr>
      </w:pPr>
      <w:bookmarkStart w:id="14" w:name="_Toc137548644"/>
      <w:bookmarkEnd w:id="14"/>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1 КЛАСС</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К концу обучения в </w:t>
      </w:r>
      <w:r w:rsidRPr="001A3635">
        <w:rPr>
          <w:rFonts w:ascii="Times New Roman" w:hAnsi="Times New Roman"/>
          <w:b/>
          <w:color w:val="000000"/>
          <w:sz w:val="24"/>
          <w:szCs w:val="24"/>
          <w:lang w:val="ru-RU"/>
        </w:rPr>
        <w:t>1 классе</w:t>
      </w:r>
      <w:r w:rsidRPr="001A3635">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приводить примеры основных дневных дел и их распределение в индивидуальном режиме дня;</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упражнения утренней зарядки и физкультминуток;</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C4C5E" w:rsidRPr="001A3635" w:rsidRDefault="007C4C5E">
      <w:pPr>
        <w:numPr>
          <w:ilvl w:val="0"/>
          <w:numId w:val="14"/>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играть в подвижные игры с общеразвивающей направленностью. </w:t>
      </w:r>
      <w:bookmarkStart w:id="15" w:name="_Toc103687218"/>
      <w:bookmarkEnd w:id="15"/>
    </w:p>
    <w:p w:rsidR="007C4C5E" w:rsidRPr="001A3635" w:rsidRDefault="007C4C5E">
      <w:pPr>
        <w:spacing w:after="0"/>
        <w:ind w:left="120"/>
        <w:rPr>
          <w:rFonts w:ascii="Times New Roman" w:hAnsi="Times New Roman"/>
          <w:sz w:val="24"/>
          <w:szCs w:val="24"/>
          <w:lang w:val="ru-RU"/>
        </w:rPr>
      </w:pPr>
      <w:bookmarkStart w:id="16" w:name="_Toc137548645"/>
      <w:bookmarkEnd w:id="16"/>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2 КЛАСС</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К концу обучения во </w:t>
      </w:r>
      <w:r w:rsidRPr="001A3635">
        <w:rPr>
          <w:rFonts w:ascii="Times New Roman" w:hAnsi="Times New Roman"/>
          <w:b/>
          <w:color w:val="000000"/>
          <w:sz w:val="24"/>
          <w:szCs w:val="24"/>
          <w:lang w:val="ru-RU"/>
        </w:rPr>
        <w:t>2 классе</w:t>
      </w:r>
      <w:r w:rsidRPr="001A3635">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танцевальный хороводный шаг в совместном передвижении; </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прыжки по разметкам на разное расстояние и с разной амплитудой, в высоту с прямого разбега</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C4C5E" w:rsidRPr="001A3635" w:rsidRDefault="007C4C5E">
      <w:pPr>
        <w:numPr>
          <w:ilvl w:val="0"/>
          <w:numId w:val="15"/>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rPr>
        <w:t></w:t>
      </w:r>
      <w:r w:rsidRPr="001A3635">
        <w:rPr>
          <w:rFonts w:ascii="Times New Roman" w:hAnsi="Times New Roman"/>
          <w:color w:val="000000"/>
          <w:sz w:val="24"/>
          <w:szCs w:val="24"/>
          <w:lang w:val="ru-RU"/>
        </w:rPr>
        <w:t xml:space="preserve"> </w:t>
      </w:r>
      <w:proofErr w:type="gramStart"/>
      <w:r w:rsidRPr="001A3635">
        <w:rPr>
          <w:rFonts w:ascii="Times New Roman" w:hAnsi="Times New Roman"/>
          <w:color w:val="000000"/>
          <w:sz w:val="24"/>
          <w:szCs w:val="24"/>
          <w:lang w:val="ru-RU"/>
        </w:rPr>
        <w:t>выполнять</w:t>
      </w:r>
      <w:proofErr w:type="gramEnd"/>
      <w:r w:rsidRPr="001A3635">
        <w:rPr>
          <w:rFonts w:ascii="Times New Roman" w:hAnsi="Times New Roman"/>
          <w:color w:val="000000"/>
          <w:sz w:val="24"/>
          <w:szCs w:val="24"/>
          <w:lang w:val="ru-RU"/>
        </w:rPr>
        <w:t xml:space="preserve"> упражнения на развитие физических качеств. </w:t>
      </w:r>
      <w:bookmarkStart w:id="17" w:name="_Toc103687219"/>
      <w:bookmarkEnd w:id="17"/>
    </w:p>
    <w:p w:rsidR="007C4C5E" w:rsidRPr="001A3635" w:rsidRDefault="007C4C5E">
      <w:pPr>
        <w:spacing w:after="0"/>
        <w:ind w:left="120"/>
        <w:rPr>
          <w:rFonts w:ascii="Times New Roman" w:hAnsi="Times New Roman"/>
          <w:sz w:val="24"/>
          <w:szCs w:val="24"/>
          <w:lang w:val="ru-RU"/>
        </w:rPr>
      </w:pPr>
      <w:bookmarkStart w:id="18" w:name="_Toc137548646"/>
      <w:bookmarkEnd w:id="18"/>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3 КЛАСС</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К концу обучения в</w:t>
      </w:r>
      <w:r w:rsidRPr="001A3635">
        <w:rPr>
          <w:rFonts w:ascii="Times New Roman" w:hAnsi="Times New Roman"/>
          <w:b/>
          <w:color w:val="000000"/>
          <w:sz w:val="24"/>
          <w:szCs w:val="24"/>
          <w:lang w:val="ru-RU"/>
        </w:rPr>
        <w:t xml:space="preserve"> 3 классе</w:t>
      </w:r>
      <w:r w:rsidRPr="001A3635">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C4C5E" w:rsidRPr="001A3635" w:rsidRDefault="007C4C5E">
      <w:pPr>
        <w:numPr>
          <w:ilvl w:val="0"/>
          <w:numId w:val="16"/>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7C4C5E" w:rsidRPr="001A3635" w:rsidRDefault="007C4C5E">
      <w:pPr>
        <w:spacing w:after="0"/>
        <w:ind w:left="120"/>
        <w:rPr>
          <w:rFonts w:ascii="Times New Roman" w:hAnsi="Times New Roman"/>
          <w:sz w:val="24"/>
          <w:szCs w:val="24"/>
          <w:lang w:val="ru-RU"/>
        </w:rPr>
      </w:pPr>
      <w:bookmarkStart w:id="20" w:name="_Toc137548647"/>
      <w:bookmarkEnd w:id="20"/>
    </w:p>
    <w:p w:rsidR="007C4C5E" w:rsidRPr="001A3635" w:rsidRDefault="007C4C5E">
      <w:pPr>
        <w:spacing w:after="0" w:line="264" w:lineRule="auto"/>
        <w:ind w:left="120"/>
        <w:jc w:val="both"/>
        <w:rPr>
          <w:rFonts w:ascii="Times New Roman" w:hAnsi="Times New Roman"/>
          <w:sz w:val="24"/>
          <w:szCs w:val="24"/>
          <w:lang w:val="ru-RU"/>
        </w:rPr>
      </w:pPr>
    </w:p>
    <w:p w:rsidR="007C4C5E" w:rsidRPr="001A3635" w:rsidRDefault="007C4C5E">
      <w:pPr>
        <w:spacing w:after="0" w:line="264" w:lineRule="auto"/>
        <w:ind w:left="120"/>
        <w:jc w:val="both"/>
        <w:rPr>
          <w:rFonts w:ascii="Times New Roman" w:hAnsi="Times New Roman"/>
          <w:sz w:val="24"/>
          <w:szCs w:val="24"/>
          <w:lang w:val="ru-RU"/>
        </w:rPr>
      </w:pPr>
      <w:r w:rsidRPr="001A3635">
        <w:rPr>
          <w:rFonts w:ascii="Times New Roman" w:hAnsi="Times New Roman"/>
          <w:b/>
          <w:color w:val="000000"/>
          <w:sz w:val="24"/>
          <w:szCs w:val="24"/>
          <w:lang w:val="ru-RU"/>
        </w:rPr>
        <w:t>4 КЛАСС</w:t>
      </w:r>
    </w:p>
    <w:p w:rsidR="007C4C5E" w:rsidRPr="001A3635" w:rsidRDefault="007C4C5E">
      <w:pPr>
        <w:spacing w:after="0" w:line="264" w:lineRule="auto"/>
        <w:ind w:firstLine="600"/>
        <w:jc w:val="both"/>
        <w:rPr>
          <w:rFonts w:ascii="Times New Roman" w:hAnsi="Times New Roman"/>
          <w:sz w:val="24"/>
          <w:szCs w:val="24"/>
          <w:lang w:val="ru-RU"/>
        </w:rPr>
      </w:pPr>
      <w:r w:rsidRPr="001A3635">
        <w:rPr>
          <w:rFonts w:ascii="Times New Roman" w:hAnsi="Times New Roman"/>
          <w:color w:val="000000"/>
          <w:sz w:val="24"/>
          <w:szCs w:val="24"/>
          <w:lang w:val="ru-RU"/>
        </w:rPr>
        <w:t xml:space="preserve">К концу обучения в </w:t>
      </w:r>
      <w:r w:rsidRPr="001A3635">
        <w:rPr>
          <w:rFonts w:ascii="Times New Roman" w:hAnsi="Times New Roman"/>
          <w:b/>
          <w:color w:val="000000"/>
          <w:sz w:val="24"/>
          <w:szCs w:val="24"/>
          <w:lang w:val="ru-RU"/>
        </w:rPr>
        <w:t>4 классе</w:t>
      </w:r>
      <w:r w:rsidRPr="001A3635">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проявлять готовность оказать первую помощь в случае необходимости;</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демонстрировать опорный прыжок через гимнастического козла с разбега способом напрыгивания;</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прыжок в высоту с разбега перешагиванием;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 xml:space="preserve">выполнять метание малого (теннисного) мяча на дальность; </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7C4C5E" w:rsidRPr="001A3635" w:rsidRDefault="007C4C5E">
      <w:pPr>
        <w:numPr>
          <w:ilvl w:val="0"/>
          <w:numId w:val="17"/>
        </w:numPr>
        <w:spacing w:after="0" w:line="264" w:lineRule="auto"/>
        <w:jc w:val="both"/>
        <w:rPr>
          <w:rFonts w:ascii="Times New Roman" w:hAnsi="Times New Roman"/>
          <w:sz w:val="24"/>
          <w:szCs w:val="24"/>
          <w:lang w:val="ru-RU"/>
        </w:rPr>
      </w:pPr>
      <w:r w:rsidRPr="001A3635">
        <w:rPr>
          <w:rFonts w:ascii="Times New Roman" w:hAnsi="Times New Roman"/>
          <w:color w:val="000000"/>
          <w:sz w:val="24"/>
          <w:szCs w:val="24"/>
          <w:lang w:val="ru-RU"/>
        </w:rPr>
        <w:t>выполнять упражнения на развитие физических качеств, демонстрировать приросты в их показателях.</w:t>
      </w:r>
    </w:p>
    <w:p w:rsidR="007C4C5E" w:rsidRPr="001A3635" w:rsidRDefault="007C4C5E">
      <w:pPr>
        <w:rPr>
          <w:rFonts w:ascii="Times New Roman" w:hAnsi="Times New Roman"/>
          <w:sz w:val="24"/>
          <w:szCs w:val="24"/>
          <w:lang w:val="ru-RU"/>
        </w:rPr>
        <w:sectPr w:rsidR="007C4C5E" w:rsidRPr="001A3635" w:rsidSect="00AF2E1C">
          <w:pgSz w:w="11907" w:h="16839" w:code="9"/>
          <w:pgMar w:top="1134" w:right="850" w:bottom="1134" w:left="1701" w:header="720" w:footer="720" w:gutter="0"/>
          <w:cols w:space="720"/>
          <w:docGrid w:linePitch="299"/>
        </w:sectPr>
      </w:pPr>
    </w:p>
    <w:p w:rsidR="007C4C5E" w:rsidRPr="001A3635" w:rsidRDefault="007C4C5E">
      <w:pPr>
        <w:spacing w:after="0"/>
        <w:ind w:left="120"/>
        <w:rPr>
          <w:rFonts w:ascii="Times New Roman" w:hAnsi="Times New Roman"/>
          <w:sz w:val="24"/>
          <w:szCs w:val="24"/>
        </w:rPr>
      </w:pPr>
      <w:bookmarkStart w:id="21" w:name="block-17791359"/>
      <w:bookmarkEnd w:id="21"/>
      <w:r w:rsidRPr="001A3635">
        <w:rPr>
          <w:rFonts w:ascii="Times New Roman" w:hAnsi="Times New Roman"/>
          <w:b/>
          <w:color w:val="000000"/>
          <w:sz w:val="24"/>
          <w:szCs w:val="24"/>
          <w:lang w:val="ru-RU"/>
        </w:rPr>
        <w:t xml:space="preserve"> </w:t>
      </w:r>
      <w:r w:rsidRPr="001A3635">
        <w:rPr>
          <w:rFonts w:ascii="Times New Roman" w:hAnsi="Times New Roman"/>
          <w:b/>
          <w:color w:val="000000"/>
          <w:sz w:val="24"/>
          <w:szCs w:val="24"/>
        </w:rPr>
        <w:t xml:space="preserve">ТЕМАТИЧЕСКОЕ ПЛАНИРОВАНИЕ </w:t>
      </w: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63"/>
        <w:gridCol w:w="1841"/>
        <w:gridCol w:w="1910"/>
        <w:gridCol w:w="2694"/>
      </w:tblGrid>
      <w:tr w:rsidR="007C4C5E" w:rsidRPr="001A3635">
        <w:trPr>
          <w:trHeight w:val="144"/>
          <w:tblCellSpacing w:w="20" w:type="nil"/>
        </w:trPr>
        <w:tc>
          <w:tcPr>
            <w:tcW w:w="51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816"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Наименование разделов и тем программы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9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71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1.</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Знания о физической культуре</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2.</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Способы самостоятельной деятельности</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Режим дня школьника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ФИЗИЧЕСКОЕ СОВЕРШЕНСТВОВАНИЕ</w:t>
            </w: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1.</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Оздоровительная физическая культура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Гигиена человека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Осанка человека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Утренняя зарядка и физкультминутки в режиме дня школьника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3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2.</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Спортивно-оздоровительная физическая культура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Гимнастика с основами акробатики</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13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Легкая атлетика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13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Подвижные и спортивные игры</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13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39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3.</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Прикладно-ориентированная физическая культура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22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22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66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2694" w:type="dxa"/>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79"/>
        <w:gridCol w:w="4532"/>
        <w:gridCol w:w="1589"/>
        <w:gridCol w:w="1841"/>
        <w:gridCol w:w="1910"/>
        <w:gridCol w:w="2741"/>
      </w:tblGrid>
      <w:tr w:rsidR="007C4C5E" w:rsidRPr="001A3635">
        <w:trPr>
          <w:trHeight w:val="144"/>
          <w:tblCellSpacing w:w="20" w:type="nil"/>
        </w:trPr>
        <w:tc>
          <w:tcPr>
            <w:tcW w:w="52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64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Наименование разделов и тем программы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1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73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1.</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Знания о физической культуре</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Знания о физической культуре</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8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2.</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Способы самостоятельной деятельности</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Физическое развитие и его измерение</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4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8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4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ФИЗИЧЕСКОЕ СОВЕРШЕНСТВОВАНИЕ</w:t>
            </w: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1.</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Оздоровительная физическая культура</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Занятия по укреплению здоровья</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Индивидуальные комплексы утренней зарядки</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8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2.</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Спортивно-оздоровительная физическая культура</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Гимнастика с основами акробатики</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11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Легкая атлетика</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11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Подвижные игры</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15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8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37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3.</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Прикладно-ориентированная физическая культура</w:t>
            </w:r>
          </w:p>
        </w:tc>
      </w:tr>
      <w:tr w:rsidR="007C4C5E" w:rsidRPr="001A3635">
        <w:trPr>
          <w:trHeight w:val="144"/>
          <w:tblCellSpacing w:w="20" w:type="nil"/>
        </w:trPr>
        <w:tc>
          <w:tcPr>
            <w:tcW w:w="52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640"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Подготовка к выполнению нормативных требований комплекса ГТО</w:t>
            </w:r>
          </w:p>
        </w:tc>
        <w:tc>
          <w:tcPr>
            <w:tcW w:w="101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24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74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8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24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68 </w:t>
            </w:r>
          </w:p>
        </w:tc>
        <w:tc>
          <w:tcPr>
            <w:tcW w:w="173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82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2741" w:type="dxa"/>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19"/>
        <w:gridCol w:w="4392"/>
        <w:gridCol w:w="1642"/>
        <w:gridCol w:w="1841"/>
        <w:gridCol w:w="1910"/>
        <w:gridCol w:w="2837"/>
      </w:tblGrid>
      <w:tr w:rsidR="007C4C5E" w:rsidRPr="001A3635">
        <w:trPr>
          <w:trHeight w:val="144"/>
          <w:tblCellSpacing w:w="20" w:type="nil"/>
        </w:trPr>
        <w:tc>
          <w:tcPr>
            <w:tcW w:w="538"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288"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Наименование разделов и тем программы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1045"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77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1.</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Знания о физической культуре</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Знания о физической культуре</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64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2.</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Способы самостоятельной деятельности</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Виды физических упражнений, используемых на уроках</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Измерение пульса на уроках физической культуры</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Физическая нагрузка</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64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3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ФИЗИЧЕСКОЕ СОВЕРШЕНСТВОВАНИЕ</w:t>
            </w: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1.</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Оздоровительная физическая культура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Дыхательная и зрительная гимнастика</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64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2.</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Спортивно-оздоровительная физическая культура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Гимнастика с основами акробатики</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12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Легкая атлетика</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10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Подвижные и спортивные игры</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13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64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35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3.</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Прикладно-ориентированная физическая культура</w:t>
            </w:r>
          </w:p>
        </w:tc>
      </w:tr>
      <w:tr w:rsidR="007C4C5E" w:rsidRPr="001A3635">
        <w:trPr>
          <w:trHeight w:val="144"/>
          <w:tblCellSpacing w:w="20" w:type="nil"/>
        </w:trPr>
        <w:tc>
          <w:tcPr>
            <w:tcW w:w="538"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288"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Подготовка к выполнению нормативных требований комплекса ГТО</w:t>
            </w:r>
          </w:p>
        </w:tc>
        <w:tc>
          <w:tcPr>
            <w:tcW w:w="104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28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837"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64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28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68 </w:t>
            </w:r>
          </w:p>
        </w:tc>
        <w:tc>
          <w:tcPr>
            <w:tcW w:w="1778"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86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2837" w:type="dxa"/>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63"/>
        <w:gridCol w:w="1841"/>
        <w:gridCol w:w="1910"/>
        <w:gridCol w:w="2694"/>
      </w:tblGrid>
      <w:tr w:rsidR="007C4C5E" w:rsidRPr="001A3635">
        <w:trPr>
          <w:trHeight w:val="144"/>
          <w:tblCellSpacing w:w="20" w:type="nil"/>
        </w:trPr>
        <w:tc>
          <w:tcPr>
            <w:tcW w:w="51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816"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Наименование разделов и тем программы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9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71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1.</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Знания о физической культуре</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2.</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Способы самостоятельной деятельности</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Самостоятельная физическая подготовка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ФИЗИЧЕСКОЕ СОВЕРШЕНСТВОВАНИЕ</w:t>
            </w:r>
          </w:p>
        </w:tc>
      </w:tr>
      <w:tr w:rsidR="007C4C5E" w:rsidRPr="001A3635">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Раздел 1.</w:t>
            </w:r>
            <w:r w:rsidRPr="001A3635">
              <w:rPr>
                <w:rFonts w:ascii="Times New Roman" w:hAnsi="Times New Roman"/>
                <w:color w:val="000000"/>
                <w:sz w:val="24"/>
                <w:szCs w:val="24"/>
              </w:rPr>
              <w:t xml:space="preserve"> </w:t>
            </w:r>
            <w:r w:rsidRPr="001A3635">
              <w:rPr>
                <w:rFonts w:ascii="Times New Roman" w:hAnsi="Times New Roman"/>
                <w:b/>
                <w:color w:val="000000"/>
                <w:sz w:val="24"/>
                <w:szCs w:val="24"/>
              </w:rPr>
              <w:t>Оздоровительная физическая культура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Закаливание организма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2.</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Спортивно-оздоровительная физическая культура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Гимнастика с основами акробатики</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14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Легкая атлетика</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9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Подвижные и спортивные игры</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16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39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D157A3">
        <w:trPr>
          <w:trHeight w:val="144"/>
          <w:tblCellSpacing w:w="20" w:type="nil"/>
        </w:trPr>
        <w:tc>
          <w:tcPr>
            <w:tcW w:w="0" w:type="auto"/>
            <w:gridSpan w:val="6"/>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b/>
                <w:color w:val="000000"/>
                <w:sz w:val="24"/>
                <w:szCs w:val="24"/>
                <w:lang w:val="ru-RU"/>
              </w:rPr>
              <w:t>Раздел 3.</w:t>
            </w:r>
            <w:r w:rsidRPr="001A3635">
              <w:rPr>
                <w:rFonts w:ascii="Times New Roman" w:hAnsi="Times New Roman"/>
                <w:color w:val="000000"/>
                <w:sz w:val="24"/>
                <w:szCs w:val="24"/>
                <w:lang w:val="ru-RU"/>
              </w:rPr>
              <w:t xml:space="preserve"> </w:t>
            </w:r>
            <w:r w:rsidRPr="001A3635">
              <w:rPr>
                <w:rFonts w:ascii="Times New Roman" w:hAnsi="Times New Roman"/>
                <w:b/>
                <w:color w:val="000000"/>
                <w:sz w:val="24"/>
                <w:szCs w:val="24"/>
                <w:lang w:val="ru-RU"/>
              </w:rPr>
              <w:t>Прикладно-ориентированная физическая культура</w:t>
            </w:r>
          </w:p>
        </w:tc>
      </w:tr>
      <w:tr w:rsidR="007C4C5E" w:rsidRPr="001A3635">
        <w:trPr>
          <w:trHeight w:val="144"/>
          <w:tblCellSpacing w:w="20" w:type="nil"/>
        </w:trPr>
        <w:tc>
          <w:tcPr>
            <w:tcW w:w="51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24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269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Итого по разделу</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24 </w:t>
            </w:r>
          </w:p>
        </w:tc>
        <w:tc>
          <w:tcPr>
            <w:tcW w:w="0" w:type="auto"/>
            <w:gridSpan w:val="3"/>
            <w:tcMar>
              <w:top w:w="50" w:type="dxa"/>
              <w:left w:w="100" w:type="dxa"/>
            </w:tcMar>
            <w:vAlign w:val="cente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68 </w:t>
            </w:r>
          </w:p>
        </w:tc>
        <w:tc>
          <w:tcPr>
            <w:tcW w:w="171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80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2694" w:type="dxa"/>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bookmarkStart w:id="22" w:name="block-17791360"/>
      <w:bookmarkEnd w:id="22"/>
      <w:r w:rsidRPr="001A3635">
        <w:rPr>
          <w:rFonts w:ascii="Times New Roman" w:hAnsi="Times New Roman"/>
          <w:b/>
          <w:color w:val="000000"/>
          <w:sz w:val="24"/>
          <w:szCs w:val="24"/>
        </w:rPr>
        <w:t xml:space="preserve"> ПОУРОЧНОЕ ПЛАНИРОВАНИЕ </w:t>
      </w: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73"/>
        <w:gridCol w:w="4328"/>
        <w:gridCol w:w="1320"/>
        <w:gridCol w:w="1841"/>
        <w:gridCol w:w="1910"/>
        <w:gridCol w:w="1347"/>
        <w:gridCol w:w="2221"/>
      </w:tblGrid>
      <w:tr w:rsidR="007C4C5E" w:rsidRPr="001A3635">
        <w:trPr>
          <w:trHeight w:val="144"/>
          <w:tblCellSpacing w:w="20" w:type="nil"/>
        </w:trPr>
        <w:tc>
          <w:tcPr>
            <w:tcW w:w="40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816"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Тема урока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1189"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Дата изучения </w:t>
            </w:r>
          </w:p>
          <w:p w:rsidR="007C4C5E" w:rsidRPr="001A3635" w:rsidRDefault="007C4C5E">
            <w:pPr>
              <w:spacing w:after="0"/>
              <w:ind w:left="135"/>
              <w:rPr>
                <w:rFonts w:ascii="Times New Roman" w:hAnsi="Times New Roman"/>
                <w:sz w:val="24"/>
                <w:szCs w:val="24"/>
              </w:rPr>
            </w:pPr>
          </w:p>
        </w:tc>
        <w:tc>
          <w:tcPr>
            <w:tcW w:w="2021"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86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573"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Что такое физическая культура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Современные физические упражнения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Режим дня и правила его составления и соблюдения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Личная гигиена и гигиенические процедуры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Осанка человека. Упражнения для осанки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Понятие гимнастики и спортивной гимнастики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Учимся гимнастическим упражнениям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Стилизованные способы передвижения ходьбой и бегом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Акробатические упражнения, основные техники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Гимнастические упражнения с мячом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Гимнастические упражнения со скакалкой</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Гимнастические упражнения в прыжках</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Подъем туловища из положения лежа на спине и животе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Подъем ног из положения лежа на животе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Сгибание рук в положении упор лежа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Разучивание прыжков в группировке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Чем отличается ходьба от бега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Упражнения в передвижении с равномерной скоростью</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выполнения прыжка в длину с места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одновременного отталкивания двумя ногами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Приземление после спрыгивания с горки матов</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Обучение прыжку в длину с места в полной координации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фазы приземления из прыжка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фазы разбега и отталкивания в прыжке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выполнения прыжка в длину с места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Считалки для подвижных игр</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игровых действий и правил подвижных игр</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Обучение способам организации игровых площадок</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Самостоятельная организация и проведение подвижных игр</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«Охотники и утки»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«Не попади в болото»</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«Не оступись»</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«Кто больше соберет яблок»</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«Кто больше соберет яблок»</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«Брось-поймай»</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«Брось-поймай»</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«Пингвины с мячом»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«Пингвины с мячом»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ГТО – что это такое? История ГТО. </w:t>
            </w:r>
            <w:r w:rsidRPr="001A3635">
              <w:rPr>
                <w:rFonts w:ascii="Times New Roman" w:hAnsi="Times New Roman"/>
                <w:color w:val="000000"/>
                <w:sz w:val="24"/>
                <w:szCs w:val="24"/>
              </w:rPr>
              <w:t>Спортивные нормативы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Смешанное передвижение.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6-ти минутный бег.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6-ти минутный бег.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66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0" w:type="auto"/>
            <w:gridSpan w:val="2"/>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27"/>
        <w:gridCol w:w="4400"/>
        <w:gridCol w:w="1294"/>
        <w:gridCol w:w="1841"/>
        <w:gridCol w:w="1910"/>
        <w:gridCol w:w="1347"/>
        <w:gridCol w:w="2221"/>
      </w:tblGrid>
      <w:tr w:rsidR="007C4C5E" w:rsidRPr="001A3635">
        <w:trPr>
          <w:trHeight w:val="144"/>
          <w:tblCellSpacing w:w="20" w:type="nil"/>
        </w:trPr>
        <w:tc>
          <w:tcPr>
            <w:tcW w:w="389"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992"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Тема урока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1171"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Дата изучения </w:t>
            </w:r>
          </w:p>
          <w:p w:rsidR="007C4C5E" w:rsidRPr="001A3635" w:rsidRDefault="007C4C5E">
            <w:pPr>
              <w:spacing w:after="0"/>
              <w:ind w:left="135"/>
              <w:rPr>
                <w:rFonts w:ascii="Times New Roman" w:hAnsi="Times New Roman"/>
                <w:sz w:val="24"/>
                <w:szCs w:val="24"/>
              </w:rPr>
            </w:pPr>
          </w:p>
        </w:tc>
        <w:tc>
          <w:tcPr>
            <w:tcW w:w="1999"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84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55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История подвижных игр и соревнований у древних народов</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Зарождение Олимпийских игр</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Современные Олимпийские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Сила как физическое качество</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Выносливость как физическое качество</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Гибкость как физическое качество</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Дневник наблюдений по физической культуре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поведения на уроках гимнастики и акробатики</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9</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Строевые упражнения и команды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10</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Строевые упражнения и команды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Прыжковые упражнения</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Прыжковые упражнения</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Гимнастическая разминка</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Ходьба на гимнастической скамейке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Ходьба на гимнастической скамейке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с гимнастической скакалкой</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с гимнастической скакалкой</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с гимнастическим мячом</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19</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поведения на занятиях лёгкой атлетикой</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20</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Броски мяча в неподвижную мишень</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Броски мяча в неподвижную мишень</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Сложно координированные прыжковые упражнения</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Прыжок в высоту с прямого разбега</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Прыжок в высоту с прямого разбега</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Бег с поворотами и изменением направлений</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Бег с поворотами и изменением направлений</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29</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Сложно координированные беговые упражнения</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30</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с приемами спортивных игр</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Игры с приемами баскетбола</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Игры с приемами баскетбола</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Приемы баскетбола: мяч среднему и мяч соседу</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Приемы баскетбола: мяч среднему и мяч соседу</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Бросок мяча в колонне и неудобный бросок</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Прием «волна» в баскетболе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Игры с приемами футбола: метко в цель</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Игры с приемами футбола: метко в цель</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39</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Гонка мячей и слалом с мячом</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40</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Футбольный бильярд</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Футбольный бильярд</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Бросок ногой</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на развитие равновесия</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на развитие равновесия</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выполнения спортивных нормативов 2 ступени</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техники безопасности на уроках. Укрепление здоровья через ВФСК ГТО</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30м. 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Смешанное передвижение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49</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Смешанное передвижение</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50</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Смешанное передвижение по пересеченной местности.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A3635">
              <w:rPr>
                <w:rFonts w:ascii="Times New Roman" w:hAnsi="Times New Roman"/>
                <w:color w:val="000000"/>
                <w:sz w:val="24"/>
                <w:szCs w:val="24"/>
              </w:rPr>
              <w:t>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59</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60</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61</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62</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1A3635">
              <w:rPr>
                <w:rFonts w:ascii="Times New Roman" w:hAnsi="Times New Roman"/>
                <w:color w:val="000000"/>
                <w:sz w:val="24"/>
                <w:szCs w:val="24"/>
              </w:rPr>
              <w:t>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63</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Челночный бег 3*10м. 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64</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Челночный бег 3*10м. Эстафеты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65</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25м. 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66</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25м. Подвижные игры</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67</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89"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68</w:t>
            </w:r>
          </w:p>
        </w:tc>
        <w:tc>
          <w:tcPr>
            <w:tcW w:w="2992"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71"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199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68 </w:t>
            </w:r>
          </w:p>
        </w:tc>
        <w:tc>
          <w:tcPr>
            <w:tcW w:w="1551"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64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0" w:type="auto"/>
            <w:gridSpan w:val="2"/>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73"/>
        <w:gridCol w:w="4328"/>
        <w:gridCol w:w="1320"/>
        <w:gridCol w:w="1841"/>
        <w:gridCol w:w="1910"/>
        <w:gridCol w:w="1347"/>
        <w:gridCol w:w="2221"/>
      </w:tblGrid>
      <w:tr w:rsidR="007C4C5E" w:rsidRPr="001A3635">
        <w:trPr>
          <w:trHeight w:val="144"/>
          <w:tblCellSpacing w:w="20" w:type="nil"/>
        </w:trPr>
        <w:tc>
          <w:tcPr>
            <w:tcW w:w="40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816"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Тема урока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1189"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Дата изучения </w:t>
            </w:r>
          </w:p>
          <w:p w:rsidR="007C4C5E" w:rsidRPr="001A3635" w:rsidRDefault="007C4C5E">
            <w:pPr>
              <w:spacing w:after="0"/>
              <w:ind w:left="135"/>
              <w:rPr>
                <w:rFonts w:ascii="Times New Roman" w:hAnsi="Times New Roman"/>
                <w:sz w:val="24"/>
                <w:szCs w:val="24"/>
              </w:rPr>
            </w:pPr>
          </w:p>
        </w:tc>
        <w:tc>
          <w:tcPr>
            <w:tcW w:w="2021"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86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573"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Физическая культура у древних народов</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Дозировка физических нагрузок</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Дыхательная и зрительная гимнастика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Строевые команды и упражнения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Строевые команды и упражнения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Лазанье по канату</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Лазанье по канату</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Передвижения по гимнастической скамейке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Передвижения по гимнастической скамейке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Передвижения по гимнастической стенке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Передвижения по гимнастической стенке</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Прыжки через скакалку</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Прыжки через скакалку</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Ритмическая гимнастика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Ритмическая гимнастика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Прыжок в длину с разбега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Прыжок в длину с разбега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Броски набивного мяча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Броски набивного мяча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Челночный бег</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Челночный бег</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Бег с ускорением на короткую дистанцию</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Бег с ускорением на короткую дистанцию</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Беговые упражнения с координационной сложностью</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Беговые упражнения с координационной сложностью</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Спортивная игра баскетбол</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Спортивная игра баскетбол</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Ведение баскетбольного мяча. Ловля и передача мяча двумя руками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Ведение баскетбольного мяча. Ловля и передача мяча двумя руками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с приемами баскетбола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с приемами баскетбола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Спортивная игра волейбол</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Спортивная игра волейбол</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Спортивная игра футбол</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Спортивная игра футбол</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с приемами футбола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Подвижные игры с приемами футбола</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выполнения спортивных нормативов 2-3 ступени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ТБ на уроках. Сохранение и укрепление здоровья через ВФСК ГТО</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30м.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30м.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1000м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1000м</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A3635">
              <w:rPr>
                <w:rFonts w:ascii="Times New Roman" w:hAnsi="Times New Roman"/>
                <w:color w:val="000000"/>
                <w:sz w:val="24"/>
                <w:szCs w:val="24"/>
              </w:rPr>
              <w:t>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A3635">
              <w:rPr>
                <w:rFonts w:ascii="Times New Roman" w:hAnsi="Times New Roman"/>
                <w:color w:val="000000"/>
                <w:sz w:val="24"/>
                <w:szCs w:val="24"/>
              </w:rPr>
              <w:t>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59</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60</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61</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62</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1A3635">
              <w:rPr>
                <w:rFonts w:ascii="Times New Roman" w:hAnsi="Times New Roman"/>
                <w:color w:val="000000"/>
                <w:sz w:val="24"/>
                <w:szCs w:val="24"/>
              </w:rPr>
              <w:t>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63</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Челночный бег 3*10м.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64</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Челночный бег 3*10м. Эстафеты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65</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50м.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66</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50м. Подвижные игры</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67</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400"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68</w:t>
            </w:r>
          </w:p>
        </w:tc>
        <w:tc>
          <w:tcPr>
            <w:tcW w:w="2816"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9"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2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68 </w:t>
            </w:r>
          </w:p>
        </w:tc>
        <w:tc>
          <w:tcPr>
            <w:tcW w:w="1573"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66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0" w:type="auto"/>
            <w:gridSpan w:val="2"/>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r w:rsidRPr="001A3635">
        <w:rPr>
          <w:rFonts w:ascii="Times New Roman" w:hAnsi="Times New Roman"/>
          <w:b/>
          <w:color w:val="000000"/>
          <w:sz w:val="24"/>
          <w:szCs w:val="24"/>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50"/>
        <w:gridCol w:w="4364"/>
        <w:gridCol w:w="1307"/>
        <w:gridCol w:w="1841"/>
        <w:gridCol w:w="1910"/>
        <w:gridCol w:w="1347"/>
        <w:gridCol w:w="2221"/>
      </w:tblGrid>
      <w:tr w:rsidR="007C4C5E" w:rsidRPr="001A3635">
        <w:trPr>
          <w:trHeight w:val="144"/>
          <w:tblCellSpacing w:w="20" w:type="nil"/>
        </w:trPr>
        <w:tc>
          <w:tcPr>
            <w:tcW w:w="394"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 п/п </w:t>
            </w:r>
          </w:p>
          <w:p w:rsidR="007C4C5E" w:rsidRPr="001A3635" w:rsidRDefault="007C4C5E">
            <w:pPr>
              <w:spacing w:after="0"/>
              <w:ind w:left="135"/>
              <w:rPr>
                <w:rFonts w:ascii="Times New Roman" w:hAnsi="Times New Roman"/>
                <w:sz w:val="24"/>
                <w:szCs w:val="24"/>
              </w:rPr>
            </w:pPr>
          </w:p>
        </w:tc>
        <w:tc>
          <w:tcPr>
            <w:tcW w:w="2904"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Тема урока </w:t>
            </w:r>
          </w:p>
          <w:p w:rsidR="007C4C5E" w:rsidRPr="001A3635" w:rsidRDefault="007C4C5E">
            <w:pPr>
              <w:spacing w:after="0"/>
              <w:ind w:left="135"/>
              <w:rPr>
                <w:rFonts w:ascii="Times New Roman" w:hAnsi="Times New Roman"/>
                <w:sz w:val="24"/>
                <w:szCs w:val="24"/>
              </w:rPr>
            </w:pPr>
          </w:p>
        </w:tc>
        <w:tc>
          <w:tcPr>
            <w:tcW w:w="0" w:type="auto"/>
            <w:gridSpan w:val="3"/>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b/>
                <w:color w:val="000000"/>
                <w:sz w:val="24"/>
                <w:szCs w:val="24"/>
              </w:rPr>
              <w:t>Количество часов</w:t>
            </w:r>
          </w:p>
        </w:tc>
        <w:tc>
          <w:tcPr>
            <w:tcW w:w="1180"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Дата изучения </w:t>
            </w:r>
          </w:p>
          <w:p w:rsidR="007C4C5E" w:rsidRPr="001A3635" w:rsidRDefault="007C4C5E">
            <w:pPr>
              <w:spacing w:after="0"/>
              <w:ind w:left="135"/>
              <w:rPr>
                <w:rFonts w:ascii="Times New Roman" w:hAnsi="Times New Roman"/>
                <w:sz w:val="24"/>
                <w:szCs w:val="24"/>
              </w:rPr>
            </w:pPr>
          </w:p>
        </w:tc>
        <w:tc>
          <w:tcPr>
            <w:tcW w:w="2011" w:type="dxa"/>
            <w:vMerge w:val="restart"/>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Электронные цифровые образовательные ресурсы </w:t>
            </w:r>
          </w:p>
          <w:p w:rsidR="007C4C5E" w:rsidRPr="001A3635" w:rsidRDefault="007C4C5E">
            <w:pPr>
              <w:spacing w:after="0"/>
              <w:ind w:left="135"/>
              <w:rPr>
                <w:rFonts w:ascii="Times New Roman" w:hAnsi="Times New Roman"/>
                <w:sz w:val="24"/>
                <w:szCs w:val="24"/>
              </w:rPr>
            </w:pPr>
          </w:p>
        </w:tc>
      </w:tr>
      <w:tr w:rsidR="007C4C5E" w:rsidRPr="001A3635">
        <w:trPr>
          <w:trHeight w:val="144"/>
          <w:tblCellSpacing w:w="20" w:type="nil"/>
        </w:trPr>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85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Всего </w:t>
            </w:r>
          </w:p>
          <w:p w:rsidR="007C4C5E" w:rsidRPr="001A3635" w:rsidRDefault="007C4C5E">
            <w:pPr>
              <w:spacing w:after="0"/>
              <w:ind w:left="135"/>
              <w:rPr>
                <w:rFonts w:ascii="Times New Roman" w:hAnsi="Times New Roman"/>
                <w:sz w:val="24"/>
                <w:szCs w:val="24"/>
              </w:rPr>
            </w:pPr>
          </w:p>
        </w:tc>
        <w:tc>
          <w:tcPr>
            <w:tcW w:w="1562"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Контрольные работы </w:t>
            </w:r>
          </w:p>
          <w:p w:rsidR="007C4C5E" w:rsidRPr="001A3635" w:rsidRDefault="007C4C5E">
            <w:pPr>
              <w:spacing w:after="0"/>
              <w:ind w:left="135"/>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b/>
                <w:color w:val="000000"/>
                <w:sz w:val="24"/>
                <w:szCs w:val="24"/>
              </w:rPr>
              <w:t xml:space="preserve">Практические работы </w:t>
            </w:r>
          </w:p>
          <w:p w:rsidR="007C4C5E" w:rsidRPr="001A3635" w:rsidRDefault="007C4C5E">
            <w:pPr>
              <w:spacing w:after="0"/>
              <w:ind w:left="135"/>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c>
          <w:tcPr>
            <w:tcW w:w="0" w:type="auto"/>
            <w:vMerge/>
            <w:tcBorders>
              <w:top w:val="nil"/>
            </w:tcBorders>
            <w:tcMar>
              <w:top w:w="50" w:type="dxa"/>
              <w:left w:w="100" w:type="dxa"/>
            </w:tcMar>
          </w:tcPr>
          <w:p w:rsidR="007C4C5E" w:rsidRPr="001A3635" w:rsidRDefault="007C4C5E">
            <w:pPr>
              <w:rPr>
                <w:rFonts w:ascii="Times New Roman" w:hAnsi="Times New Roman"/>
                <w:sz w:val="24"/>
                <w:szCs w:val="24"/>
              </w:rPr>
            </w:pP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Из истории развития физической культуры в России</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Влияние занятий физической подготовкой на работу систем организма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предупреждения травм на уроках физической культуры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Оказание первой помощи на занятиях физической культуры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Акробатическая комбинация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Акробатическая комбинация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9</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10</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Поводящие упражнения для обучения опорному прыжку</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Поводящие упражнения для обучения опорному прыжку</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Обучение опорному прыжку</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Обучение опорному прыжку</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на гимнастической перекладине</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на гимнастической перекладине</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Висы и упоры на низкой гимнастической перекладине</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Танцевальные упражнения «Летка-енка»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19</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Танцевальные упражнения «Летка-енка»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20</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Предупреждение травм на занятиях лёгкой атлетикой</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Упражнения в прыжках в высоту с разбега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Упражнения в прыжках в высоту с разбега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Прыжок в высоту с разбега способом перешагивания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Прыжок в высоту с разбега способом перешагивания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Беговые упражнения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Беговые упражнения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Метание малого мяча на дальность</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Метание малого мяча на дальность</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29</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Предупреждение травматизма на занятиях подвижными играми</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30</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«Запрещенное движение»</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«Подвижная цель»</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«Подвижная цель»</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«Паровая машина»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«Паровая машина»</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«Гонка лодок»</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Разучивание подвижной игры «Гонка лодок»</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39</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из игры волейбол</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40</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из игры волейбол</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из игры баскетбол</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из игры баскетбол</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из игры футбол</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Упражнения из игры футбол</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Правила выполнения спортивных нормативов 3 ступени</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Правила ТБ на уроках. Здоровье и ЗОЖ. </w:t>
            </w:r>
            <w:r w:rsidRPr="001A3635">
              <w:rPr>
                <w:rFonts w:ascii="Times New Roman" w:hAnsi="Times New Roman"/>
                <w:color w:val="000000"/>
                <w:sz w:val="24"/>
                <w:szCs w:val="24"/>
              </w:rPr>
              <w:t>ГТО в наше время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30м.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30м.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49</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1000м</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50</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Бег на 1000м</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A3635">
              <w:rPr>
                <w:rFonts w:ascii="Times New Roman" w:hAnsi="Times New Roman"/>
                <w:color w:val="000000"/>
                <w:sz w:val="24"/>
                <w:szCs w:val="24"/>
              </w:rPr>
              <w:t>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A3635">
              <w:rPr>
                <w:rFonts w:ascii="Times New Roman" w:hAnsi="Times New Roman"/>
                <w:color w:val="000000"/>
                <w:sz w:val="24"/>
                <w:szCs w:val="24"/>
              </w:rPr>
              <w:t>Подвижные игры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59</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A3635">
              <w:rPr>
                <w:rFonts w:ascii="Times New Roman" w:hAnsi="Times New Roman"/>
                <w:color w:val="000000"/>
                <w:sz w:val="24"/>
                <w:szCs w:val="24"/>
              </w:rPr>
              <w:t>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60</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A3635">
              <w:rPr>
                <w:rFonts w:ascii="Times New Roman" w:hAnsi="Times New Roman"/>
                <w:color w:val="000000"/>
                <w:sz w:val="24"/>
                <w:szCs w:val="24"/>
              </w:rPr>
              <w:t>Подвижные игры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61</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62</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63</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Челночный бег 3*10м.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64</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Челночный бег 3*10м. Эстафеты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65</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50м. Подвижные игры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66</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lang w:val="ru-RU"/>
              </w:rPr>
              <w:t xml:space="preserve">Освоение правил и техники выполнения норматива комплекса ГТО. </w:t>
            </w:r>
            <w:r w:rsidRPr="001A3635">
              <w:rPr>
                <w:rFonts w:ascii="Times New Roman" w:hAnsi="Times New Roman"/>
                <w:color w:val="000000"/>
                <w:sz w:val="24"/>
                <w:szCs w:val="24"/>
              </w:rPr>
              <w:t>Плавание 50м. Подвижные игры</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67</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394" w:type="dxa"/>
            <w:tcMar>
              <w:top w:w="50" w:type="dxa"/>
              <w:left w:w="100" w:type="dxa"/>
            </w:tcMar>
            <w:vAlign w:val="center"/>
          </w:tcPr>
          <w:p w:rsidR="007C4C5E" w:rsidRPr="001A3635" w:rsidRDefault="007C4C5E">
            <w:pPr>
              <w:spacing w:after="0"/>
              <w:rPr>
                <w:rFonts w:ascii="Times New Roman" w:hAnsi="Times New Roman"/>
                <w:sz w:val="24"/>
                <w:szCs w:val="24"/>
              </w:rPr>
            </w:pPr>
            <w:r w:rsidRPr="001A3635">
              <w:rPr>
                <w:rFonts w:ascii="Times New Roman" w:hAnsi="Times New Roman"/>
                <w:color w:val="000000"/>
                <w:sz w:val="24"/>
                <w:szCs w:val="24"/>
              </w:rPr>
              <w:t>68</w:t>
            </w:r>
          </w:p>
        </w:tc>
        <w:tc>
          <w:tcPr>
            <w:tcW w:w="2904" w:type="dxa"/>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1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p>
        </w:tc>
        <w:tc>
          <w:tcPr>
            <w:tcW w:w="1180" w:type="dxa"/>
            <w:tcMar>
              <w:top w:w="50" w:type="dxa"/>
              <w:left w:w="100" w:type="dxa"/>
            </w:tcMar>
            <w:vAlign w:val="center"/>
          </w:tcPr>
          <w:p w:rsidR="007C4C5E" w:rsidRPr="001A3635" w:rsidRDefault="007C4C5E">
            <w:pPr>
              <w:spacing w:after="0"/>
              <w:ind w:left="135"/>
              <w:rPr>
                <w:rFonts w:ascii="Times New Roman" w:hAnsi="Times New Roman"/>
                <w:sz w:val="24"/>
                <w:szCs w:val="24"/>
              </w:rPr>
            </w:pPr>
          </w:p>
        </w:tc>
        <w:tc>
          <w:tcPr>
            <w:tcW w:w="2011" w:type="dxa"/>
            <w:tcMar>
              <w:top w:w="50" w:type="dxa"/>
              <w:left w:w="100" w:type="dxa"/>
            </w:tcMar>
            <w:vAlign w:val="center"/>
          </w:tcPr>
          <w:p w:rsidR="007C4C5E" w:rsidRPr="001A3635" w:rsidRDefault="007C4C5E">
            <w:pPr>
              <w:spacing w:after="0"/>
              <w:ind w:left="135"/>
              <w:rPr>
                <w:rFonts w:ascii="Times New Roman" w:hAnsi="Times New Roman"/>
                <w:sz w:val="24"/>
                <w:szCs w:val="24"/>
              </w:rPr>
            </w:pPr>
            <w:r w:rsidRPr="001A3635">
              <w:rPr>
                <w:rFonts w:ascii="Times New Roman" w:hAnsi="Times New Roman"/>
                <w:color w:val="000000"/>
                <w:sz w:val="24"/>
                <w:szCs w:val="24"/>
              </w:rPr>
              <w:t>Поле для свободного ввода1</w:t>
            </w:r>
          </w:p>
        </w:tc>
      </w:tr>
      <w:tr w:rsidR="007C4C5E" w:rsidRPr="001A3635">
        <w:trPr>
          <w:trHeight w:val="144"/>
          <w:tblCellSpacing w:w="20" w:type="nil"/>
        </w:trPr>
        <w:tc>
          <w:tcPr>
            <w:tcW w:w="0" w:type="auto"/>
            <w:gridSpan w:val="2"/>
            <w:tcMar>
              <w:top w:w="50" w:type="dxa"/>
              <w:left w:w="100" w:type="dxa"/>
            </w:tcMar>
            <w:vAlign w:val="center"/>
          </w:tcPr>
          <w:p w:rsidR="007C4C5E" w:rsidRPr="001A3635" w:rsidRDefault="007C4C5E">
            <w:pPr>
              <w:spacing w:after="0"/>
              <w:ind w:left="135"/>
              <w:rPr>
                <w:rFonts w:ascii="Times New Roman" w:hAnsi="Times New Roman"/>
                <w:sz w:val="24"/>
                <w:szCs w:val="24"/>
                <w:lang w:val="ru-RU"/>
              </w:rPr>
            </w:pPr>
            <w:r w:rsidRPr="001A3635">
              <w:rPr>
                <w:rFonts w:ascii="Times New Roman" w:hAnsi="Times New Roman"/>
                <w:color w:val="000000"/>
                <w:sz w:val="24"/>
                <w:szCs w:val="24"/>
                <w:lang w:val="ru-RU"/>
              </w:rPr>
              <w:t>ОБЩЕЕ КОЛИЧЕСТВО ЧАСОВ ПО ПРОГРАММЕ</w:t>
            </w:r>
          </w:p>
        </w:tc>
        <w:tc>
          <w:tcPr>
            <w:tcW w:w="1350"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lang w:val="ru-RU"/>
              </w:rPr>
              <w:t xml:space="preserve"> </w:t>
            </w:r>
            <w:r w:rsidRPr="001A3635">
              <w:rPr>
                <w:rFonts w:ascii="Times New Roman" w:hAnsi="Times New Roman"/>
                <w:color w:val="000000"/>
                <w:sz w:val="24"/>
                <w:szCs w:val="24"/>
              </w:rPr>
              <w:t xml:space="preserve">68 </w:t>
            </w:r>
          </w:p>
        </w:tc>
        <w:tc>
          <w:tcPr>
            <w:tcW w:w="1562"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1659" w:type="dxa"/>
            <w:tcMar>
              <w:top w:w="50" w:type="dxa"/>
              <w:left w:w="100" w:type="dxa"/>
            </w:tcMar>
            <w:vAlign w:val="center"/>
          </w:tcPr>
          <w:p w:rsidR="007C4C5E" w:rsidRPr="001A3635" w:rsidRDefault="007C4C5E">
            <w:pPr>
              <w:spacing w:after="0"/>
              <w:ind w:left="135"/>
              <w:jc w:val="center"/>
              <w:rPr>
                <w:rFonts w:ascii="Times New Roman" w:hAnsi="Times New Roman"/>
                <w:sz w:val="24"/>
                <w:szCs w:val="24"/>
              </w:rPr>
            </w:pPr>
            <w:r w:rsidRPr="001A3635">
              <w:rPr>
                <w:rFonts w:ascii="Times New Roman" w:hAnsi="Times New Roman"/>
                <w:color w:val="000000"/>
                <w:sz w:val="24"/>
                <w:szCs w:val="24"/>
              </w:rPr>
              <w:t xml:space="preserve"> 0 </w:t>
            </w:r>
          </w:p>
        </w:tc>
        <w:tc>
          <w:tcPr>
            <w:tcW w:w="0" w:type="auto"/>
            <w:gridSpan w:val="2"/>
            <w:tcMar>
              <w:top w:w="50" w:type="dxa"/>
              <w:left w:w="100" w:type="dxa"/>
            </w:tcMar>
            <w:vAlign w:val="center"/>
          </w:tcPr>
          <w:p w:rsidR="007C4C5E" w:rsidRPr="001A3635" w:rsidRDefault="007C4C5E">
            <w:pPr>
              <w:rPr>
                <w:rFonts w:ascii="Times New Roman" w:hAnsi="Times New Roman"/>
                <w:sz w:val="24"/>
                <w:szCs w:val="24"/>
              </w:rPr>
            </w:pPr>
          </w:p>
        </w:tc>
      </w:tr>
    </w:tbl>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rPr>
          <w:rFonts w:ascii="Times New Roman" w:hAnsi="Times New Roman"/>
          <w:sz w:val="24"/>
          <w:szCs w:val="24"/>
        </w:rPr>
        <w:sectPr w:rsidR="007C4C5E" w:rsidRPr="001A3635">
          <w:pgSz w:w="16383" w:h="11906" w:orient="landscape"/>
          <w:pgMar w:top="1134" w:right="850" w:bottom="1134" w:left="1701" w:header="720" w:footer="720" w:gutter="0"/>
          <w:cols w:space="720"/>
        </w:sectPr>
      </w:pPr>
    </w:p>
    <w:p w:rsidR="007C4C5E" w:rsidRPr="001A3635" w:rsidRDefault="007C4C5E">
      <w:pPr>
        <w:spacing w:after="0"/>
        <w:ind w:left="120"/>
        <w:rPr>
          <w:rFonts w:ascii="Times New Roman" w:hAnsi="Times New Roman"/>
          <w:sz w:val="24"/>
          <w:szCs w:val="24"/>
        </w:rPr>
      </w:pPr>
      <w:bookmarkStart w:id="23" w:name="block-17791361"/>
      <w:bookmarkEnd w:id="23"/>
      <w:r w:rsidRPr="001A3635">
        <w:rPr>
          <w:rFonts w:ascii="Times New Roman" w:hAnsi="Times New Roman"/>
          <w:b/>
          <w:color w:val="000000"/>
          <w:sz w:val="24"/>
          <w:szCs w:val="24"/>
        </w:rPr>
        <w:t>УЧЕБНО-МЕТОДИЧЕСКОЕ ОБЕСПЕЧЕНИЕ ОБРАЗОВАТЕЛЬНОГО ПРОЦЕССА</w:t>
      </w:r>
    </w:p>
    <w:p w:rsidR="007C4C5E" w:rsidRPr="001A3635" w:rsidRDefault="007C4C5E">
      <w:pPr>
        <w:spacing w:after="0" w:line="480" w:lineRule="auto"/>
        <w:ind w:left="120"/>
        <w:rPr>
          <w:rFonts w:ascii="Times New Roman" w:hAnsi="Times New Roman"/>
          <w:sz w:val="24"/>
          <w:szCs w:val="24"/>
        </w:rPr>
      </w:pPr>
      <w:r w:rsidRPr="001A3635">
        <w:rPr>
          <w:rFonts w:ascii="Times New Roman" w:hAnsi="Times New Roman"/>
          <w:b/>
          <w:color w:val="000000"/>
          <w:sz w:val="24"/>
          <w:szCs w:val="24"/>
        </w:rPr>
        <w:t>ОБЯЗАТЕЛЬНЫЕ УЧЕБНЫЕ МАТЕРИАЛЫ ДЛЯ УЧЕНИКА</w:t>
      </w:r>
    </w:p>
    <w:p w:rsidR="007C4C5E" w:rsidRPr="001A3635" w:rsidRDefault="007C4C5E">
      <w:pPr>
        <w:spacing w:after="0" w:line="480" w:lineRule="auto"/>
        <w:ind w:left="120"/>
        <w:rPr>
          <w:rFonts w:ascii="Times New Roman" w:hAnsi="Times New Roman"/>
          <w:sz w:val="24"/>
          <w:szCs w:val="24"/>
        </w:rPr>
      </w:pPr>
      <w:r w:rsidRPr="001A3635">
        <w:rPr>
          <w:rFonts w:ascii="Times New Roman" w:hAnsi="Times New Roman"/>
          <w:color w:val="000000"/>
          <w:sz w:val="24"/>
          <w:szCs w:val="24"/>
        </w:rPr>
        <w:t>​‌‌​</w:t>
      </w:r>
    </w:p>
    <w:p w:rsidR="007C4C5E" w:rsidRPr="001A3635" w:rsidRDefault="007C4C5E">
      <w:pPr>
        <w:spacing w:after="0" w:line="480" w:lineRule="auto"/>
        <w:ind w:left="120"/>
        <w:rPr>
          <w:rFonts w:ascii="Times New Roman" w:hAnsi="Times New Roman"/>
          <w:sz w:val="24"/>
          <w:szCs w:val="24"/>
        </w:rPr>
      </w:pPr>
      <w:r w:rsidRPr="001A3635">
        <w:rPr>
          <w:rFonts w:ascii="Times New Roman" w:hAnsi="Times New Roman"/>
          <w:color w:val="000000"/>
          <w:sz w:val="24"/>
          <w:szCs w:val="24"/>
        </w:rPr>
        <w:t>​‌‌</w:t>
      </w:r>
    </w:p>
    <w:p w:rsidR="007C4C5E" w:rsidRPr="001A3635" w:rsidRDefault="007C4C5E">
      <w:pPr>
        <w:spacing w:after="0"/>
        <w:ind w:left="120"/>
        <w:rPr>
          <w:rFonts w:ascii="Times New Roman" w:hAnsi="Times New Roman"/>
          <w:sz w:val="24"/>
          <w:szCs w:val="24"/>
        </w:rPr>
      </w:pPr>
      <w:r w:rsidRPr="001A3635">
        <w:rPr>
          <w:rFonts w:ascii="Times New Roman" w:hAnsi="Times New Roman"/>
          <w:color w:val="000000"/>
          <w:sz w:val="24"/>
          <w:szCs w:val="24"/>
        </w:rPr>
        <w:t>​</w:t>
      </w:r>
    </w:p>
    <w:p w:rsidR="007C4C5E" w:rsidRPr="001A3635" w:rsidRDefault="007C4C5E">
      <w:pPr>
        <w:spacing w:after="0" w:line="480" w:lineRule="auto"/>
        <w:ind w:left="120"/>
        <w:rPr>
          <w:rFonts w:ascii="Times New Roman" w:hAnsi="Times New Roman"/>
          <w:sz w:val="24"/>
          <w:szCs w:val="24"/>
        </w:rPr>
      </w:pPr>
      <w:r w:rsidRPr="001A3635">
        <w:rPr>
          <w:rFonts w:ascii="Times New Roman" w:hAnsi="Times New Roman"/>
          <w:b/>
          <w:color w:val="000000"/>
          <w:sz w:val="24"/>
          <w:szCs w:val="24"/>
        </w:rPr>
        <w:t>МЕТОДИЧЕСКИЕ МАТЕРИАЛЫ ДЛЯ УЧИТЕЛЯ</w:t>
      </w:r>
    </w:p>
    <w:p w:rsidR="007C4C5E" w:rsidRPr="001A3635" w:rsidRDefault="007C4C5E">
      <w:pPr>
        <w:spacing w:after="0" w:line="480" w:lineRule="auto"/>
        <w:ind w:left="120"/>
        <w:rPr>
          <w:rFonts w:ascii="Times New Roman" w:hAnsi="Times New Roman"/>
          <w:sz w:val="24"/>
          <w:szCs w:val="24"/>
        </w:rPr>
      </w:pPr>
      <w:r w:rsidRPr="001A3635">
        <w:rPr>
          <w:rFonts w:ascii="Times New Roman" w:hAnsi="Times New Roman"/>
          <w:color w:val="000000"/>
          <w:sz w:val="24"/>
          <w:szCs w:val="24"/>
        </w:rPr>
        <w:t>​‌‌​</w:t>
      </w:r>
    </w:p>
    <w:p w:rsidR="007C4C5E" w:rsidRPr="001A3635" w:rsidRDefault="007C4C5E">
      <w:pPr>
        <w:spacing w:after="0"/>
        <w:ind w:left="120"/>
        <w:rPr>
          <w:rFonts w:ascii="Times New Roman" w:hAnsi="Times New Roman"/>
          <w:sz w:val="24"/>
          <w:szCs w:val="24"/>
        </w:rPr>
      </w:pPr>
    </w:p>
    <w:p w:rsidR="007C4C5E" w:rsidRPr="001A3635" w:rsidRDefault="007C4C5E">
      <w:pPr>
        <w:spacing w:after="0" w:line="480" w:lineRule="auto"/>
        <w:ind w:left="120"/>
        <w:rPr>
          <w:rFonts w:ascii="Times New Roman" w:hAnsi="Times New Roman"/>
          <w:sz w:val="24"/>
          <w:szCs w:val="24"/>
          <w:lang w:val="ru-RU"/>
        </w:rPr>
      </w:pPr>
      <w:r w:rsidRPr="001A3635">
        <w:rPr>
          <w:rFonts w:ascii="Times New Roman" w:hAnsi="Times New Roman"/>
          <w:b/>
          <w:color w:val="000000"/>
          <w:sz w:val="24"/>
          <w:szCs w:val="24"/>
          <w:lang w:val="ru-RU"/>
        </w:rPr>
        <w:t>ЦИФРОВЫЕ ОБРАЗОВАТЕЛЬНЫЕ РЕСУРСЫ И РЕСУРСЫ СЕТИ ИНТЕРНЕТ</w:t>
      </w:r>
    </w:p>
    <w:p w:rsidR="007C4C5E" w:rsidRPr="001A3635" w:rsidRDefault="007C4C5E">
      <w:pPr>
        <w:spacing w:after="0" w:line="480" w:lineRule="auto"/>
        <w:ind w:left="120"/>
        <w:rPr>
          <w:rFonts w:ascii="Times New Roman" w:hAnsi="Times New Roman"/>
          <w:sz w:val="24"/>
          <w:szCs w:val="24"/>
        </w:rPr>
      </w:pPr>
      <w:r w:rsidRPr="001A3635">
        <w:rPr>
          <w:rFonts w:ascii="Times New Roman" w:hAnsi="Times New Roman"/>
          <w:color w:val="000000"/>
          <w:sz w:val="24"/>
          <w:szCs w:val="24"/>
        </w:rPr>
        <w:t>​</w:t>
      </w:r>
      <w:r w:rsidRPr="001A3635">
        <w:rPr>
          <w:rFonts w:ascii="Times New Roman" w:hAnsi="Times New Roman"/>
          <w:color w:val="333333"/>
          <w:sz w:val="24"/>
          <w:szCs w:val="24"/>
        </w:rPr>
        <w:t>​‌‌</w:t>
      </w:r>
      <w:r w:rsidRPr="001A3635">
        <w:rPr>
          <w:rFonts w:ascii="Times New Roman" w:hAnsi="Times New Roman"/>
          <w:color w:val="000000"/>
          <w:sz w:val="24"/>
          <w:szCs w:val="24"/>
        </w:rPr>
        <w:t>​</w:t>
      </w:r>
    </w:p>
    <w:p w:rsidR="007C4C5E" w:rsidRPr="001A3635" w:rsidRDefault="007C4C5E">
      <w:pPr>
        <w:rPr>
          <w:rFonts w:ascii="Times New Roman" w:hAnsi="Times New Roman"/>
          <w:sz w:val="24"/>
          <w:szCs w:val="24"/>
        </w:rPr>
        <w:sectPr w:rsidR="007C4C5E" w:rsidRPr="001A3635">
          <w:pgSz w:w="11906" w:h="16383"/>
          <w:pgMar w:top="1134" w:right="850" w:bottom="1134" w:left="1701" w:header="720" w:footer="720" w:gutter="0"/>
          <w:cols w:space="720"/>
        </w:sectPr>
      </w:pPr>
    </w:p>
    <w:p w:rsidR="007C4C5E" w:rsidRPr="001A3635" w:rsidRDefault="007C4C5E">
      <w:pPr>
        <w:rPr>
          <w:rFonts w:ascii="Times New Roman" w:hAnsi="Times New Roman"/>
          <w:sz w:val="24"/>
          <w:szCs w:val="24"/>
        </w:rPr>
      </w:pPr>
    </w:p>
    <w:sectPr w:rsidR="007C4C5E" w:rsidRPr="001A3635" w:rsidSect="00116E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1E8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F91BD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F053C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AD6EF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820BC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C86E0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59A421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7E672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07688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6648F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D2B57B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5E3A9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01F034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1A5139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C1388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F0C481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6252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4"/>
  </w:num>
  <w:num w:numId="3">
    <w:abstractNumId w:val="3"/>
  </w:num>
  <w:num w:numId="4">
    <w:abstractNumId w:val="15"/>
  </w:num>
  <w:num w:numId="5">
    <w:abstractNumId w:val="16"/>
  </w:num>
  <w:num w:numId="6">
    <w:abstractNumId w:val="2"/>
  </w:num>
  <w:num w:numId="7">
    <w:abstractNumId w:val="5"/>
  </w:num>
  <w:num w:numId="8">
    <w:abstractNumId w:val="11"/>
  </w:num>
  <w:num w:numId="9">
    <w:abstractNumId w:val="4"/>
  </w:num>
  <w:num w:numId="10">
    <w:abstractNumId w:val="7"/>
  </w:num>
  <w:num w:numId="11">
    <w:abstractNumId w:val="12"/>
  </w:num>
  <w:num w:numId="12">
    <w:abstractNumId w:val="13"/>
  </w:num>
  <w:num w:numId="13">
    <w:abstractNumId w:val="8"/>
  </w:num>
  <w:num w:numId="14">
    <w:abstractNumId w:val="1"/>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87"/>
    <w:rsid w:val="000D4161"/>
    <w:rsid w:val="000E6D86"/>
    <w:rsid w:val="00116E87"/>
    <w:rsid w:val="001A3635"/>
    <w:rsid w:val="00344265"/>
    <w:rsid w:val="0042095D"/>
    <w:rsid w:val="0048729C"/>
    <w:rsid w:val="004E6975"/>
    <w:rsid w:val="007C4C5E"/>
    <w:rsid w:val="008610C7"/>
    <w:rsid w:val="0086502D"/>
    <w:rsid w:val="008944ED"/>
    <w:rsid w:val="009C0B61"/>
    <w:rsid w:val="00AF2E1C"/>
    <w:rsid w:val="00C53FFE"/>
    <w:rsid w:val="00D157A3"/>
    <w:rsid w:val="00E2220E"/>
    <w:rsid w:val="00E9175A"/>
    <w:rsid w:val="00FA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FD77DA-6FE6-4104-B625-BBF2C06B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color w:val="365F91"/>
      <w:sz w:val="28"/>
      <w:szCs w:val="28"/>
    </w:rPr>
  </w:style>
  <w:style w:type="character" w:customStyle="1" w:styleId="20">
    <w:name w:val="Заголовок 2 Знак"/>
    <w:basedOn w:val="a0"/>
    <w:link w:val="2"/>
    <w:uiPriority w:val="99"/>
    <w:locked/>
    <w:rPr>
      <w:rFonts w:ascii="Cambria" w:hAnsi="Cambria" w:cs="Times New Roman"/>
      <w:b/>
      <w:bCs/>
      <w:color w:val="4F81BD"/>
      <w:sz w:val="26"/>
      <w:szCs w:val="26"/>
    </w:rPr>
  </w:style>
  <w:style w:type="character" w:customStyle="1" w:styleId="30">
    <w:name w:val="Заголовок 3 Знак"/>
    <w:basedOn w:val="a0"/>
    <w:link w:val="3"/>
    <w:uiPriority w:val="99"/>
    <w:locked/>
    <w:rPr>
      <w:rFonts w:ascii="Cambria" w:hAnsi="Cambria" w:cs="Times New Roman"/>
      <w:b/>
      <w:bCs/>
      <w:color w:val="4F81BD"/>
    </w:rPr>
  </w:style>
  <w:style w:type="character" w:customStyle="1" w:styleId="40">
    <w:name w:val="Заголовок 4 Знак"/>
    <w:basedOn w:val="a0"/>
    <w:link w:val="4"/>
    <w:uiPriority w:val="99"/>
    <w:locked/>
    <w:rPr>
      <w:rFonts w:ascii="Cambria" w:hAnsi="Cambria" w:cs="Times New Roman"/>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basedOn w:val="a0"/>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Pr>
      <w:rFonts w:ascii="Cambria" w:hAnsi="Cambria" w:cs="Times New Roman"/>
      <w:i/>
      <w:iCs/>
      <w:color w:val="4F81BD"/>
      <w:spacing w:val="15"/>
      <w:sz w:val="24"/>
      <w:szCs w:val="24"/>
    </w:rPr>
  </w:style>
  <w:style w:type="paragraph" w:styleId="a8">
    <w:name w:val="Title"/>
    <w:basedOn w:val="a"/>
    <w:next w:val="a"/>
    <w:link w:val="a9"/>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Pr>
      <w:rFonts w:ascii="Cambria" w:hAnsi="Cambria" w:cs="Times New Roman"/>
      <w:color w:val="17365D"/>
      <w:spacing w:val="5"/>
      <w:kern w:val="28"/>
      <w:sz w:val="52"/>
      <w:szCs w:val="52"/>
    </w:rPr>
  </w:style>
  <w:style w:type="character" w:styleId="aa">
    <w:name w:val="Emphasis"/>
    <w:basedOn w:val="a0"/>
    <w:uiPriority w:val="99"/>
    <w:qFormat/>
    <w:rPr>
      <w:rFonts w:cs="Times New Roman"/>
      <w:i/>
      <w:iCs/>
    </w:rPr>
  </w:style>
  <w:style w:type="character" w:styleId="ab">
    <w:name w:val="Hyperlink"/>
    <w:basedOn w:val="a0"/>
    <w:uiPriority w:val="99"/>
    <w:rsid w:val="00116E87"/>
    <w:rPr>
      <w:rFonts w:cs="Times New Roman"/>
      <w:color w:val="0000FF"/>
      <w:u w:val="single"/>
    </w:rPr>
  </w:style>
  <w:style w:type="table" w:styleId="ac">
    <w:name w:val="Table Grid"/>
    <w:basedOn w:val="a1"/>
    <w:uiPriority w:val="99"/>
    <w:rsid w:val="00116E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F81BD"/>
      <w:sz w:val="18"/>
      <w:szCs w:val="18"/>
    </w:rPr>
  </w:style>
  <w:style w:type="paragraph" w:styleId="ae">
    <w:name w:val="Balloon Text"/>
    <w:basedOn w:val="a"/>
    <w:link w:val="af"/>
    <w:uiPriority w:val="99"/>
    <w:semiHidden/>
    <w:unhideWhenUsed/>
    <w:rsid w:val="00AF2E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2E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9424</Words>
  <Characters>53723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332</cp:lastModifiedBy>
  <cp:revision>7</cp:revision>
  <cp:lastPrinted>2023-10-30T10:59:00Z</cp:lastPrinted>
  <dcterms:created xsi:type="dcterms:W3CDTF">2023-09-14T19:30:00Z</dcterms:created>
  <dcterms:modified xsi:type="dcterms:W3CDTF">2023-10-30T11:24:00Z</dcterms:modified>
</cp:coreProperties>
</file>