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908" w:rsidRPr="009D1868" w:rsidRDefault="009D1868">
      <w:pPr>
        <w:spacing w:after="0"/>
        <w:ind w:left="120"/>
        <w:jc w:val="center"/>
        <w:rPr>
          <w:lang w:val="ru-RU"/>
        </w:rPr>
      </w:pPr>
      <w:bookmarkStart w:id="0" w:name="block-18518622"/>
      <w:bookmarkStart w:id="1" w:name="_GoBack"/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-892175</wp:posOffset>
            </wp:positionH>
            <wp:positionV relativeFrom="paragraph">
              <wp:posOffset>-691515</wp:posOffset>
            </wp:positionV>
            <wp:extent cx="7467600" cy="965581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965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Pr="009D1868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9D1868">
        <w:rPr>
          <w:rFonts w:ascii="Times New Roman" w:hAnsi="Times New Roman"/>
          <w:color w:val="000000"/>
          <w:sz w:val="28"/>
          <w:lang w:val="ru-RU"/>
        </w:rPr>
        <w:t>​</w:t>
      </w:r>
    </w:p>
    <w:p w:rsidR="00720908" w:rsidRPr="009D1868" w:rsidRDefault="00720908">
      <w:pPr>
        <w:spacing w:after="0"/>
        <w:ind w:left="120"/>
        <w:rPr>
          <w:lang w:val="ru-RU"/>
        </w:rPr>
      </w:pPr>
    </w:p>
    <w:p w:rsidR="00720908" w:rsidRPr="009D1868" w:rsidRDefault="00720908">
      <w:pPr>
        <w:rPr>
          <w:lang w:val="ru-RU"/>
        </w:rPr>
        <w:sectPr w:rsidR="00720908" w:rsidRPr="009D1868">
          <w:pgSz w:w="11906" w:h="16383"/>
          <w:pgMar w:top="1134" w:right="850" w:bottom="1134" w:left="1701" w:header="720" w:footer="720" w:gutter="0"/>
          <w:cols w:space="720"/>
        </w:sectPr>
      </w:pPr>
    </w:p>
    <w:p w:rsidR="00720908" w:rsidRPr="009D1868" w:rsidRDefault="009D1868">
      <w:pPr>
        <w:spacing w:after="0" w:line="264" w:lineRule="auto"/>
        <w:ind w:left="120"/>
        <w:jc w:val="both"/>
        <w:rPr>
          <w:lang w:val="ru-RU"/>
        </w:rPr>
      </w:pPr>
      <w:bookmarkStart w:id="2" w:name="block-18518621"/>
      <w:bookmarkEnd w:id="0"/>
      <w:r w:rsidRPr="009D186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20908" w:rsidRPr="009D1868" w:rsidRDefault="00720908">
      <w:pPr>
        <w:spacing w:after="0" w:line="264" w:lineRule="auto"/>
        <w:ind w:left="120"/>
        <w:jc w:val="both"/>
        <w:rPr>
          <w:lang w:val="ru-RU"/>
        </w:rPr>
      </w:pP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Программа по английскому языку (базовый уровень) на уровне среднего общего образования разработана на основе ФГОС СОО.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Программа по английскому языку является ориентиром для составления рабочих программ по предмету: даёт представление о целях образования, развития, воспитания и социализации обучающихся на уровне среднего общего образования, путях формирования системы знани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й, умений и способов деятельности у обучающихся на базовом уровне средствами учебного предмета «Иностранный (английский) язык», определяет инвариантную (обязательную) часть содержания учебного курса по английскому языку как учебному предмету, за пределами 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которой остаётся возможность выбора вариативной составляющей содержания образования в плане порядка изучения тем, некоторого расширения объёма содержания и его детализации.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Программа по английскому языку устанавливает распределение обязательного предметно</w:t>
      </w:r>
      <w:r w:rsidRPr="009D1868">
        <w:rPr>
          <w:rFonts w:ascii="Times New Roman" w:hAnsi="Times New Roman"/>
          <w:color w:val="000000"/>
          <w:sz w:val="28"/>
          <w:lang w:val="ru-RU"/>
        </w:rPr>
        <w:t>го содержания по годам обучения, предусматривает примерный ресурс учебного времени, выделяемого на изучение тем/разделов курса, учитывает особенности изучения английского языка, исходя из его лингвистических особенностей и структуры родного (русского) язык</w:t>
      </w:r>
      <w:r w:rsidRPr="009D1868">
        <w:rPr>
          <w:rFonts w:ascii="Times New Roman" w:hAnsi="Times New Roman"/>
          <w:color w:val="000000"/>
          <w:sz w:val="28"/>
          <w:lang w:val="ru-RU"/>
        </w:rPr>
        <w:t>а обучающихся, межпредметных связей иностранного (английского) языка с содержанием других учебных предметов, изучаемых в 10–11 классах, а также с учётом возрастных особенностей обучающихся. Содержание программы по английскому языку для уровня среднего обще</w:t>
      </w:r>
      <w:r w:rsidRPr="009D1868">
        <w:rPr>
          <w:rFonts w:ascii="Times New Roman" w:hAnsi="Times New Roman"/>
          <w:color w:val="000000"/>
          <w:sz w:val="28"/>
          <w:lang w:val="ru-RU"/>
        </w:rPr>
        <w:t>го образования имеет особенности, обусловленные задачами развития, обучения и воспитания, обучающихся заданными социальными требованиями к уровню развития их личностных и познавательных качеств, предметным содержанием системы среднего общего образования, а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также возрастными психологическими особенностями обучающихся 16 –17 лет.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Личностные,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</w:t>
      </w:r>
      <w:r w:rsidRPr="009D1868">
        <w:rPr>
          <w:rFonts w:ascii="Times New Roman" w:hAnsi="Times New Roman"/>
          <w:color w:val="000000"/>
          <w:sz w:val="28"/>
          <w:lang w:val="ru-RU"/>
        </w:rPr>
        <w:t>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Учебному предмету «Иностранный (английский) язык» принадлежит в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ажное место в системе среднего общего образования и воспитания современного обучающегося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языка как </w:t>
      </w:r>
      <w:r w:rsidRPr="009D1868">
        <w:rPr>
          <w:rFonts w:ascii="Times New Roman" w:hAnsi="Times New Roman"/>
          <w:color w:val="000000"/>
          <w:sz w:val="28"/>
          <w:lang w:val="ru-RU"/>
        </w:rPr>
        <w:lastRenderedPageBreak/>
        <w:t>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Предметные знания и способы деятельности, осваиваемые обучающимися </w:t>
      </w:r>
      <w:r w:rsidRPr="009D1868">
        <w:rPr>
          <w:rFonts w:ascii="Times New Roman" w:hAnsi="Times New Roman"/>
          <w:color w:val="000000"/>
          <w:sz w:val="28"/>
          <w:lang w:val="ru-RU"/>
        </w:rPr>
        <w:t>при изучении иностранного языка, находят применение в образовательном процессе при изучении других предметных областей, становятся значимыми для формирования положительных качеств личности. Таким образом, они ориентированы на формирование как метапредметны</w:t>
      </w:r>
      <w:r w:rsidRPr="009D1868">
        <w:rPr>
          <w:rFonts w:ascii="Times New Roman" w:hAnsi="Times New Roman"/>
          <w:color w:val="000000"/>
          <w:sz w:val="28"/>
          <w:lang w:val="ru-RU"/>
        </w:rPr>
        <w:t>х, так и личностных результатов обучения.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Трансформация взглядов на владение иностранным языком, связанная с усилением общественных запросов на квалифицированных и мобильных людей, способных быстро адаптироваться к изменяющимся условиям жизни, овладевать н</w:t>
      </w:r>
      <w:r w:rsidRPr="009D1868">
        <w:rPr>
          <w:rFonts w:ascii="Times New Roman" w:hAnsi="Times New Roman"/>
          <w:color w:val="000000"/>
          <w:sz w:val="28"/>
          <w:lang w:val="ru-RU"/>
        </w:rPr>
        <w:t>овыми компетенциями. Владение иностранным языком как доступ к передовым международным научным и технологическим достижениям, расширяющим возможности образования и самообразования, одно из важнейших средств социализации, самовыражения и успешной профессиона</w:t>
      </w:r>
      <w:r w:rsidRPr="009D1868">
        <w:rPr>
          <w:rFonts w:ascii="Times New Roman" w:hAnsi="Times New Roman"/>
          <w:color w:val="000000"/>
          <w:sz w:val="28"/>
          <w:lang w:val="ru-RU"/>
        </w:rPr>
        <w:t>льной деятельности выпускника общеобразовательной организации.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pacing w:val="2"/>
          <w:sz w:val="28"/>
          <w:lang w:val="ru-RU"/>
        </w:rPr>
        <w:t xml:space="preserve">Значимость владения иностранными языками как первым, так и вторым, расширение номенклатуры изучаемых иностранных языков соответствует стратегическим интересам России в эпоху постглобализации и </w:t>
      </w:r>
      <w:r w:rsidRPr="009D1868">
        <w:rPr>
          <w:rFonts w:ascii="Times New Roman" w:hAnsi="Times New Roman"/>
          <w:color w:val="000000"/>
          <w:spacing w:val="2"/>
          <w:sz w:val="28"/>
          <w:lang w:val="ru-RU"/>
        </w:rPr>
        <w:t>многополярного мира. Знание родного языка экономического или политического партнёра обеспечивает общение, учитывающее особенности менталитета и культуры партнёра, что позволяет успешнее приходить к консенсусу при проведении переговоров, решении возникающих</w:t>
      </w:r>
      <w:r w:rsidRPr="009D1868">
        <w:rPr>
          <w:rFonts w:ascii="Times New Roman" w:hAnsi="Times New Roman"/>
          <w:color w:val="000000"/>
          <w:spacing w:val="2"/>
          <w:sz w:val="28"/>
          <w:lang w:val="ru-RU"/>
        </w:rPr>
        <w:t xml:space="preserve"> проблем с целью достижения поставленных задач.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Возрастание значимости владения иностранными языками приводит к переосмыслению целей и содержания обучения предмету.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Цели иноязычного образования становятся более сложными по структуре, формулируются на ценно</w:t>
      </w:r>
      <w:r w:rsidRPr="009D1868">
        <w:rPr>
          <w:rFonts w:ascii="Times New Roman" w:hAnsi="Times New Roman"/>
          <w:color w:val="000000"/>
          <w:sz w:val="28"/>
          <w:lang w:val="ru-RU"/>
        </w:rPr>
        <w:t>стном, когнитивном и прагматическом уровнях и соответственно воплощается в личностных, метапредметных и предметных результатах. Иностранный язык признается как ценный ресурс личности для социальной адаптации и самореализации (в том числе в профессии), инст</w:t>
      </w:r>
      <w:r w:rsidRPr="009D1868">
        <w:rPr>
          <w:rFonts w:ascii="Times New Roman" w:hAnsi="Times New Roman"/>
          <w:color w:val="000000"/>
          <w:sz w:val="28"/>
          <w:lang w:val="ru-RU"/>
        </w:rPr>
        <w:t>румент развития умений поиска, обработки и использования информации в познавательных целях; одно из средств воспитания качеств гражданина, патриота, развития национального самосознания, стремления к взаимопониманию между людьми разных стран и народов.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На п</w:t>
      </w:r>
      <w:r w:rsidRPr="009D1868">
        <w:rPr>
          <w:rFonts w:ascii="Times New Roman" w:hAnsi="Times New Roman"/>
          <w:color w:val="000000"/>
          <w:sz w:val="28"/>
          <w:lang w:val="ru-RU"/>
        </w:rPr>
        <w:t>рагматическом уровне целью иноязычного образования (базовый уровень владения английским языком) на уровне среднего общего образования провозглашено развитие и совершенствование коммуникативной компетенции обучающихся, сформированной на предыдущих уровнях о</w:t>
      </w:r>
      <w:r w:rsidRPr="009D1868">
        <w:rPr>
          <w:rFonts w:ascii="Times New Roman" w:hAnsi="Times New Roman"/>
          <w:color w:val="000000"/>
          <w:sz w:val="28"/>
          <w:lang w:val="ru-RU"/>
        </w:rPr>
        <w:t>бщего образования, в единстве таких её составляющих, как речевая, языковая, социокультурная, компенсаторная и метапредметная компетенции: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речевая компетенция – развитие коммуникативных умений в четырёх основных видах речевой деятельности (говорении, аудиро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вании, чтении, письменной речи);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языковая компетенция – овладение новыми языковыми средствами (фонетическими, орфографическими, пунктуационными, лексическими, грамматическими) в соответствии с отобранными темами общения, освоение знаний о языковых явления</w:t>
      </w:r>
      <w:r w:rsidRPr="009D1868">
        <w:rPr>
          <w:rFonts w:ascii="Times New Roman" w:hAnsi="Times New Roman"/>
          <w:color w:val="000000"/>
          <w:sz w:val="28"/>
          <w:lang w:val="ru-RU"/>
        </w:rPr>
        <w:t>х английского языка, разных способах выражения мысли в родном и английском языках;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социокультурная/межкультурная компетенция – приобщение к культуре, традициям англоговорящих стран в рамках тем и ситуаций общения, отвечающих опыту, интересам, психологическ</w:t>
      </w:r>
      <w:r w:rsidRPr="009D1868">
        <w:rPr>
          <w:rFonts w:ascii="Times New Roman" w:hAnsi="Times New Roman"/>
          <w:color w:val="000000"/>
          <w:sz w:val="28"/>
          <w:lang w:val="ru-RU"/>
        </w:rPr>
        <w:t>им особенностям учащихся на уровне среднего общего образования, формирование умения представлять свою страну, её культуру в условиях межкультурного общения;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компенсаторная компетенция – развитие умений выходить из положения в условиях дефицита языковых сре</w:t>
      </w:r>
      <w:r w:rsidRPr="009D1868">
        <w:rPr>
          <w:rFonts w:ascii="Times New Roman" w:hAnsi="Times New Roman"/>
          <w:color w:val="000000"/>
          <w:sz w:val="28"/>
          <w:lang w:val="ru-RU"/>
        </w:rPr>
        <w:t>дств английского языка при получении и передаче информации;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метапредметная/учебно-познавательная компетенция – развитие общих и специальных учебных умений, позволяющих совершенствовать учебную деятельность по овладению иностранным языком, удовлетворять с е</w:t>
      </w:r>
      <w:r w:rsidRPr="009D1868">
        <w:rPr>
          <w:rFonts w:ascii="Times New Roman" w:hAnsi="Times New Roman"/>
          <w:color w:val="000000"/>
          <w:sz w:val="28"/>
          <w:lang w:val="ru-RU"/>
        </w:rPr>
        <w:t>го помощью познавательные интересы в других областях знания.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Наряду с иноязычной коммуникативной компетенцией в процессе овладения иностранным языком формируются ключевые универсальные учебные компетенции, включающие образовательную, ценностно-ориентационн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ую, общекультурную, учебно-познавательную, информационную, социально-трудовую и компетенцию личностного самосовершенствования.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Основными подходами к обучению иностранным языкам признаются компетентностный, системно-деятельностный, межкультурный и коммуник</w:t>
      </w:r>
      <w:r w:rsidRPr="009D1868">
        <w:rPr>
          <w:rFonts w:ascii="Times New Roman" w:hAnsi="Times New Roman"/>
          <w:color w:val="000000"/>
          <w:sz w:val="28"/>
          <w:lang w:val="ru-RU"/>
        </w:rPr>
        <w:t>ативно-когнитивный.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образования, добиться достижения планируемых результатов в рамках содержания обучения, отобранн</w:t>
      </w:r>
      <w:r w:rsidRPr="009D1868">
        <w:rPr>
          <w:rFonts w:ascii="Times New Roman" w:hAnsi="Times New Roman"/>
          <w:color w:val="000000"/>
          <w:sz w:val="28"/>
          <w:lang w:val="ru-RU"/>
        </w:rPr>
        <w:t>ого для данного уровня общего образования при использовании новых педагогических технологий и возможностей цифровой образовательной среды.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 «Иностранный язык» входит в предметную область «Иностранные языки» наряду с предметом «Второй иностранный язык», изу</w:t>
      </w:r>
      <w:r w:rsidRPr="009D1868">
        <w:rPr>
          <w:rFonts w:ascii="Times New Roman" w:hAnsi="Times New Roman"/>
          <w:color w:val="000000"/>
          <w:sz w:val="28"/>
          <w:lang w:val="ru-RU"/>
        </w:rPr>
        <w:t>чение которого происходит при наличии потребности у обучающихся и при условии, что у образовательной организации имеется достаточная кадровая, техническая и материальная обеспеченность, позволяющая достигнуть предметных результатов, заявленных в ФГОС СОО.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b1cb9ba3-8936-440c-ac0f-95944fbe2f65"/>
      <w:r w:rsidRPr="009D1868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иностранного (английского) языка – 204 часа: в 10 классе – 102 часа (3 часа в неделю), в 11 классе – 102 часа (3 часа в неделю</w:t>
      </w:r>
      <w:proofErr w:type="gramStart"/>
      <w:r w:rsidRPr="009D1868">
        <w:rPr>
          <w:rFonts w:ascii="Times New Roman" w:hAnsi="Times New Roman"/>
          <w:color w:val="000000"/>
          <w:sz w:val="28"/>
          <w:lang w:val="ru-RU"/>
        </w:rPr>
        <w:t>).</w:t>
      </w:r>
      <w:bookmarkEnd w:id="3"/>
      <w:r w:rsidRPr="009D1868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9D1868">
        <w:rPr>
          <w:rFonts w:ascii="Times New Roman" w:hAnsi="Times New Roman"/>
          <w:color w:val="000000"/>
          <w:sz w:val="28"/>
          <w:lang w:val="ru-RU"/>
        </w:rPr>
        <w:t>‌</w:t>
      </w:r>
    </w:p>
    <w:p w:rsidR="00720908" w:rsidRPr="009D1868" w:rsidRDefault="00720908">
      <w:pPr>
        <w:rPr>
          <w:lang w:val="ru-RU"/>
        </w:rPr>
        <w:sectPr w:rsidR="00720908" w:rsidRPr="009D1868">
          <w:pgSz w:w="11906" w:h="16383"/>
          <w:pgMar w:top="1134" w:right="850" w:bottom="1134" w:left="1701" w:header="720" w:footer="720" w:gutter="0"/>
          <w:cols w:space="720"/>
        </w:sectPr>
      </w:pPr>
    </w:p>
    <w:p w:rsidR="00720908" w:rsidRPr="009D1868" w:rsidRDefault="009D1868">
      <w:pPr>
        <w:spacing w:after="0" w:line="264" w:lineRule="auto"/>
        <w:ind w:left="120"/>
        <w:jc w:val="both"/>
        <w:rPr>
          <w:lang w:val="ru-RU"/>
        </w:rPr>
      </w:pPr>
      <w:bookmarkStart w:id="4" w:name="block-18518623"/>
      <w:bookmarkEnd w:id="2"/>
      <w:r w:rsidRPr="009D1868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720908" w:rsidRPr="009D1868" w:rsidRDefault="00720908">
      <w:pPr>
        <w:spacing w:after="0" w:line="264" w:lineRule="auto"/>
        <w:ind w:left="120"/>
        <w:jc w:val="both"/>
        <w:rPr>
          <w:lang w:val="ru-RU"/>
        </w:rPr>
      </w:pPr>
    </w:p>
    <w:p w:rsidR="00720908" w:rsidRPr="009D1868" w:rsidRDefault="009D1868">
      <w:pPr>
        <w:spacing w:after="0" w:line="264" w:lineRule="auto"/>
        <w:ind w:left="120"/>
        <w:jc w:val="both"/>
        <w:rPr>
          <w:lang w:val="ru-RU"/>
        </w:rPr>
      </w:pPr>
      <w:r w:rsidRPr="009D1868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720908" w:rsidRPr="009D1868" w:rsidRDefault="00720908">
      <w:pPr>
        <w:spacing w:after="0" w:line="264" w:lineRule="auto"/>
        <w:ind w:left="120"/>
        <w:jc w:val="both"/>
        <w:rPr>
          <w:lang w:val="ru-RU"/>
        </w:rPr>
      </w:pP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Развитие умения </w:t>
      </w:r>
      <w:r w:rsidRPr="009D1868">
        <w:rPr>
          <w:rFonts w:ascii="Times New Roman" w:hAnsi="Times New Roman"/>
          <w:color w:val="000000"/>
          <w:sz w:val="28"/>
          <w:lang w:val="ru-RU"/>
        </w:rPr>
        <w:t>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Повседневная жизнь семьи. Межличностные отношения в семье, с друзьями и знакомыми. Конфликтные ситуации, их </w:t>
      </w:r>
      <w:r w:rsidRPr="009D1868">
        <w:rPr>
          <w:rFonts w:ascii="Times New Roman" w:hAnsi="Times New Roman"/>
          <w:color w:val="000000"/>
          <w:sz w:val="28"/>
          <w:lang w:val="ru-RU"/>
        </w:rPr>
        <w:t>предупреждение и разрешение.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Внешность и характеристика человека, литературного персонажа.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Школьное образование, ш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кольная жизнь, школьные праздники. Переписка с зарубежными сверстниками. Взаимоотношения в школе. Проблемы и решения. Права и обязанности обучающегося.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Современный мир профессий. Проблемы выбора профессии (возможности продолжения образования в высшей школ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е, в профессиональном колледже, выбор рабочей специальности, подработка для обучающегося). Роль иностранного языка в планах на будущее.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Молодёжь в современном обществе. Досуг молодёжи: чтение, кино, театр, музыка, музеи, Интернет, компьютерные игры. Любов</w:t>
      </w:r>
      <w:r w:rsidRPr="009D1868">
        <w:rPr>
          <w:rFonts w:ascii="Times New Roman" w:hAnsi="Times New Roman"/>
          <w:color w:val="000000"/>
          <w:sz w:val="28"/>
          <w:lang w:val="ru-RU"/>
        </w:rPr>
        <w:t>ь и дружба.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Покупки: одежда, обувь и продукты питания. Карманные деньги. Молодёжная мода.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Туризм. Виды отдыха. Путешествия по России и зарубежным странам.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Проблемы экологии. Защита окружающей среды. Стихийные бедствия.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Условия проживания в городской/сельс</w:t>
      </w:r>
      <w:r w:rsidRPr="009D1868">
        <w:rPr>
          <w:rFonts w:ascii="Times New Roman" w:hAnsi="Times New Roman"/>
          <w:color w:val="000000"/>
          <w:sz w:val="28"/>
          <w:lang w:val="ru-RU"/>
        </w:rPr>
        <w:t>кой местности.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Технический прогресс: перспективы и последствия. Современные средства связи (мобильные телефоны, смартфоны, планшеты, компьютеры).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Родная страна и страна/страны изучаемого языка: географическое положение, столица, крупные города, регионы, </w:t>
      </w:r>
      <w:r w:rsidRPr="009D1868">
        <w:rPr>
          <w:rFonts w:ascii="Times New Roman" w:hAnsi="Times New Roman"/>
          <w:color w:val="000000"/>
          <w:sz w:val="28"/>
          <w:lang w:val="ru-RU"/>
        </w:rPr>
        <w:t>система образования, достопримечательности, культурные особенности (национальные и популярные праздники, знаменательные даты, традиции, обычаи), страницы истории.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страны/стран изучаемого языка, их вклад в науку и мировую кул</w:t>
      </w:r>
      <w:r w:rsidRPr="009D1868">
        <w:rPr>
          <w:rFonts w:ascii="Times New Roman" w:hAnsi="Times New Roman"/>
          <w:color w:val="000000"/>
          <w:sz w:val="28"/>
          <w:lang w:val="ru-RU"/>
        </w:rPr>
        <w:t>ьтуру: государственные деятели, учёные, писатели, поэты, художники, композиторы, путешественники, спортсмены, актёры и другие.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9D1868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на базе умений, сформированных на уровне основного общего образовани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я, а именно умений вести разные виды диалога (диалог этикетного характера, диалог-побуждение к действию, диалог-расспрос, диалог-обмен мнениями, комбинированный диалог, включающий разные виды диалогов):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диалог этикетного характера: начинать, поддерживать 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и заканчивать разговор, вежливо переспрашивать, выражать согласие/отказ, выражать благодарность, поздравлять с праздником, выражать пожелания и вежливо реагировать на поздравление;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диалог-побуждение к действию: обращаться с просьбой, вежливо соглашаться/н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е соглашаться выполнить просьбу, давать совет и принимать/ не принимать совет,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диалог-расспрос: сообщать факт</w:t>
      </w:r>
      <w:r w:rsidRPr="009D1868">
        <w:rPr>
          <w:rFonts w:ascii="Times New Roman" w:hAnsi="Times New Roman"/>
          <w:color w:val="000000"/>
          <w:sz w:val="28"/>
          <w:lang w:val="ru-RU"/>
        </w:rPr>
        <w:t>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диалог-обмен мнениями: выражать свою то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чку зрения и обосновывать её;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другие).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Названные умения диалогической речи с</w:t>
      </w:r>
      <w:r w:rsidRPr="009D1868">
        <w:rPr>
          <w:rFonts w:ascii="Times New Roman" w:hAnsi="Times New Roman"/>
          <w:color w:val="000000"/>
          <w:sz w:val="28"/>
          <w:lang w:val="ru-RU"/>
        </w:rPr>
        <w:t>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и/или иллюстраций, фотографий, таблиц, диаграмм с соблюдением норм речевого этикета, принятых в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стране/странах изучаемого языка, при необходимости уточняя и переспрашивая собеседника.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Объём диалога – 8 реплик со стороны каждого собеседника.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9D1868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на базе умений, сформированных на уровне основного общег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о образования: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описание (предмета, местности, внешности и одежды человека), характеристика (черты характера реального человека или литературного пер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сонажа);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повествование/сообщение;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рассуждение;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пересказ основного содержания, прочитанного/прослушанного текста с выражением своего отношения к событиям и фактам, изложенным в тексте;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устное представление (презентация) результатов выполненной проектной р</w:t>
      </w:r>
      <w:r w:rsidRPr="009D1868">
        <w:rPr>
          <w:rFonts w:ascii="Times New Roman" w:hAnsi="Times New Roman"/>
          <w:color w:val="000000"/>
          <w:sz w:val="28"/>
          <w:lang w:val="ru-RU"/>
        </w:rPr>
        <w:t>аботы.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рамках тематического содержания речи 10 класса с использованием ключевых слов, плана и/или иллюстраций, фотографий, таблиц, диаграмм или без их использования.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до 14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фраз.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аудирования на базе умений, сформированных на уровне основного общего образования: понимание на слух аутентичных текстов, содержащих отдельные неизученные языковые явления, с использованием языковой и конт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/интересующей/запрашиваемой информации.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Аудирование с пониманием основного со</w:t>
      </w:r>
      <w:r w:rsidRPr="009D1868">
        <w:rPr>
          <w:rFonts w:ascii="Times New Roman" w:hAnsi="Times New Roman"/>
          <w:color w:val="000000"/>
          <w:sz w:val="28"/>
          <w:lang w:val="ru-RU"/>
        </w:rPr>
        <w:t>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</w:t>
      </w:r>
      <w:r w:rsidRPr="009D1868">
        <w:rPr>
          <w:rFonts w:ascii="Times New Roman" w:hAnsi="Times New Roman"/>
          <w:color w:val="000000"/>
          <w:sz w:val="28"/>
          <w:lang w:val="ru-RU"/>
        </w:rPr>
        <w:t>есущественные для понимания основного содержания.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Аудирование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Тексты для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аудирования: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Время звучания текста/текстов для аудирования – до 2,5 минуты.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Развитие сформир</w:t>
      </w:r>
      <w:r w:rsidRPr="009D1868">
        <w:rPr>
          <w:rFonts w:ascii="Times New Roman" w:hAnsi="Times New Roman"/>
          <w:color w:val="000000"/>
          <w:sz w:val="28"/>
          <w:lang w:val="ru-RU"/>
        </w:rPr>
        <w:t>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ия в их содержание в зависимости от поставленной коммуникативной задачи: с пониманием основного содержания, с пониманием нужной/интересующей/запрашиваемой информации, с полным пониманием содержания текста.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</w:t>
      </w:r>
      <w:r w:rsidRPr="009D1868">
        <w:rPr>
          <w:rFonts w:ascii="Times New Roman" w:hAnsi="Times New Roman"/>
          <w:color w:val="000000"/>
          <w:sz w:val="28"/>
          <w:lang w:val="ru-RU"/>
        </w:rPr>
        <w:t>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прогнозировать содержание текста по заголовку/началу текста, определять логическую последовательность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главных фактов, событий, игнорировать незнакомые слова, несущественные для понимания основного содержания.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Чтение с пониманием нужной/интересующей/запрашиваемой информации предполагает умение находить в прочитанном тексте и понимать данную информацию, пр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едставленную в эксплицитной (явной) и имплицитной (неявной) форме, оценивать найденную информацию с точки зрения её значимости для решения коммуникативной задачи.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В ходе чтения с полным пониманием аутентичных текстов, содержащих отдельные неизученные язык</w:t>
      </w:r>
      <w:r w:rsidRPr="009D1868">
        <w:rPr>
          <w:rFonts w:ascii="Times New Roman" w:hAnsi="Times New Roman"/>
          <w:color w:val="000000"/>
          <w:sz w:val="28"/>
          <w:lang w:val="ru-RU"/>
        </w:rPr>
        <w:t>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ых в тексте фактов и событий.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Чтение несплошных текстов (таблиц, диаграмм, графиков и другие) и понимание представленной в них информации.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Тексты для чтения: диалог (беседа), интервью, рассказ, отрывок из художественного произведения, статья научно-попул</w:t>
      </w:r>
      <w:r w:rsidRPr="009D1868">
        <w:rPr>
          <w:rFonts w:ascii="Times New Roman" w:hAnsi="Times New Roman"/>
          <w:color w:val="000000"/>
          <w:sz w:val="28"/>
          <w:lang w:val="ru-RU"/>
        </w:rPr>
        <w:t>ярного характера, сообщение информационного характера, объявление, памятка, электронное сообщение личного характера, стихотворение.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Объём текста/текстов для чтения – 500–700 слов.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 на базе умений, сформированн</w:t>
      </w:r>
      <w:r w:rsidRPr="009D1868">
        <w:rPr>
          <w:rFonts w:ascii="Times New Roman" w:hAnsi="Times New Roman"/>
          <w:color w:val="000000"/>
          <w:sz w:val="28"/>
          <w:lang w:val="ru-RU"/>
        </w:rPr>
        <w:t>ых на уровне основного общего образования: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написание резюме (</w:t>
      </w:r>
      <w:r>
        <w:rPr>
          <w:rFonts w:ascii="Times New Roman" w:hAnsi="Times New Roman"/>
          <w:color w:val="000000"/>
          <w:sz w:val="28"/>
        </w:rPr>
        <w:t>CV</w:t>
      </w:r>
      <w:r w:rsidRPr="009D1868">
        <w:rPr>
          <w:rFonts w:ascii="Times New Roman" w:hAnsi="Times New Roman"/>
          <w:color w:val="000000"/>
          <w:sz w:val="28"/>
          <w:lang w:val="ru-RU"/>
        </w:rPr>
        <w:t>) с сообщением основных сведений о себе в соответствии с нормами, принятыми в стране/страна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х изучаемого языка;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языка, объём сообщения – до 130 слов;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создание небольшого письменного высказывания (рассказа, </w:t>
      </w:r>
      <w:r w:rsidRPr="009D1868">
        <w:rPr>
          <w:rFonts w:ascii="Times New Roman" w:hAnsi="Times New Roman"/>
          <w:color w:val="000000"/>
          <w:sz w:val="28"/>
          <w:lang w:val="ru-RU"/>
        </w:rPr>
        <w:t>сочинения и другие) на основе плана, иллюстрации, таблицы, диаграммы и/или прочитанного/прослушанного текста с использованием образца, объём письменного высказывания – до 150 слов;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заполнение таблицы: краткая фиксация содержания, прочитанного/ прослушанног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о текста или дополнение информации в таблице;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письменное предоставление результатов выполненной проектной работы, в том числе в форме презентации, объём – до 150 слов.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Различение на слух (без ошибок, веду</w:t>
      </w:r>
      <w:r w:rsidRPr="009D1868">
        <w:rPr>
          <w:rFonts w:ascii="Times New Roman" w:hAnsi="Times New Roman"/>
          <w:color w:val="000000"/>
          <w:sz w:val="28"/>
          <w:lang w:val="ru-RU"/>
        </w:rPr>
        <w:t>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Чтение вслух аутентичных те</w:t>
      </w:r>
      <w:r w:rsidRPr="009D1868">
        <w:rPr>
          <w:rFonts w:ascii="Times New Roman" w:hAnsi="Times New Roman"/>
          <w:color w:val="000000"/>
          <w:sz w:val="28"/>
          <w:lang w:val="ru-RU"/>
        </w:rPr>
        <w:t>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Тексты для чтения вслух: сообщение информационного характера, отрывок из статьи научно-популярного </w:t>
      </w:r>
      <w:r w:rsidRPr="009D1868">
        <w:rPr>
          <w:rFonts w:ascii="Times New Roman" w:hAnsi="Times New Roman"/>
          <w:color w:val="000000"/>
          <w:sz w:val="28"/>
          <w:lang w:val="ru-RU"/>
        </w:rPr>
        <w:t>характера, рассказ, диалог (беседа), интервью, объём текста для чтения вслух – до 140 слов.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Правильная расстановка знаков препинания в письменных высказываниях: запятой при перечислении, обращени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и и при выделении вводных слов, апострофа, точки, вопросительного, восклицательного знака в конце предложения, отсутствие точки после заголовка.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прямой речи в соответствии с нормами изучаемого языка: использование запят</w:t>
      </w:r>
      <w:r w:rsidRPr="009D1868">
        <w:rPr>
          <w:rFonts w:ascii="Times New Roman" w:hAnsi="Times New Roman"/>
          <w:color w:val="000000"/>
          <w:sz w:val="28"/>
          <w:lang w:val="ru-RU"/>
        </w:rPr>
        <w:t>ой/двоеточия после слов автора перед прямой речью, заключение прямой речи в кавычки.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электронного сообщения личного характера в соответствии с нормами речевого этикета, принятыми в стране/странах изучаемого языка: постан</w:t>
      </w:r>
      <w:r w:rsidRPr="009D1868">
        <w:rPr>
          <w:rFonts w:ascii="Times New Roman" w:hAnsi="Times New Roman"/>
          <w:color w:val="000000"/>
          <w:sz w:val="28"/>
          <w:lang w:val="ru-RU"/>
        </w:rPr>
        <w:t>овка запятой после обращения и завершающей фразы, точки после выражения надежды на дальнейший контакт, отсутствие точки после подписи.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в том числе мн</w:t>
      </w:r>
      <w:r w:rsidRPr="009D1868">
        <w:rPr>
          <w:rFonts w:ascii="Times New Roman" w:hAnsi="Times New Roman"/>
          <w:color w:val="000000"/>
          <w:sz w:val="28"/>
          <w:lang w:val="ru-RU"/>
        </w:rPr>
        <w:t>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 10 класса, с соблюдением существующей в английском языке нормы лексической сочетаемости.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Объём – </w:t>
      </w:r>
      <w:r w:rsidRPr="009D1868">
        <w:rPr>
          <w:rFonts w:ascii="Times New Roman" w:hAnsi="Times New Roman"/>
          <w:color w:val="000000"/>
          <w:sz w:val="28"/>
          <w:lang w:val="ru-RU"/>
        </w:rPr>
        <w:t>1300 лексических единиц для продуктивного использования (включая 1200 лексических единиц, изученных ранее) и 1400 лексических единиц для рецептивного усвоения (включая 1300 лексических единиц продуктивного минимума).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Основные способы словообразования: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афф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иксация: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образование глаголов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9D1868">
        <w:rPr>
          <w:rFonts w:ascii="Times New Roman" w:hAnsi="Times New Roman"/>
          <w:color w:val="000000"/>
          <w:sz w:val="28"/>
          <w:lang w:val="ru-RU"/>
        </w:rPr>
        <w:t>- и суффикса -</w:t>
      </w:r>
      <w:r>
        <w:rPr>
          <w:rFonts w:ascii="Times New Roman" w:hAnsi="Times New Roman"/>
          <w:color w:val="000000"/>
          <w:sz w:val="28"/>
        </w:rPr>
        <w:t>ise</w:t>
      </w:r>
      <w:r w:rsidRPr="009D186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ize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9D1868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9D1868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ance</w:t>
      </w:r>
      <w:r w:rsidRPr="009D186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er</w:t>
      </w:r>
      <w:r w:rsidRPr="009D186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ist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ity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ment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ness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sion</w:t>
      </w:r>
      <w:r w:rsidRPr="009D186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</w:t>
      </w:r>
      <w:r>
        <w:rPr>
          <w:rFonts w:ascii="Times New Roman" w:hAnsi="Times New Roman"/>
          <w:color w:val="000000"/>
          <w:sz w:val="28"/>
        </w:rPr>
        <w:t>p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образование имён прилагательных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9D1868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inter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9D1868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9D186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ed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ese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ful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ian</w:t>
      </w:r>
      <w:r w:rsidRPr="009D186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ish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ive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ly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ous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9D1868">
        <w:rPr>
          <w:rFonts w:ascii="Times New Roman" w:hAnsi="Times New Roman"/>
          <w:color w:val="000000"/>
          <w:sz w:val="28"/>
          <w:lang w:val="ru-RU"/>
        </w:rPr>
        <w:t>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образование наречий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9D1868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9D1868">
        <w:rPr>
          <w:rFonts w:ascii="Times New Roman" w:hAnsi="Times New Roman"/>
          <w:color w:val="000000"/>
          <w:sz w:val="28"/>
          <w:lang w:val="ru-RU"/>
        </w:rPr>
        <w:t>- 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обра</w:t>
      </w:r>
      <w:r w:rsidRPr="009D1868">
        <w:rPr>
          <w:rFonts w:ascii="Times New Roman" w:hAnsi="Times New Roman"/>
          <w:color w:val="000000"/>
          <w:sz w:val="28"/>
          <w:lang w:val="ru-RU"/>
        </w:rPr>
        <w:t>зование числительных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th</w:t>
      </w:r>
      <w:r w:rsidRPr="009D1868">
        <w:rPr>
          <w:rFonts w:ascii="Times New Roman" w:hAnsi="Times New Roman"/>
          <w:color w:val="000000"/>
          <w:sz w:val="28"/>
          <w:lang w:val="ru-RU"/>
        </w:rPr>
        <w:t>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словосложение: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9D1868">
        <w:rPr>
          <w:rFonts w:ascii="Times New Roman" w:hAnsi="Times New Roman"/>
          <w:color w:val="000000"/>
          <w:sz w:val="28"/>
          <w:lang w:val="ru-RU"/>
        </w:rPr>
        <w:t>);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основы прилагательного с основой существи</w:t>
      </w:r>
      <w:r w:rsidRPr="009D1868">
        <w:rPr>
          <w:rFonts w:ascii="Times New Roman" w:hAnsi="Times New Roman"/>
          <w:color w:val="000000"/>
          <w:sz w:val="28"/>
          <w:lang w:val="ru-RU"/>
        </w:rPr>
        <w:t>тельного (</w:t>
      </w:r>
      <w:r>
        <w:rPr>
          <w:rFonts w:ascii="Times New Roman" w:hAnsi="Times New Roman"/>
          <w:color w:val="000000"/>
          <w:sz w:val="28"/>
        </w:rPr>
        <w:t>blackboard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основы прилагательного/числительного с основой существительного с добавлени</w:t>
      </w:r>
      <w:r w:rsidRPr="009D1868">
        <w:rPr>
          <w:rFonts w:ascii="Times New Roman" w:hAnsi="Times New Roman"/>
          <w:color w:val="000000"/>
          <w:sz w:val="28"/>
          <w:lang w:val="ru-RU"/>
        </w:rPr>
        <w:t>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 путём соединения наречия с основой причасти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я </w:t>
      </w:r>
      <w:r>
        <w:rPr>
          <w:rFonts w:ascii="Times New Roman" w:hAnsi="Times New Roman"/>
          <w:color w:val="000000"/>
          <w:sz w:val="28"/>
        </w:rPr>
        <w:t>II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9D1868">
        <w:rPr>
          <w:rFonts w:ascii="Times New Roman" w:hAnsi="Times New Roman"/>
          <w:color w:val="000000"/>
          <w:sz w:val="28"/>
          <w:lang w:val="ru-RU"/>
        </w:rPr>
        <w:t>);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9D1868">
        <w:rPr>
          <w:rFonts w:ascii="Times New Roman" w:hAnsi="Times New Roman"/>
          <w:color w:val="000000"/>
          <w:sz w:val="28"/>
          <w:lang w:val="ru-RU"/>
        </w:rPr>
        <w:t>);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конверсия: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неопределённой формы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имён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9D1868">
        <w:rPr>
          <w:rFonts w:ascii="Times New Roman" w:hAnsi="Times New Roman"/>
          <w:color w:val="000000"/>
          <w:sz w:val="28"/>
          <w:lang w:val="ru-RU"/>
        </w:rPr>
        <w:t>);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образование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образование 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9D1868">
        <w:rPr>
          <w:rFonts w:ascii="Times New Roman" w:hAnsi="Times New Roman"/>
          <w:color w:val="000000"/>
          <w:sz w:val="28"/>
          <w:lang w:val="ru-RU"/>
        </w:rPr>
        <w:t>).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Многозначные лексические единицы. Синонимы. Антонимы. Интернациональные слова. Наиболее частотные фразовые глаголы. Сокращения и аббреви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атуры.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изученных морфологических форм и синтаксических конструкций анг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лийского языка.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>
        <w:rPr>
          <w:rFonts w:ascii="Times New Roman" w:hAnsi="Times New Roman"/>
          <w:color w:val="000000"/>
          <w:sz w:val="28"/>
        </w:rPr>
        <w:t>We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moved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new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house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year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.).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It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There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720908" w:rsidRDefault="009D18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</w:t>
      </w:r>
      <w:r>
        <w:rPr>
          <w:rFonts w:ascii="Times New Roman" w:hAnsi="Times New Roman"/>
          <w:color w:val="000000"/>
          <w:sz w:val="28"/>
        </w:rPr>
        <w:t xml:space="preserve"> с глагольными конструкциями, содержащими глаголы-связки to be, to look, to seem, to feel (</w:t>
      </w:r>
      <w:proofErr w:type="gramStart"/>
      <w:r>
        <w:rPr>
          <w:rFonts w:ascii="Times New Roman" w:hAnsi="Times New Roman"/>
          <w:color w:val="000000"/>
          <w:sz w:val="28"/>
        </w:rPr>
        <w:t>He</w:t>
      </w:r>
      <w:proofErr w:type="gramEnd"/>
      <w:r>
        <w:rPr>
          <w:rFonts w:ascii="Times New Roman" w:hAnsi="Times New Roman"/>
          <w:color w:val="000000"/>
          <w:sz w:val="28"/>
        </w:rPr>
        <w:t xml:space="preserve"> looks/seems/feels happy.). </w:t>
      </w:r>
    </w:p>
    <w:p w:rsidR="00720908" w:rsidRDefault="009D18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cо сложным дополнением – Complex Object (I want you to help me. I saw her cross/crossing the road. I want to have my </w:t>
      </w:r>
      <w:proofErr w:type="gramStart"/>
      <w:r>
        <w:rPr>
          <w:rFonts w:ascii="Times New Roman" w:hAnsi="Times New Roman"/>
          <w:color w:val="000000"/>
          <w:sz w:val="28"/>
        </w:rPr>
        <w:t xml:space="preserve">hair </w:t>
      </w:r>
      <w:r>
        <w:rPr>
          <w:rFonts w:ascii="Times New Roman" w:hAnsi="Times New Roman"/>
          <w:color w:val="000000"/>
          <w:sz w:val="28"/>
        </w:rPr>
        <w:t>cut</w:t>
      </w:r>
      <w:proofErr w:type="gramEnd"/>
      <w:r>
        <w:rPr>
          <w:rFonts w:ascii="Times New Roman" w:hAnsi="Times New Roman"/>
          <w:color w:val="000000"/>
          <w:sz w:val="28"/>
        </w:rPr>
        <w:t xml:space="preserve">.).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9D1868">
        <w:rPr>
          <w:rFonts w:ascii="Times New Roman" w:hAnsi="Times New Roman"/>
          <w:color w:val="000000"/>
          <w:sz w:val="28"/>
          <w:lang w:val="ru-RU"/>
        </w:rPr>
        <w:t>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9D1868">
        <w:rPr>
          <w:rFonts w:ascii="Times New Roman" w:hAnsi="Times New Roman"/>
          <w:color w:val="000000"/>
          <w:sz w:val="28"/>
          <w:lang w:val="ru-RU"/>
        </w:rPr>
        <w:t>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определительными придаточными с союзными словам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и </w:t>
      </w:r>
      <w:r>
        <w:rPr>
          <w:rFonts w:ascii="Times New Roman" w:hAnsi="Times New Roman"/>
          <w:color w:val="000000"/>
          <w:sz w:val="28"/>
        </w:rPr>
        <w:t>who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9D1868">
        <w:rPr>
          <w:rFonts w:ascii="Times New Roman" w:hAnsi="Times New Roman"/>
          <w:color w:val="000000"/>
          <w:sz w:val="28"/>
          <w:lang w:val="ru-RU"/>
        </w:rPr>
        <w:t>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9D1868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9D1868">
        <w:rPr>
          <w:rFonts w:ascii="Times New Roman" w:hAnsi="Times New Roman"/>
          <w:color w:val="000000"/>
          <w:sz w:val="28"/>
          <w:lang w:val="ru-RU"/>
        </w:rPr>
        <w:t>).</w:t>
      </w:r>
    </w:p>
    <w:p w:rsidR="00720908" w:rsidRDefault="009D18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Все типы вопросительных предложений (общий, специальный, альтернативный, разделительный вопросы в Present/Past/Future Simple Tense, Present/Past Continuous Tense, Present/Past Perfect Tense, Present Perfect Continuous Tense).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Повествовательные, вопроси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тельные и побудительные предложения в косвенной речи в настоящем и прошедшем времени, согласование времён в рамках сложного предложения.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времени. </w:t>
      </w:r>
    </w:p>
    <w:p w:rsidR="00720908" w:rsidRDefault="009D18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 конструкциями as … as, not so … as,</w:t>
      </w:r>
      <w:r>
        <w:rPr>
          <w:rFonts w:ascii="Times New Roman" w:hAnsi="Times New Roman"/>
          <w:color w:val="000000"/>
          <w:sz w:val="28"/>
        </w:rPr>
        <w:t xml:space="preserve"> both … and …, either … or, neither … nor.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…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r>
        <w:rPr>
          <w:rFonts w:ascii="Times New Roman" w:hAnsi="Times New Roman"/>
          <w:color w:val="000000"/>
          <w:sz w:val="28"/>
        </w:rPr>
        <w:t>ing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9D186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smth</w:t>
      </w:r>
      <w:r w:rsidRPr="009D1868">
        <w:rPr>
          <w:rFonts w:ascii="Times New Roman" w:hAnsi="Times New Roman"/>
          <w:color w:val="000000"/>
          <w:sz w:val="28"/>
          <w:lang w:val="ru-RU"/>
        </w:rPr>
        <w:t>.</w:t>
      </w:r>
    </w:p>
    <w:p w:rsidR="00720908" w:rsidRDefault="009D18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c глаголами to stop, to remember, to forget (разница в значении to stop doing smth и to stop to do smth). </w:t>
      </w:r>
    </w:p>
    <w:p w:rsidR="00720908" w:rsidRDefault="009D18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</w:t>
      </w:r>
      <w:proofErr w:type="gramStart"/>
      <w:r>
        <w:rPr>
          <w:rFonts w:ascii="Times New Roman" w:hAnsi="Times New Roman"/>
          <w:color w:val="000000"/>
          <w:sz w:val="28"/>
        </w:rPr>
        <w:t>It</w:t>
      </w:r>
      <w:proofErr w:type="gramEnd"/>
      <w:r>
        <w:rPr>
          <w:rFonts w:ascii="Times New Roman" w:hAnsi="Times New Roman"/>
          <w:color w:val="000000"/>
          <w:sz w:val="28"/>
        </w:rPr>
        <w:t xml:space="preserve"> takes me … to do smth.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 </w:t>
      </w:r>
    </w:p>
    <w:p w:rsidR="00720908" w:rsidRDefault="009D18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be/get used to smth, be/get used to doing smth. </w:t>
      </w:r>
    </w:p>
    <w:p w:rsidR="00720908" w:rsidRDefault="009D18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I prefer, </w:t>
      </w:r>
      <w:proofErr w:type="gramStart"/>
      <w:r>
        <w:rPr>
          <w:rFonts w:ascii="Times New Roman" w:hAnsi="Times New Roman"/>
          <w:color w:val="000000"/>
          <w:sz w:val="28"/>
        </w:rPr>
        <w:t>I’d</w:t>
      </w:r>
      <w:proofErr w:type="gramEnd"/>
      <w:r>
        <w:rPr>
          <w:rFonts w:ascii="Times New Roman" w:hAnsi="Times New Roman"/>
          <w:color w:val="000000"/>
          <w:sz w:val="28"/>
        </w:rPr>
        <w:t xml:space="preserve"> prefer, I’d rather prefer, выражающие предпочтение, а также конструкции I’d rather, You’d better.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9D186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D186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9D186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9D186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D1868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9D186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720908" w:rsidRDefault="009D18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Конструкция to be going to, фор</w:t>
      </w:r>
      <w:r>
        <w:rPr>
          <w:rFonts w:ascii="Times New Roman" w:hAnsi="Times New Roman"/>
          <w:color w:val="000000"/>
          <w:sz w:val="28"/>
        </w:rPr>
        <w:t xml:space="preserve">мы Future Simple Tense и Present Continuous Tense для выражения будущего действия. </w:t>
      </w:r>
    </w:p>
    <w:p w:rsidR="00720908" w:rsidRDefault="009D18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Модальные глаголы и их эквиваленты (can/be able to, could, must/have to, may, might, should, shall, would, will, need). </w:t>
      </w:r>
    </w:p>
    <w:p w:rsidR="00720908" w:rsidRDefault="009D18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Неличные формы глагола – инфинитив, герундий, прича</w:t>
      </w:r>
      <w:r>
        <w:rPr>
          <w:rFonts w:ascii="Times New Roman" w:hAnsi="Times New Roman"/>
          <w:color w:val="000000"/>
          <w:sz w:val="28"/>
        </w:rPr>
        <w:t>стие (Participle I и Participle II), причастия в функции определения (Participle I – a playing child, Participle II – a written text).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Имена существительные во множественном числе, образованных по правилу, и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исключения.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Имена прилагательные и наречия в положительной, сравнительной и превосходной степенях, образованные по правилу, и искл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ючения.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Порядок следования нескольких прилагательных (мнение – размер – возраст – цвет – происхождение).</w:t>
      </w:r>
    </w:p>
    <w:p w:rsidR="00720908" w:rsidRDefault="009D18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Слова, выражающие количество (many/much, little/a little, few/a few, a lot of).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Личные местоимения в именительном и объектном падежах, притяжательные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местоимения (в том числе в абсолютной форме), возвратные, указательные, вопросительные местоимения, 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и другие).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Количественные и поря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дковые числительные.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Предлоги места, времени, направления, предлоги, употребляемые с глаголами в страдательном залоге.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Осуществление межличностного и межкультурного общения с использованием знаний о национально-культурных </w:t>
      </w:r>
      <w:r w:rsidRPr="009D1868">
        <w:rPr>
          <w:rFonts w:ascii="Times New Roman" w:hAnsi="Times New Roman"/>
          <w:color w:val="000000"/>
          <w:sz w:val="28"/>
          <w:lang w:val="ru-RU"/>
        </w:rPr>
        <w:t>особенностях своей страны и страны/стран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</w:t>
      </w:r>
      <w:r w:rsidRPr="009D1868">
        <w:rPr>
          <w:rFonts w:ascii="Times New Roman" w:hAnsi="Times New Roman"/>
          <w:color w:val="000000"/>
          <w:sz w:val="28"/>
          <w:lang w:val="ru-RU"/>
        </w:rPr>
        <w:t>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</w:t>
      </w:r>
      <w:r w:rsidRPr="009D1868">
        <w:rPr>
          <w:rFonts w:ascii="Times New Roman" w:hAnsi="Times New Roman"/>
          <w:color w:val="000000"/>
          <w:sz w:val="28"/>
          <w:lang w:val="ru-RU"/>
        </w:rPr>
        <w:t>ти общения, традиции в кулинарии и другие.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Владение основными сведениями о социокультурном портрете и культурном наследии страны/стран, говорящих на английском языке.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те</w:t>
      </w:r>
      <w:r w:rsidRPr="009D1868">
        <w:rPr>
          <w:rFonts w:ascii="Times New Roman" w:hAnsi="Times New Roman"/>
          <w:color w:val="000000"/>
          <w:sz w:val="28"/>
          <w:lang w:val="ru-RU"/>
        </w:rPr>
        <w:t>матического содержания речи и использование лексико-грамматических средств с их учётом.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</w:t>
      </w:r>
      <w:r w:rsidRPr="009D1868">
        <w:rPr>
          <w:rFonts w:ascii="Times New Roman" w:hAnsi="Times New Roman"/>
          <w:color w:val="000000"/>
          <w:sz w:val="28"/>
          <w:lang w:val="ru-RU"/>
        </w:rPr>
        <w:t>твенные деятели, учёные, писатели, поэты, художники, композиторы, музыканты, спортсмены, актёры и другие).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Овладение компенсаторными умениями, позволяющими в случае сбоя коммуникации, а также в условиях дефицита языковых средств испол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ьзовать различные приёмы переработки информации: при говорении – переспрос, при говорении и письме – описание/перифраз/толкование, при чтении и аудировании – языковую и контекстуальную догадку.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Развитие умения игнорировать информацию, не являющуюся </w:t>
      </w:r>
      <w:r w:rsidRPr="009D1868">
        <w:rPr>
          <w:rFonts w:ascii="Times New Roman" w:hAnsi="Times New Roman"/>
          <w:color w:val="000000"/>
          <w:sz w:val="28"/>
          <w:lang w:val="ru-RU"/>
        </w:rPr>
        <w:t>необходимой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720908" w:rsidRPr="009D1868" w:rsidRDefault="00720908">
      <w:pPr>
        <w:spacing w:after="0" w:line="264" w:lineRule="auto"/>
        <w:ind w:left="120"/>
        <w:jc w:val="both"/>
        <w:rPr>
          <w:lang w:val="ru-RU"/>
        </w:rPr>
      </w:pPr>
    </w:p>
    <w:p w:rsidR="00720908" w:rsidRPr="009D1868" w:rsidRDefault="009D1868">
      <w:pPr>
        <w:spacing w:after="0" w:line="264" w:lineRule="auto"/>
        <w:ind w:left="120"/>
        <w:jc w:val="both"/>
        <w:rPr>
          <w:lang w:val="ru-RU"/>
        </w:rPr>
      </w:pPr>
      <w:r w:rsidRPr="009D1868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720908" w:rsidRPr="009D1868" w:rsidRDefault="00720908">
      <w:pPr>
        <w:spacing w:after="0" w:line="264" w:lineRule="auto"/>
        <w:ind w:left="120"/>
        <w:jc w:val="both"/>
        <w:rPr>
          <w:lang w:val="ru-RU"/>
        </w:rPr>
      </w:pP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b/>
          <w:color w:val="000000"/>
          <w:sz w:val="28"/>
          <w:lang w:val="ru-RU"/>
        </w:rPr>
        <w:t>Коммуникативные умения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Совершенствование умения общаться в устной и письменной форме, используя рецептивные и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продуктивные виды речевой деятельности в рамках тематического содержания речи.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Внешность и характеристика человека, ли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тературного персонажа.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Школьное образование, школьная жизнь. Переписка с зарубежными сверстниками. Взаимоотношения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в школе. Проблемы и решения. Подготовка к выпускным экзаменам. Выбор профессии. Альтернативы в продолжении образования.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Место иностранного языка в повседневной жизни и профессиональной деятельности в современном мире.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Молодёжь в современном обществе. Ценн</w:t>
      </w:r>
      <w:r w:rsidRPr="009D1868">
        <w:rPr>
          <w:rFonts w:ascii="Times New Roman" w:hAnsi="Times New Roman"/>
          <w:color w:val="000000"/>
          <w:sz w:val="28"/>
          <w:lang w:val="ru-RU"/>
        </w:rPr>
        <w:t>остные ориентиры. Участие молодёжи в жизни общества. Досуг молодёжи: увлечения и интересы. Любовь и дружба.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Роль спорта в современной жизни: виды спорта, экстремальный спорт, спортивные соревнования, Олимпийские игры.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Туризм. Виды отдыха. Экотуризм. Путеше</w:t>
      </w:r>
      <w:r w:rsidRPr="009D1868">
        <w:rPr>
          <w:rFonts w:ascii="Times New Roman" w:hAnsi="Times New Roman"/>
          <w:color w:val="000000"/>
          <w:sz w:val="28"/>
          <w:lang w:val="ru-RU"/>
        </w:rPr>
        <w:t>ствия по России и зарубежным странам.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Вселенная и человек. Природа. Проблемы экологии. Защита окружающей среды. Проживание в городской/сельской местности.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Технический прогресс: перспективы и последствия. Современные средства информации и коммуникации (прес</w:t>
      </w:r>
      <w:r w:rsidRPr="009D1868">
        <w:rPr>
          <w:rFonts w:ascii="Times New Roman" w:hAnsi="Times New Roman"/>
          <w:color w:val="000000"/>
          <w:sz w:val="28"/>
          <w:lang w:val="ru-RU"/>
        </w:rPr>
        <w:t>са, телевидение, Интернет, социальные сети и другие). Интернет-безопасность.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Родная страна и страна/страны изучаемого языка: географическое положение, столица, крупные города, регионы, система образования, достопримечательности, культурные особенности (нац</w:t>
      </w:r>
      <w:r w:rsidRPr="009D1868">
        <w:rPr>
          <w:rFonts w:ascii="Times New Roman" w:hAnsi="Times New Roman"/>
          <w:color w:val="000000"/>
          <w:sz w:val="28"/>
          <w:lang w:val="ru-RU"/>
        </w:rPr>
        <w:t>иональные и популярные праздники, знаменательные даты, традиции, обычаи), страницы истории.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Выдающиеся люди родной страны и страны/стран изучаемого языка: государственные деятели, учёные, писатели, поэты, художники, композиторы, путешественники, спортсмены</w:t>
      </w:r>
      <w:r w:rsidRPr="009D1868">
        <w:rPr>
          <w:rFonts w:ascii="Times New Roman" w:hAnsi="Times New Roman"/>
          <w:color w:val="000000"/>
          <w:sz w:val="28"/>
          <w:lang w:val="ru-RU"/>
        </w:rPr>
        <w:t>, актёры и другие.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i/>
          <w:color w:val="000000"/>
          <w:sz w:val="28"/>
          <w:lang w:val="ru-RU"/>
        </w:rPr>
        <w:t>Говорение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9D1868">
        <w:rPr>
          <w:rFonts w:ascii="Times New Roman" w:hAnsi="Times New Roman"/>
          <w:color w:val="000000"/>
          <w:sz w:val="28"/>
          <w:u w:val="single"/>
          <w:lang w:val="ru-RU"/>
        </w:rPr>
        <w:t>диалогической речи</w:t>
      </w:r>
      <w:r w:rsidRPr="009D1868">
        <w:rPr>
          <w:rFonts w:ascii="Times New Roman" w:hAnsi="Times New Roman"/>
          <w:color w:val="000000"/>
          <w:sz w:val="28"/>
          <w:lang w:val="ru-RU"/>
        </w:rPr>
        <w:t>, а именно умений вести разные виды диалога (диалог этикетного характера, диалог-побуждение к действию, диалог – расспрос, диалог-обмен мнениями, комбинированный диалог, включаю</w:t>
      </w:r>
      <w:r w:rsidRPr="009D1868">
        <w:rPr>
          <w:rFonts w:ascii="Times New Roman" w:hAnsi="Times New Roman"/>
          <w:color w:val="000000"/>
          <w:sz w:val="28"/>
          <w:lang w:val="ru-RU"/>
        </w:rPr>
        <w:t>щий разные виды диалогов):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диалог этикетного характера: начинать, поддерживать и заканчивать разговор, вежливо переспрашивать, вежливо выражать согласие/отказ, выражать благодарность, поздравлять с праздником, выражать пожелания и вежливо реагировать на по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здравление;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диалог-побуждение к действию: обращаться с просьбой, вежливо соглашаться/не соглашаться выполнить просьбу, давать совет и принимать/ не принимать совет, приглашать собеседника к совместной деятельности, вежливо соглашаться/не соглашаться на пр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едложение собеседника, объясняя причину своего решения;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</w:t>
      </w:r>
      <w:r w:rsidRPr="009D1868">
        <w:rPr>
          <w:rFonts w:ascii="Times New Roman" w:hAnsi="Times New Roman"/>
          <w:color w:val="000000"/>
          <w:sz w:val="28"/>
          <w:lang w:val="ru-RU"/>
        </w:rPr>
        <w:t>прашивающего на позицию отвечающего и наоборот, брать/давать интервью;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диалог-обмен мнениями: выражать свою точку зрения и обосновывать её, высказывать своё согласие/несогласие с точкой зрения собеседника, выражать сомнение, давать эмоциональную оценку обс</w:t>
      </w:r>
      <w:r w:rsidRPr="009D1868">
        <w:rPr>
          <w:rFonts w:ascii="Times New Roman" w:hAnsi="Times New Roman"/>
          <w:color w:val="000000"/>
          <w:sz w:val="28"/>
          <w:lang w:val="ru-RU"/>
        </w:rPr>
        <w:t>уждаемым событиям (восхищение, удивление, радость, огорчение и другие).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</w:t>
      </w:r>
      <w:r w:rsidRPr="009D1868">
        <w:rPr>
          <w:rFonts w:ascii="Times New Roman" w:hAnsi="Times New Roman"/>
          <w:color w:val="000000"/>
          <w:sz w:val="28"/>
          <w:lang w:val="ru-RU"/>
        </w:rPr>
        <w:t>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Объём диалога – до 9 реплик со стороны каждого собеседника</w:t>
      </w:r>
      <w:r w:rsidRPr="009D1868">
        <w:rPr>
          <w:rFonts w:ascii="Times New Roman" w:hAnsi="Times New Roman"/>
          <w:color w:val="000000"/>
          <w:sz w:val="28"/>
          <w:lang w:val="ru-RU"/>
        </w:rPr>
        <w:t>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Развитие коммуникативных умений </w:t>
      </w:r>
      <w:r w:rsidRPr="009D1868">
        <w:rPr>
          <w:rFonts w:ascii="Times New Roman" w:hAnsi="Times New Roman"/>
          <w:color w:val="000000"/>
          <w:sz w:val="28"/>
          <w:u w:val="single"/>
          <w:lang w:val="ru-RU"/>
        </w:rPr>
        <w:t>монологической речи</w:t>
      </w:r>
      <w:r w:rsidRPr="009D1868">
        <w:rPr>
          <w:rFonts w:ascii="Times New Roman" w:hAnsi="Times New Roman"/>
          <w:color w:val="000000"/>
          <w:sz w:val="28"/>
          <w:lang w:val="ru-RU"/>
        </w:rPr>
        <w:t>: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описание (предмета, местности, внешности и одежды человека), характеристика (черты характера р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еального человека или литературного персонажа);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повествование/сообщение;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рассуждение;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пересказ основного содержания, прочитанного/прослушанного текста без опоры на ключевые слова, план с выражением своего отношения к событиям и фактам, изложенным в </w:t>
      </w:r>
      <w:r w:rsidRPr="009D1868">
        <w:rPr>
          <w:rFonts w:ascii="Times New Roman" w:hAnsi="Times New Roman"/>
          <w:color w:val="000000"/>
          <w:sz w:val="28"/>
          <w:lang w:val="ru-RU"/>
        </w:rPr>
        <w:t>тексте;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устное представление (презентация) результатов выполненной проектной работы.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Данные умения монологической речи развиваются в рамках тематического содержания речи с использованием ключевых слов, плана и/или иллюстраций, фотографий, таблиц, диаграмм,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графиков и(или) без их использования.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Объём монологического высказывания – 14–15 фраз.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i/>
          <w:color w:val="000000"/>
          <w:sz w:val="28"/>
          <w:lang w:val="ru-RU"/>
        </w:rPr>
        <w:t>Аудирование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Развитие коммуникативных умений аудирования: понимание на слух аутентичных текстов, содержащих отдельные неизученные языковые явления, с использованием язык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нужной/интересующей/запрашиваемой информации.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Аудирование с пониманием ос</w:t>
      </w:r>
      <w:r w:rsidRPr="009D1868">
        <w:rPr>
          <w:rFonts w:ascii="Times New Roman" w:hAnsi="Times New Roman"/>
          <w:color w:val="000000"/>
          <w:sz w:val="28"/>
          <w:lang w:val="ru-RU"/>
        </w:rPr>
        <w:t>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</w:t>
      </w:r>
      <w:r w:rsidRPr="009D1868">
        <w:rPr>
          <w:rFonts w:ascii="Times New Roman" w:hAnsi="Times New Roman"/>
          <w:color w:val="000000"/>
          <w:sz w:val="28"/>
          <w:lang w:val="ru-RU"/>
        </w:rPr>
        <w:t>е слова, несущественные для понимания основного содержания.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Аудирование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Тексты для аудирования: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Языковая сложность текстов для аудирования должна соответствовать пороговому уровню (В</w:t>
      </w:r>
      <w:r w:rsidRPr="009D1868">
        <w:rPr>
          <w:rFonts w:ascii="Times New Roman" w:hAnsi="Times New Roman"/>
          <w:color w:val="000000"/>
          <w:sz w:val="28"/>
          <w:lang w:val="ru-RU"/>
        </w:rPr>
        <w:t>1 – пороговый уровень по общеевропейской шкале).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Время звучания текста/текстов для аудирования – до 2,5 минуты.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i/>
          <w:color w:val="000000"/>
          <w:sz w:val="28"/>
          <w:lang w:val="ru-RU"/>
        </w:rPr>
        <w:t>Смысловое чтение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Развитие умений читать про себя и понимать с использованием языковой и контекстуальной догадки аутентичные тексты разных жанров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 интересующей/запрашиваемой информаци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и, с полным пониманием содержания текста.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овать содержание текста по заголовку/началу текста, определять логическую последовательность главных фактов, событий, игнорировать незнакомые слова, несущественные для понимания основного содержания.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Чтение с пониманием нужной/интересующей/запрашиваемой и</w:t>
      </w:r>
      <w:r w:rsidRPr="009D1868">
        <w:rPr>
          <w:rFonts w:ascii="Times New Roman" w:hAnsi="Times New Roman"/>
          <w:color w:val="000000"/>
          <w:sz w:val="28"/>
          <w:lang w:val="ru-RU"/>
        </w:rPr>
        <w:t>нформации предполагает умение находить прочитанном тексте и понимать данную информацию, представленную в эксплицитной (явной) и имплицитной форме (неявной) форме, оценивать найденную информацию с точки зрения её значимости для решения коммуникативной задач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и.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х частей текста, выборочного перевода), устанавливать причинно-следственную взаимосвязь изложенных в тексте фактов и событий.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Чтение несплошных текстов (таблиц, диаграмм, графиков и других) и понимание представленной в них информации.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Тексты для чтения: </w:t>
      </w:r>
      <w:r w:rsidRPr="009D1868">
        <w:rPr>
          <w:rFonts w:ascii="Times New Roman" w:hAnsi="Times New Roman"/>
          <w:color w:val="000000"/>
          <w:sz w:val="28"/>
          <w:lang w:val="ru-RU"/>
        </w:rPr>
        <w:t>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Языковая сложнос</w:t>
      </w:r>
      <w:r w:rsidRPr="009D1868">
        <w:rPr>
          <w:rFonts w:ascii="Times New Roman" w:hAnsi="Times New Roman"/>
          <w:color w:val="000000"/>
          <w:sz w:val="28"/>
          <w:lang w:val="ru-RU"/>
        </w:rPr>
        <w:t>ть текстов для чтения должна соответствовать пороговому уровню (В1 – пороговый уровень по общеевропейской шкале).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Объём текста/текстов для чтения – до 600–800 слов.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i/>
          <w:color w:val="000000"/>
          <w:sz w:val="28"/>
          <w:lang w:val="ru-RU"/>
        </w:rPr>
        <w:t>Письменная речь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Развитие умений письменной речи: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заполнение анкет и формуляров в соответств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ии с нормами, принятыми в стране/странах изучаемого языка;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написание резюме (</w:t>
      </w:r>
      <w:r>
        <w:rPr>
          <w:rFonts w:ascii="Times New Roman" w:hAnsi="Times New Roman"/>
          <w:color w:val="000000"/>
          <w:sz w:val="28"/>
        </w:rPr>
        <w:t>CV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написание электронного сообщения личного характера в соответстви</w:t>
      </w:r>
      <w:r w:rsidRPr="009D1868">
        <w:rPr>
          <w:rFonts w:ascii="Times New Roman" w:hAnsi="Times New Roman"/>
          <w:color w:val="000000"/>
          <w:sz w:val="28"/>
          <w:lang w:val="ru-RU"/>
        </w:rPr>
        <w:t>и с нормами неофициального общения, принятыми в стране/странах изучаемого языка, объём сообщения – до 140 слов;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создание небольшого письменного высказывания (рассказа, сочинения, статьи и другие) на основе плана, иллюстрации, таблицы, графика, диаграммы, и</w:t>
      </w:r>
      <w:r w:rsidRPr="009D1868">
        <w:rPr>
          <w:rFonts w:ascii="Times New Roman" w:hAnsi="Times New Roman"/>
          <w:color w:val="000000"/>
          <w:sz w:val="28"/>
          <w:lang w:val="ru-RU"/>
        </w:rPr>
        <w:t>/или прочитанного/прослушанного текста с использованием образца, объем письменного высказывания – до 180 слов;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заполнение таблицы: краткая фиксация содержания прочитанного/ прослушанного текста или дополнение информации в таблице;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письменное </w:t>
      </w:r>
      <w:r w:rsidRPr="009D1868">
        <w:rPr>
          <w:rFonts w:ascii="Times New Roman" w:hAnsi="Times New Roman"/>
          <w:color w:val="000000"/>
          <w:sz w:val="28"/>
          <w:lang w:val="ru-RU"/>
        </w:rPr>
        <w:t>предоставление результатов выполненной проектной работы, в том числе в форме презентации, объём – до 180 слов.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b/>
          <w:color w:val="000000"/>
          <w:sz w:val="28"/>
          <w:lang w:val="ru-RU"/>
        </w:rPr>
        <w:t>Языковые знания и навыки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i/>
          <w:color w:val="000000"/>
          <w:sz w:val="28"/>
          <w:lang w:val="ru-RU"/>
        </w:rPr>
        <w:t>Фонетическая сторона речи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Различение на слух (без ошибок, ведущих к сбою в коммуникации) произношение слов с соблюдением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Чтение вслух аутентичных текстов, построенных в основном на изученном языковом матери</w:t>
      </w:r>
      <w:r w:rsidRPr="009D1868">
        <w:rPr>
          <w:rFonts w:ascii="Times New Roman" w:hAnsi="Times New Roman"/>
          <w:color w:val="000000"/>
          <w:sz w:val="28"/>
          <w:lang w:val="ru-RU"/>
        </w:rPr>
        <w:t>але, с соблюдением правил чтения и соответствующей интонацией, демонстрирующее понимание текста.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Тексты для чтения вслух: сообщение информационного характера, отрывок из статьи научно-популярного характера, рассказ, диалог (беседа), интервью, объём текста </w:t>
      </w:r>
      <w:r w:rsidRPr="009D1868">
        <w:rPr>
          <w:rFonts w:ascii="Times New Roman" w:hAnsi="Times New Roman"/>
          <w:color w:val="000000"/>
          <w:sz w:val="28"/>
          <w:lang w:val="ru-RU"/>
        </w:rPr>
        <w:t>для чтения вслух – до 150 слов.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i/>
          <w:color w:val="000000"/>
          <w:sz w:val="28"/>
          <w:lang w:val="ru-RU"/>
        </w:rPr>
        <w:t>Орфография и пунктуация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Правильное написание изученных слов.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ьного, восклицательного знака в конце предложения, отсутствие точки после заголовка.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</w:t>
      </w:r>
      <w:r w:rsidRPr="009D1868">
        <w:rPr>
          <w:rFonts w:ascii="Times New Roman" w:hAnsi="Times New Roman"/>
          <w:color w:val="000000"/>
          <w:sz w:val="28"/>
          <w:lang w:val="ru-RU"/>
        </w:rPr>
        <w:t>е прямой речи в кавычки.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Пунктуационно правильное в соответствии с нормами речевого этикета, принятыми в стране/странах изучаемого языка, оформление электронного сообщения личного характера: постановка запятой после обращения и завершающей фразы, точки пос</w:t>
      </w:r>
      <w:r w:rsidRPr="009D1868">
        <w:rPr>
          <w:rFonts w:ascii="Times New Roman" w:hAnsi="Times New Roman"/>
          <w:color w:val="000000"/>
          <w:sz w:val="28"/>
          <w:lang w:val="ru-RU"/>
        </w:rPr>
        <w:t>ле выражения надежды на дальнейший контакт, отсутствие точки после подписи.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i/>
          <w:color w:val="000000"/>
          <w:sz w:val="28"/>
          <w:lang w:val="ru-RU"/>
        </w:rPr>
        <w:t>Лексическая сторона речи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устной и письменной речи лексических единиц (слов, в том числе многозначных, фразовых глаголов, словосочетаний, речевых клиш</w:t>
      </w:r>
      <w:r w:rsidRPr="009D1868">
        <w:rPr>
          <w:rFonts w:ascii="Times New Roman" w:hAnsi="Times New Roman"/>
          <w:color w:val="000000"/>
          <w:sz w:val="28"/>
          <w:lang w:val="ru-RU"/>
        </w:rPr>
        <w:t>е, средств логической связи),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Объём – 1400 лексических единиц для продуктивного использования (включая 1300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лексических единиц, изученных ранее) и 1500 лексических единиц для рецептивного усвоения (включая 1400 лексических единиц продуктивного минимума).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Основные способы словообразования: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аффиксация: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образование глаголов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9D1868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ise</w:t>
      </w:r>
      <w:r w:rsidRPr="009D186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ize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en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образование имён существительных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9D1868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9D1868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9D1868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ance</w:t>
      </w:r>
      <w:r w:rsidRPr="009D186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ence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er</w:t>
      </w:r>
      <w:r w:rsidRPr="009D186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or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ist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ity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ment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ness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sion</w:t>
      </w:r>
      <w:r w:rsidRPr="009D186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tion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ship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образование имён прилагательных при помощи префикс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ов </w:t>
      </w:r>
      <w:r>
        <w:rPr>
          <w:rFonts w:ascii="Times New Roman" w:hAnsi="Times New Roman"/>
          <w:color w:val="000000"/>
          <w:sz w:val="28"/>
        </w:rPr>
        <w:t>un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9D1868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9D1868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inter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non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post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pre</w:t>
      </w:r>
      <w:r w:rsidRPr="009D1868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able</w:t>
      </w:r>
      <w:r w:rsidRPr="009D186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ible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al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ed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ese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ful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ian</w:t>
      </w:r>
      <w:r w:rsidRPr="009D186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an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ical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ing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ish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ive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less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ly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ous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y</w:t>
      </w:r>
      <w:r w:rsidRPr="009D1868">
        <w:rPr>
          <w:rFonts w:ascii="Times New Roman" w:hAnsi="Times New Roman"/>
          <w:color w:val="000000"/>
          <w:sz w:val="28"/>
          <w:lang w:val="ru-RU"/>
        </w:rPr>
        <w:t>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образование наречий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9D1868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9D1868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9D1868">
        <w:rPr>
          <w:rFonts w:ascii="Times New Roman" w:hAnsi="Times New Roman"/>
          <w:color w:val="000000"/>
          <w:sz w:val="28"/>
          <w:lang w:val="ru-RU"/>
        </w:rPr>
        <w:t>- 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образование числител</w:t>
      </w:r>
      <w:r w:rsidRPr="009D1868">
        <w:rPr>
          <w:rFonts w:ascii="Times New Roman" w:hAnsi="Times New Roman"/>
          <w:color w:val="000000"/>
          <w:sz w:val="28"/>
          <w:lang w:val="ru-RU"/>
        </w:rPr>
        <w:t>ьных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th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словосложение: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9D1868">
        <w:rPr>
          <w:rFonts w:ascii="Times New Roman" w:hAnsi="Times New Roman"/>
          <w:color w:val="000000"/>
          <w:sz w:val="28"/>
          <w:lang w:val="ru-RU"/>
        </w:rPr>
        <w:t>);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bell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образование сложных существительных путём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образование сложных прилагательных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путём соединения основы прилагательного/числительного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прилагательных путём соединения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9D1868">
        <w:rPr>
          <w:rFonts w:ascii="Times New Roman" w:hAnsi="Times New Roman"/>
          <w:color w:val="000000"/>
          <w:sz w:val="28"/>
          <w:lang w:val="ru-RU"/>
        </w:rPr>
        <w:t>);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образование сложных 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прилагательных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9D1868">
        <w:rPr>
          <w:rFonts w:ascii="Times New Roman" w:hAnsi="Times New Roman"/>
          <w:color w:val="000000"/>
          <w:sz w:val="28"/>
          <w:lang w:val="ru-RU"/>
        </w:rPr>
        <w:t>);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конверсия: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образование образование имён существительных от неопределённой формы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9D1868">
        <w:rPr>
          <w:rFonts w:ascii="Times New Roman" w:hAnsi="Times New Roman"/>
          <w:color w:val="000000"/>
          <w:sz w:val="28"/>
          <w:lang w:val="ru-RU"/>
        </w:rPr>
        <w:t>);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</w:t>
      </w:r>
      <w:r>
        <w:rPr>
          <w:rFonts w:ascii="Times New Roman" w:hAnsi="Times New Roman"/>
          <w:color w:val="000000"/>
          <w:sz w:val="28"/>
        </w:rPr>
        <w:t>h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9D1868">
        <w:rPr>
          <w:rFonts w:ascii="Times New Roman" w:hAnsi="Times New Roman"/>
          <w:color w:val="000000"/>
          <w:sz w:val="28"/>
          <w:lang w:val="ru-RU"/>
        </w:rPr>
        <w:t>);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образование 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9D1868">
        <w:rPr>
          <w:rFonts w:ascii="Times New Roman" w:hAnsi="Times New Roman"/>
          <w:color w:val="000000"/>
          <w:sz w:val="28"/>
          <w:lang w:val="ru-RU"/>
        </w:rPr>
        <w:t>);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образование 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9D1868">
        <w:rPr>
          <w:rFonts w:ascii="Times New Roman" w:hAnsi="Times New Roman"/>
          <w:color w:val="000000"/>
          <w:sz w:val="28"/>
          <w:lang w:val="ru-RU"/>
        </w:rPr>
        <w:t>).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9D1868">
        <w:rPr>
          <w:rFonts w:ascii="Times New Roman" w:hAnsi="Times New Roman"/>
          <w:color w:val="000000"/>
          <w:sz w:val="28"/>
          <w:lang w:val="ru-RU"/>
        </w:rPr>
        <w:t>).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Многозначные лексические единицы. Синонимы. Антони</w:t>
      </w:r>
      <w:r w:rsidRPr="009D1868">
        <w:rPr>
          <w:rFonts w:ascii="Times New Roman" w:hAnsi="Times New Roman"/>
          <w:color w:val="000000"/>
          <w:sz w:val="28"/>
          <w:lang w:val="ru-RU"/>
        </w:rPr>
        <w:t>мы. Интернациональные слова. Наиболее частотные фразовые глаголы. Сокращения и аббревиатуры.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i/>
          <w:color w:val="000000"/>
          <w:sz w:val="28"/>
          <w:lang w:val="ru-RU"/>
        </w:rPr>
        <w:t>Грамматическая сторона речи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Распознавание и употребление в уст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ной и письменной речи изученных морфологических форм и синтаксических конструкций английского языка.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тельный вопросы), побудительные (в утвердительной и отрицательной форме).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>
        <w:rPr>
          <w:rFonts w:ascii="Times New Roman" w:hAnsi="Times New Roman"/>
          <w:color w:val="000000"/>
          <w:sz w:val="28"/>
        </w:rPr>
        <w:t>We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moved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a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new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house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last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year</w:t>
      </w:r>
      <w:r w:rsidRPr="009D1868">
        <w:rPr>
          <w:rFonts w:ascii="Times New Roman" w:hAnsi="Times New Roman"/>
          <w:color w:val="000000"/>
          <w:sz w:val="28"/>
          <w:lang w:val="ru-RU"/>
        </w:rPr>
        <w:t>.).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Предло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жения с начальным </w:t>
      </w:r>
      <w:r>
        <w:rPr>
          <w:rFonts w:ascii="Times New Roman" w:hAnsi="Times New Roman"/>
          <w:color w:val="000000"/>
          <w:sz w:val="28"/>
        </w:rPr>
        <w:t>It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There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720908" w:rsidRDefault="009D18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 глагольными конструкциями, содержащими глаголы-связки to be, to look, to seem, to feel (</w:t>
      </w:r>
      <w:proofErr w:type="gramStart"/>
      <w:r>
        <w:rPr>
          <w:rFonts w:ascii="Times New Roman" w:hAnsi="Times New Roman"/>
          <w:color w:val="000000"/>
          <w:sz w:val="28"/>
        </w:rPr>
        <w:t>He</w:t>
      </w:r>
      <w:proofErr w:type="gramEnd"/>
      <w:r>
        <w:rPr>
          <w:rFonts w:ascii="Times New Roman" w:hAnsi="Times New Roman"/>
          <w:color w:val="000000"/>
          <w:sz w:val="28"/>
        </w:rPr>
        <w:t xml:space="preserve"> looks/seems/feels happy.).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r>
        <w:rPr>
          <w:rFonts w:ascii="Times New Roman" w:hAnsi="Times New Roman"/>
          <w:color w:val="000000"/>
          <w:sz w:val="28"/>
        </w:rPr>
        <w:t>c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о сложным подлежащим – </w:t>
      </w:r>
      <w:r>
        <w:rPr>
          <w:rFonts w:ascii="Times New Roman" w:hAnsi="Times New Roman"/>
          <w:color w:val="000000"/>
          <w:sz w:val="28"/>
        </w:rPr>
        <w:t>Complex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Subject</w:t>
      </w:r>
      <w:r w:rsidRPr="009D1868">
        <w:rPr>
          <w:rFonts w:ascii="Times New Roman" w:hAnsi="Times New Roman"/>
          <w:color w:val="000000"/>
          <w:sz w:val="28"/>
          <w:lang w:val="ru-RU"/>
        </w:rPr>
        <w:t>.</w:t>
      </w:r>
    </w:p>
    <w:p w:rsidR="00720908" w:rsidRDefault="009D18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</w:t>
      </w:r>
      <w:r>
        <w:rPr>
          <w:rFonts w:ascii="Times New Roman" w:hAnsi="Times New Roman"/>
          <w:color w:val="000000"/>
          <w:sz w:val="28"/>
        </w:rPr>
        <w:t xml:space="preserve">ения cо сложным дополнением – Complex Object (I want you to help me. I saw her cross/crossing the road. I want to have my </w:t>
      </w:r>
      <w:proofErr w:type="gramStart"/>
      <w:r>
        <w:rPr>
          <w:rFonts w:ascii="Times New Roman" w:hAnsi="Times New Roman"/>
          <w:color w:val="000000"/>
          <w:sz w:val="28"/>
        </w:rPr>
        <w:t>hair cut</w:t>
      </w:r>
      <w:proofErr w:type="gramEnd"/>
      <w:r>
        <w:rPr>
          <w:rFonts w:ascii="Times New Roman" w:hAnsi="Times New Roman"/>
          <w:color w:val="000000"/>
          <w:sz w:val="28"/>
        </w:rPr>
        <w:t>.).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9D1868">
        <w:rPr>
          <w:rFonts w:ascii="Times New Roman" w:hAnsi="Times New Roman"/>
          <w:color w:val="000000"/>
          <w:sz w:val="28"/>
          <w:lang w:val="ru-RU"/>
        </w:rPr>
        <w:t>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союзами и союзными сло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вами </w:t>
      </w:r>
      <w:r>
        <w:rPr>
          <w:rFonts w:ascii="Times New Roman" w:hAnsi="Times New Roman"/>
          <w:color w:val="000000"/>
          <w:sz w:val="28"/>
        </w:rPr>
        <w:t>because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9D1868">
        <w:rPr>
          <w:rFonts w:ascii="Times New Roman" w:hAnsi="Times New Roman"/>
          <w:color w:val="000000"/>
          <w:sz w:val="28"/>
          <w:lang w:val="ru-RU"/>
        </w:rPr>
        <w:t>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9D1868">
        <w:rPr>
          <w:rFonts w:ascii="Times New Roman" w:hAnsi="Times New Roman"/>
          <w:color w:val="000000"/>
          <w:sz w:val="28"/>
          <w:lang w:val="ru-RU"/>
        </w:rPr>
        <w:t>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Условные предложения с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9D1868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9D1868">
        <w:rPr>
          <w:rFonts w:ascii="Times New Roman" w:hAnsi="Times New Roman"/>
          <w:color w:val="000000"/>
          <w:sz w:val="28"/>
          <w:lang w:val="ru-RU"/>
        </w:rPr>
        <w:t>).</w:t>
      </w:r>
    </w:p>
    <w:p w:rsidR="00720908" w:rsidRDefault="009D18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Все типы вопросительных предложений (общий, специальный, альтернативный, разделительный вопросы в Present/Past/Future Simple Te</w:t>
      </w:r>
      <w:r>
        <w:rPr>
          <w:rFonts w:ascii="Times New Roman" w:hAnsi="Times New Roman"/>
          <w:color w:val="000000"/>
          <w:sz w:val="28"/>
        </w:rPr>
        <w:t xml:space="preserve">nse, Present/Past Continuous Tense, Present/Past Perfect Tense, Present Perfect Continuous Tense).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жения.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времени. </w:t>
      </w:r>
    </w:p>
    <w:p w:rsidR="00720908" w:rsidRDefault="009D18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Предложения с конструкциями as … as, not so … as, both … and …, either … or, neither … nor.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…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r>
        <w:rPr>
          <w:rFonts w:ascii="Times New Roman" w:hAnsi="Times New Roman"/>
          <w:color w:val="000000"/>
          <w:sz w:val="28"/>
        </w:rPr>
        <w:t>ing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9D186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smth</w:t>
      </w:r>
      <w:r w:rsidRPr="009D1868">
        <w:rPr>
          <w:rFonts w:ascii="Times New Roman" w:hAnsi="Times New Roman"/>
          <w:color w:val="000000"/>
          <w:sz w:val="28"/>
          <w:lang w:val="ru-RU"/>
        </w:rPr>
        <w:t>.</w:t>
      </w:r>
    </w:p>
    <w:p w:rsidR="00720908" w:rsidRDefault="009D18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c глаголами to stop, to remember, to forget (разница в значении to stop doing smth и to stop to do smth). </w:t>
      </w:r>
    </w:p>
    <w:p w:rsidR="00720908" w:rsidRDefault="009D18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</w:t>
      </w:r>
      <w:proofErr w:type="gramStart"/>
      <w:r>
        <w:rPr>
          <w:rFonts w:ascii="Times New Roman" w:hAnsi="Times New Roman"/>
          <w:color w:val="000000"/>
          <w:sz w:val="28"/>
        </w:rPr>
        <w:t>It</w:t>
      </w:r>
      <w:proofErr w:type="gramEnd"/>
      <w:r>
        <w:rPr>
          <w:rFonts w:ascii="Times New Roman" w:hAnsi="Times New Roman"/>
          <w:color w:val="000000"/>
          <w:sz w:val="28"/>
        </w:rPr>
        <w:t xml:space="preserve"> takes me … to do smth.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+ инфинитив глагола. </w:t>
      </w:r>
    </w:p>
    <w:p w:rsidR="00720908" w:rsidRDefault="009D18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Конструкции be/get used to smth, be/get used to doing sm</w:t>
      </w:r>
      <w:r>
        <w:rPr>
          <w:rFonts w:ascii="Times New Roman" w:hAnsi="Times New Roman"/>
          <w:color w:val="000000"/>
          <w:sz w:val="28"/>
        </w:rPr>
        <w:t xml:space="preserve">th. </w:t>
      </w:r>
    </w:p>
    <w:p w:rsidR="00720908" w:rsidRDefault="009D18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I prefer, </w:t>
      </w:r>
      <w:proofErr w:type="gramStart"/>
      <w:r>
        <w:rPr>
          <w:rFonts w:ascii="Times New Roman" w:hAnsi="Times New Roman"/>
          <w:color w:val="000000"/>
          <w:sz w:val="28"/>
        </w:rPr>
        <w:t>I’d</w:t>
      </w:r>
      <w:proofErr w:type="gramEnd"/>
      <w:r>
        <w:rPr>
          <w:rFonts w:ascii="Times New Roman" w:hAnsi="Times New Roman"/>
          <w:color w:val="000000"/>
          <w:sz w:val="28"/>
        </w:rPr>
        <w:t xml:space="preserve"> prefer, I’d rather prefer, выражающие предпочтение, а также конструкции I’d rather, You’d better.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Глаголы (правильные и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9D186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D186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9D186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D186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9D186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D1868">
        <w:rPr>
          <w:rFonts w:ascii="Times New Roman" w:hAnsi="Times New Roman"/>
          <w:color w:val="000000"/>
          <w:sz w:val="28"/>
          <w:lang w:val="ru-RU"/>
        </w:rPr>
        <w:t>) и наибо</w:t>
      </w:r>
      <w:r w:rsidRPr="009D1868">
        <w:rPr>
          <w:rFonts w:ascii="Times New Roman" w:hAnsi="Times New Roman"/>
          <w:color w:val="000000"/>
          <w:sz w:val="28"/>
          <w:lang w:val="ru-RU"/>
        </w:rPr>
        <w:t>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9D186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720908" w:rsidRDefault="009D18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Конструкция to be going to, формы Future Simple Tense и Present Continuous Tense для выражения будущего действия. </w:t>
      </w:r>
    </w:p>
    <w:p w:rsidR="00720908" w:rsidRDefault="009D18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Модальные глаголы и их эквиваленты </w:t>
      </w:r>
      <w:r>
        <w:rPr>
          <w:rFonts w:ascii="Times New Roman" w:hAnsi="Times New Roman"/>
          <w:color w:val="000000"/>
          <w:sz w:val="28"/>
        </w:rPr>
        <w:t xml:space="preserve">(can/be able to, could, must/have to, may, might, should, shall, would, will, need). </w:t>
      </w:r>
    </w:p>
    <w:p w:rsidR="00720908" w:rsidRDefault="009D18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Неличные формы глагола – инфинитив, герундий, причастие (Participle I и Participle II), причастия в функции определения</w:t>
      </w:r>
      <w:r>
        <w:rPr>
          <w:rFonts w:ascii="Times New Roman" w:hAnsi="Times New Roman"/>
          <w:color w:val="000000"/>
          <w:sz w:val="28"/>
        </w:rPr>
        <w:t xml:space="preserve"> (Participle I – a playing child, Participle II – a written text).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образованных по правилу, и исключения.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Неисчисляемые имена существительные, имеющие форму тол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ько множественного числа.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Имена прилагательные и наречия в положительной, сравнительной и превосходной степенях, образованных по правилу, и исключения.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Порядок следования нескольких прилагательных (мнение – разм</w:t>
      </w:r>
      <w:r w:rsidRPr="009D1868">
        <w:rPr>
          <w:rFonts w:ascii="Times New Roman" w:hAnsi="Times New Roman"/>
          <w:color w:val="000000"/>
          <w:sz w:val="28"/>
          <w:lang w:val="ru-RU"/>
        </w:rPr>
        <w:t>ер – возраст – цвет – происхождение).</w:t>
      </w:r>
    </w:p>
    <w:p w:rsidR="00720908" w:rsidRDefault="009D18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Слова, выражающие количество (many/much, little/a little, few/a few, a lot of).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Личные местоимения в именительном и объектном падежах, притяжательные местоимения (в том числе в абсолютной форме), возвратные, указатель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ные, вопросительные местоимения, 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и другие).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Предлоги места, времени, направления, предлоги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употребляемые с глаголами в страдательном залоге.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b/>
          <w:color w:val="000000"/>
          <w:sz w:val="28"/>
          <w:lang w:val="ru-RU"/>
        </w:rPr>
        <w:t>Социокультурные знания и умения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социокультурных элементов речевого поведенческого этикета в англоязычной среде в рамках тематического содержания 11 класса.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</w:t>
      </w:r>
      <w:r w:rsidRPr="009D1868">
        <w:rPr>
          <w:rFonts w:ascii="Times New Roman" w:hAnsi="Times New Roman"/>
          <w:color w:val="000000"/>
          <w:sz w:val="28"/>
          <w:lang w:val="ru-RU"/>
        </w:rPr>
        <w:t>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Владение основными сведен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иями о социокультурном портрете и культурном наследии страны/стран, говорящих на английском языке.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</w:t>
      </w:r>
      <w:r w:rsidRPr="009D1868">
        <w:rPr>
          <w:rFonts w:ascii="Times New Roman" w:hAnsi="Times New Roman"/>
          <w:color w:val="000000"/>
          <w:sz w:val="28"/>
          <w:lang w:val="ru-RU"/>
        </w:rPr>
        <w:t>редств с их учётом.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</w:t>
      </w:r>
      <w:r w:rsidRPr="009D1868">
        <w:rPr>
          <w:rFonts w:ascii="Times New Roman" w:hAnsi="Times New Roman"/>
          <w:color w:val="000000"/>
          <w:sz w:val="28"/>
          <w:lang w:val="ru-RU"/>
        </w:rPr>
        <w:t>зыканты, спортсмены, актёры и другие).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b/>
          <w:color w:val="000000"/>
          <w:sz w:val="28"/>
          <w:lang w:val="ru-RU"/>
        </w:rPr>
        <w:t>Компенсаторные умения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приемы переработки информации: при говорении – </w:t>
      </w:r>
      <w:r w:rsidRPr="009D1868">
        <w:rPr>
          <w:rFonts w:ascii="Times New Roman" w:hAnsi="Times New Roman"/>
          <w:color w:val="000000"/>
          <w:sz w:val="28"/>
          <w:lang w:val="ru-RU"/>
        </w:rPr>
        <w:t>переспрос, при говорении и письме – описание/перифраз/толкование, при чтении и аудировании – языковую и контекстуальную догадку.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Развитие умения игнорировать информацию, не являющуюся необходимой, для понимания основного содержания, прочитанного/прослушанн</w:t>
      </w:r>
      <w:r w:rsidRPr="009D1868">
        <w:rPr>
          <w:rFonts w:ascii="Times New Roman" w:hAnsi="Times New Roman"/>
          <w:color w:val="000000"/>
          <w:sz w:val="28"/>
          <w:lang w:val="ru-RU"/>
        </w:rPr>
        <w:t>ого текста или для нахождения в тексте запрашиваемой информации.</w:t>
      </w:r>
    </w:p>
    <w:p w:rsidR="00720908" w:rsidRPr="009D1868" w:rsidRDefault="00720908">
      <w:pPr>
        <w:rPr>
          <w:lang w:val="ru-RU"/>
        </w:rPr>
        <w:sectPr w:rsidR="00720908" w:rsidRPr="009D1868">
          <w:pgSz w:w="11906" w:h="16383"/>
          <w:pgMar w:top="1134" w:right="850" w:bottom="1134" w:left="1701" w:header="720" w:footer="720" w:gutter="0"/>
          <w:cols w:space="720"/>
        </w:sectPr>
      </w:pPr>
    </w:p>
    <w:p w:rsidR="00720908" w:rsidRPr="009D1868" w:rsidRDefault="009D1868">
      <w:pPr>
        <w:spacing w:after="0" w:line="264" w:lineRule="auto"/>
        <w:ind w:left="120"/>
        <w:jc w:val="both"/>
        <w:rPr>
          <w:lang w:val="ru-RU"/>
        </w:rPr>
      </w:pPr>
      <w:bookmarkStart w:id="5" w:name="block-18518624"/>
      <w:bookmarkEnd w:id="4"/>
      <w:r w:rsidRPr="009D1868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АНГЛИЙСКОМУ ЯЗЫКУ НА УРОВНЕ СРЕДНЕГО ОБЩЕГО ОБРАЗОВАНИЯ</w:t>
      </w:r>
    </w:p>
    <w:p w:rsidR="00720908" w:rsidRPr="009D1868" w:rsidRDefault="00720908">
      <w:pPr>
        <w:spacing w:after="0" w:line="264" w:lineRule="auto"/>
        <w:ind w:left="120"/>
        <w:jc w:val="both"/>
        <w:rPr>
          <w:lang w:val="ru-RU"/>
        </w:rPr>
      </w:pPr>
    </w:p>
    <w:p w:rsidR="00720908" w:rsidRPr="009D1868" w:rsidRDefault="009D1868">
      <w:pPr>
        <w:spacing w:after="0" w:line="264" w:lineRule="auto"/>
        <w:ind w:left="120"/>
        <w:jc w:val="both"/>
        <w:rPr>
          <w:lang w:val="ru-RU"/>
        </w:rPr>
      </w:pPr>
      <w:r w:rsidRPr="009D186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20908" w:rsidRPr="009D1868" w:rsidRDefault="00720908">
      <w:pPr>
        <w:spacing w:after="0" w:line="264" w:lineRule="auto"/>
        <w:ind w:left="120"/>
        <w:jc w:val="both"/>
        <w:rPr>
          <w:lang w:val="ru-RU"/>
        </w:rPr>
      </w:pP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английскому язык</w:t>
      </w:r>
      <w:r w:rsidRPr="009D1868">
        <w:rPr>
          <w:rFonts w:ascii="Times New Roman" w:hAnsi="Times New Roman"/>
          <w:color w:val="000000"/>
          <w:sz w:val="28"/>
          <w:lang w:val="ru-RU"/>
        </w:rPr>
        <w:t>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социокультурными, историческими и духовно-нравственными ценностями, принятыми в обществе правилами и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Отечества, закону и правопорядку, челов</w:t>
      </w:r>
      <w:r w:rsidRPr="009D1868">
        <w:rPr>
          <w:rFonts w:ascii="Times New Roman" w:hAnsi="Times New Roman"/>
          <w:color w:val="000000"/>
          <w:sz w:val="28"/>
          <w:lang w:val="ru-RU"/>
        </w:rPr>
        <w:t>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обучающимися программы по английскому язык</w:t>
      </w:r>
      <w:r w:rsidRPr="009D1868">
        <w:rPr>
          <w:rFonts w:ascii="Times New Roman" w:hAnsi="Times New Roman"/>
          <w:color w:val="000000"/>
          <w:sz w:val="28"/>
          <w:lang w:val="ru-RU"/>
        </w:rPr>
        <w:t>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</w:t>
      </w:r>
      <w:r w:rsidRPr="009D1868">
        <w:rPr>
          <w:rFonts w:ascii="Times New Roman" w:hAnsi="Times New Roman"/>
          <w:color w:val="000000"/>
          <w:sz w:val="28"/>
          <w:lang w:val="ru-RU"/>
        </w:rPr>
        <w:t>стям российского общества, расширение жизненного опыта и опыта деятельности в процессе реализации основных направлений воспитательной деятельности: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В результате изучения английского языка на уровне среднего общего образования у обучающегося будут сформиров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аны следующие личностные результаты: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</w:t>
      </w:r>
      <w:r w:rsidRPr="009D1868">
        <w:rPr>
          <w:rFonts w:ascii="Times New Roman" w:hAnsi="Times New Roman"/>
          <w:color w:val="000000"/>
          <w:sz w:val="28"/>
          <w:lang w:val="ru-RU"/>
        </w:rPr>
        <w:t>ка;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гото</w:t>
      </w:r>
      <w:r w:rsidRPr="009D1868">
        <w:rPr>
          <w:rFonts w:ascii="Times New Roman" w:hAnsi="Times New Roman"/>
          <w:color w:val="000000"/>
          <w:sz w:val="28"/>
          <w:lang w:val="ru-RU"/>
        </w:rPr>
        <w:t>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готовность к гуманитарной и </w:t>
      </w:r>
      <w:r w:rsidRPr="009D1868">
        <w:rPr>
          <w:rFonts w:ascii="Times New Roman" w:hAnsi="Times New Roman"/>
          <w:color w:val="000000"/>
          <w:sz w:val="28"/>
          <w:lang w:val="ru-RU"/>
        </w:rPr>
        <w:t>волонтёрской деятельности.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и настоящее многонационального народа России;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ценностное отношение к государственным символам, историческому и природному наследию, памятникам, традициям народов России и страны/стран изучаемого языка, достижениям России и страны/стран изучаемого языка в 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науке, искусстве, спорте, технологиях, труде;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сформированность нравственно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го сознания, этического поведения;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своим </w:t>
      </w:r>
      <w:r w:rsidRPr="009D1868">
        <w:rPr>
          <w:rFonts w:ascii="Times New Roman" w:hAnsi="Times New Roman"/>
          <w:color w:val="000000"/>
          <w:sz w:val="28"/>
          <w:lang w:val="ru-RU"/>
        </w:rPr>
        <w:t>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эстетическое отношение к миру, включая эстетику быта, научного и технического творчества, спорта, </w:t>
      </w:r>
      <w:r w:rsidRPr="009D1868">
        <w:rPr>
          <w:rFonts w:ascii="Times New Roman" w:hAnsi="Times New Roman"/>
          <w:color w:val="000000"/>
          <w:sz w:val="28"/>
          <w:lang w:val="ru-RU"/>
        </w:rPr>
        <w:t>труда, общественных отношений;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приобщаться к ценностям мировой культуры через источники информации на иностранном (английском) языке, ощущать эмоциональное во</w:t>
      </w:r>
      <w:r w:rsidRPr="009D1868">
        <w:rPr>
          <w:rFonts w:ascii="Times New Roman" w:hAnsi="Times New Roman"/>
          <w:color w:val="000000"/>
          <w:sz w:val="28"/>
          <w:lang w:val="ru-RU"/>
        </w:rPr>
        <w:t>здействие искусства;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стремление к лучшему осознанию культуры своего народа и готовность содействовать ознакомлению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с ней представителей других стран;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готовность к самовыражению в разных видах искусства, стремление проявлять качества творческой личности.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сформированность здорового и безопасного образа жизни, ответственного отношения к своему </w:t>
      </w:r>
      <w:r w:rsidRPr="009D1868">
        <w:rPr>
          <w:rFonts w:ascii="Times New Roman" w:hAnsi="Times New Roman"/>
          <w:color w:val="000000"/>
          <w:sz w:val="28"/>
          <w:lang w:val="ru-RU"/>
        </w:rPr>
        <w:t>здоровью;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потребность в физическом совершенствовании, занятиях спортивно-оздоровительной деятельностью;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готовность к труду, осозн</w:t>
      </w:r>
      <w:r w:rsidRPr="009D1868">
        <w:rPr>
          <w:rFonts w:ascii="Times New Roman" w:hAnsi="Times New Roman"/>
          <w:color w:val="000000"/>
          <w:sz w:val="28"/>
          <w:lang w:val="ru-RU"/>
        </w:rPr>
        <w:t>ание ценности мастерства, трудолюбие;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</w:t>
      </w:r>
      <w:r w:rsidRPr="009D1868">
        <w:rPr>
          <w:rFonts w:ascii="Times New Roman" w:hAnsi="Times New Roman"/>
          <w:color w:val="000000"/>
          <w:sz w:val="28"/>
          <w:lang w:val="ru-RU"/>
        </w:rPr>
        <w:t>ости, умение совершать осознанный выбор будущей профессии и реализовывать собственные жизненные планы, осознание возможностей самореализации средствами иностранного (английского) языка;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всей жизни, в том числе с использованием изучаемого иностранного языка.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ного характера экологических проблем;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умение прогнозировать неблагоприятные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экологические последствия предпринимаемых действий, предотвращать их;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современному уровню развития науки и обществе</w:t>
      </w:r>
      <w:r w:rsidRPr="009D1868">
        <w:rPr>
          <w:rFonts w:ascii="Times New Roman" w:hAnsi="Times New Roman"/>
          <w:color w:val="000000"/>
          <w:sz w:val="28"/>
          <w:lang w:val="ru-RU"/>
        </w:rPr>
        <w:t>нной практики, основанного на диалоге культур, способствующего осознанию своего места в поликультурном мире;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и, готовность осуществлять проектную и исследовательскую деятельность индивидуально и в группе, с использованием изучаемого иностранного (английского) языка.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В процессе достижения личностных результатов освоения обучающимися программы по английскому языку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для уровня среднего общего образования у обучающихся совершенствуется эмоциональный интеллект, предполагающий сформированность: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самосознания, включающего способность понимать своё эмоциональное состояние, видеть направления развития собственной </w:t>
      </w:r>
      <w:r w:rsidRPr="009D1868">
        <w:rPr>
          <w:rFonts w:ascii="Times New Roman" w:hAnsi="Times New Roman"/>
          <w:color w:val="000000"/>
          <w:sz w:val="28"/>
          <w:lang w:val="ru-RU"/>
        </w:rPr>
        <w:t>эмоциональной сферы, быть уверенным в себе;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внутренней мотива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</w:t>
      </w:r>
      <w:r w:rsidRPr="009D1868">
        <w:rPr>
          <w:rFonts w:ascii="Times New Roman" w:hAnsi="Times New Roman"/>
          <w:color w:val="000000"/>
          <w:sz w:val="28"/>
          <w:lang w:val="ru-RU"/>
        </w:rPr>
        <w:t>бность к сочувствию и сопереживанию;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в том числе с представителями страны/стран изучаемого языка, заботиться, проявлять интерес и разрешать конфликты.</w:t>
      </w:r>
    </w:p>
    <w:p w:rsidR="00720908" w:rsidRPr="009D1868" w:rsidRDefault="00720908">
      <w:pPr>
        <w:spacing w:after="0" w:line="264" w:lineRule="auto"/>
        <w:ind w:left="120"/>
        <w:jc w:val="both"/>
        <w:rPr>
          <w:lang w:val="ru-RU"/>
        </w:rPr>
      </w:pPr>
    </w:p>
    <w:p w:rsidR="00720908" w:rsidRPr="009D1868" w:rsidRDefault="009D1868">
      <w:pPr>
        <w:spacing w:after="0" w:line="264" w:lineRule="auto"/>
        <w:ind w:left="120"/>
        <w:jc w:val="both"/>
        <w:rPr>
          <w:lang w:val="ru-RU"/>
        </w:rPr>
      </w:pPr>
      <w:r w:rsidRPr="009D186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</w:t>
      </w:r>
      <w:r w:rsidRPr="009D1868">
        <w:rPr>
          <w:rFonts w:ascii="Times New Roman" w:hAnsi="Times New Roman"/>
          <w:b/>
          <w:color w:val="000000"/>
          <w:sz w:val="28"/>
          <w:lang w:val="ru-RU"/>
        </w:rPr>
        <w:t>ТАТЫ</w:t>
      </w:r>
    </w:p>
    <w:p w:rsidR="00720908" w:rsidRPr="009D1868" w:rsidRDefault="00720908">
      <w:pPr>
        <w:spacing w:after="0" w:line="264" w:lineRule="auto"/>
        <w:ind w:left="120"/>
        <w:jc w:val="both"/>
        <w:rPr>
          <w:lang w:val="ru-RU"/>
        </w:rPr>
      </w:pP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совместная деятельность. </w:t>
      </w:r>
    </w:p>
    <w:p w:rsidR="00720908" w:rsidRPr="009D1868" w:rsidRDefault="00720908">
      <w:pPr>
        <w:spacing w:after="0" w:line="264" w:lineRule="auto"/>
        <w:ind w:left="120"/>
        <w:jc w:val="both"/>
        <w:rPr>
          <w:lang w:val="ru-RU"/>
        </w:rPr>
      </w:pPr>
    </w:p>
    <w:p w:rsidR="00720908" w:rsidRPr="009D1868" w:rsidRDefault="009D1868">
      <w:pPr>
        <w:spacing w:after="0" w:line="264" w:lineRule="auto"/>
        <w:ind w:left="120"/>
        <w:jc w:val="both"/>
        <w:rPr>
          <w:lang w:val="ru-RU"/>
        </w:rPr>
      </w:pPr>
      <w:r w:rsidRPr="009D1868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720908" w:rsidRPr="009D1868" w:rsidRDefault="00720908">
      <w:pPr>
        <w:spacing w:after="0" w:line="264" w:lineRule="auto"/>
        <w:ind w:left="120"/>
        <w:jc w:val="both"/>
        <w:rPr>
          <w:lang w:val="ru-RU"/>
        </w:rPr>
      </w:pPr>
    </w:p>
    <w:p w:rsidR="00720908" w:rsidRPr="009D1868" w:rsidRDefault="009D1868">
      <w:pPr>
        <w:spacing w:after="0" w:line="264" w:lineRule="auto"/>
        <w:ind w:left="120"/>
        <w:jc w:val="both"/>
        <w:rPr>
          <w:lang w:val="ru-RU"/>
        </w:rPr>
      </w:pPr>
      <w:r w:rsidRPr="009D1868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720908" w:rsidRPr="009D1868" w:rsidRDefault="009D186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720908" w:rsidRPr="009D1868" w:rsidRDefault="009D186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сравнения,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классификации и обобщения языковых единиц и языковых явлений изучаемого иностранного языка;</w:t>
      </w:r>
    </w:p>
    <w:p w:rsidR="00720908" w:rsidRPr="009D1868" w:rsidRDefault="009D186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достижения;</w:t>
      </w:r>
    </w:p>
    <w:p w:rsidR="00720908" w:rsidRPr="009D1868" w:rsidRDefault="009D186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выявлять закономерности в языковых явлениях изучаемого иностранного (английского) языка;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20908" w:rsidRPr="009D1868" w:rsidRDefault="009D186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720908" w:rsidRPr="009D1868" w:rsidRDefault="009D186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720908" w:rsidRPr="009D1868" w:rsidRDefault="009D186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</w:t>
      </w:r>
      <w:r w:rsidRPr="009D1868">
        <w:rPr>
          <w:rFonts w:ascii="Times New Roman" w:hAnsi="Times New Roman"/>
          <w:color w:val="000000"/>
          <w:sz w:val="28"/>
          <w:lang w:val="ru-RU"/>
        </w:rPr>
        <w:t>ту в условиях реального, виртуального и комбинированного взаимодействия;</w:t>
      </w:r>
    </w:p>
    <w:p w:rsidR="00720908" w:rsidRPr="009D1868" w:rsidRDefault="009D186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развивать креативное мышление при решении жизненных проблем.</w:t>
      </w:r>
    </w:p>
    <w:p w:rsidR="00720908" w:rsidRDefault="009D186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720908" w:rsidRPr="009D1868" w:rsidRDefault="009D186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владеть навыками учебно-исследовательской и проектной деятельности с использованием ин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остранного (английского) языка,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720908" w:rsidRPr="009D1868" w:rsidRDefault="009D186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осуществлять различные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720908" w:rsidRPr="009D1868" w:rsidRDefault="009D186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владеть научной лингвистической терминологией и ключ</w:t>
      </w:r>
      <w:r w:rsidRPr="009D1868">
        <w:rPr>
          <w:rFonts w:ascii="Times New Roman" w:hAnsi="Times New Roman"/>
          <w:color w:val="000000"/>
          <w:sz w:val="28"/>
          <w:lang w:val="ru-RU"/>
        </w:rPr>
        <w:t>евыми понятиями;</w:t>
      </w:r>
    </w:p>
    <w:p w:rsidR="00720908" w:rsidRPr="009D1868" w:rsidRDefault="009D186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720908" w:rsidRPr="009D1868" w:rsidRDefault="009D186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</w:t>
      </w:r>
      <w:r w:rsidRPr="009D1868">
        <w:rPr>
          <w:rFonts w:ascii="Times New Roman" w:hAnsi="Times New Roman"/>
          <w:color w:val="000000"/>
          <w:sz w:val="28"/>
          <w:lang w:val="ru-RU"/>
        </w:rPr>
        <w:t>рждений, задавать параметры и критерии решения;</w:t>
      </w:r>
    </w:p>
    <w:p w:rsidR="00720908" w:rsidRPr="009D1868" w:rsidRDefault="009D186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720908" w:rsidRPr="009D1868" w:rsidRDefault="009D186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оценивать приобретённый опыт;</w:t>
      </w:r>
    </w:p>
    <w:p w:rsidR="00720908" w:rsidRPr="009D1868" w:rsidRDefault="009D186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осущес</w:t>
      </w:r>
      <w:r w:rsidRPr="009D1868">
        <w:rPr>
          <w:rFonts w:ascii="Times New Roman" w:hAnsi="Times New Roman"/>
          <w:color w:val="000000"/>
          <w:sz w:val="28"/>
          <w:lang w:val="ru-RU"/>
        </w:rPr>
        <w:t>твлять целенаправленный поиск переноса средств и способов действия в профессиональную среду;</w:t>
      </w:r>
    </w:p>
    <w:p w:rsidR="00720908" w:rsidRPr="009D1868" w:rsidRDefault="009D186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уметь переносить знания в познавательную и практическую области жизнедеятельности;</w:t>
      </w:r>
    </w:p>
    <w:p w:rsidR="00720908" w:rsidRPr="009D1868" w:rsidRDefault="009D186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областей; </w:t>
      </w:r>
    </w:p>
    <w:p w:rsidR="00720908" w:rsidRPr="009D1868" w:rsidRDefault="009D186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выдвигать новые идеи,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предлагать оригинальные подходы и решения; </w:t>
      </w:r>
    </w:p>
    <w:p w:rsidR="00720908" w:rsidRPr="009D1868" w:rsidRDefault="009D186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альтернативных решений.</w:t>
      </w:r>
    </w:p>
    <w:p w:rsidR="00720908" w:rsidRDefault="009D186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720908" w:rsidRPr="009D1868" w:rsidRDefault="009D186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владеть навыками получения информации из источников разных типов, в том числе на иностранном (английском) языке, самостоятельн</w:t>
      </w:r>
      <w:r w:rsidRPr="009D1868">
        <w:rPr>
          <w:rFonts w:ascii="Times New Roman" w:hAnsi="Times New Roman"/>
          <w:color w:val="000000"/>
          <w:sz w:val="28"/>
          <w:lang w:val="ru-RU"/>
        </w:rPr>
        <w:t>о осуществлять поиск, анализ, систематизацию и интерпретацию информации различных видов и форм представления;</w:t>
      </w:r>
    </w:p>
    <w:p w:rsidR="00720908" w:rsidRPr="009D1868" w:rsidRDefault="009D186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создавать тексты на иностранном (английском) языке в различных форматах с учётом назначения информации и целевой аудитории, выбирая оптимальную фо</w:t>
      </w:r>
      <w:r w:rsidRPr="009D1868">
        <w:rPr>
          <w:rFonts w:ascii="Times New Roman" w:hAnsi="Times New Roman"/>
          <w:color w:val="000000"/>
          <w:sz w:val="28"/>
          <w:lang w:val="ru-RU"/>
        </w:rPr>
        <w:t>рму представления и визуализации (текст, таблица, схема, диаграмма и другие);</w:t>
      </w:r>
    </w:p>
    <w:p w:rsidR="00720908" w:rsidRPr="009D1868" w:rsidRDefault="009D186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 информации, её соответствие морально-этическим нормам; </w:t>
      </w:r>
    </w:p>
    <w:p w:rsidR="00720908" w:rsidRPr="009D1868" w:rsidRDefault="009D186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</w:t>
      </w:r>
      <w:r w:rsidRPr="009D1868">
        <w:rPr>
          <w:rFonts w:ascii="Times New Roman" w:hAnsi="Times New Roman"/>
          <w:color w:val="000000"/>
          <w:sz w:val="28"/>
          <w:lang w:val="ru-RU"/>
        </w:rPr>
        <w:t>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720908" w:rsidRPr="009D1868" w:rsidRDefault="009D186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</w:t>
      </w:r>
      <w:r w:rsidRPr="009D1868">
        <w:rPr>
          <w:rFonts w:ascii="Times New Roman" w:hAnsi="Times New Roman"/>
          <w:color w:val="000000"/>
          <w:sz w:val="28"/>
          <w:lang w:val="ru-RU"/>
        </w:rPr>
        <w:t>сти личности.</w:t>
      </w:r>
    </w:p>
    <w:p w:rsidR="00720908" w:rsidRPr="009D1868" w:rsidRDefault="00720908">
      <w:pPr>
        <w:spacing w:after="0" w:line="264" w:lineRule="auto"/>
        <w:ind w:left="120"/>
        <w:jc w:val="both"/>
        <w:rPr>
          <w:lang w:val="ru-RU"/>
        </w:rPr>
      </w:pPr>
    </w:p>
    <w:p w:rsidR="00720908" w:rsidRPr="009D1868" w:rsidRDefault="009D1868">
      <w:pPr>
        <w:spacing w:after="0" w:line="264" w:lineRule="auto"/>
        <w:ind w:left="120"/>
        <w:jc w:val="both"/>
        <w:rPr>
          <w:lang w:val="ru-RU"/>
        </w:rPr>
      </w:pPr>
      <w:r w:rsidRPr="009D1868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720908" w:rsidRPr="009D1868" w:rsidRDefault="00720908">
      <w:pPr>
        <w:spacing w:after="0" w:line="264" w:lineRule="auto"/>
        <w:ind w:left="120"/>
        <w:jc w:val="both"/>
        <w:rPr>
          <w:lang w:val="ru-RU"/>
        </w:rPr>
      </w:pPr>
    </w:p>
    <w:p w:rsidR="00720908" w:rsidRPr="009D1868" w:rsidRDefault="009D1868">
      <w:pPr>
        <w:spacing w:after="0" w:line="264" w:lineRule="auto"/>
        <w:ind w:left="120"/>
        <w:jc w:val="both"/>
        <w:rPr>
          <w:lang w:val="ru-RU"/>
        </w:rPr>
      </w:pPr>
      <w:r w:rsidRPr="009D1868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720908" w:rsidRPr="009D1868" w:rsidRDefault="009D186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720908" w:rsidRPr="009D1868" w:rsidRDefault="009D186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</w:t>
      </w:r>
      <w:r w:rsidRPr="009D1868">
        <w:rPr>
          <w:rFonts w:ascii="Times New Roman" w:hAnsi="Times New Roman"/>
          <w:color w:val="000000"/>
          <w:sz w:val="28"/>
          <w:lang w:val="ru-RU"/>
        </w:rPr>
        <w:t>ь конфликты;</w:t>
      </w:r>
    </w:p>
    <w:p w:rsidR="00720908" w:rsidRPr="009D1868" w:rsidRDefault="009D186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владеть различными способами общения и взаимодействия на иностранном (английском) языке, аргументированно вести диалог и полилог, уметь смягчать конфликтные ситуации;</w:t>
      </w:r>
    </w:p>
    <w:p w:rsidR="00720908" w:rsidRPr="009D1868" w:rsidRDefault="009D186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развёрнуто и логично излагать свою точку зрения с использованием языковых </w:t>
      </w:r>
      <w:r w:rsidRPr="009D1868">
        <w:rPr>
          <w:rFonts w:ascii="Times New Roman" w:hAnsi="Times New Roman"/>
          <w:color w:val="000000"/>
          <w:sz w:val="28"/>
          <w:lang w:val="ru-RU"/>
        </w:rPr>
        <w:t>средств.</w:t>
      </w:r>
    </w:p>
    <w:p w:rsidR="00720908" w:rsidRPr="009D1868" w:rsidRDefault="00720908">
      <w:pPr>
        <w:spacing w:after="0" w:line="264" w:lineRule="auto"/>
        <w:ind w:left="120"/>
        <w:jc w:val="both"/>
        <w:rPr>
          <w:lang w:val="ru-RU"/>
        </w:rPr>
      </w:pPr>
    </w:p>
    <w:p w:rsidR="00720908" w:rsidRDefault="009D186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720908" w:rsidRDefault="00720908">
      <w:pPr>
        <w:spacing w:after="0" w:line="264" w:lineRule="auto"/>
        <w:ind w:left="120"/>
        <w:jc w:val="both"/>
      </w:pPr>
    </w:p>
    <w:p w:rsidR="00720908" w:rsidRDefault="009D186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</w:t>
      </w:r>
    </w:p>
    <w:p w:rsidR="00720908" w:rsidRPr="009D1868" w:rsidRDefault="009D186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720908" w:rsidRPr="009D1868" w:rsidRDefault="009D186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самостоятель</w:t>
      </w:r>
      <w:r w:rsidRPr="009D1868">
        <w:rPr>
          <w:rFonts w:ascii="Times New Roman" w:hAnsi="Times New Roman"/>
          <w:color w:val="000000"/>
          <w:sz w:val="28"/>
          <w:lang w:val="ru-RU"/>
        </w:rPr>
        <w:t>но составлять план решения проблемы с учётом имеющихся ресурсов, собственных возможностей и предпочтений;</w:t>
      </w:r>
    </w:p>
    <w:p w:rsidR="00720908" w:rsidRDefault="009D1868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давать оценку новым ситуациям;</w:t>
      </w:r>
    </w:p>
    <w:p w:rsidR="00720908" w:rsidRPr="009D1868" w:rsidRDefault="009D186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делать осознанный выбор, аргументировать его, брать ответственность за решение;</w:t>
      </w:r>
    </w:p>
    <w:p w:rsidR="00720908" w:rsidRDefault="009D1868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приобретённый опыт;</w:t>
      </w:r>
    </w:p>
    <w:p w:rsidR="00720908" w:rsidRPr="009D1868" w:rsidRDefault="009D186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способств</w:t>
      </w:r>
      <w:r w:rsidRPr="009D1868">
        <w:rPr>
          <w:rFonts w:ascii="Times New Roman" w:hAnsi="Times New Roman"/>
          <w:color w:val="000000"/>
          <w:sz w:val="28"/>
          <w:lang w:val="ru-RU"/>
        </w:rPr>
        <w:t>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720908" w:rsidRDefault="009D186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</w:t>
      </w:r>
    </w:p>
    <w:p w:rsidR="00720908" w:rsidRDefault="009D1868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давать оценку новым ситуациям; </w:t>
      </w:r>
    </w:p>
    <w:p w:rsidR="00720908" w:rsidRPr="009D1868" w:rsidRDefault="009D186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ий и мыслительных процессов, их результатов и оснований; </w:t>
      </w:r>
    </w:p>
    <w:p w:rsidR="00720908" w:rsidRPr="009D1868" w:rsidRDefault="009D186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оценки ситуации, выбора верного решения;</w:t>
      </w:r>
    </w:p>
    <w:p w:rsidR="00720908" w:rsidRPr="009D1868" w:rsidRDefault="009D186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оценивать соответствие создаваемого устного/письменного текста на иностранном (английском) языке выполняемой коммуникативно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й задаче; </w:t>
      </w:r>
    </w:p>
    <w:p w:rsidR="00720908" w:rsidRPr="009D1868" w:rsidRDefault="009D186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вносить коррективы в созданный речевой продукт в случае необходимости; </w:t>
      </w:r>
    </w:p>
    <w:p w:rsidR="00720908" w:rsidRPr="009D1868" w:rsidRDefault="009D186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оценивать риски и своевременно принимать решения по их снижению;</w:t>
      </w:r>
    </w:p>
    <w:p w:rsidR="00720908" w:rsidRPr="009D1868" w:rsidRDefault="009D186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720908" w:rsidRPr="009D1868" w:rsidRDefault="009D186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</w:t>
      </w:r>
      <w:r w:rsidRPr="009D1868">
        <w:rPr>
          <w:rFonts w:ascii="Times New Roman" w:hAnsi="Times New Roman"/>
          <w:color w:val="000000"/>
          <w:sz w:val="28"/>
          <w:lang w:val="ru-RU"/>
        </w:rPr>
        <w:t>татки и достоинства;</w:t>
      </w:r>
    </w:p>
    <w:p w:rsidR="00720908" w:rsidRPr="009D1868" w:rsidRDefault="009D186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720908" w:rsidRPr="009D1868" w:rsidRDefault="009D186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признавать своё право и право других на ошибку;</w:t>
      </w:r>
    </w:p>
    <w:p w:rsidR="00720908" w:rsidRPr="009D1868" w:rsidRDefault="009D186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720908" w:rsidRDefault="009D186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</w:t>
      </w:r>
    </w:p>
    <w:p w:rsidR="00720908" w:rsidRPr="009D1868" w:rsidRDefault="009D186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</w:t>
      </w:r>
      <w:r w:rsidRPr="009D1868">
        <w:rPr>
          <w:rFonts w:ascii="Times New Roman" w:hAnsi="Times New Roman"/>
          <w:color w:val="000000"/>
          <w:sz w:val="28"/>
          <w:lang w:val="ru-RU"/>
        </w:rPr>
        <w:t>преимущества командной и индивидуальной работы;</w:t>
      </w:r>
    </w:p>
    <w:p w:rsidR="00720908" w:rsidRPr="009D1868" w:rsidRDefault="009D186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выбирать тематику и методы совместных действий с учётом общих интересов, и возможностей каждого члена коллектива; </w:t>
      </w:r>
    </w:p>
    <w:p w:rsidR="00720908" w:rsidRPr="009D1868" w:rsidRDefault="009D186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ению: составлять план действий, распределять роли с учётом мнений участников, обсуждать результаты совместной работы; </w:t>
      </w:r>
    </w:p>
    <w:p w:rsidR="00720908" w:rsidRPr="009D1868" w:rsidRDefault="009D186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720908" w:rsidRPr="009D1868" w:rsidRDefault="009D186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предлагать новые проекты, оцен</w:t>
      </w:r>
      <w:r w:rsidRPr="009D1868">
        <w:rPr>
          <w:rFonts w:ascii="Times New Roman" w:hAnsi="Times New Roman"/>
          <w:color w:val="000000"/>
          <w:sz w:val="28"/>
          <w:lang w:val="ru-RU"/>
        </w:rPr>
        <w:t>ивать идеи с позиции новизны, оригинальности, практической значимости.</w:t>
      </w:r>
    </w:p>
    <w:p w:rsidR="00720908" w:rsidRPr="009D1868" w:rsidRDefault="00720908">
      <w:pPr>
        <w:spacing w:after="0" w:line="264" w:lineRule="auto"/>
        <w:ind w:left="120"/>
        <w:jc w:val="both"/>
        <w:rPr>
          <w:lang w:val="ru-RU"/>
        </w:rPr>
      </w:pPr>
    </w:p>
    <w:p w:rsidR="00720908" w:rsidRPr="009D1868" w:rsidRDefault="009D1868">
      <w:pPr>
        <w:spacing w:after="0" w:line="264" w:lineRule="auto"/>
        <w:ind w:left="120"/>
        <w:jc w:val="both"/>
        <w:rPr>
          <w:lang w:val="ru-RU"/>
        </w:rPr>
      </w:pPr>
      <w:r w:rsidRPr="009D186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20908" w:rsidRPr="009D1868" w:rsidRDefault="00720908">
      <w:pPr>
        <w:spacing w:after="0" w:line="264" w:lineRule="auto"/>
        <w:ind w:left="120"/>
        <w:jc w:val="both"/>
        <w:rPr>
          <w:lang w:val="ru-RU"/>
        </w:rPr>
      </w:pP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Предметные результаты по английскому языку ориентированы на применение знаний, умений и навыков в учебных ситуациях и реальных жизненных условиях, должны отражат</w:t>
      </w:r>
      <w:r w:rsidRPr="009D1868">
        <w:rPr>
          <w:rFonts w:ascii="Times New Roman" w:hAnsi="Times New Roman"/>
          <w:color w:val="000000"/>
          <w:sz w:val="28"/>
          <w:lang w:val="ru-RU"/>
        </w:rPr>
        <w:t>ь сформированность иноязычной коммуникативной компетенции на пороговом уровне в совокупности её составляющих – речевой, языковой, социокультурной, компенсаторной, метапредметной.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9D1868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</w:t>
      </w:r>
      <w:r w:rsidRPr="009D1868">
        <w:rPr>
          <w:rFonts w:ascii="Times New Roman" w:hAnsi="Times New Roman"/>
          <w:color w:val="000000"/>
          <w:sz w:val="28"/>
          <w:lang w:val="ru-RU"/>
        </w:rPr>
        <w:t>еятельности: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i/>
          <w:color w:val="000000"/>
          <w:sz w:val="28"/>
          <w:lang w:val="ru-RU"/>
        </w:rPr>
        <w:t>говорение: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</w:t>
      </w:r>
      <w:r w:rsidRPr="009D1868">
        <w:rPr>
          <w:rFonts w:ascii="Times New Roman" w:hAnsi="Times New Roman"/>
          <w:color w:val="000000"/>
          <w:sz w:val="28"/>
          <w:lang w:val="ru-RU"/>
        </w:rPr>
        <w:t>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(8 реплик со стороны каждого собеседника);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(описани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излагать основное содержание прочитанного/п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рослушанного текста с выражением своего отношения (объём монологического высказывания – до 14 фраз);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устно излагать результаты выполненной проектной работы (объём – до 14 фраз).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i/>
          <w:color w:val="000000"/>
          <w:sz w:val="28"/>
          <w:lang w:val="ru-RU"/>
        </w:rPr>
        <w:t>аудирование: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аутентичные тексты, содержащие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 (время звучания текста/текстов для аудирования – до 2,5 минут).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i/>
          <w:color w:val="000000"/>
          <w:sz w:val="28"/>
          <w:lang w:val="ru-RU"/>
        </w:rPr>
        <w:t>смыс</w:t>
      </w:r>
      <w:r w:rsidRPr="009D1868">
        <w:rPr>
          <w:rFonts w:ascii="Times New Roman" w:hAnsi="Times New Roman"/>
          <w:i/>
          <w:color w:val="000000"/>
          <w:sz w:val="28"/>
          <w:lang w:val="ru-RU"/>
        </w:rPr>
        <w:t>ловое чтение: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читать про себя и понимать несложные аутентичные тексты разного вида, жанра и стиля, содержащие отдельные неизученные языковые явления, с различной̆ глубиной̆ проникновения в содержание текста: с пониманием основного содержания, с пониманием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нужной/интересующей/запрашиваемой информации, с полным пониманием прочитанного (объём текста/текстов для чтения – 500–700 слов);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читать про себя и устанавливать причинно-следственную взаимосвязь изложенных в тексте фактов и событий;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читать про себя несплошные тексты (таблицы, диаграммы, графики и другие) и понимать представленную в них информацию.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i/>
          <w:color w:val="000000"/>
          <w:sz w:val="28"/>
          <w:lang w:val="ru-RU"/>
        </w:rPr>
        <w:t>письменная речь: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заполнять анкеты и формуляры, сообщая о себе основные сведения, в соответствии с нормами, принятыми в стране/странах изу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чаемого языка;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писать электронное сообщение личного характера, соблюдая речевой этикет, принятый в стране/странах изучаемого я</w:t>
      </w:r>
      <w:r w:rsidRPr="009D1868">
        <w:rPr>
          <w:rFonts w:ascii="Times New Roman" w:hAnsi="Times New Roman"/>
          <w:color w:val="000000"/>
          <w:sz w:val="28"/>
          <w:lang w:val="ru-RU"/>
        </w:rPr>
        <w:t>зыка (объём сообщения – до 130 слов);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создавать письменные высказывания на основе плана, иллюстрации, таблицы, диаграммы и/или прочитанного/прослушанного текста с использованием образца (объём высказывания – до 150 слов);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заполнять таблицу, кратко фиксиру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я содержание прочитанного/ прослушанного текста или дополняя информацию в таблице, письменно представлять результаты выполненной проектной работы (объём – до 150 слов).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различать на слух, без ошибок, ведущих к сбою комм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выразительно читать вслух небольшие тексты объёмом до 140 слов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владеть орфографическими навыками: правильно писать изученные слова;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3)владеть пунктуационными навыками: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ис</w:t>
      </w:r>
      <w:r w:rsidRPr="009D1868">
        <w:rPr>
          <w:rFonts w:ascii="Times New Roman" w:hAnsi="Times New Roman"/>
          <w:color w:val="000000"/>
          <w:sz w:val="28"/>
          <w:lang w:val="ru-RU"/>
        </w:rPr>
        <w:t>пользовать запятую при перечислении, обращении и при выделении вводных слов; апостроф, точку, вопросительный и восклицательный знаки; не ставить точку после заголовка; пунктуационно правильно оформлять прямую речь; пунктуационно правильно оформлять электро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нное сообщение личного характера;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распознавать в устной речи и письменном тексте 1400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1300 лексических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4) распознавать и употреблять в устной и письменной речи: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родственные слова, образованные с исполь</w:t>
      </w:r>
      <w:r w:rsidRPr="009D1868">
        <w:rPr>
          <w:rFonts w:ascii="Times New Roman" w:hAnsi="Times New Roman"/>
          <w:color w:val="000000"/>
          <w:sz w:val="28"/>
          <w:lang w:val="ru-RU"/>
        </w:rPr>
        <w:t>зованием аффиксации: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глаголы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under</w:t>
      </w:r>
      <w:r w:rsidRPr="009D1868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ise</w:t>
      </w:r>
      <w:r w:rsidRPr="009D186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ize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20908" w:rsidRDefault="009D186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gramEnd"/>
      <w:r>
        <w:rPr>
          <w:rFonts w:ascii="Times New Roman" w:hAnsi="Times New Roman"/>
          <w:color w:val="000000"/>
          <w:sz w:val="28"/>
        </w:rPr>
        <w:t xml:space="preserve"> существительные при помощи префиксов un-, in-/im- и суффиксов -ance/-ence, -er/-or, -ing, -ist, -ity, -ment, -ness, -sion/-tion, -ship; </w:t>
      </w:r>
    </w:p>
    <w:p w:rsidR="00720908" w:rsidRDefault="009D186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прилагательные при помощи префиксов un-, in-/im-, inter-, non- и суффиксов -able/-ible, -al, -ed, -ese, -ful, -ian/-an, -ing, -ish, -ive, -less, -ly, -ous, -y;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наречия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9D1868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9D1868">
        <w:rPr>
          <w:rFonts w:ascii="Times New Roman" w:hAnsi="Times New Roman"/>
          <w:color w:val="000000"/>
          <w:sz w:val="28"/>
          <w:lang w:val="ru-RU"/>
        </w:rPr>
        <w:t>-, 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числительные при помощи суффиксов -</w:t>
      </w:r>
      <w:r>
        <w:rPr>
          <w:rFonts w:ascii="Times New Roman" w:hAnsi="Times New Roman"/>
          <w:color w:val="000000"/>
          <w:sz w:val="28"/>
        </w:rPr>
        <w:t>t</w:t>
      </w:r>
      <w:r>
        <w:rPr>
          <w:rFonts w:ascii="Times New Roman" w:hAnsi="Times New Roman"/>
          <w:color w:val="000000"/>
          <w:sz w:val="28"/>
        </w:rPr>
        <w:t>een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th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i/>
          <w:color w:val="000000"/>
          <w:sz w:val="28"/>
          <w:lang w:val="ru-RU"/>
        </w:rPr>
        <w:t xml:space="preserve">с использованием словосложения: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bluebell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сложные существительные пут</w:t>
      </w:r>
      <w:r w:rsidRPr="009D1868">
        <w:rPr>
          <w:rFonts w:ascii="Times New Roman" w:hAnsi="Times New Roman"/>
          <w:color w:val="000000"/>
          <w:sz w:val="28"/>
          <w:lang w:val="ru-RU"/>
        </w:rPr>
        <w:t>ём соединения основ существительных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сложных прилагательные путём со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единения наречия с основой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i/>
          <w:color w:val="000000"/>
          <w:sz w:val="28"/>
          <w:lang w:val="ru-RU"/>
        </w:rPr>
        <w:t>с использованием конверсии: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имён существительных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9D1868">
        <w:rPr>
          <w:rFonts w:ascii="Times New Roman" w:hAnsi="Times New Roman"/>
          <w:color w:val="000000"/>
          <w:sz w:val="28"/>
          <w:lang w:val="ru-RU"/>
        </w:rPr>
        <w:t>);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</w:t>
      </w:r>
      <w:r w:rsidRPr="009D1868">
        <w:rPr>
          <w:rFonts w:ascii="Times New Roman" w:hAnsi="Times New Roman"/>
          <w:color w:val="000000"/>
          <w:sz w:val="28"/>
          <w:lang w:val="ru-RU"/>
        </w:rPr>
        <w:t>спознавать и употреблять в устной и письменной речи 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9D1868">
        <w:rPr>
          <w:rFonts w:ascii="Times New Roman" w:hAnsi="Times New Roman"/>
          <w:color w:val="000000"/>
          <w:sz w:val="28"/>
          <w:lang w:val="ru-RU"/>
        </w:rPr>
        <w:t>);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многозначные лексические единицы, синонимы, антонимы, интернациональные слова, наиб</w:t>
      </w:r>
      <w:r w:rsidRPr="009D1868">
        <w:rPr>
          <w:rFonts w:ascii="Times New Roman" w:hAnsi="Times New Roman"/>
          <w:color w:val="000000"/>
          <w:sz w:val="28"/>
          <w:lang w:val="ru-RU"/>
        </w:rPr>
        <w:t>олее частотные фразовые глаголы, сокращения и аббревиатуры;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знать и понимать особенности структуры про</w:t>
      </w:r>
      <w:r w:rsidRPr="009D1868">
        <w:rPr>
          <w:rFonts w:ascii="Times New Roman" w:hAnsi="Times New Roman"/>
          <w:color w:val="000000"/>
          <w:sz w:val="28"/>
          <w:lang w:val="ru-RU"/>
        </w:rPr>
        <w:t>стых и сложных предложений и различных коммуникативных типов предложений английского языка;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предложения, в том числе с несколькими обстоятельствами, следующими в определённом порядке;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предложения с на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чальным </w:t>
      </w:r>
      <w:r>
        <w:rPr>
          <w:rFonts w:ascii="Times New Roman" w:hAnsi="Times New Roman"/>
          <w:color w:val="000000"/>
          <w:sz w:val="28"/>
        </w:rPr>
        <w:t>It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There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предложения с глагольными конструкциями, содержащими глаголы-связки 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look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seem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feel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r>
        <w:rPr>
          <w:rFonts w:ascii="Times New Roman" w:hAnsi="Times New Roman"/>
          <w:color w:val="000000"/>
          <w:sz w:val="28"/>
        </w:rPr>
        <w:t>c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о сложным дополнением – </w:t>
      </w:r>
      <w:r>
        <w:rPr>
          <w:rFonts w:ascii="Times New Roman" w:hAnsi="Times New Roman"/>
          <w:color w:val="000000"/>
          <w:sz w:val="28"/>
        </w:rPr>
        <w:t>Complex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союзами </w:t>
      </w:r>
      <w:r>
        <w:rPr>
          <w:rFonts w:ascii="Times New Roman" w:hAnsi="Times New Roman"/>
          <w:color w:val="000000"/>
          <w:sz w:val="28"/>
        </w:rPr>
        <w:t>and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9D1868">
        <w:rPr>
          <w:rFonts w:ascii="Times New Roman" w:hAnsi="Times New Roman"/>
          <w:color w:val="000000"/>
          <w:sz w:val="28"/>
          <w:lang w:val="ru-RU"/>
        </w:rPr>
        <w:t>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9D1868">
        <w:rPr>
          <w:rFonts w:ascii="Times New Roman" w:hAnsi="Times New Roman"/>
          <w:color w:val="000000"/>
          <w:sz w:val="28"/>
          <w:lang w:val="ru-RU"/>
        </w:rPr>
        <w:t>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9D1868">
        <w:rPr>
          <w:rFonts w:ascii="Times New Roman" w:hAnsi="Times New Roman"/>
          <w:color w:val="000000"/>
          <w:sz w:val="28"/>
          <w:lang w:val="ru-RU"/>
        </w:rPr>
        <w:t>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со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however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9D1868">
        <w:rPr>
          <w:rFonts w:ascii="Times New Roman" w:hAnsi="Times New Roman"/>
          <w:color w:val="000000"/>
          <w:sz w:val="28"/>
          <w:lang w:val="ru-RU"/>
        </w:rPr>
        <w:t>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9D1868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9D1868">
        <w:rPr>
          <w:rFonts w:ascii="Times New Roman" w:hAnsi="Times New Roman"/>
          <w:color w:val="000000"/>
          <w:sz w:val="28"/>
          <w:lang w:val="ru-RU"/>
        </w:rPr>
        <w:t>);</w:t>
      </w:r>
    </w:p>
    <w:p w:rsidR="00720908" w:rsidRDefault="009D18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все типы вопросительных предложений (общий, специаль</w:t>
      </w:r>
      <w:r>
        <w:rPr>
          <w:rFonts w:ascii="Times New Roman" w:hAnsi="Times New Roman"/>
          <w:color w:val="000000"/>
          <w:sz w:val="28"/>
        </w:rPr>
        <w:t xml:space="preserve">ный, альтернативный, разделительный вопросы в Present/Past/Future Simple Tense, Present/Past Continuous Tense, Present/Past Perfect Tense, Present Perfect Continuous Tense);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повествовательные, вопросительные и побудительные предложения в косвенной речи в 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настоящем и прошедшем времени, согласование времён в рамках сложного предложения;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времени; </w:t>
      </w:r>
    </w:p>
    <w:p w:rsidR="00720908" w:rsidRDefault="009D186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предложения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с конструкциями as … as, not so … as, both … and …, either … or, neither … nor;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предложения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с </w:t>
      </w:r>
      <w:r>
        <w:rPr>
          <w:rFonts w:ascii="Times New Roman" w:hAnsi="Times New Roman"/>
          <w:color w:val="000000"/>
          <w:sz w:val="28"/>
        </w:rPr>
        <w:t>I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конструкции с глаголами на -</w:t>
      </w:r>
      <w:r>
        <w:rPr>
          <w:rFonts w:ascii="Times New Roman" w:hAnsi="Times New Roman"/>
          <w:color w:val="000000"/>
          <w:sz w:val="28"/>
        </w:rPr>
        <w:t>ing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9D186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smth</w:t>
      </w:r>
      <w:r w:rsidRPr="009D1868">
        <w:rPr>
          <w:rFonts w:ascii="Times New Roman" w:hAnsi="Times New Roman"/>
          <w:color w:val="000000"/>
          <w:sz w:val="28"/>
          <w:lang w:val="ru-RU"/>
        </w:rPr>
        <w:t>;</w:t>
      </w:r>
    </w:p>
    <w:p w:rsidR="00720908" w:rsidRDefault="009D186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gramEnd"/>
      <w:r>
        <w:rPr>
          <w:rFonts w:ascii="Times New Roman" w:hAnsi="Times New Roman"/>
          <w:color w:val="000000"/>
          <w:sz w:val="28"/>
        </w:rPr>
        <w:t xml:space="preserve"> c глаголами to stop, to remember, to forget (разница в значении to stop doing smth и to stop to do smth); </w:t>
      </w:r>
    </w:p>
    <w:p w:rsidR="00720908" w:rsidRDefault="009D186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It takes me … to do smth;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+ </w:t>
      </w:r>
      <w:r w:rsidRPr="009D1868">
        <w:rPr>
          <w:rFonts w:ascii="Times New Roman" w:hAnsi="Times New Roman"/>
          <w:color w:val="000000"/>
          <w:sz w:val="28"/>
          <w:lang w:val="ru-RU"/>
        </w:rPr>
        <w:t>инфинитив глагола;</w:t>
      </w:r>
    </w:p>
    <w:p w:rsidR="00720908" w:rsidRDefault="009D186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gramEnd"/>
      <w:r>
        <w:rPr>
          <w:rFonts w:ascii="Times New Roman" w:hAnsi="Times New Roman"/>
          <w:color w:val="000000"/>
          <w:sz w:val="28"/>
        </w:rPr>
        <w:t xml:space="preserve"> be/get used to smth, be/get used to doing smth; </w:t>
      </w:r>
    </w:p>
    <w:p w:rsidR="00720908" w:rsidRDefault="009D18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I prefer, I’d prefer, I’d rather prefer, выражающие предпочтение, а также конструкций I’d rather, You’d better;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</w:t>
      </w:r>
      <w:r w:rsidRPr="009D1868">
        <w:rPr>
          <w:rFonts w:ascii="Times New Roman" w:hAnsi="Times New Roman"/>
          <w:color w:val="000000"/>
          <w:sz w:val="28"/>
          <w:lang w:val="ru-RU"/>
        </w:rPr>
        <w:t>м (</w:t>
      </w:r>
      <w:r>
        <w:rPr>
          <w:rFonts w:ascii="Times New Roman" w:hAnsi="Times New Roman"/>
          <w:color w:val="000000"/>
          <w:sz w:val="28"/>
        </w:rPr>
        <w:t>family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), и его согласование со сказуемым;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9D186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D186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9D186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D186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9D186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Future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</w:t>
      </w:r>
      <w:r>
        <w:rPr>
          <w:rFonts w:ascii="Times New Roman" w:hAnsi="Times New Roman"/>
          <w:color w:val="000000"/>
          <w:sz w:val="28"/>
        </w:rPr>
        <w:t>e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D1868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9D186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20908" w:rsidRDefault="009D186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to be going to, формы Future Simple Tense и Present Continuous Tense для выражения будущего действия; </w:t>
      </w:r>
    </w:p>
    <w:p w:rsidR="00720908" w:rsidRDefault="009D186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модальные</w:t>
      </w:r>
      <w:proofErr w:type="gramEnd"/>
      <w:r>
        <w:rPr>
          <w:rFonts w:ascii="Times New Roman" w:hAnsi="Times New Roman"/>
          <w:color w:val="000000"/>
          <w:sz w:val="28"/>
        </w:rPr>
        <w:t xml:space="preserve"> глаг</w:t>
      </w:r>
      <w:r>
        <w:rPr>
          <w:rFonts w:ascii="Times New Roman" w:hAnsi="Times New Roman"/>
          <w:color w:val="000000"/>
          <w:sz w:val="28"/>
        </w:rPr>
        <w:t xml:space="preserve">олы и их эквиваленты (can/be able to, could, must/have to, may, might, should, shall, would, will, need); </w:t>
      </w:r>
    </w:p>
    <w:p w:rsidR="00720908" w:rsidRDefault="009D186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gramEnd"/>
      <w:r>
        <w:rPr>
          <w:rFonts w:ascii="Times New Roman" w:hAnsi="Times New Roman"/>
          <w:color w:val="000000"/>
          <w:sz w:val="28"/>
        </w:rPr>
        <w:t xml:space="preserve"> формы глагола – инфинитив, герундий, причастие (Participle I и Participle II), причастия в функции определения (Participle I – a playing chi</w:t>
      </w:r>
      <w:r>
        <w:rPr>
          <w:rFonts w:ascii="Times New Roman" w:hAnsi="Times New Roman"/>
          <w:color w:val="000000"/>
          <w:sz w:val="28"/>
        </w:rPr>
        <w:t>ld, Participle II – a written text);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образованных по правилу, и исключения;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при</w:t>
      </w:r>
      <w:r w:rsidRPr="009D1868">
        <w:rPr>
          <w:rFonts w:ascii="Times New Roman" w:hAnsi="Times New Roman"/>
          <w:color w:val="000000"/>
          <w:sz w:val="28"/>
          <w:lang w:val="ru-RU"/>
        </w:rPr>
        <w:t>тяжательный падеж имён существительных;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порядок следования нескольких прилагательных (мнение – размер – возраст – цвет – происхожд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ение); </w:t>
      </w:r>
    </w:p>
    <w:p w:rsidR="00720908" w:rsidRDefault="009D186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gramEnd"/>
      <w:r>
        <w:rPr>
          <w:rFonts w:ascii="Times New Roman" w:hAnsi="Times New Roman"/>
          <w:color w:val="000000"/>
          <w:sz w:val="28"/>
        </w:rPr>
        <w:t>, выражающие количество (many/much, little/a little, few/a few, a lot of);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9D1868">
        <w:rPr>
          <w:rFonts w:ascii="Times New Roman" w:hAnsi="Times New Roman"/>
          <w:color w:val="000000"/>
          <w:sz w:val="28"/>
          <w:lang w:val="ru-RU"/>
        </w:rPr>
        <w:t>, и другие);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количественные и порядковые числительные;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предлоги места, времени, направления, предлоги, употребляемые с глаголами в </w:t>
      </w:r>
      <w:r w:rsidRPr="009D1868">
        <w:rPr>
          <w:rFonts w:ascii="Times New Roman" w:hAnsi="Times New Roman"/>
          <w:color w:val="000000"/>
          <w:sz w:val="28"/>
          <w:lang w:val="ru-RU"/>
        </w:rPr>
        <w:t>страдательном залоге.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5) владеть социокультурными знаниями и умениями: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</w:t>
      </w:r>
      <w:r w:rsidRPr="009D1868">
        <w:rPr>
          <w:rFonts w:ascii="Times New Roman" w:hAnsi="Times New Roman"/>
          <w:color w:val="000000"/>
          <w:sz w:val="28"/>
          <w:lang w:val="ru-RU"/>
        </w:rPr>
        <w:t>личий;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собенности общения и другие);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иметь базовые знания о социокультурном портрете и культурном наследии родной страны и страны/стран изучаемого языка;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представлять родную страну и её культуру на иностранном языке;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проявлять уважение к иной культуре, соблюда</w:t>
      </w:r>
      <w:r w:rsidRPr="009D1868">
        <w:rPr>
          <w:rFonts w:ascii="Times New Roman" w:hAnsi="Times New Roman"/>
          <w:color w:val="000000"/>
          <w:sz w:val="28"/>
          <w:lang w:val="ru-RU"/>
        </w:rPr>
        <w:t>ть нормы вежливости в межкультурном общении.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6) владеть компенсаторными умениями, позволяющими в случае сбоя коммуникации, а также в условиях дефицита языковых средств: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использовать различные приёмы переработки информации: при говорении – переспрос, при г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оворении и письме – описание/перифраз/толкование, при чтении и аудировании – языковую и контекстуальную догадку.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7) владеть метапредметными умениями, позволяющими: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совершенствовать учебную деятельность по овладению иностранным языком;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использовать иноязычные словари и справочники, в том числе информационно-справочные системы в электронной̆ форм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е;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участвовать в учебно-исследовательской, проектной деятельности предметного и межпредметного характера с использованием материалов на английском языке и применением информационно-коммуникационных технологий;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и в ситуациях повседневной жизни и при работе в сети Интернет.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9D1868"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1) владеть основными видами речевой деятельности: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i/>
          <w:color w:val="000000"/>
          <w:sz w:val="28"/>
          <w:lang w:val="ru-RU"/>
        </w:rPr>
        <w:t xml:space="preserve">говорение: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вести разные виды диалога (диалог этикетного характера, диалог-побуждение к действию, диал</w:t>
      </w:r>
      <w:r w:rsidRPr="009D1868">
        <w:rPr>
          <w:rFonts w:ascii="Times New Roman" w:hAnsi="Times New Roman"/>
          <w:color w:val="000000"/>
          <w:sz w:val="28"/>
          <w:lang w:val="ru-RU"/>
        </w:rPr>
        <w:t>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</w:t>
      </w:r>
      <w:r w:rsidRPr="009D1868">
        <w:rPr>
          <w:rFonts w:ascii="Times New Roman" w:hAnsi="Times New Roman"/>
          <w:color w:val="000000"/>
          <w:sz w:val="28"/>
          <w:lang w:val="ru-RU"/>
        </w:rPr>
        <w:t>ых в стране/странах изучаемого языка (до 9 реплик со стороны каждого собеседника);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бальными и/или зрительными опорами или без опор в рамках отобранного тематического содержания речи;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излагать основное содержание прочитанного/прослушанного текста с выражением своего отношения без вербальных опор (объём монологического высказывания – 14–1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5 фраз);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устно излагать результаты выполненной проектной работы (объём – 14–15 фраз).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i/>
          <w:color w:val="000000"/>
          <w:sz w:val="28"/>
          <w:lang w:val="ru-RU"/>
        </w:rPr>
        <w:t xml:space="preserve">аудирование: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с пониманием основного содержания, с пониманием нужной/интересующей/запрашиваемой информации (время звучания текста/текстов для аудирования – до 2,5 минут)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i/>
          <w:color w:val="000000"/>
          <w:sz w:val="28"/>
          <w:lang w:val="ru-RU"/>
        </w:rPr>
        <w:t xml:space="preserve">смысловое чтение: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читать про себя и понимать несложные аутентичные тексты разного вида, жанра и ст</w:t>
      </w:r>
      <w:r w:rsidRPr="009D1868">
        <w:rPr>
          <w:rFonts w:ascii="Times New Roman" w:hAnsi="Times New Roman"/>
          <w:color w:val="000000"/>
          <w:sz w:val="28"/>
          <w:lang w:val="ru-RU"/>
        </w:rPr>
        <w:t>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стов для чтения – до 600–800 слов);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читать про себя несплошные тексты (таблицы, диаграммы, графики) и понимать представленную в них информацию.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i/>
          <w:color w:val="000000"/>
          <w:sz w:val="28"/>
          <w:lang w:val="ru-RU"/>
        </w:rPr>
        <w:t xml:space="preserve">письменная речь: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писать резюме (</w:t>
      </w:r>
      <w:r>
        <w:rPr>
          <w:rFonts w:ascii="Times New Roman" w:hAnsi="Times New Roman"/>
          <w:color w:val="000000"/>
          <w:sz w:val="28"/>
        </w:rPr>
        <w:t>CV</w:t>
      </w:r>
      <w:r w:rsidRPr="009D1868">
        <w:rPr>
          <w:rFonts w:ascii="Times New Roman" w:hAnsi="Times New Roman"/>
          <w:color w:val="000000"/>
          <w:sz w:val="28"/>
          <w:lang w:val="ru-RU"/>
        </w:rPr>
        <w:t>) с сообщением основных сведений о себе в соответствии с нормами, принятыми в стране/странах изучаемого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языка;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писать электронное сообщение личного характера, соблюдая речевой этикет, принятый в стране/странах изучаемого языка (объём сообщения – до 140 слов);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создавать письменные высказывания на основе плана, иллюстрации, таблицы, графика, диаграммы и/или 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прочитанного/прослушанного текста с использованием образца (объём высказывания – до 180 слов);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заполнять таблицу, кратко фиксируя содержание прочитанного/прослушанного текста или дополняя информацию в таблице, письменно представлять результаты выполненной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проектной работы (объём – до 180 слов).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2) владеть фонетическими навыками: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нять правило отсутствия фразового ударения на служебных словах;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выразительно читать вслух небольшие тексты объёмом до 150 слов, построенные на изученном языковом материале, с соблюдением правил чтения и соответствующей интонацией, демонстрируя понимание с</w:t>
      </w:r>
      <w:r w:rsidRPr="009D1868">
        <w:rPr>
          <w:rFonts w:ascii="Times New Roman" w:hAnsi="Times New Roman"/>
          <w:color w:val="000000"/>
          <w:sz w:val="28"/>
          <w:lang w:val="ru-RU"/>
        </w:rPr>
        <w:t>одержания текста.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3) владеть орфографическими навыками: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правильно писать изученные слова.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4) владеть пунктуационными навыками: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использовать запятую при перечислении, обращении и при выделении вводных слов;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апостроф, точку, вопросительный и восклицательный знаки;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распознавать в устной речи и письменном т</w:t>
      </w:r>
      <w:r w:rsidRPr="009D1868">
        <w:rPr>
          <w:rFonts w:ascii="Times New Roman" w:hAnsi="Times New Roman"/>
          <w:color w:val="000000"/>
          <w:sz w:val="28"/>
          <w:lang w:val="ru-RU"/>
        </w:rPr>
        <w:t>ексте 1500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1400 лексических единиц, обслуживающих ситуации общения в рамках тематического содержания ре</w:t>
      </w:r>
      <w:r w:rsidRPr="009D1868">
        <w:rPr>
          <w:rFonts w:ascii="Times New Roman" w:hAnsi="Times New Roman"/>
          <w:color w:val="000000"/>
          <w:sz w:val="28"/>
          <w:lang w:val="ru-RU"/>
        </w:rPr>
        <w:t>чи, с соблюдением существующей в английском языке нормы лексической сочетаемости.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5) распознавать и употреблять в устной и письменной речи: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родственные слова, образованные с использованием аффиксации: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глаголы при помощи префиксов </w:t>
      </w:r>
      <w:r>
        <w:rPr>
          <w:rFonts w:ascii="Times New Roman" w:hAnsi="Times New Roman"/>
          <w:color w:val="000000"/>
          <w:sz w:val="28"/>
        </w:rPr>
        <w:t>dis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mis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re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over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un</w:t>
      </w:r>
      <w:r>
        <w:rPr>
          <w:rFonts w:ascii="Times New Roman" w:hAnsi="Times New Roman"/>
          <w:color w:val="000000"/>
          <w:sz w:val="28"/>
        </w:rPr>
        <w:t>der</w:t>
      </w:r>
      <w:r w:rsidRPr="009D1868">
        <w:rPr>
          <w:rFonts w:ascii="Times New Roman" w:hAnsi="Times New Roman"/>
          <w:color w:val="000000"/>
          <w:sz w:val="28"/>
          <w:lang w:val="ru-RU"/>
        </w:rPr>
        <w:t>- и суффиксов -</w:t>
      </w:r>
      <w:r>
        <w:rPr>
          <w:rFonts w:ascii="Times New Roman" w:hAnsi="Times New Roman"/>
          <w:color w:val="000000"/>
          <w:sz w:val="28"/>
        </w:rPr>
        <w:t>ise</w:t>
      </w:r>
      <w:r w:rsidRPr="009D1868">
        <w:rPr>
          <w:rFonts w:ascii="Times New Roman" w:hAnsi="Times New Roman"/>
          <w:color w:val="000000"/>
          <w:sz w:val="28"/>
          <w:lang w:val="ru-RU"/>
        </w:rPr>
        <w:t>/-</w:t>
      </w:r>
      <w:r>
        <w:rPr>
          <w:rFonts w:ascii="Times New Roman" w:hAnsi="Times New Roman"/>
          <w:color w:val="000000"/>
          <w:sz w:val="28"/>
        </w:rPr>
        <w:t>ize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en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20908" w:rsidRDefault="009D186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gramEnd"/>
      <w:r>
        <w:rPr>
          <w:rFonts w:ascii="Times New Roman" w:hAnsi="Times New Roman"/>
          <w:color w:val="000000"/>
          <w:sz w:val="28"/>
        </w:rPr>
        <w:t xml:space="preserve"> существительные при помощи префиксов un-, in-/im-, il-/ir- и суффиксов -ance/-ence, -er/-or, -ing, -ist, -ity, -ment, -ness, -sion/-tion, -ship; </w:t>
      </w:r>
    </w:p>
    <w:p w:rsidR="00720908" w:rsidRDefault="009D186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имена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прилагательные при помощи префиксов un-, in-/im-, il-/ir-, inter</w:t>
      </w:r>
      <w:r>
        <w:rPr>
          <w:rFonts w:ascii="Times New Roman" w:hAnsi="Times New Roman"/>
          <w:color w:val="000000"/>
          <w:sz w:val="28"/>
        </w:rPr>
        <w:t xml:space="preserve">-, non-, post-, pre- и суффиксов -able/-ible, -al, -ed, -ese, -ful, -ian/ -an, -ical, -ing, -ish, -ive, -less, -ly, -ous, -y;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наречия при помощи префиксов </w:t>
      </w:r>
      <w:r>
        <w:rPr>
          <w:rFonts w:ascii="Times New Roman" w:hAnsi="Times New Roman"/>
          <w:color w:val="000000"/>
          <w:sz w:val="28"/>
        </w:rPr>
        <w:t>un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in</w:t>
      </w:r>
      <w:r w:rsidRPr="009D1868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im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-, </w:t>
      </w:r>
      <w:r>
        <w:rPr>
          <w:rFonts w:ascii="Times New Roman" w:hAnsi="Times New Roman"/>
          <w:color w:val="000000"/>
          <w:sz w:val="28"/>
        </w:rPr>
        <w:t>il</w:t>
      </w:r>
      <w:r w:rsidRPr="009D1868">
        <w:rPr>
          <w:rFonts w:ascii="Times New Roman" w:hAnsi="Times New Roman"/>
          <w:color w:val="000000"/>
          <w:sz w:val="28"/>
          <w:lang w:val="ru-RU"/>
        </w:rPr>
        <w:t>-/</w:t>
      </w:r>
      <w:r>
        <w:rPr>
          <w:rFonts w:ascii="Times New Roman" w:hAnsi="Times New Roman"/>
          <w:color w:val="000000"/>
          <w:sz w:val="28"/>
        </w:rPr>
        <w:t>ir</w:t>
      </w:r>
      <w:r w:rsidRPr="009D1868">
        <w:rPr>
          <w:rFonts w:ascii="Times New Roman" w:hAnsi="Times New Roman"/>
          <w:color w:val="000000"/>
          <w:sz w:val="28"/>
          <w:lang w:val="ru-RU"/>
        </w:rPr>
        <w:t>- и суффикса -</w:t>
      </w:r>
      <w:r>
        <w:rPr>
          <w:rFonts w:ascii="Times New Roman" w:hAnsi="Times New Roman"/>
          <w:color w:val="000000"/>
          <w:sz w:val="28"/>
        </w:rPr>
        <w:t>ly</w:t>
      </w:r>
      <w:r w:rsidRPr="009D1868">
        <w:rPr>
          <w:rFonts w:ascii="Times New Roman" w:hAnsi="Times New Roman"/>
          <w:color w:val="000000"/>
          <w:sz w:val="28"/>
          <w:lang w:val="ru-RU"/>
        </w:rPr>
        <w:t>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числительные при помощи суффиксов -</w:t>
      </w:r>
      <w:r>
        <w:rPr>
          <w:rFonts w:ascii="Times New Roman" w:hAnsi="Times New Roman"/>
          <w:color w:val="000000"/>
          <w:sz w:val="28"/>
        </w:rPr>
        <w:t>teen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ty</w:t>
      </w:r>
      <w:r w:rsidRPr="009D1868">
        <w:rPr>
          <w:rFonts w:ascii="Times New Roman" w:hAnsi="Times New Roman"/>
          <w:color w:val="000000"/>
          <w:sz w:val="28"/>
          <w:lang w:val="ru-RU"/>
        </w:rPr>
        <w:t>, -</w:t>
      </w:r>
      <w:r>
        <w:rPr>
          <w:rFonts w:ascii="Times New Roman" w:hAnsi="Times New Roman"/>
          <w:color w:val="000000"/>
          <w:sz w:val="28"/>
        </w:rPr>
        <w:t>th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 использо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ванием словосложения: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существительных (</w:t>
      </w:r>
      <w:r>
        <w:rPr>
          <w:rFonts w:ascii="Times New Roman" w:hAnsi="Times New Roman"/>
          <w:color w:val="000000"/>
          <w:sz w:val="28"/>
        </w:rPr>
        <w:t>football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основы прилагательного с основой существительного (</w:t>
      </w:r>
      <w:r>
        <w:rPr>
          <w:rFonts w:ascii="Times New Roman" w:hAnsi="Times New Roman"/>
          <w:color w:val="000000"/>
          <w:sz w:val="28"/>
        </w:rPr>
        <w:t>bluebell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сложные существительные путём соединения основ сущест</w:t>
      </w:r>
      <w:r w:rsidRPr="009D1868">
        <w:rPr>
          <w:rFonts w:ascii="Times New Roman" w:hAnsi="Times New Roman"/>
          <w:color w:val="000000"/>
          <w:sz w:val="28"/>
          <w:lang w:val="ru-RU"/>
        </w:rPr>
        <w:t>вительных с предлогом (</w:t>
      </w:r>
      <w:r>
        <w:rPr>
          <w:rFonts w:ascii="Times New Roman" w:hAnsi="Times New Roman"/>
          <w:color w:val="000000"/>
          <w:sz w:val="28"/>
        </w:rPr>
        <w:t>father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law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r>
        <w:rPr>
          <w:rFonts w:ascii="Times New Roman" w:hAnsi="Times New Roman"/>
          <w:color w:val="000000"/>
          <w:sz w:val="28"/>
        </w:rPr>
        <w:t>ed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blue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eyed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eight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legged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сложные прилагательные путём соединения наречия с основой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причастия </w:t>
      </w:r>
      <w:r>
        <w:rPr>
          <w:rFonts w:ascii="Times New Roman" w:hAnsi="Times New Roman"/>
          <w:color w:val="000000"/>
          <w:sz w:val="28"/>
        </w:rPr>
        <w:t>II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well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behaved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сложные прилагательные путём соединения основы прилагательного с основой причастия </w:t>
      </w:r>
      <w:r>
        <w:rPr>
          <w:rFonts w:ascii="Times New Roman" w:hAnsi="Times New Roman"/>
          <w:color w:val="000000"/>
          <w:sz w:val="28"/>
        </w:rPr>
        <w:t>I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nice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looking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 использованием конверсии: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образование имён существительных от неопределённых форм глаголов (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a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run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имён сущест</w:t>
      </w:r>
      <w:r w:rsidRPr="009D1868">
        <w:rPr>
          <w:rFonts w:ascii="Times New Roman" w:hAnsi="Times New Roman"/>
          <w:color w:val="000000"/>
          <w:sz w:val="28"/>
          <w:lang w:val="ru-RU"/>
        </w:rPr>
        <w:t>вительных от прилагательных (</w:t>
      </w:r>
      <w:r>
        <w:rPr>
          <w:rFonts w:ascii="Times New Roman" w:hAnsi="Times New Roman"/>
          <w:color w:val="000000"/>
          <w:sz w:val="28"/>
        </w:rPr>
        <w:t>rich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people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the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rich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глаголов от имён существительных (</w:t>
      </w:r>
      <w:r>
        <w:rPr>
          <w:rFonts w:ascii="Times New Roman" w:hAnsi="Times New Roman"/>
          <w:color w:val="000000"/>
          <w:sz w:val="28"/>
        </w:rPr>
        <w:t>a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hand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глаголов от имён прилагательных (</w:t>
      </w:r>
      <w:r>
        <w:rPr>
          <w:rFonts w:ascii="Times New Roman" w:hAnsi="Times New Roman"/>
          <w:color w:val="000000"/>
          <w:sz w:val="28"/>
        </w:rPr>
        <w:t>cool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cool</w:t>
      </w:r>
      <w:r w:rsidRPr="009D1868">
        <w:rPr>
          <w:rFonts w:ascii="Times New Roman" w:hAnsi="Times New Roman"/>
          <w:color w:val="000000"/>
          <w:sz w:val="28"/>
          <w:lang w:val="ru-RU"/>
        </w:rPr>
        <w:t>);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имена прилагательные на -</w:t>
      </w:r>
      <w:r>
        <w:rPr>
          <w:rFonts w:ascii="Times New Roman" w:hAnsi="Times New Roman"/>
          <w:color w:val="000000"/>
          <w:sz w:val="28"/>
        </w:rPr>
        <w:t>ed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и -</w:t>
      </w:r>
      <w:r>
        <w:rPr>
          <w:rFonts w:ascii="Times New Roman" w:hAnsi="Times New Roman"/>
          <w:color w:val="000000"/>
          <w:sz w:val="28"/>
        </w:rPr>
        <w:t>ing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(</w:t>
      </w:r>
      <w:r>
        <w:rPr>
          <w:rFonts w:ascii="Times New Roman" w:hAnsi="Times New Roman"/>
          <w:color w:val="000000"/>
          <w:sz w:val="28"/>
        </w:rPr>
        <w:t>excited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exciting</w:t>
      </w:r>
      <w:r w:rsidRPr="009D1868">
        <w:rPr>
          <w:rFonts w:ascii="Times New Roman" w:hAnsi="Times New Roman"/>
          <w:color w:val="000000"/>
          <w:sz w:val="28"/>
          <w:lang w:val="ru-RU"/>
        </w:rPr>
        <w:t>);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и письменной речи различные средства связи для обеспечения целостности и логичности устного/письменного высказывания;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распознавать и употреблять в устной и письменной речи: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предложения, в том числе с несколькими обстоятельствами, следующими в определённом порядке;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It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предложения с начальным </w:t>
      </w:r>
      <w:r>
        <w:rPr>
          <w:rFonts w:ascii="Times New Roman" w:hAnsi="Times New Roman"/>
          <w:color w:val="000000"/>
          <w:sz w:val="28"/>
        </w:rPr>
        <w:t>There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предложения с глагольными конструкциями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содержащими глаголы-связки 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look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seem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feel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r>
        <w:rPr>
          <w:rFonts w:ascii="Times New Roman" w:hAnsi="Times New Roman"/>
          <w:color w:val="000000"/>
          <w:sz w:val="28"/>
        </w:rPr>
        <w:t>c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о сложным подлежащим – </w:t>
      </w:r>
      <w:r>
        <w:rPr>
          <w:rFonts w:ascii="Times New Roman" w:hAnsi="Times New Roman"/>
          <w:color w:val="000000"/>
          <w:sz w:val="28"/>
        </w:rPr>
        <w:t>Complex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Subject</w:t>
      </w:r>
      <w:r w:rsidRPr="009D1868">
        <w:rPr>
          <w:rFonts w:ascii="Times New Roman" w:hAnsi="Times New Roman"/>
          <w:color w:val="000000"/>
          <w:sz w:val="28"/>
          <w:lang w:val="ru-RU"/>
        </w:rPr>
        <w:t>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предложения </w:t>
      </w:r>
      <w:r>
        <w:rPr>
          <w:rFonts w:ascii="Times New Roman" w:hAnsi="Times New Roman"/>
          <w:color w:val="000000"/>
          <w:sz w:val="28"/>
        </w:rPr>
        <w:t>c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о сложным дополнением – </w:t>
      </w:r>
      <w:r>
        <w:rPr>
          <w:rFonts w:ascii="Times New Roman" w:hAnsi="Times New Roman"/>
          <w:color w:val="000000"/>
          <w:sz w:val="28"/>
        </w:rPr>
        <w:t>Complex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Object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сложносочинённые предложения с сочинительными союзами </w:t>
      </w:r>
      <w:r>
        <w:rPr>
          <w:rFonts w:ascii="Times New Roman" w:hAnsi="Times New Roman"/>
          <w:color w:val="000000"/>
          <w:sz w:val="28"/>
        </w:rPr>
        <w:t>and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but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or</w:t>
      </w:r>
      <w:r w:rsidRPr="009D1868">
        <w:rPr>
          <w:rFonts w:ascii="Times New Roman" w:hAnsi="Times New Roman"/>
          <w:color w:val="000000"/>
          <w:sz w:val="28"/>
          <w:lang w:val="ru-RU"/>
        </w:rPr>
        <w:t>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сложноподчинённые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предложения с союзами и союзными словами </w:t>
      </w:r>
      <w:r>
        <w:rPr>
          <w:rFonts w:ascii="Times New Roman" w:hAnsi="Times New Roman"/>
          <w:color w:val="000000"/>
          <w:sz w:val="28"/>
        </w:rPr>
        <w:t>because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if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where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why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</w:t>
      </w:r>
      <w:r w:rsidRPr="009D1868">
        <w:rPr>
          <w:rFonts w:ascii="Times New Roman" w:hAnsi="Times New Roman"/>
          <w:color w:val="000000"/>
          <w:sz w:val="28"/>
          <w:lang w:val="ru-RU"/>
        </w:rPr>
        <w:t>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определительными придаточными с союзными словами </w:t>
      </w:r>
      <w:r>
        <w:rPr>
          <w:rFonts w:ascii="Times New Roman" w:hAnsi="Times New Roman"/>
          <w:color w:val="000000"/>
          <w:sz w:val="28"/>
        </w:rPr>
        <w:t>who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which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that</w:t>
      </w:r>
      <w:r w:rsidRPr="009D1868">
        <w:rPr>
          <w:rFonts w:ascii="Times New Roman" w:hAnsi="Times New Roman"/>
          <w:color w:val="000000"/>
          <w:sz w:val="28"/>
          <w:lang w:val="ru-RU"/>
        </w:rPr>
        <w:t>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союзными словами </w:t>
      </w:r>
      <w:r>
        <w:rPr>
          <w:rFonts w:ascii="Times New Roman" w:hAnsi="Times New Roman"/>
          <w:color w:val="000000"/>
          <w:sz w:val="28"/>
        </w:rPr>
        <w:t>whoever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whatever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howev</w:t>
      </w:r>
      <w:r>
        <w:rPr>
          <w:rFonts w:ascii="Times New Roman" w:hAnsi="Times New Roman"/>
          <w:color w:val="000000"/>
          <w:sz w:val="28"/>
        </w:rPr>
        <w:t>er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whenever</w:t>
      </w:r>
      <w:r w:rsidRPr="009D1868">
        <w:rPr>
          <w:rFonts w:ascii="Times New Roman" w:hAnsi="Times New Roman"/>
          <w:color w:val="000000"/>
          <w:sz w:val="28"/>
          <w:lang w:val="ru-RU"/>
        </w:rPr>
        <w:t>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условные предложения с глаголами в изъявительном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0, </w:t>
      </w:r>
      <w:r>
        <w:rPr>
          <w:rFonts w:ascii="Times New Roman" w:hAnsi="Times New Roman"/>
          <w:color w:val="000000"/>
          <w:sz w:val="28"/>
        </w:rPr>
        <w:t>Conditional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</w:t>
      </w:r>
      <w:r w:rsidRPr="009D1868">
        <w:rPr>
          <w:rFonts w:ascii="Times New Roman" w:hAnsi="Times New Roman"/>
          <w:color w:val="000000"/>
          <w:sz w:val="28"/>
          <w:lang w:val="ru-RU"/>
        </w:rPr>
        <w:t>) и с глаголами в сослагательном наклонении (</w:t>
      </w:r>
      <w:r>
        <w:rPr>
          <w:rFonts w:ascii="Times New Roman" w:hAnsi="Times New Roman"/>
          <w:color w:val="000000"/>
          <w:sz w:val="28"/>
        </w:rPr>
        <w:t>Conditional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II</w:t>
      </w:r>
      <w:r w:rsidRPr="009D1868">
        <w:rPr>
          <w:rFonts w:ascii="Times New Roman" w:hAnsi="Times New Roman"/>
          <w:color w:val="000000"/>
          <w:sz w:val="28"/>
          <w:lang w:val="ru-RU"/>
        </w:rPr>
        <w:t>);</w:t>
      </w:r>
    </w:p>
    <w:p w:rsidR="00720908" w:rsidRDefault="009D18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все типы вопросительных предложений (общий, специальный, альтернативный, разделительный воп</w:t>
      </w:r>
      <w:r>
        <w:rPr>
          <w:rFonts w:ascii="Times New Roman" w:hAnsi="Times New Roman"/>
          <w:color w:val="000000"/>
          <w:sz w:val="28"/>
        </w:rPr>
        <w:t xml:space="preserve">росы в Present/Past/Future Simple Tense, Present/Past Continuous Tense, Present/Past Perfect Tense, Present Perfect Continuous Tense);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повествовательные, вопросительные и побудительные предложения в косвенной речи в настоящем и прошедшем времени, согласов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ание времён в рамках сложного предложения;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модальные глаголы в косвенной речи в настоящем и прошедшем времени; </w:t>
      </w:r>
    </w:p>
    <w:p w:rsidR="00720908" w:rsidRDefault="009D186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предложения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с конструкциями as … as, not so … as, both … and …, either … or, neither … nor;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предложения с </w:t>
      </w:r>
      <w:r>
        <w:rPr>
          <w:rFonts w:ascii="Times New Roman" w:hAnsi="Times New Roman"/>
          <w:color w:val="000000"/>
          <w:sz w:val="28"/>
        </w:rPr>
        <w:t>I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wish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конструкции с глаголами на 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ing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: 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love</w:t>
      </w:r>
      <w:r w:rsidRPr="009D186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hate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doing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smth</w:t>
      </w:r>
      <w:r w:rsidRPr="009D1868">
        <w:rPr>
          <w:rFonts w:ascii="Times New Roman" w:hAnsi="Times New Roman"/>
          <w:color w:val="000000"/>
          <w:sz w:val="28"/>
          <w:lang w:val="ru-RU"/>
        </w:rPr>
        <w:t>;</w:t>
      </w:r>
    </w:p>
    <w:p w:rsidR="00720908" w:rsidRDefault="009D186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gramEnd"/>
      <w:r>
        <w:rPr>
          <w:rFonts w:ascii="Times New Roman" w:hAnsi="Times New Roman"/>
          <w:color w:val="000000"/>
          <w:sz w:val="28"/>
        </w:rPr>
        <w:t xml:space="preserve"> c глаголами to stop, to remember, to forget (разница в значении to stop doing smth и to stop to do smth); </w:t>
      </w:r>
    </w:p>
    <w:p w:rsidR="00720908" w:rsidRDefault="009D186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It takes me … to do smth;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конструкция </w:t>
      </w:r>
      <w:r>
        <w:rPr>
          <w:rFonts w:ascii="Times New Roman" w:hAnsi="Times New Roman"/>
          <w:color w:val="000000"/>
          <w:sz w:val="28"/>
        </w:rPr>
        <w:t>used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+ инфинитив глагола;</w:t>
      </w:r>
    </w:p>
    <w:p w:rsidR="00720908" w:rsidRDefault="009D186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конструкции</w:t>
      </w:r>
      <w:proofErr w:type="gramEnd"/>
      <w:r>
        <w:rPr>
          <w:rFonts w:ascii="Times New Roman" w:hAnsi="Times New Roman"/>
          <w:color w:val="000000"/>
          <w:sz w:val="28"/>
        </w:rPr>
        <w:t xml:space="preserve"> be/get used to </w:t>
      </w:r>
      <w:r>
        <w:rPr>
          <w:rFonts w:ascii="Times New Roman" w:hAnsi="Times New Roman"/>
          <w:color w:val="000000"/>
          <w:sz w:val="28"/>
        </w:rPr>
        <w:t xml:space="preserve">smth, be/get used to doing smth; </w:t>
      </w:r>
    </w:p>
    <w:p w:rsidR="00720908" w:rsidRDefault="009D186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конструкции I prefer, I’d prefer, I’d rather prefer, выражающие предпочтение, а также конструкций I’d rather, You’d better;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подлежащее, выраженное собирательным существительным (</w:t>
      </w:r>
      <w:r>
        <w:rPr>
          <w:rFonts w:ascii="Times New Roman" w:hAnsi="Times New Roman"/>
          <w:color w:val="000000"/>
          <w:sz w:val="28"/>
        </w:rPr>
        <w:t>family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police</w:t>
      </w:r>
      <w:r w:rsidRPr="009D1868">
        <w:rPr>
          <w:rFonts w:ascii="Times New Roman" w:hAnsi="Times New Roman"/>
          <w:color w:val="000000"/>
          <w:sz w:val="28"/>
          <w:lang w:val="ru-RU"/>
        </w:rPr>
        <w:t>), и его согласование со сказ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уемым;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>
        <w:rPr>
          <w:rFonts w:ascii="Times New Roman" w:hAnsi="Times New Roman"/>
          <w:color w:val="000000"/>
          <w:sz w:val="28"/>
        </w:rPr>
        <w:t>Present</w:t>
      </w:r>
      <w:r w:rsidRPr="009D186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D186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9D186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D186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Future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9D186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Continuous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Futu</w:t>
      </w:r>
      <w:r>
        <w:rPr>
          <w:rFonts w:ascii="Times New Roman" w:hAnsi="Times New Roman"/>
          <w:color w:val="000000"/>
          <w:sz w:val="28"/>
        </w:rPr>
        <w:t>re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in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the</w:t>
      </w:r>
      <w:r w:rsidRPr="009D1868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Past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Tense</w:t>
      </w:r>
      <w:r w:rsidRPr="009D1868">
        <w:rPr>
          <w:rFonts w:ascii="Times New Roman" w:hAnsi="Times New Roman"/>
          <w:color w:val="000000"/>
          <w:sz w:val="28"/>
          <w:lang w:val="ru-RU"/>
        </w:rPr>
        <w:t>) и наиболее употребительных формах страдательного залога (</w:t>
      </w:r>
      <w:r>
        <w:rPr>
          <w:rFonts w:ascii="Times New Roman" w:hAnsi="Times New Roman"/>
          <w:color w:val="000000"/>
          <w:sz w:val="28"/>
        </w:rPr>
        <w:t>Present</w:t>
      </w:r>
      <w:r w:rsidRPr="009D1868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Past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Simple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Present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Perfect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Passive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720908" w:rsidRDefault="009D186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конструкция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to be going to, формы Future Simple Tense и Present Continuous Tense для выражения будущего действия; </w:t>
      </w:r>
    </w:p>
    <w:p w:rsidR="00720908" w:rsidRDefault="009D186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модаль</w:t>
      </w:r>
      <w:r>
        <w:rPr>
          <w:rFonts w:ascii="Times New Roman" w:hAnsi="Times New Roman"/>
          <w:color w:val="000000"/>
          <w:sz w:val="28"/>
        </w:rPr>
        <w:t>ные</w:t>
      </w:r>
      <w:proofErr w:type="gramEnd"/>
      <w:r>
        <w:rPr>
          <w:rFonts w:ascii="Times New Roman" w:hAnsi="Times New Roman"/>
          <w:color w:val="000000"/>
          <w:sz w:val="28"/>
        </w:rPr>
        <w:t xml:space="preserve"> глаголы и их эквиваленты (can/be able to, could, must/have to, may, might, should, shall, would, will, need); </w:t>
      </w:r>
    </w:p>
    <w:p w:rsidR="00720908" w:rsidRDefault="009D186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неличные</w:t>
      </w:r>
      <w:proofErr w:type="gramEnd"/>
      <w:r>
        <w:rPr>
          <w:rFonts w:ascii="Times New Roman" w:hAnsi="Times New Roman"/>
          <w:color w:val="000000"/>
          <w:sz w:val="28"/>
        </w:rPr>
        <w:t xml:space="preserve"> формы глагола – инфинитив, герундий, причастие (Participle I и Participle II), причастия в функции определения (Participle I – a pla</w:t>
      </w:r>
      <w:r>
        <w:rPr>
          <w:rFonts w:ascii="Times New Roman" w:hAnsi="Times New Roman"/>
          <w:color w:val="000000"/>
          <w:sz w:val="28"/>
        </w:rPr>
        <w:t>ying child, Participle II – a written text);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определённый, неопределённый и нулевой артикли;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имена существительные во множественном числе, образованных по правилу, и исключения;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притяжательный падеж имён существительных;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порядо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к следования нескольких прилагательных (мнение – размер – возраст – цвет – происхождение); </w:t>
      </w:r>
    </w:p>
    <w:p w:rsidR="00720908" w:rsidRDefault="009D1868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слова</w:t>
      </w:r>
      <w:proofErr w:type="gramEnd"/>
      <w:r>
        <w:rPr>
          <w:rFonts w:ascii="Times New Roman" w:hAnsi="Times New Roman"/>
          <w:color w:val="000000"/>
          <w:sz w:val="28"/>
        </w:rPr>
        <w:t>, выражающие количество (many/much, little/a little, few/a few, a lot of);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личные местоимения в именительном и объектном падежах, притяжательные местоимения (в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том числе в абсолютной форме), возвратные, указательные, вопросительные местоимения;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неопределённые местоимения и их производные, отрицательные местоимения </w:t>
      </w:r>
      <w:r>
        <w:rPr>
          <w:rFonts w:ascii="Times New Roman" w:hAnsi="Times New Roman"/>
          <w:color w:val="000000"/>
          <w:sz w:val="28"/>
        </w:rPr>
        <w:t>none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и производные последнего (</w:t>
      </w:r>
      <w:r>
        <w:rPr>
          <w:rFonts w:ascii="Times New Roman" w:hAnsi="Times New Roman"/>
          <w:color w:val="000000"/>
          <w:sz w:val="28"/>
        </w:rPr>
        <w:t>nobody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nothing</w:t>
      </w:r>
      <w:r w:rsidRPr="009D1868">
        <w:rPr>
          <w:rFonts w:ascii="Times New Roman" w:hAnsi="Times New Roman"/>
          <w:color w:val="000000"/>
          <w:sz w:val="28"/>
          <w:lang w:val="ru-RU"/>
        </w:rPr>
        <w:t>, и другие);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количественные и порядковые числите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льные;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предлоги места, времени, направления, предлоги, употребляемые с глаголами в страдательном залоге.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6) владеть социокультурными знаниями и умениями: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знать/понимать речевые различия в ситуациях официального и неофициального общения в рамках тематическ</w:t>
      </w:r>
      <w:r w:rsidRPr="009D1868">
        <w:rPr>
          <w:rFonts w:ascii="Times New Roman" w:hAnsi="Times New Roman"/>
          <w:color w:val="000000"/>
          <w:sz w:val="28"/>
          <w:lang w:val="ru-RU"/>
        </w:rPr>
        <w:t>ого содержания речи и использовать лексико-грамматические средства с учётом этих различий;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е устройство, система образования, страницы истории, основные праздники, этикетные особенности общения и другие);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иметь базовые знания о социокультурном портрете и культурном наследии родной̆ страны и страны/стран изучаемого языка; представлять родную стр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ану и её культуру на иностранном языке;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проявлять уважение к иной культуре, соблюдать нормы вежливости в межкультурном общении.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7) владеть компенсаторными умениями, позволяющими в случае сбоя коммуникации, а также в условиях дефицита языковых средств: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ис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пользовать различные приёмы переработки информации: при говорении – переспрос, при говорении и письме – описание/перифраз/толкование, при чтении и аудировании – языковую и контекстуальную догадку;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владеть метапредметными умениями, позволяющими совершенств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овать учебную деятельность по овладению иностранным языком;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использовать иноязычные словари и справочники, в т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ом числе информационно-справочные системы в электронной форме;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участвовать в учебно-исследовательской, проектной деятельности предметного и межпредметного характера с использованием материалов на английском языке и применением информационно-коммуникационн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ых технологий; </w:t>
      </w:r>
    </w:p>
    <w:p w:rsidR="00720908" w:rsidRPr="009D1868" w:rsidRDefault="009D1868">
      <w:pPr>
        <w:spacing w:after="0" w:line="264" w:lineRule="auto"/>
        <w:ind w:firstLine="600"/>
        <w:jc w:val="both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в ситуациях повседневной жизни и при работе в сети Интернет.</w:t>
      </w:r>
    </w:p>
    <w:p w:rsidR="00720908" w:rsidRPr="009D1868" w:rsidRDefault="00720908">
      <w:pPr>
        <w:rPr>
          <w:lang w:val="ru-RU"/>
        </w:rPr>
        <w:sectPr w:rsidR="00720908" w:rsidRPr="009D1868">
          <w:pgSz w:w="11906" w:h="16383"/>
          <w:pgMar w:top="1134" w:right="850" w:bottom="1134" w:left="1701" w:header="720" w:footer="720" w:gutter="0"/>
          <w:cols w:space="720"/>
        </w:sectPr>
      </w:pPr>
    </w:p>
    <w:p w:rsidR="00720908" w:rsidRDefault="009D1868">
      <w:pPr>
        <w:spacing w:after="0"/>
        <w:ind w:left="120"/>
      </w:pPr>
      <w:bookmarkStart w:id="6" w:name="block-18518625"/>
      <w:bookmarkEnd w:id="5"/>
      <w:r w:rsidRPr="009D1868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20908" w:rsidRDefault="009D18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403"/>
      </w:tblGrid>
      <w:tr w:rsidR="00720908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0908" w:rsidRDefault="00720908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20908" w:rsidRDefault="0072090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908" w:rsidRDefault="007209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908" w:rsidRDefault="00720908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0908" w:rsidRDefault="00720908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0908" w:rsidRDefault="00720908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0908" w:rsidRDefault="0072090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908" w:rsidRDefault="00720908"/>
        </w:tc>
      </w:tr>
      <w:tr w:rsidR="0072090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разрешение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Покупки: одежда, обувь,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Молодежная мода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жизнь, школьные праздники. Переписка с зарубежными сверстниками.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в школе.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Проблемы и решения. Права и обязанности старшеклассника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Защита окружающей среды. Стихийные бедствия. Условия проживания в городской и сельской местности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Путешествия по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Молодежь в современном обществе. Досуг молодежи: чтение,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кино, театр, музыка, музеи, Интернет, компьютерные игры.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и дружба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прогресс: перспективы и последствия. Современные средства связи (мобильные телефоны, смартфоны, планшеты, компьютеры)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Современный мир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профессий. Проблемы выбора профессии. Роль иностранного языка в планах на будущее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ые особенности (национальные и популярные праздники, знаменательные даты, традиции, обычаи); страницы истории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родной страны и страны/стран изучаемого языка, их вклад в науку и мировую культуру: государственные деятели, ученые,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писатели, поэты, художники, композиторы, путешественники, спортсмены, актеры и т.д.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0908" w:rsidRDefault="00720908"/>
        </w:tc>
      </w:tr>
    </w:tbl>
    <w:p w:rsidR="00720908" w:rsidRDefault="00720908">
      <w:pPr>
        <w:sectPr w:rsidR="007209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0908" w:rsidRDefault="009D18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4"/>
        <w:gridCol w:w="4867"/>
        <w:gridCol w:w="1398"/>
        <w:gridCol w:w="1841"/>
        <w:gridCol w:w="1910"/>
        <w:gridCol w:w="2403"/>
      </w:tblGrid>
      <w:tr w:rsidR="00720908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0908" w:rsidRDefault="00720908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20908" w:rsidRDefault="0072090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908" w:rsidRDefault="007209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908" w:rsidRDefault="00720908"/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0908" w:rsidRDefault="00720908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0908" w:rsidRDefault="00720908">
            <w:pPr>
              <w:spacing w:after="0"/>
              <w:ind w:left="135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0908" w:rsidRDefault="0072090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908" w:rsidRDefault="00720908"/>
        </w:tc>
      </w:tr>
      <w:tr w:rsidR="0072090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разрешение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</w:t>
            </w:r>
            <w:r>
              <w:rPr>
                <w:rFonts w:ascii="Times New Roman" w:hAnsi="Times New Roman"/>
                <w:color w:val="000000"/>
                <w:sz w:val="24"/>
              </w:rPr>
              <w:t>Выбор профессии. Альтернативы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продолжении образования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прогресс: перспективы и последствия. Современные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информации и коммуникации (пресса, телевидение, Интернет, социальные сети и т.д.).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Молодежь в современном обществе. Ценностные ориентиры. Участие молодежи 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Досуг молодежи: увлечения и интересы.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и дружба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Место иностранного языка в повседневной жизни и профессиональной деятельности в современном мире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Туризм. Виды отдыха. Экотуризм.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спорта в современной жизни: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виды спорта, экстремальный спорт, спортивные соревнования, Олимпийские игры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Вселенная и человек. Природа. Проблемы экологии. Защита окружающей среды. Проживание в городской/сельской местности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Родная страна и страна/страны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20908" w:rsidRDefault="00720908"/>
        </w:tc>
      </w:tr>
    </w:tbl>
    <w:p w:rsidR="00720908" w:rsidRDefault="00720908">
      <w:pPr>
        <w:sectPr w:rsidR="007209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0908" w:rsidRDefault="00720908">
      <w:pPr>
        <w:sectPr w:rsidR="007209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0908" w:rsidRDefault="009D1868">
      <w:pPr>
        <w:spacing w:after="0"/>
        <w:ind w:left="120"/>
      </w:pPr>
      <w:bookmarkStart w:id="7" w:name="block-18518626"/>
      <w:bookmarkEnd w:id="6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720908" w:rsidRDefault="009D18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10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4753"/>
        <w:gridCol w:w="1133"/>
        <w:gridCol w:w="1841"/>
        <w:gridCol w:w="1910"/>
        <w:gridCol w:w="1347"/>
        <w:gridCol w:w="2221"/>
      </w:tblGrid>
      <w:tr w:rsidR="00720908">
        <w:trPr>
          <w:trHeight w:val="144"/>
          <w:tblCellSpacing w:w="20" w:type="nil"/>
        </w:trPr>
        <w:tc>
          <w:tcPr>
            <w:tcW w:w="4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0908" w:rsidRDefault="00720908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20908" w:rsidRDefault="0072090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908" w:rsidRDefault="007209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908" w:rsidRDefault="00720908"/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0908" w:rsidRDefault="00720908">
            <w:pPr>
              <w:spacing w:after="0"/>
              <w:ind w:left="135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0908" w:rsidRDefault="00720908">
            <w:pPr>
              <w:spacing w:after="0"/>
              <w:ind w:left="135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0908" w:rsidRDefault="0072090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908" w:rsidRDefault="007209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908" w:rsidRDefault="00720908"/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Межличностные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со сверстниками. Общие интересы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 со сверстниками. Общие интересы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Конфликтные ситуации, их предупреждение и решение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 в семье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Быт.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Распорядок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Быт. Распорядок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Жизнь семьи. Конфликтные ситуации. Семейные истории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Конфликтные </w:t>
            </w:r>
            <w:r>
              <w:rPr>
                <w:rFonts w:ascii="Times New Roman" w:hAnsi="Times New Roman"/>
                <w:color w:val="000000"/>
                <w:sz w:val="24"/>
              </w:rPr>
              <w:t>ситуации, их предупреждение и разрешение"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друга/друзей. Черты характера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Внешность человека, любимого литературного персонажа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литературного персонажа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"Внешность и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характеристика человека, литературного персонажа"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мода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Карманные деньги. Траты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Карманные деньги. Заработок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Покупки. Финансовая грамотность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"Покупки: одежда, обувь,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Молодежная мода"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Школьная жизнь. Виды школ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Школьная жизнь. Виды школ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Школьная система стран изучаемого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Нестандартные программы обучения.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Школьная жизнь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других стран. Переписка в зарубежными сверстниками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и обязанности старшеклассников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"Школьное образование, школьная жизнь, школьные праздники. Переписка с зарубежными сверстниками. Взаимоотношения в школе.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Проблемы и решения.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Права и обязанности старшеклассника"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Борьба с мусором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Загрязнение окружающей среды: загрязнение воды, воздуха, почвы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окружающей среды. Исчезающие выды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окружающей среды. Борьба с отходами. </w:t>
            </w:r>
            <w:r>
              <w:rPr>
                <w:rFonts w:ascii="Times New Roman" w:hAnsi="Times New Roman"/>
                <w:color w:val="000000"/>
                <w:sz w:val="24"/>
              </w:rPr>
              <w:t>Переработка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Причины и последствия изменения климата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экологии. Причины и последствия изменения климата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условия проживания.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Плюсы и минусы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Природа. Флора и фауна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Знаменитые природные заповедники мира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Загрязнение воды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Повторное использование ресурсов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окружающей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среды. Заповедники России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Стихийные бедствия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проживания в сельской местности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"Проблемы экологии. Защита окружающей среды. Стихийные бедствия.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проживания в городской и сельской местности"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"Проблемы экологии. Защита окружающей среды. Стихийные бедствия.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проживания в городской и сельской местности"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Туризм. Виды путешествий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с семьей/друзьями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Путешествие по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России и зарубежным странам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Путешествие. Погода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путешествий. Круизы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"Туризм. Виды отдыха. Путешествия по 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"Туризм. Виды отдыха. Путешествия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Правильное и сбалансированное питание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Правильное и сбалансированное питание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Лечебная диета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Проблемы со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здоровьем. Самочувствие. Отказ от вредных привычек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Правильное питание. Питание дома/в ресторане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Правильное питание Выбор продуктов.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труда и отдыха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Посещение врача. Медицинские услуги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"Здоровый образ жизни и забота о здоровье: режим труда и отдыха, сп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 (виды досуга)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 (виды досуга)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Молодежь в современном обществе. Совместные планы, приглашения, праздники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активного отдыха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Совместные занятия. Дружба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Совместные занятия. Дружба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молодежи. Музыка. Кино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молодежи. Театр. Кино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молодежи. Театр. Кино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Досуг молодежи. </w:t>
            </w:r>
            <w:r>
              <w:rPr>
                <w:rFonts w:ascii="Times New Roman" w:hAnsi="Times New Roman"/>
                <w:color w:val="000000"/>
                <w:sz w:val="24"/>
              </w:rPr>
              <w:t>Популярная музыка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Досуг молодежи. Электронная музыка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"Молодежь в современном обществе. Досуг молодежи: чтение, кино, театр, музыка, музеи, Интернет, компьютерные игры.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и дружба"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"Молодежь в современном обществе. Досуг молодежи: чтение, кино, театр, музыка, музеи, Интернет, компьютерные игры.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и дружба"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прогресс. Гаджеты. Влияние на жизнь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прогресс. Современные средства связи.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Польза и вред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прогресс. Современные средства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Польза и вред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Прогресс. Научная фантастика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Гаджеты. Перспективы и последствия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Вклад стран изучаемого языка в развитие науки.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Технический </w:t>
            </w:r>
            <w:r>
              <w:rPr>
                <w:rFonts w:ascii="Times New Roman" w:hAnsi="Times New Roman"/>
                <w:color w:val="000000"/>
                <w:sz w:val="24"/>
              </w:rPr>
              <w:t>прогресс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изобретений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Технический прогресс на благо окружающей среды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"Технический прогресс: перспективы и последствия.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Современные средства связи (мобильные телефоны, смартфоны, планшеты, </w:t>
            </w:r>
            <w:r>
              <w:rPr>
                <w:rFonts w:ascii="Times New Roman" w:hAnsi="Times New Roman"/>
                <w:color w:val="000000"/>
                <w:sz w:val="24"/>
              </w:rPr>
              <w:t>компьютеры)"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Профориентация. Современные профессии в мире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Профориентация. Современные профессии в мире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Проблема выбора профессии. Работа мечты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Карьерные возможности. Написание резюме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Карьерные </w:t>
            </w:r>
            <w:r>
              <w:rPr>
                <w:rFonts w:ascii="Times New Roman" w:hAnsi="Times New Roman"/>
                <w:color w:val="000000"/>
                <w:sz w:val="24"/>
              </w:rPr>
              <w:t>возможности. Написание резюме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профессии в России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Роль иностранного языка в планах на будущее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"Современный мир профессий. Проблемы выбора профессии. Роль иностранного языка в планах на будущее"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"Современный мир профессий. Проблемы выбора профессии. Роль иностранного языка в планах на будущее"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Страна изучаемого языка. Культурные и спортивные традиции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Страна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Страна изучаемого языка. Национальные праздники и обычаи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Страна изучаемого языка. Достопримечательности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Страна изучаемого языка. Культура. Национальные блюда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Родная страна. </w:t>
            </w: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страна. Национальная кухня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контроль по теме "Родная страна и страна/страны изучаемого языка: географическое положение, столица, крупные города, регионы; система образования,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достопримечательности, культурные особенности (национальные и популярные праздники, знаменательные даты, традиции, обычаи); страницы истории"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Выдающаяся личность родной страны. Писатель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Выдающаяся личность страны изучаемого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языка. </w:t>
            </w:r>
            <w:r>
              <w:rPr>
                <w:rFonts w:ascii="Times New Roman" w:hAnsi="Times New Roman"/>
                <w:color w:val="000000"/>
                <w:sz w:val="24"/>
              </w:rPr>
              <w:t>Писатель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Выдающаяся личность родной страны. Певец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Спортсмены.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Космонавты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"Выдающиеся люди родной страны и страны/стран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908" w:rsidRDefault="00720908"/>
        </w:tc>
      </w:tr>
    </w:tbl>
    <w:p w:rsidR="00720908" w:rsidRDefault="00720908">
      <w:pPr>
        <w:sectPr w:rsidR="007209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0908" w:rsidRDefault="009D18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11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4752"/>
        <w:gridCol w:w="1134"/>
        <w:gridCol w:w="1841"/>
        <w:gridCol w:w="1910"/>
        <w:gridCol w:w="1347"/>
        <w:gridCol w:w="2221"/>
      </w:tblGrid>
      <w:tr w:rsidR="00720908">
        <w:trPr>
          <w:trHeight w:val="144"/>
          <w:tblCellSpacing w:w="20" w:type="nil"/>
        </w:trPr>
        <w:tc>
          <w:tcPr>
            <w:tcW w:w="4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20908" w:rsidRDefault="00720908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20908" w:rsidRDefault="0072090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908" w:rsidRDefault="007209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908" w:rsidRDefault="00720908"/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20908" w:rsidRDefault="00720908">
            <w:pPr>
              <w:spacing w:after="0"/>
              <w:ind w:left="135"/>
            </w:pP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20908" w:rsidRDefault="00720908">
            <w:pPr>
              <w:spacing w:after="0"/>
              <w:ind w:left="135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20908" w:rsidRDefault="0072090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908" w:rsidRDefault="007209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20908" w:rsidRDefault="00720908"/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семьи. Уклады в разных странах мира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Повседневная жизнь семьи.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Уклады в разных странах мира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Межличностные отношения. Решение конфликтных ситуаций. </w:t>
            </w:r>
            <w:r>
              <w:rPr>
                <w:rFonts w:ascii="Times New Roman" w:hAnsi="Times New Roman"/>
                <w:color w:val="000000"/>
                <w:sz w:val="24"/>
              </w:rPr>
              <w:t>Семейные узы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отношения.Мои друзья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отношения.Мои друзья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традиции и обычаи в стране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изучаемого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истории. Историческая справка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ценности. Отношения между поколениями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 с членами семьи и знакомыми в художественной литературе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Межличностные отношения.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Обязанности и права человека в обществе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отношения. Обязанности и права человека в обществе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Межличностные отношения. Взаимоуважение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в семье. Распределение обязанностей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отношения. Эмоции и чувства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Межличностные отношения. Конфликтные ситуации: их предупреждение и решение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 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Конфликтные </w:t>
            </w:r>
            <w:r>
              <w:rPr>
                <w:rFonts w:ascii="Times New Roman" w:hAnsi="Times New Roman"/>
                <w:color w:val="000000"/>
                <w:sz w:val="24"/>
              </w:rPr>
              <w:t>ситуации, их предупреждение и разрешение"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 Повседневная жизнь семьи. Межличностные отношения в семье, с друзьями и знакомыми. </w:t>
            </w:r>
            <w:r>
              <w:rPr>
                <w:rFonts w:ascii="Times New Roman" w:hAnsi="Times New Roman"/>
                <w:color w:val="000000"/>
                <w:sz w:val="24"/>
              </w:rPr>
              <w:t>Конфликтные ситуации, их предупреждение и разрешение"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человека/литературного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персонажа. Черты характера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человека/литературного персонажа. Черты характера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Поведение человека в экстремальной ситуации.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по теме "Внешность и характеристика человека, литературного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персонажа"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Школьная жизнь. Взаимоотношения в школе с преподавателями и друзьями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со серстниками. Проблема буллинга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школьных конфликтов. Проблемы и решения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профессии. Цели и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мечты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Альтернативы в продолжении образования. Последний год в школе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Высшая школа. Университет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профессии. Зов сердца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к выпускным экзаменам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"Школьное образование,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продолжении образования"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"Школьное образование, школьная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продолжении образования"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Отказ от вредных привычек. Здоровый образ жизни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Забота о здоровье. Борьба со стрессом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Забота о здоровье. Полезные привычки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Забота о здоровье. Самочувствие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Забота о здоровье. Посещение врача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Сбалансированное питание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труда и отдыха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по теме "Здоровый образ жизни и забота о здоровье: режим труда и отдыха, спорт, сбалансированное питание, посещение врача. </w:t>
            </w:r>
            <w:r>
              <w:rPr>
                <w:rFonts w:ascii="Times New Roman" w:hAnsi="Times New Roman"/>
                <w:color w:val="000000"/>
                <w:sz w:val="24"/>
              </w:rPr>
              <w:t>Отказ от вредных привычек"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гаджеты. Проблемы и последствия для молодежи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Технический прогресс. Онлайн возможности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Социальные сети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контроль по теме "Технический прогресс: перспективы и последствия. Современные средства информации и коммуникации (пресса,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телевидение, Интернет, социальные сети и т.д.). </w:t>
            </w:r>
            <w:r>
              <w:rPr>
                <w:rFonts w:ascii="Times New Roman" w:hAnsi="Times New Roman"/>
                <w:color w:val="000000"/>
                <w:sz w:val="24"/>
              </w:rPr>
              <w:t>Интернет-безопасность"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Молодежь в обществе. Заработок для подростков. Выбор профессии в современном обществе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Взаимоотношения. Дружба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Молодежные ценности. Ориентиры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Цель и путь в жизни каждого молодого человека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Участие молодежи в жизни общества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"Молодежь в современном обществе. Ценностные ориентиры. Участие молодежи в жизни 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Досуг молодежи: увлечения и интересы. </w:t>
            </w:r>
            <w:r>
              <w:rPr>
                <w:rFonts w:ascii="Times New Roman" w:hAnsi="Times New Roman"/>
                <w:color w:val="000000"/>
                <w:sz w:val="24"/>
              </w:rPr>
              <w:t>Любовь и дружба"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Важность изучения иностранного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Важность изучения иностранного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Корни иностранных языков. Международный язык общения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коммуникации. История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Изучение иностранного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языка для работы и дальнейшего обучения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"Место иностранного языка в повседневной жизни и профессиональной деятельности в современном мире"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зарубежным странам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Путешествия. Виды транстпорта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Оформление поездки. Регистрация. Организационные моменты путешествия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Путешествие. Любимое место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культуры и поведения в другой стране при путешествии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Экотуризм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"Туризм. Виды отдыха. Экотуризм. Путешествия по 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по теме "Туризм. Виды отдыха. Экотуризм. Путешествия по России и зарубежным странам"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Экстремальные виды спорта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Спортивные </w:t>
            </w:r>
            <w:r>
              <w:rPr>
                <w:rFonts w:ascii="Times New Roman" w:hAnsi="Times New Roman"/>
                <w:color w:val="000000"/>
                <w:sz w:val="24"/>
              </w:rPr>
              <w:t>соревнования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Олимпийские игры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Спорт в жизни каждого человека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"Роль спорта в современной жизни: виды спорта, экстремальный спорт, спортивные соревнования, Олимпийские игры"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Проживание в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городской и сльской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Сравнение. Преимущества и недостатки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Утилизация мусора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Проблемы и решения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 в городе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окружающей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среды. Загрязнение воды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Сохранение флоры и фауны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жизни в городе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городе. Достоинства и недостатки.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в городе. Достоинства и недостатки.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Жизнь в сельской </w:t>
            </w:r>
            <w:r>
              <w:rPr>
                <w:rFonts w:ascii="Times New Roman" w:hAnsi="Times New Roman"/>
                <w:color w:val="000000"/>
                <w:sz w:val="24"/>
              </w:rPr>
              <w:t>местности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Инфраструктура города. Возможности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Инфраструктура города. Возможности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Защита окружающей среды. Вырубка леса и загрязнение воздуха.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Вселенная и человек. Другие формы жизни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окружающей среды. Загрязнение океана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заповедники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"Вселенная и человек. Природа. Проблемы экологии. Защита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>Проживание в городской/сельской местности"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по теме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"Вселенная и человек. Природа. Проблемы экологии. Защита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>Проживание в городской/сельской местности"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родной страны. Крупные города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страны изучаемого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Страна изучаемого языка. Страницы истории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обычаи жизни в стране изучаемого языка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родной страны Дворцы и усадьбы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Национальные традиции и особенности родной страны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космоса. Вклад родной страны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 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популярные праздники, знаменательные даты, традиции, обычаи); страницы истории"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Певцы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личности страны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Писатели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Выдающиеся люди страны изучаемого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Выдающиеся медицинские работники.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Певец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личности заруб стран. Спортсмен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родной страны. Писатели-классики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42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"Выдающиеся люди родной </w:t>
            </w: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т.д."</w:t>
            </w:r>
          </w:p>
        </w:tc>
        <w:tc>
          <w:tcPr>
            <w:tcW w:w="728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  <w:jc w:val="center"/>
            </w:pPr>
          </w:p>
        </w:tc>
        <w:tc>
          <w:tcPr>
            <w:tcW w:w="1060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  <w:tc>
          <w:tcPr>
            <w:tcW w:w="1858" w:type="dxa"/>
            <w:tcMar>
              <w:top w:w="50" w:type="dxa"/>
              <w:left w:w="100" w:type="dxa"/>
            </w:tcMar>
            <w:vAlign w:val="center"/>
          </w:tcPr>
          <w:p w:rsidR="00720908" w:rsidRDefault="00720908">
            <w:pPr>
              <w:spacing w:after="0"/>
              <w:ind w:left="135"/>
            </w:pPr>
          </w:p>
        </w:tc>
      </w:tr>
      <w:tr w:rsidR="0072090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908" w:rsidRPr="009D1868" w:rsidRDefault="009D1868">
            <w:pPr>
              <w:spacing w:after="0"/>
              <w:ind w:left="135"/>
              <w:rPr>
                <w:lang w:val="ru-RU"/>
              </w:rPr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45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 w:rsidRPr="009D18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17" w:type="dxa"/>
            <w:tcMar>
              <w:top w:w="50" w:type="dxa"/>
              <w:left w:w="100" w:type="dxa"/>
            </w:tcMar>
            <w:vAlign w:val="center"/>
          </w:tcPr>
          <w:p w:rsidR="00720908" w:rsidRDefault="009D186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20908" w:rsidRDefault="00720908"/>
        </w:tc>
      </w:tr>
    </w:tbl>
    <w:p w:rsidR="00720908" w:rsidRDefault="00720908">
      <w:pPr>
        <w:sectPr w:rsidR="007209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0908" w:rsidRDefault="00720908">
      <w:pPr>
        <w:sectPr w:rsidR="007209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20908" w:rsidRDefault="009D1868">
      <w:pPr>
        <w:spacing w:after="0"/>
        <w:ind w:left="120"/>
      </w:pPr>
      <w:bookmarkStart w:id="8" w:name="block-18518627"/>
      <w:bookmarkEnd w:id="7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720908" w:rsidRDefault="009D186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20908" w:rsidRPr="009D1868" w:rsidRDefault="009D1868">
      <w:pPr>
        <w:spacing w:after="0" w:line="480" w:lineRule="auto"/>
        <w:ind w:left="120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​‌•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 Английский язык, 10 класс/ Афанасьева О.В., Дули Д., Михеева И.В. и другие, Акционерное общество «Издательство «Просвещение»</w:t>
      </w:r>
      <w:r w:rsidRPr="009D1868">
        <w:rPr>
          <w:sz w:val="28"/>
          <w:lang w:val="ru-RU"/>
        </w:rPr>
        <w:br/>
      </w:r>
      <w:bookmarkStart w:id="9" w:name="fcd4d2a0-5025-4100-b79a-d6e41cba5202"/>
      <w:r w:rsidRPr="009D1868">
        <w:rPr>
          <w:rFonts w:ascii="Times New Roman" w:hAnsi="Times New Roman"/>
          <w:color w:val="000000"/>
          <w:sz w:val="28"/>
          <w:lang w:val="ru-RU"/>
        </w:rPr>
        <w:t xml:space="preserve"> • Англ</w:t>
      </w:r>
      <w:r w:rsidRPr="009D1868">
        <w:rPr>
          <w:rFonts w:ascii="Times New Roman" w:hAnsi="Times New Roman"/>
          <w:color w:val="000000"/>
          <w:sz w:val="28"/>
          <w:lang w:val="ru-RU"/>
        </w:rPr>
        <w:t>ийский язык, 11 класс/ Афанасьева О.В., Дули Д., Михеева И.В. и другие, Акционерное общество «Издательство «Просвещение»</w:t>
      </w:r>
      <w:bookmarkEnd w:id="9"/>
      <w:r w:rsidRPr="009D1868">
        <w:rPr>
          <w:rFonts w:ascii="Times New Roman" w:hAnsi="Times New Roman"/>
          <w:color w:val="000000"/>
          <w:sz w:val="28"/>
          <w:lang w:val="ru-RU"/>
        </w:rPr>
        <w:t>‌​</w:t>
      </w:r>
    </w:p>
    <w:p w:rsidR="00720908" w:rsidRPr="009D1868" w:rsidRDefault="009D1868">
      <w:pPr>
        <w:spacing w:after="0" w:line="480" w:lineRule="auto"/>
        <w:ind w:left="120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720908" w:rsidRPr="009D1868" w:rsidRDefault="009D1868">
      <w:pPr>
        <w:spacing w:after="0"/>
        <w:ind w:left="120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​</w:t>
      </w:r>
    </w:p>
    <w:p w:rsidR="00720908" w:rsidRPr="009D1868" w:rsidRDefault="009D1868">
      <w:pPr>
        <w:spacing w:after="0" w:line="480" w:lineRule="auto"/>
        <w:ind w:left="120"/>
        <w:rPr>
          <w:lang w:val="ru-RU"/>
        </w:rPr>
      </w:pPr>
      <w:r w:rsidRPr="009D186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20908" w:rsidRPr="009D1868" w:rsidRDefault="009D1868">
      <w:pPr>
        <w:spacing w:after="0" w:line="480" w:lineRule="auto"/>
        <w:ind w:left="120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​‌</w:t>
      </w:r>
      <w:r w:rsidRPr="009D1868">
        <w:rPr>
          <w:rFonts w:ascii="Times New Roman" w:hAnsi="Times New Roman"/>
          <w:color w:val="000000"/>
          <w:sz w:val="28"/>
          <w:lang w:val="ru-RU"/>
        </w:rPr>
        <w:t xml:space="preserve">Английский язык. Книга для учителя. 10 класс : учебное пособие для общеобразовательных </w:t>
      </w:r>
      <w:r w:rsidRPr="009D1868">
        <w:rPr>
          <w:rFonts w:ascii="Times New Roman" w:hAnsi="Times New Roman"/>
          <w:color w:val="000000"/>
          <w:sz w:val="28"/>
          <w:lang w:val="ru-RU"/>
        </w:rPr>
        <w:t>организаций / Афанасьева О.В. и другие, Акционерное Общество "Издательство "Просвещение"</w:t>
      </w:r>
      <w:r w:rsidRPr="009D1868">
        <w:rPr>
          <w:sz w:val="28"/>
          <w:lang w:val="ru-RU"/>
        </w:rPr>
        <w:br/>
      </w:r>
      <w:r w:rsidRPr="009D1868">
        <w:rPr>
          <w:sz w:val="28"/>
          <w:lang w:val="ru-RU"/>
        </w:rPr>
        <w:br/>
      </w:r>
      <w:bookmarkStart w:id="10" w:name="cb77c024-1ba4-42b1-b34b-1acff9643914"/>
      <w:r w:rsidRPr="009D1868">
        <w:rPr>
          <w:rFonts w:ascii="Times New Roman" w:hAnsi="Times New Roman"/>
          <w:color w:val="000000"/>
          <w:sz w:val="28"/>
          <w:lang w:val="ru-RU"/>
        </w:rPr>
        <w:t xml:space="preserve"> Английский язык. Книга для учителя. 11 класс : учебное пособие для общеобразовательных организаций / Афанасьева О.В. и другие, Акционерное Общество "Издательство "Пр</w:t>
      </w:r>
      <w:r w:rsidRPr="009D1868">
        <w:rPr>
          <w:rFonts w:ascii="Times New Roman" w:hAnsi="Times New Roman"/>
          <w:color w:val="000000"/>
          <w:sz w:val="28"/>
          <w:lang w:val="ru-RU"/>
        </w:rPr>
        <w:t>освещение"</w:t>
      </w:r>
      <w:bookmarkEnd w:id="10"/>
      <w:r w:rsidRPr="009D1868">
        <w:rPr>
          <w:rFonts w:ascii="Times New Roman" w:hAnsi="Times New Roman"/>
          <w:color w:val="000000"/>
          <w:sz w:val="28"/>
          <w:lang w:val="ru-RU"/>
        </w:rPr>
        <w:t>‌​</w:t>
      </w:r>
    </w:p>
    <w:p w:rsidR="00720908" w:rsidRPr="009D1868" w:rsidRDefault="00720908">
      <w:pPr>
        <w:spacing w:after="0"/>
        <w:ind w:left="120"/>
        <w:rPr>
          <w:lang w:val="ru-RU"/>
        </w:rPr>
      </w:pPr>
    </w:p>
    <w:p w:rsidR="00720908" w:rsidRPr="009D1868" w:rsidRDefault="009D1868">
      <w:pPr>
        <w:spacing w:after="0" w:line="480" w:lineRule="auto"/>
        <w:ind w:left="120"/>
        <w:rPr>
          <w:lang w:val="ru-RU"/>
        </w:rPr>
      </w:pPr>
      <w:r w:rsidRPr="009D186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20908" w:rsidRPr="009D1868" w:rsidRDefault="009D1868">
      <w:pPr>
        <w:spacing w:after="0" w:line="480" w:lineRule="auto"/>
        <w:ind w:left="120"/>
        <w:rPr>
          <w:lang w:val="ru-RU"/>
        </w:rPr>
      </w:pPr>
      <w:r w:rsidRPr="009D1868">
        <w:rPr>
          <w:rFonts w:ascii="Times New Roman" w:hAnsi="Times New Roman"/>
          <w:color w:val="000000"/>
          <w:sz w:val="28"/>
          <w:lang w:val="ru-RU"/>
        </w:rPr>
        <w:t>​</w:t>
      </w:r>
      <w:r w:rsidRPr="009D1868">
        <w:rPr>
          <w:rFonts w:ascii="Times New Roman" w:hAnsi="Times New Roman"/>
          <w:color w:val="333333"/>
          <w:sz w:val="28"/>
          <w:lang w:val="ru-RU"/>
        </w:rPr>
        <w:t>​‌</w:t>
      </w:r>
      <w:bookmarkStart w:id="11" w:name="6695cb62-c7ac-4d3d-b5f1-bb0fcb6a9bae"/>
      <w:r>
        <w:rPr>
          <w:rFonts w:ascii="Times New Roman" w:hAnsi="Times New Roman"/>
          <w:color w:val="000000"/>
          <w:sz w:val="28"/>
        </w:rPr>
        <w:t>https</w:t>
      </w:r>
      <w:r w:rsidRPr="009D1868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9D186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9D1868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9D1868">
        <w:rPr>
          <w:rFonts w:ascii="Times New Roman" w:hAnsi="Times New Roman"/>
          <w:color w:val="000000"/>
          <w:sz w:val="28"/>
          <w:lang w:val="ru-RU"/>
        </w:rPr>
        <w:t>/</w:t>
      </w:r>
      <w:bookmarkEnd w:id="11"/>
      <w:r w:rsidRPr="009D1868">
        <w:rPr>
          <w:rFonts w:ascii="Times New Roman" w:hAnsi="Times New Roman"/>
          <w:color w:val="333333"/>
          <w:sz w:val="28"/>
          <w:lang w:val="ru-RU"/>
        </w:rPr>
        <w:t>‌</w:t>
      </w:r>
      <w:r w:rsidRPr="009D1868">
        <w:rPr>
          <w:rFonts w:ascii="Times New Roman" w:hAnsi="Times New Roman"/>
          <w:color w:val="000000"/>
          <w:sz w:val="28"/>
          <w:lang w:val="ru-RU"/>
        </w:rPr>
        <w:t>​</w:t>
      </w:r>
    </w:p>
    <w:p w:rsidR="00720908" w:rsidRPr="009D1868" w:rsidRDefault="00720908">
      <w:pPr>
        <w:rPr>
          <w:lang w:val="ru-RU"/>
        </w:rPr>
        <w:sectPr w:rsidR="00720908" w:rsidRPr="009D1868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000000" w:rsidRPr="009D1868" w:rsidRDefault="009D1868">
      <w:pPr>
        <w:rPr>
          <w:lang w:val="ru-RU"/>
        </w:rPr>
      </w:pPr>
    </w:p>
    <w:sectPr w:rsidR="00000000" w:rsidRPr="009D186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C60F93"/>
    <w:multiLevelType w:val="multilevel"/>
    <w:tmpl w:val="4824F0A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7083856"/>
    <w:multiLevelType w:val="multilevel"/>
    <w:tmpl w:val="FB28B4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4020DF4"/>
    <w:multiLevelType w:val="multilevel"/>
    <w:tmpl w:val="E9560D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ADE4149"/>
    <w:multiLevelType w:val="multilevel"/>
    <w:tmpl w:val="88BE5D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E302F80"/>
    <w:multiLevelType w:val="multilevel"/>
    <w:tmpl w:val="2026B5D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66D2BE4"/>
    <w:multiLevelType w:val="multilevel"/>
    <w:tmpl w:val="F6EA348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DAB0BFB"/>
    <w:multiLevelType w:val="multilevel"/>
    <w:tmpl w:val="98B040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20908"/>
    <w:rsid w:val="00720908"/>
    <w:rsid w:val="009D1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8BAE7E-06F8-44FB-80D3-33DF02953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73</Pages>
  <Words>15519</Words>
  <Characters>88461</Characters>
  <Application>Microsoft Office Word</Application>
  <DocSecurity>0</DocSecurity>
  <Lines>737</Lines>
  <Paragraphs>207</Paragraphs>
  <ScaleCrop>false</ScaleCrop>
  <Company/>
  <LinksUpToDate>false</LinksUpToDate>
  <CharactersWithSpaces>103773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332</cp:lastModifiedBy>
  <cp:revision>2</cp:revision>
  <dcterms:created xsi:type="dcterms:W3CDTF">2023-10-26T13:13:00Z</dcterms:created>
  <dcterms:modified xsi:type="dcterms:W3CDTF">2023-10-26T13:14:00Z</dcterms:modified>
</cp:coreProperties>
</file>