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5E" w:rsidRDefault="00903D5E" w:rsidP="00903D5E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903D5E" w:rsidRDefault="00903D5E" w:rsidP="00903D5E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 22»</w:t>
      </w:r>
    </w:p>
    <w:p w:rsidR="00903D5E" w:rsidRDefault="00903D5E" w:rsidP="00903D5E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Утверджаю</w:t>
      </w:r>
      <w:proofErr w:type="spellEnd"/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МОУ СОШ № 22:</w:t>
      </w:r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____________/Е.В.Беляева/</w:t>
      </w:r>
    </w:p>
    <w:p w:rsidR="00903D5E" w:rsidRDefault="007C293D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№_____от_____2023 г</w:t>
      </w:r>
      <w:bookmarkStart w:id="0" w:name="_GoBack"/>
      <w:bookmarkEnd w:id="0"/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firstLine="540"/>
        <w:jc w:val="right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03D5E" w:rsidRDefault="00903D5E" w:rsidP="00903D5E">
      <w:pPr>
        <w:tabs>
          <w:tab w:val="left" w:pos="792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работе с одарёнными учащимися</w:t>
      </w:r>
    </w:p>
    <w:p w:rsidR="00903D5E" w:rsidRDefault="00903D5E" w:rsidP="00903D5E">
      <w:pPr>
        <w:tabs>
          <w:tab w:val="left" w:pos="7920"/>
        </w:tabs>
        <w:ind w:left="1260"/>
        <w:jc w:val="center"/>
        <w:rPr>
          <w:b/>
          <w:bCs/>
          <w:sz w:val="32"/>
        </w:rPr>
      </w:pPr>
    </w:p>
    <w:p w:rsidR="00903D5E" w:rsidRDefault="00903D5E" w:rsidP="00903D5E">
      <w:pPr>
        <w:tabs>
          <w:tab w:val="left" w:pos="7920"/>
        </w:tabs>
        <w:ind w:left="1620"/>
        <w:jc w:val="center"/>
        <w:rPr>
          <w:b/>
          <w:bCs/>
          <w:sz w:val="28"/>
        </w:rPr>
      </w:pPr>
      <w:r>
        <w:rPr>
          <w:b/>
          <w:bCs/>
          <w:sz w:val="28"/>
        </w:rPr>
        <w:t>1.Общие положения</w:t>
      </w:r>
    </w:p>
    <w:p w:rsidR="00903D5E" w:rsidRDefault="00903D5E" w:rsidP="00903D5E">
      <w:pPr>
        <w:tabs>
          <w:tab w:val="left" w:pos="7920"/>
        </w:tabs>
        <w:ind w:left="1620"/>
        <w:jc w:val="center"/>
        <w:rPr>
          <w:b/>
          <w:bCs/>
          <w:sz w:val="28"/>
        </w:rPr>
      </w:pPr>
    </w:p>
    <w:p w:rsidR="00903D5E" w:rsidRDefault="00903D5E" w:rsidP="00903D5E">
      <w:pPr>
        <w:tabs>
          <w:tab w:val="left" w:pos="7920"/>
        </w:tabs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Под одаренностью в данном Положении подразумевается высокий уровень развития каких-либо способностей ребенка в одном или нескольких видах деятельности, которые устойчиво проявляются на протяжении его пребывания в школе.</w:t>
      </w: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</w:rPr>
      </w:pPr>
      <w:r>
        <w:rPr>
          <w:bCs/>
          <w:sz w:val="28"/>
        </w:rPr>
        <w:t xml:space="preserve">     1.</w:t>
      </w:r>
      <w:proofErr w:type="gramStart"/>
      <w:r>
        <w:rPr>
          <w:bCs/>
          <w:sz w:val="28"/>
        </w:rPr>
        <w:t>1.Настоящее</w:t>
      </w:r>
      <w:proofErr w:type="gramEnd"/>
      <w:r>
        <w:rPr>
          <w:bCs/>
          <w:sz w:val="28"/>
        </w:rPr>
        <w:t xml:space="preserve"> Положение составлено в соответствии с законом РФ «Об образовании», </w:t>
      </w:r>
      <w:r>
        <w:rPr>
          <w:sz w:val="28"/>
          <w:szCs w:val="28"/>
        </w:rPr>
        <w:t>законом «Об основных гарантиях прав ребенка в РФ»</w:t>
      </w:r>
      <w:r>
        <w:rPr>
          <w:bCs/>
          <w:sz w:val="28"/>
        </w:rPr>
        <w:t>,</w:t>
      </w:r>
      <w:r w:rsidR="007C293D">
        <w:rPr>
          <w:bCs/>
          <w:sz w:val="28"/>
        </w:rPr>
        <w:t xml:space="preserve"> Уставом школы.</w:t>
      </w: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</w:rPr>
      </w:pPr>
      <w:r>
        <w:rPr>
          <w:bCs/>
          <w:sz w:val="28"/>
        </w:rPr>
        <w:t xml:space="preserve">     1.</w:t>
      </w:r>
      <w:proofErr w:type="gramStart"/>
      <w:r>
        <w:rPr>
          <w:bCs/>
          <w:sz w:val="28"/>
        </w:rPr>
        <w:t>2.Работа</w:t>
      </w:r>
      <w:proofErr w:type="gramEnd"/>
      <w:r>
        <w:rPr>
          <w:bCs/>
          <w:sz w:val="28"/>
        </w:rPr>
        <w:t xml:space="preserve"> с одаренными учащимися ориентирована на развитие интеллектуальных, физических, художественных, творческих и коммуникативных способностей.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1.3.Целью работы с одаренными учащимися является</w:t>
      </w:r>
      <w:r>
        <w:rPr>
          <w:sz w:val="28"/>
          <w:szCs w:val="28"/>
        </w:rPr>
        <w:t xml:space="preserve">  создание условий для их оптимального развития.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1.4.Для достижения цели ставятся следующие задачи: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выявление одарённых детей с использованием различной диагностики, определение типов одаренности учащихся;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составление индивидуальных маршрутов одаренных учащихся; работа педагогов по индивидуальным маршрутам;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использование на уроке дифференциации на основе индивидуальных особенностей детей;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организация разнообразной внеурочной деятельности;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психолого-педагогическому сопровождению семей;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  <w:r>
        <w:rPr>
          <w:sz w:val="28"/>
          <w:szCs w:val="28"/>
        </w:rPr>
        <w:t>- поощрение учащихся и педагогов за достигнутые результаты.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1.5. Работа с одаренными учащимися проводится согласно индивидуальным маршрутам и планам на текущий учебный год.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1.6. Работа может быть организована как индивидуально, так и в группах.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 1.7. Работа с одаренными учащимися начинается с 1 сентября текущего года и заканчивается вместе с окончанием учебно-воспитательного процесса в ОУ.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  <w:r>
        <w:rPr>
          <w:bCs/>
          <w:sz w:val="28"/>
        </w:rPr>
        <w:t xml:space="preserve">     1.8. Заместителем директора по учебной работе составляется общее расписание индивидуальных занятий с одаренными учащимися, осуществляется общее руководство работой с одаренными учащимися.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1.9. </w:t>
      </w:r>
      <w:r>
        <w:rPr>
          <w:sz w:val="28"/>
          <w:szCs w:val="28"/>
        </w:rPr>
        <w:t xml:space="preserve">Учителя-предметники, классные руководители, руководители кружков и секций осуществляют сопровождение одаренных учащихся.  </w:t>
      </w:r>
      <w:r>
        <w:rPr>
          <w:bCs/>
          <w:sz w:val="28"/>
          <w:szCs w:val="28"/>
        </w:rPr>
        <w:t xml:space="preserve">                   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1.10. </w:t>
      </w:r>
      <w:r>
        <w:rPr>
          <w:sz w:val="28"/>
          <w:szCs w:val="28"/>
        </w:rPr>
        <w:t>Работа с детьми, имеющими ярко выраженные способности, проводится в форме кружков, предметных олимпиад, предметных недель, турниров, конкурсов, выставок, спартакиад, участия в праздниках, самостоятельного создания продуктов детского творчества, индивидуальных и групповых занятий.</w:t>
      </w:r>
      <w:r>
        <w:t xml:space="preserve"> 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1.11. </w:t>
      </w:r>
      <w:r>
        <w:rPr>
          <w:sz w:val="28"/>
          <w:szCs w:val="28"/>
        </w:rPr>
        <w:t>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903D5E" w:rsidRDefault="00903D5E" w:rsidP="00903D5E">
      <w:pPr>
        <w:tabs>
          <w:tab w:val="left" w:pos="79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03D5E" w:rsidRDefault="00903D5E" w:rsidP="00903D5E">
      <w:pPr>
        <w:tabs>
          <w:tab w:val="left" w:pos="79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Принципы работы с одарёнными детьми</w:t>
      </w:r>
    </w:p>
    <w:p w:rsidR="00903D5E" w:rsidRDefault="00903D5E" w:rsidP="00903D5E">
      <w:pPr>
        <w:tabs>
          <w:tab w:val="left" w:pos="7920"/>
        </w:tabs>
        <w:jc w:val="center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2.1.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Индивидуализация обучения (наличие индивидуального плана обучения учащихся – высший уровень).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2.2. </w:t>
      </w:r>
      <w:r>
        <w:rPr>
          <w:sz w:val="28"/>
          <w:szCs w:val="28"/>
        </w:rPr>
        <w:t>Принцип опережающего обучения.</w:t>
      </w: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2.3.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Принцип комфортности в любой деятельности.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2.4. </w:t>
      </w:r>
      <w:r>
        <w:rPr>
          <w:sz w:val="28"/>
          <w:szCs w:val="28"/>
        </w:rPr>
        <w:t>Принцип разнообразия предлагаемых возможностей для реализации способностей одаренных учащихся.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2.5. </w:t>
      </w:r>
      <w:r>
        <w:rPr>
          <w:sz w:val="28"/>
          <w:szCs w:val="28"/>
        </w:rPr>
        <w:t>Принцип возрастания роли внеурочной деятельности.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2.6. </w:t>
      </w:r>
      <w:r>
        <w:rPr>
          <w:sz w:val="28"/>
          <w:szCs w:val="28"/>
        </w:rPr>
        <w:t>Принцип развивающего обучения.</w:t>
      </w: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2.7. </w:t>
      </w:r>
      <w:r>
        <w:rPr>
          <w:sz w:val="28"/>
          <w:szCs w:val="28"/>
        </w:rPr>
        <w:t>Принцип максимального разнообразия предоставленных возможностей для развития личности.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2.8. </w:t>
      </w:r>
      <w:r>
        <w:rPr>
          <w:sz w:val="28"/>
          <w:szCs w:val="28"/>
        </w:rPr>
        <w:t>Принцип возрастания роли внеурочной деятельности.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2.9. </w:t>
      </w:r>
      <w:r>
        <w:rPr>
          <w:sz w:val="28"/>
          <w:szCs w:val="28"/>
        </w:rPr>
        <w:t>Принцип индивидуализации и дифференциации обучения.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2.10. </w:t>
      </w:r>
      <w:r>
        <w:rPr>
          <w:sz w:val="28"/>
          <w:szCs w:val="28"/>
        </w:rPr>
        <w:t>Принцип создания условий для совместной работы учащихся при минимальном участии учителя.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2.11.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Принцип свободы выбора учащимися дополнительных образовательных услуг, помощи, наставничества.</w:t>
      </w:r>
    </w:p>
    <w:p w:rsidR="00903D5E" w:rsidRDefault="00903D5E" w:rsidP="00903D5E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Участники реализации работы с одаренными учащимися </w:t>
      </w:r>
    </w:p>
    <w:p w:rsidR="00903D5E" w:rsidRDefault="00903D5E" w:rsidP="00903D5E">
      <w:pPr>
        <w:tabs>
          <w:tab w:val="left" w:pos="7920"/>
        </w:tabs>
        <w:ind w:left="720"/>
        <w:jc w:val="both"/>
        <w:rPr>
          <w:b/>
          <w:bCs/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Участниками реализации работы с одаренными учащимися являются:</w:t>
      </w:r>
    </w:p>
    <w:p w:rsidR="00903D5E" w:rsidRDefault="00903D5E" w:rsidP="00903D5E">
      <w:pPr>
        <w:tabs>
          <w:tab w:val="left" w:pos="7920"/>
        </w:tabs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3.1. </w:t>
      </w:r>
      <w:r>
        <w:rPr>
          <w:sz w:val="28"/>
          <w:szCs w:val="28"/>
        </w:rPr>
        <w:t>Администрация школы (директор, заместители);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3.2. </w:t>
      </w:r>
      <w:r>
        <w:rPr>
          <w:sz w:val="28"/>
          <w:szCs w:val="28"/>
        </w:rPr>
        <w:t>Рабочая группа, состоящая из учителей, имеющих квалификационные категории, создаваемая сроком на 1 год;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3.3. </w:t>
      </w:r>
      <w:r>
        <w:rPr>
          <w:sz w:val="28"/>
          <w:szCs w:val="28"/>
        </w:rPr>
        <w:t>Руководители школьных методических объединений;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3.4. </w:t>
      </w:r>
      <w:r>
        <w:rPr>
          <w:sz w:val="28"/>
          <w:szCs w:val="28"/>
        </w:rPr>
        <w:t>Учителя-предметники;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3.5. </w:t>
      </w:r>
      <w:r>
        <w:rPr>
          <w:sz w:val="28"/>
          <w:szCs w:val="28"/>
        </w:rPr>
        <w:t>Классные руководители;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3.6. </w:t>
      </w:r>
      <w:r>
        <w:rPr>
          <w:sz w:val="28"/>
          <w:szCs w:val="28"/>
        </w:rPr>
        <w:t>Руководители кружков и секций;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 Родители одаренных учащихся;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3.8. Педагог-психолог;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3.9. Одаренные учащиеся.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903D5E" w:rsidRDefault="00903D5E" w:rsidP="00903D5E">
      <w:pPr>
        <w:tabs>
          <w:tab w:val="left" w:pos="7920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проведения мониторинга работы с одаренными учащимися</w:t>
      </w:r>
    </w:p>
    <w:p w:rsidR="00903D5E" w:rsidRDefault="00903D5E" w:rsidP="00903D5E">
      <w:pPr>
        <w:tabs>
          <w:tab w:val="left" w:pos="7920"/>
        </w:tabs>
        <w:ind w:left="72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2695"/>
      </w:tblGrid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олимпиады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Общешкольная конференция достижений учащихся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годовому плану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день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  <w:r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годовому плану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Творческие отчёты кружков и спортивных секций.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конкурсы, выставки.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годовому плану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 учебно-исследовательских работ учащихся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</w:tr>
      <w:tr w:rsidR="00903D5E" w:rsidTr="00903D5E"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Интеллектуальные предметные и творческие конкурсы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5E" w:rsidRDefault="00903D5E">
            <w:pPr>
              <w:tabs>
                <w:tab w:val="left" w:pos="79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годовому плану</w:t>
            </w:r>
          </w:p>
        </w:tc>
      </w:tr>
    </w:tbl>
    <w:p w:rsidR="00903D5E" w:rsidRDefault="00903D5E" w:rsidP="00903D5E">
      <w:pPr>
        <w:tabs>
          <w:tab w:val="left" w:pos="7920"/>
        </w:tabs>
        <w:jc w:val="both"/>
        <w:rPr>
          <w:bCs/>
          <w:sz w:val="28"/>
        </w:rPr>
      </w:pPr>
    </w:p>
    <w:p w:rsidR="00903D5E" w:rsidRDefault="00903D5E" w:rsidP="00903D5E">
      <w:pPr>
        <w:tabs>
          <w:tab w:val="left" w:pos="7920"/>
        </w:tabs>
        <w:ind w:left="720"/>
        <w:jc w:val="center"/>
        <w:rPr>
          <w:b/>
          <w:bCs/>
          <w:sz w:val="28"/>
        </w:rPr>
      </w:pPr>
      <w:r>
        <w:rPr>
          <w:b/>
          <w:bCs/>
          <w:sz w:val="28"/>
        </w:rPr>
        <w:t>5. Организация и функциональное обеспечение работы с одаренными учащимися</w:t>
      </w:r>
    </w:p>
    <w:p w:rsidR="00903D5E" w:rsidRDefault="00903D5E" w:rsidP="00903D5E">
      <w:pPr>
        <w:tabs>
          <w:tab w:val="left" w:pos="7920"/>
        </w:tabs>
        <w:ind w:left="720"/>
        <w:jc w:val="center"/>
        <w:rPr>
          <w:b/>
          <w:bCs/>
          <w:sz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5.1. Функции директора:</w:t>
      </w:r>
    </w:p>
    <w:p w:rsidR="00903D5E" w:rsidRDefault="00903D5E" w:rsidP="00903D5E">
      <w:pPr>
        <w:tabs>
          <w:tab w:val="left" w:pos="7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5.1.1. </w:t>
      </w:r>
      <w:r>
        <w:rPr>
          <w:sz w:val="28"/>
          <w:szCs w:val="28"/>
        </w:rPr>
        <w:t>Планирование в годовом плане работы школы отдельного раздела по работе с одарёнными детьми и контроль за его выполнением участниками образовательного процесса.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5.1.2. </w:t>
      </w:r>
      <w:r>
        <w:rPr>
          <w:sz w:val="28"/>
          <w:szCs w:val="28"/>
        </w:rPr>
        <w:t>Создание фонда поощрения одарённых детей.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5.1.3. Материальное стимулирование  педагогов, осуществляющих работу с одаренными учащимися, а так же имеющих высокие результаты участия учащихся в различных конкурсах.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5.2.Функции заместителей директора по УВР и ВР: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5.2.1. </w:t>
      </w:r>
      <w:r>
        <w:rPr>
          <w:sz w:val="28"/>
          <w:szCs w:val="28"/>
        </w:rPr>
        <w:t xml:space="preserve">Регулирование и коррекция образовательных процессов, связанных с реализацией данного положения. 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5.2.2. Организация и проведение семинаров по проблемам работы с одарёнными детьми. 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5.2.3. Координация действий учителей, работающих с одарёнными детьми. 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5.2.4. Помощь в разработке индивидуальных образовательных программ для одарённых детей. 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5.2.5. Сбор банка данных по одарённым детям.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3.Функции рабочей группы: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5.3.1. Подбор диагностических материалов для выявления одарённых детей.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5.3.2. Сбор и систематизация материалов периодической печати и педагогической литературы по данной проблеме.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5.3.3. Подготовка методических рекомендаций по работе с одарёнными детьми.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5.3.4. Определение критериев эффективности работы.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4.Функции руководителей МО: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5.4.1. Планирование и  проведение школьных предметных недель и олимпиад.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5.4.2. Разработка материалов, вопросов и заданий повышенного уровня сложности по предметам.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5.4.3. Оформление материалов по работе с одарёнными детьми на стенде методической работы.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5.4.4. Руководство подготовкой творческих отчётов учителей, работающих с одарёнными детьми.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5. Функции учителей-предметников: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5.5.1. Выявление одарённых детей по своим предметам.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5.5.2.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5.5.3. Организация индивидуальной работы с одарёнными детьми.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5.5.4. Подготовка учащихся к олимпиадам, конкурсам, викторинам, конференциям школьного и районного уровня.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5.5.5. Отбор и оформление в течение года достижений одарённых детей для предъявления на общешкольной ежегодной конференции.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5.5.6. Оформление своего опыта работы с одарёнными детьми в виде творческого отчёта для предъявления на педсовете.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5.5.7. Создание в учебных кабинетах картотеки материалов повышенного уровня сложности.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5.5.8. Консультирование родителей одарённых детей по вопросам развития способностей их детей по предмету.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6.Функции классных руководителей: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5.6.1. Выявление детей с общей одарённостью.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5.6.2. Оформление в дневниках классных руководителей сводной таблицы по видам (областям) одарённости детей, используя данные своих диагностик и наблюдений, учителей-предметников, руководителей кружков, родителей.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5.6.3. Планирование воспитательной работы в классе с учётом реализации одарёнными детьми класса своих способностей.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7.Функции руководителей кружков и секций: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5.7.1. Выявление одарённых обучающихся.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5.7.2. Организация творческих отчётов, выставок обучающихся.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5.7.3. Предоставление необходимой информации классным руководителям.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5.7.4. Консультирование родителей.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</w:t>
      </w:r>
      <w:r>
        <w:rPr>
          <w:bCs/>
          <w:sz w:val="28"/>
          <w:szCs w:val="28"/>
          <w:u w:val="single"/>
        </w:rPr>
        <w:t>8. Функции психолога: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5.8.1. </w:t>
      </w:r>
      <w:r>
        <w:rPr>
          <w:rStyle w:val="a3"/>
          <w:i w:val="0"/>
          <w:iCs w:val="0"/>
          <w:sz w:val="28"/>
          <w:szCs w:val="28"/>
        </w:rPr>
        <w:t>Психодиагностическая работа (групповая, индивидуальная)</w:t>
      </w:r>
      <w:r>
        <w:rPr>
          <w:sz w:val="28"/>
          <w:szCs w:val="28"/>
        </w:rPr>
        <w:t>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5.8.2. </w:t>
      </w:r>
      <w:r>
        <w:rPr>
          <w:rStyle w:val="a3"/>
          <w:i w:val="0"/>
          <w:iCs w:val="0"/>
          <w:sz w:val="28"/>
          <w:szCs w:val="28"/>
        </w:rPr>
        <w:t>Индивидуальные и групповые занятия с учащимися</w:t>
      </w:r>
      <w:r>
        <w:rPr>
          <w:sz w:val="28"/>
          <w:szCs w:val="28"/>
        </w:rPr>
        <w:t>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5.8.3. </w:t>
      </w:r>
      <w:r>
        <w:rPr>
          <w:rStyle w:val="a3"/>
          <w:i w:val="0"/>
          <w:iCs w:val="0"/>
          <w:sz w:val="28"/>
          <w:szCs w:val="28"/>
        </w:rPr>
        <w:t>Индивидуальные и групповые консультации для учащихся;</w:t>
      </w:r>
      <w:r>
        <w:rPr>
          <w:sz w:val="28"/>
          <w:szCs w:val="28"/>
        </w:rPr>
        <w:t xml:space="preserve"> 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5.8.4. </w:t>
      </w:r>
      <w:r>
        <w:rPr>
          <w:rStyle w:val="a3"/>
          <w:i w:val="0"/>
          <w:iCs w:val="0"/>
          <w:sz w:val="28"/>
          <w:szCs w:val="28"/>
        </w:rPr>
        <w:t>Работа с родителями (выступления на родительских собраниях, консультации)</w:t>
      </w:r>
      <w:r>
        <w:rPr>
          <w:sz w:val="28"/>
          <w:szCs w:val="28"/>
        </w:rPr>
        <w:t>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5.8.5. </w:t>
      </w:r>
      <w:r>
        <w:rPr>
          <w:rStyle w:val="a3"/>
          <w:i w:val="0"/>
          <w:iCs w:val="0"/>
          <w:sz w:val="28"/>
          <w:szCs w:val="28"/>
        </w:rPr>
        <w:t>Работа с учителями (консультации, тренинги, просветительская работа);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5.8.6. Подготовка отчетов о работе с одаренными детьми.</w:t>
      </w: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903D5E" w:rsidRDefault="00903D5E" w:rsidP="00903D5E">
      <w:pPr>
        <w:tabs>
          <w:tab w:val="left" w:pos="7920"/>
        </w:tabs>
        <w:jc w:val="both"/>
        <w:rPr>
          <w:sz w:val="28"/>
          <w:szCs w:val="28"/>
        </w:rPr>
      </w:pPr>
    </w:p>
    <w:p w:rsidR="003A5B13" w:rsidRDefault="003A5B13"/>
    <w:sectPr w:rsidR="003A5B13" w:rsidSect="003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D5E"/>
    <w:rsid w:val="003A5B13"/>
    <w:rsid w:val="007C293D"/>
    <w:rsid w:val="008C63B7"/>
    <w:rsid w:val="0090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B5CB"/>
  <w15:docId w15:val="{19B21391-BDDA-4DA6-B391-6DD1F080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03D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22-14</dc:creator>
  <cp:keywords/>
  <dc:description/>
  <cp:lastModifiedBy>3</cp:lastModifiedBy>
  <cp:revision>4</cp:revision>
  <cp:lastPrinted>2017-07-28T09:35:00Z</cp:lastPrinted>
  <dcterms:created xsi:type="dcterms:W3CDTF">2017-07-28T09:34:00Z</dcterms:created>
  <dcterms:modified xsi:type="dcterms:W3CDTF">2023-06-19T11:23:00Z</dcterms:modified>
</cp:coreProperties>
</file>