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28" w:rsidRPr="002628F4" w:rsidRDefault="00CB1028" w:rsidP="00CB1028">
      <w:pPr>
        <w:jc w:val="center"/>
        <w:rPr>
          <w:rFonts w:ascii="Times New Roman" w:hAnsi="Times New Roman" w:cs="Times New Roman"/>
          <w:sz w:val="32"/>
        </w:rPr>
      </w:pPr>
      <w:bookmarkStart w:id="0" w:name="_Toc434850679"/>
      <w:bookmarkStart w:id="1" w:name="_Toc435412685"/>
      <w:r w:rsidRPr="002628F4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CB1028" w:rsidRPr="002628F4" w:rsidRDefault="00CB1028" w:rsidP="00CB1028">
      <w:pPr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«Средняя школа №45</w:t>
      </w:r>
    </w:p>
    <w:p w:rsidR="00CB1028" w:rsidRPr="002628F4" w:rsidRDefault="00CB1028" w:rsidP="00CB1028">
      <w:pPr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CB1028" w:rsidRDefault="00CB1028" w:rsidP="00CB1028">
      <w:pPr>
        <w:jc w:val="center"/>
        <w:rPr>
          <w:rFonts w:ascii="Times New Roman" w:hAnsi="Times New Roman" w:cs="Times New Roman"/>
          <w:sz w:val="32"/>
        </w:rPr>
      </w:pPr>
      <w:r w:rsidRPr="002628F4"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CB1028" w:rsidRDefault="00CB1028" w:rsidP="00CB1028">
      <w:pPr>
        <w:jc w:val="center"/>
        <w:rPr>
          <w:rFonts w:ascii="Times New Roman" w:hAnsi="Times New Roman" w:cs="Times New Roman"/>
          <w:sz w:val="32"/>
        </w:rPr>
      </w:pPr>
    </w:p>
    <w:p w:rsidR="00CB1028" w:rsidRDefault="00CB1028" w:rsidP="00CB1028">
      <w:pPr>
        <w:jc w:val="center"/>
        <w:rPr>
          <w:rFonts w:ascii="Times New Roman" w:hAnsi="Times New Roman" w:cs="Times New Roman"/>
          <w:sz w:val="32"/>
        </w:rPr>
      </w:pPr>
    </w:p>
    <w:p w:rsidR="00CB1028" w:rsidRPr="002628F4" w:rsidRDefault="00A24CB8" w:rsidP="00CB102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51435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028">
        <w:rPr>
          <w:rFonts w:ascii="Times New Roman" w:hAnsi="Times New Roman" w:cs="Times New Roman"/>
          <w:sz w:val="28"/>
        </w:rPr>
        <w:t xml:space="preserve">Приложение </w:t>
      </w:r>
      <w:r w:rsidR="00CB1028" w:rsidRPr="002628F4">
        <w:rPr>
          <w:rFonts w:ascii="Times New Roman" w:hAnsi="Times New Roman" w:cs="Times New Roman"/>
          <w:sz w:val="28"/>
        </w:rPr>
        <w:t xml:space="preserve">к ООП </w:t>
      </w:r>
      <w:r w:rsidR="00CB1028">
        <w:rPr>
          <w:rFonts w:ascii="Times New Roman" w:hAnsi="Times New Roman" w:cs="Times New Roman"/>
          <w:sz w:val="28"/>
        </w:rPr>
        <w:t>С</w:t>
      </w:r>
      <w:r w:rsidR="00CB1028" w:rsidRPr="002628F4">
        <w:rPr>
          <w:rFonts w:ascii="Times New Roman" w:hAnsi="Times New Roman" w:cs="Times New Roman"/>
          <w:sz w:val="28"/>
        </w:rPr>
        <w:t xml:space="preserve">ОО, </w:t>
      </w:r>
    </w:p>
    <w:p w:rsidR="00CB1028" w:rsidRPr="002628F4" w:rsidRDefault="00CB1028" w:rsidP="00CB1028">
      <w:pPr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утверждённой </w:t>
      </w:r>
    </w:p>
    <w:p w:rsidR="00CB1028" w:rsidRPr="002628F4" w:rsidRDefault="00CB1028" w:rsidP="00CB1028">
      <w:pPr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>приказом №</w:t>
      </w:r>
      <w:r>
        <w:rPr>
          <w:rFonts w:ascii="Times New Roman" w:hAnsi="Times New Roman" w:cs="Times New Roman"/>
          <w:sz w:val="28"/>
          <w:u w:val="single"/>
        </w:rPr>
        <w:t>82</w:t>
      </w:r>
      <w:r w:rsidRPr="000A23FA">
        <w:rPr>
          <w:rFonts w:ascii="Times New Roman" w:hAnsi="Times New Roman" w:cs="Times New Roman"/>
          <w:sz w:val="28"/>
          <w:u w:val="single"/>
        </w:rPr>
        <w:t>-од</w:t>
      </w:r>
      <w:r w:rsidRPr="002628F4">
        <w:rPr>
          <w:rFonts w:ascii="Times New Roman" w:hAnsi="Times New Roman" w:cs="Times New Roman"/>
          <w:sz w:val="28"/>
        </w:rPr>
        <w:t xml:space="preserve">от </w:t>
      </w:r>
      <w:r w:rsidRPr="000A23FA">
        <w:rPr>
          <w:rFonts w:ascii="Times New Roman" w:hAnsi="Times New Roman" w:cs="Times New Roman"/>
          <w:sz w:val="28"/>
          <w:u w:val="single"/>
        </w:rPr>
        <w:t>30.0</w:t>
      </w:r>
      <w:r>
        <w:rPr>
          <w:rFonts w:ascii="Times New Roman" w:hAnsi="Times New Roman" w:cs="Times New Roman"/>
          <w:sz w:val="28"/>
          <w:u w:val="single"/>
        </w:rPr>
        <w:t>8</w:t>
      </w:r>
      <w:r w:rsidRPr="000A23FA">
        <w:rPr>
          <w:rFonts w:ascii="Times New Roman" w:hAnsi="Times New Roman" w:cs="Times New Roman"/>
          <w:sz w:val="28"/>
          <w:u w:val="single"/>
        </w:rPr>
        <w:t>.202</w:t>
      </w:r>
      <w:r>
        <w:rPr>
          <w:rFonts w:ascii="Times New Roman" w:hAnsi="Times New Roman" w:cs="Times New Roman"/>
          <w:sz w:val="28"/>
          <w:u w:val="single"/>
        </w:rPr>
        <w:t>3</w:t>
      </w:r>
    </w:p>
    <w:p w:rsidR="00CB1028" w:rsidRPr="002628F4" w:rsidRDefault="00CB1028" w:rsidP="00CB1028">
      <w:pPr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>директор М</w:t>
      </w:r>
      <w:r>
        <w:rPr>
          <w:rFonts w:ascii="Times New Roman" w:hAnsi="Times New Roman" w:cs="Times New Roman"/>
          <w:sz w:val="28"/>
        </w:rPr>
        <w:t>БОУ С</w:t>
      </w:r>
      <w:r w:rsidRPr="002628F4">
        <w:rPr>
          <w:rFonts w:ascii="Times New Roman" w:hAnsi="Times New Roman" w:cs="Times New Roman"/>
          <w:sz w:val="28"/>
        </w:rPr>
        <w:t>Ш №45</w:t>
      </w:r>
    </w:p>
    <w:p w:rsidR="00CB1028" w:rsidRPr="002628F4" w:rsidRDefault="00CB1028" w:rsidP="00CB1028">
      <w:pPr>
        <w:jc w:val="right"/>
        <w:rPr>
          <w:rFonts w:ascii="Times New Roman" w:hAnsi="Times New Roman" w:cs="Times New Roman"/>
          <w:sz w:val="28"/>
        </w:rPr>
      </w:pPr>
      <w:r w:rsidRPr="002628F4">
        <w:rPr>
          <w:rFonts w:ascii="Times New Roman" w:hAnsi="Times New Roman" w:cs="Times New Roman"/>
          <w:sz w:val="28"/>
        </w:rPr>
        <w:t xml:space="preserve">________________/Н.Н. </w:t>
      </w:r>
      <w:proofErr w:type="spellStart"/>
      <w:r w:rsidRPr="002628F4">
        <w:rPr>
          <w:rFonts w:ascii="Times New Roman" w:hAnsi="Times New Roman" w:cs="Times New Roman"/>
          <w:sz w:val="28"/>
        </w:rPr>
        <w:t>Раклистова</w:t>
      </w:r>
      <w:proofErr w:type="spellEnd"/>
    </w:p>
    <w:p w:rsidR="00CB1028" w:rsidRDefault="00CB1028" w:rsidP="00CB1028">
      <w:pPr>
        <w:rPr>
          <w:rFonts w:ascii="Times New Roman" w:hAnsi="Times New Roman" w:cs="Times New Roman"/>
          <w:sz w:val="32"/>
        </w:rPr>
      </w:pPr>
    </w:p>
    <w:p w:rsidR="00CB1028" w:rsidRDefault="00CB1028" w:rsidP="00CB1028">
      <w:pPr>
        <w:rPr>
          <w:rFonts w:ascii="Times New Roman" w:hAnsi="Times New Roman" w:cs="Times New Roman"/>
          <w:sz w:val="32"/>
        </w:rPr>
      </w:pPr>
    </w:p>
    <w:p w:rsidR="00CB1028" w:rsidRDefault="00CB1028" w:rsidP="00CB1028">
      <w:pPr>
        <w:rPr>
          <w:rFonts w:ascii="Times New Roman" w:hAnsi="Times New Roman" w:cs="Times New Roman"/>
          <w:sz w:val="32"/>
        </w:rPr>
      </w:pPr>
    </w:p>
    <w:p w:rsidR="00CB1028" w:rsidRPr="007C4700" w:rsidRDefault="00CB1028" w:rsidP="00CB1028">
      <w:pPr>
        <w:jc w:val="center"/>
        <w:rPr>
          <w:rFonts w:ascii="Times New Roman" w:hAnsi="Times New Roman" w:cs="Times New Roman"/>
          <w:sz w:val="72"/>
          <w:szCs w:val="72"/>
        </w:rPr>
      </w:pPr>
      <w:r w:rsidRPr="007C4700">
        <w:rPr>
          <w:rFonts w:ascii="Times New Roman" w:hAnsi="Times New Roman" w:cs="Times New Roman"/>
          <w:sz w:val="72"/>
          <w:szCs w:val="72"/>
        </w:rPr>
        <w:t>ПРОГРАММА</w:t>
      </w:r>
    </w:p>
    <w:p w:rsidR="00CB1028" w:rsidRPr="00CB1028" w:rsidRDefault="00CB1028" w:rsidP="00CB102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 математике</w:t>
      </w:r>
    </w:p>
    <w:p w:rsidR="00CB1028" w:rsidRPr="007C4700" w:rsidRDefault="00CB1028" w:rsidP="00CB102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(базовый уровень)</w:t>
      </w:r>
    </w:p>
    <w:p w:rsidR="00CB1028" w:rsidRPr="007C4700" w:rsidRDefault="00CB1028" w:rsidP="00CB102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(11 класс)</w:t>
      </w:r>
    </w:p>
    <w:p w:rsidR="00CB1028" w:rsidRDefault="00CB1028" w:rsidP="00CB1028">
      <w:pPr>
        <w:rPr>
          <w:rFonts w:ascii="Times New Roman" w:hAnsi="Times New Roman" w:cs="Times New Roman"/>
        </w:rPr>
      </w:pPr>
    </w:p>
    <w:p w:rsidR="00CB1028" w:rsidRDefault="00CB1028" w:rsidP="00CB1028">
      <w:pPr>
        <w:rPr>
          <w:rFonts w:ascii="Times New Roman" w:hAnsi="Times New Roman" w:cs="Times New Roman"/>
        </w:rPr>
      </w:pPr>
    </w:p>
    <w:p w:rsidR="00CB1028" w:rsidRDefault="00CB1028" w:rsidP="00CB1028">
      <w:pPr>
        <w:jc w:val="center"/>
        <w:rPr>
          <w:rFonts w:ascii="Times New Roman" w:hAnsi="Times New Roman" w:cs="Times New Roman"/>
        </w:rPr>
      </w:pPr>
    </w:p>
    <w:p w:rsidR="00CB1028" w:rsidRDefault="00CB1028" w:rsidP="00CB1028">
      <w:pPr>
        <w:jc w:val="center"/>
        <w:rPr>
          <w:rFonts w:ascii="Times New Roman" w:hAnsi="Times New Roman" w:cs="Times New Roman"/>
        </w:rPr>
      </w:pPr>
    </w:p>
    <w:p w:rsidR="00CB1028" w:rsidRDefault="00CB1028" w:rsidP="00CB1028">
      <w:pPr>
        <w:jc w:val="center"/>
        <w:rPr>
          <w:rFonts w:ascii="Times New Roman" w:hAnsi="Times New Roman" w:cs="Times New Roman"/>
          <w:sz w:val="32"/>
        </w:rPr>
      </w:pPr>
      <w:r w:rsidRPr="007C4700">
        <w:rPr>
          <w:rFonts w:ascii="Times New Roman" w:hAnsi="Times New Roman" w:cs="Times New Roman"/>
          <w:sz w:val="32"/>
        </w:rPr>
        <w:t>г</w:t>
      </w:r>
      <w:proofErr w:type="gramStart"/>
      <w:r w:rsidRPr="007C4700">
        <w:rPr>
          <w:rFonts w:ascii="Times New Roman" w:hAnsi="Times New Roman" w:cs="Times New Roman"/>
          <w:sz w:val="32"/>
        </w:rPr>
        <w:t>.Т</w:t>
      </w:r>
      <w:proofErr w:type="gramEnd"/>
      <w:r w:rsidRPr="007C4700">
        <w:rPr>
          <w:rFonts w:ascii="Times New Roman" w:hAnsi="Times New Roman" w:cs="Times New Roman"/>
          <w:sz w:val="32"/>
        </w:rPr>
        <w:t>верь</w:t>
      </w:r>
    </w:p>
    <w:p w:rsidR="00CB1028" w:rsidRDefault="00CB1028" w:rsidP="00CB102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</w:t>
      </w:r>
    </w:p>
    <w:p w:rsidR="00E66237" w:rsidRDefault="008D7749" w:rsidP="008D7749">
      <w:pPr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 w:rsidRPr="008D7749">
        <w:rPr>
          <w:rFonts w:ascii="Times New Roman" w:eastAsia="Times New Roman" w:hAnsi="Times New Roman" w:cs="Times New Roman"/>
          <w:b/>
          <w:iCs/>
          <w:sz w:val="28"/>
        </w:rPr>
        <w:lastRenderedPageBreak/>
        <w:t>1.Планируемые результаты освоения учебного предмета:</w:t>
      </w:r>
    </w:p>
    <w:p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676E23" w:rsidRPr="00542DB1" w:rsidRDefault="00676E23" w:rsidP="00676E2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676E23" w:rsidRPr="00542DB1" w:rsidRDefault="00676E23" w:rsidP="00676E2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676E23" w:rsidRPr="00542DB1" w:rsidRDefault="00676E23" w:rsidP="00676E2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обучающихся</w:t>
      </w:r>
      <w:proofErr w:type="gramEnd"/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в соответствии с их запросами к уровню подготовки в сфере математического образования».</w:t>
      </w:r>
    </w:p>
    <w:p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676E23" w:rsidRPr="00542DB1" w:rsidRDefault="00676E23" w:rsidP="00676E23">
      <w:pPr>
        <w:numPr>
          <w:ilvl w:val="0"/>
          <w:numId w:val="14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практико-ориентированное математическое образование (математика для жизни);</w:t>
      </w:r>
    </w:p>
    <w:p w:rsidR="00676E23" w:rsidRPr="00542DB1" w:rsidRDefault="00676E23" w:rsidP="00676E23">
      <w:pPr>
        <w:numPr>
          <w:ilvl w:val="0"/>
          <w:numId w:val="14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для использования в профессии;</w:t>
      </w:r>
    </w:p>
    <w:p w:rsidR="00676E23" w:rsidRPr="00542DB1" w:rsidRDefault="00676E23" w:rsidP="00676E23">
      <w:pPr>
        <w:numPr>
          <w:ilvl w:val="0"/>
          <w:numId w:val="14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На базовом уровне:</w:t>
      </w:r>
    </w:p>
    <w:p w:rsidR="00676E23" w:rsidRPr="00542DB1" w:rsidRDefault="00676E23" w:rsidP="00676E2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Выпускник </w:t>
      </w:r>
      <w:r w:rsidRPr="00542DB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научится </w:t>
      </w: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676E23" w:rsidRPr="00542DB1" w:rsidRDefault="00676E23" w:rsidP="00676E2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 xml:space="preserve">Выпускник </w:t>
      </w:r>
      <w:r w:rsidRPr="00542DB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получит возможность научиться</w:t>
      </w: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</w:t>
      </w:r>
    </w:p>
    <w:p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</w:t>
      </w:r>
      <w:proofErr w:type="gramStart"/>
      <w:r w:rsidRPr="00542DB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2DB1">
        <w:rPr>
          <w:rFonts w:ascii="Times New Roman" w:eastAsia="Calibri" w:hAnsi="Times New Roman" w:cs="Times New Roman"/>
          <w:sz w:val="28"/>
          <w:szCs w:val="28"/>
        </w:rPr>
        <w:t>предыдущего</w:t>
      </w:r>
      <w:proofErr w:type="gramEnd"/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уровня обучения. </w:t>
      </w:r>
    </w:p>
    <w:p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</w:t>
      </w:r>
      <w:proofErr w:type="gramStart"/>
      <w:r w:rsidRPr="00542DB1">
        <w:rPr>
          <w:rFonts w:ascii="Times New Roman" w:eastAsia="Calibri" w:hAnsi="Times New Roman" w:cs="Times New Roman"/>
          <w:sz w:val="28"/>
          <w:szCs w:val="28"/>
        </w:rPr>
        <w:t>тем</w:t>
      </w:r>
      <w:proofErr w:type="gramEnd"/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чтобы в дальнейшем при необходимости изучать математику для профессионального применения.</w:t>
      </w:r>
    </w:p>
    <w:p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практико-ориентированным задачам. </w:t>
      </w:r>
    </w:p>
    <w:p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При изучении математики большое внимание уделяется развитию коммуникативных умений </w:t>
      </w:r>
      <w:r w:rsidRPr="0054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Pr="00542DB1">
        <w:rPr>
          <w:rFonts w:ascii="Times New Roman" w:eastAsia="Calibri" w:hAnsi="Times New Roman" w:cs="Times New Roman"/>
          <w:sz w:val="28"/>
          <w:szCs w:val="28"/>
          <w:lang w:eastAsia="ru-RU"/>
        </w:rPr>
        <w:t>контрпримеров</w:t>
      </w:r>
      <w:proofErr w:type="spellEnd"/>
      <w:r w:rsidRPr="0054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E23" w:rsidRDefault="00676E23" w:rsidP="00676E23">
      <w:pPr>
        <w:ind w:left="709"/>
        <w:jc w:val="center"/>
      </w:pP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5"/>
        <w:gridCol w:w="3788"/>
        <w:gridCol w:w="4167"/>
      </w:tblGrid>
      <w:tr w:rsidR="00E66237" w:rsidRPr="00E66237" w:rsidTr="00676E23">
        <w:trPr>
          <w:trHeight w:val="859"/>
        </w:trPr>
        <w:tc>
          <w:tcPr>
            <w:tcW w:w="1515" w:type="dxa"/>
            <w:vAlign w:val="bottom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5" w:type="dxa"/>
            <w:gridSpan w:val="2"/>
          </w:tcPr>
          <w:p w:rsidR="00E66237" w:rsidRPr="00E66237" w:rsidRDefault="00E66237" w:rsidP="00EE5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E66237" w:rsidRPr="00E66237" w:rsidRDefault="00E66237" w:rsidP="00EE5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E66237" w:rsidRPr="00E66237" w:rsidTr="00676E23">
        <w:trPr>
          <w:trHeight w:val="708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88" w:type="dxa"/>
          </w:tcPr>
          <w:p w:rsidR="00E66237" w:rsidRPr="00E66237" w:rsidRDefault="00E66237" w:rsidP="00EE5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167" w:type="dxa"/>
          </w:tcPr>
          <w:p w:rsidR="00E66237" w:rsidRPr="00E66237" w:rsidRDefault="008D7749" w:rsidP="00676E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66237"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E66237" w:rsidRPr="00E66237" w:rsidTr="00676E23">
        <w:trPr>
          <w:trHeight w:val="2232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788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E66237" w:rsidRPr="00E66237" w:rsidTr="00676E23">
        <w:trPr>
          <w:trHeight w:val="429"/>
        </w:trPr>
        <w:tc>
          <w:tcPr>
            <w:tcW w:w="9470" w:type="dxa"/>
            <w:gridSpan w:val="3"/>
          </w:tcPr>
          <w:p w:rsidR="00E66237" w:rsidRPr="00E66237" w:rsidRDefault="00E66237" w:rsidP="00E662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E66237" w:rsidRPr="00E66237" w:rsidTr="00676E23">
        <w:trPr>
          <w:trHeight w:val="143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3788" w:type="dxa"/>
          </w:tcPr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Оперировать на базовом уровне</w:t>
            </w:r>
            <w:r w:rsidRPr="00E66237">
              <w:rPr>
                <w:rStyle w:val="a9"/>
                <w:sz w:val="24"/>
                <w:szCs w:val="24"/>
              </w:rPr>
              <w:footnoteReference w:id="2"/>
            </w:r>
            <w:r w:rsidRPr="00E66237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E66237">
              <w:rPr>
                <w:sz w:val="24"/>
                <w:szCs w:val="24"/>
              </w:rPr>
              <w:t>координатной</w:t>
            </w:r>
            <w:proofErr w:type="gramEnd"/>
            <w:r w:rsidRPr="00E66237">
              <w:rPr>
                <w:sz w:val="24"/>
                <w:szCs w:val="24"/>
              </w:rPr>
              <w:t xml:space="preserve"> прямой, отрезок, интервал;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E66237">
              <w:rPr>
                <w:sz w:val="24"/>
                <w:szCs w:val="24"/>
              </w:rPr>
              <w:t>контрпример</w:t>
            </w:r>
            <w:proofErr w:type="spellEnd"/>
            <w:r w:rsidRPr="00E66237">
              <w:rPr>
                <w:sz w:val="24"/>
                <w:szCs w:val="24"/>
              </w:rPr>
              <w:t xml:space="preserve">;  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E66237">
              <w:rPr>
                <w:sz w:val="24"/>
                <w:szCs w:val="24"/>
              </w:rPr>
              <w:t>на</w:t>
            </w:r>
            <w:proofErr w:type="gramEnd"/>
            <w:r w:rsidRPr="00E66237">
              <w:rPr>
                <w:sz w:val="24"/>
                <w:szCs w:val="24"/>
              </w:rPr>
              <w:t xml:space="preserve"> числовой прямой; 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распознавать ложные утверждения, ошибки в рассуждениях,          в том </w:t>
            </w:r>
            <w:r w:rsidRPr="00E66237">
              <w:rPr>
                <w:sz w:val="24"/>
                <w:szCs w:val="24"/>
              </w:rPr>
              <w:lastRenderedPageBreak/>
              <w:t xml:space="preserve">числе с использованием </w:t>
            </w:r>
            <w:proofErr w:type="spellStart"/>
            <w:r w:rsidRPr="00E66237">
              <w:rPr>
                <w:sz w:val="24"/>
                <w:szCs w:val="24"/>
              </w:rPr>
              <w:t>контрпримеров</w:t>
            </w:r>
            <w:proofErr w:type="spellEnd"/>
            <w:r w:rsidRPr="00E66237">
              <w:rPr>
                <w:sz w:val="24"/>
                <w:szCs w:val="24"/>
              </w:rPr>
              <w:t>.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sz w:val="24"/>
                <w:szCs w:val="24"/>
              </w:rPr>
              <w:t xml:space="preserve">использовать числовые множества на </w:t>
            </w:r>
            <w:proofErr w:type="gramStart"/>
            <w:r w:rsidRPr="00E66237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E66237">
              <w:rPr>
                <w:rFonts w:ascii="Times New Roman" w:hAnsi="Times New Roman"/>
                <w:sz w:val="24"/>
                <w:szCs w:val="24"/>
              </w:rPr>
              <w:t xml:space="preserve"> прямой для описания реальных процессов и явлений;</w:t>
            </w:r>
          </w:p>
          <w:p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E66237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E66237">
              <w:rPr>
                <w:rFonts w:ascii="Times New Roman" w:hAnsi="Times New Roman"/>
                <w:sz w:val="24"/>
                <w:szCs w:val="24"/>
              </w:rPr>
              <w:t xml:space="preserve"> в ситуациях повседневной жизни</w:t>
            </w:r>
          </w:p>
        </w:tc>
        <w:tc>
          <w:tcPr>
            <w:tcW w:w="4167" w:type="dxa"/>
          </w:tcPr>
          <w:p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Оперировать</w:t>
            </w:r>
            <w:r w:rsidRPr="00E66237">
              <w:rPr>
                <w:rStyle w:val="a9"/>
                <w:rFonts w:ascii="Times New Roman" w:hAnsi="Times New Roman"/>
                <w:i/>
                <w:sz w:val="24"/>
                <w:szCs w:val="24"/>
              </w:rPr>
              <w:footnoteReference w:id="3"/>
            </w: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E662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E662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E66237" w:rsidRPr="00E66237" w:rsidTr="00676E23">
        <w:trPr>
          <w:trHeight w:val="143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788" w:type="dxa"/>
          </w:tcPr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proofErr w:type="gramStart"/>
            <w:r w:rsidRPr="00E66237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 xml:space="preserve">оценивать и сравнивать с рациональными числами значения целых степеней чисел, корней натуральной степени из чисел, логарифмов </w:t>
            </w:r>
            <w:r w:rsidRPr="00E66237">
              <w:rPr>
                <w:sz w:val="24"/>
                <w:szCs w:val="24"/>
              </w:rPr>
              <w:lastRenderedPageBreak/>
              <w:t>чисел в простых случаях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6237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rStyle w:val="ac"/>
                <w:sz w:val="24"/>
                <w:szCs w:val="24"/>
              </w:rPr>
              <w:t xml:space="preserve">выполнять вычисления при решении задач </w:t>
            </w:r>
            <w:r w:rsidRPr="00E66237">
              <w:rPr>
                <w:rStyle w:val="ac"/>
                <w:sz w:val="24"/>
                <w:szCs w:val="24"/>
                <w:lang w:eastAsia="ru-RU"/>
              </w:rPr>
              <w:t>практического характера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использовать методы округления, приближения и </w:t>
            </w:r>
            <w:r w:rsidRPr="00E66237">
              <w:rPr>
                <w:sz w:val="24"/>
                <w:szCs w:val="24"/>
                <w:lang w:eastAsia="ru-RU"/>
              </w:rPr>
              <w:lastRenderedPageBreak/>
              <w:t>прикидки при решении практических задач повседневной жизни</w:t>
            </w:r>
          </w:p>
        </w:tc>
        <w:tc>
          <w:tcPr>
            <w:tcW w:w="4167" w:type="dxa"/>
          </w:tcPr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proofErr w:type="gramStart"/>
            <w:r w:rsidRPr="00E66237"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E66237">
              <w:rPr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пользоваться оценкой и прикидкой </w:t>
            </w:r>
            <w:r w:rsidRPr="00E66237">
              <w:rPr>
                <w:i/>
                <w:sz w:val="24"/>
                <w:szCs w:val="24"/>
              </w:rPr>
              <w:lastRenderedPageBreak/>
              <w:t>при практических расчетах;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E66237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выполнять перевод величины угла из радианной меры в </w:t>
            </w:r>
            <w:proofErr w:type="gramStart"/>
            <w:r w:rsidRPr="00E662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градусную</w:t>
            </w:r>
            <w:proofErr w:type="gramEnd"/>
            <w:r w:rsidRPr="00E662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обратно.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E66237" w:rsidRPr="00E66237" w:rsidRDefault="00E66237" w:rsidP="00EE514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6237" w:rsidRPr="00E66237" w:rsidTr="00676E23">
        <w:trPr>
          <w:trHeight w:val="143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88" w:type="dxa"/>
          </w:tcPr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proofErr w:type="spellStart"/>
            <w:r w:rsidRPr="00E66237">
              <w:rPr>
                <w:sz w:val="24"/>
                <w:szCs w:val="24"/>
                <w:lang w:val="en-US" w:eastAsia="ru-RU"/>
              </w:rPr>
              <w:t>log</w:t>
            </w:r>
            <w:r w:rsidRPr="00E66237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proofErr w:type="spellEnd"/>
            <w:r w:rsidRPr="00E66237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6237">
              <w:rPr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E66237">
              <w:rPr>
                <w:sz w:val="24"/>
                <w:szCs w:val="24"/>
                <w:lang w:eastAsia="ru-RU"/>
              </w:rPr>
              <w:t xml:space="preserve"> +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c</w:t>
            </w:r>
            <w:r w:rsidRPr="00E66237">
              <w:rPr>
                <w:sz w:val="24"/>
                <w:szCs w:val="24"/>
                <w:lang w:eastAsia="ru-RU"/>
              </w:rPr>
              <w:t xml:space="preserve">) =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proofErr w:type="spellStart"/>
            <w:r w:rsidRPr="00E66237">
              <w:rPr>
                <w:sz w:val="24"/>
                <w:szCs w:val="24"/>
                <w:lang w:val="en-US" w:eastAsia="ru-RU"/>
              </w:rPr>
              <w:t>log</w:t>
            </w:r>
            <w:r w:rsidRPr="00E66237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x</w:t>
            </w:r>
            <w:proofErr w:type="spellEnd"/>
            <w:r w:rsidRPr="00E66237">
              <w:rPr>
                <w:sz w:val="24"/>
                <w:szCs w:val="24"/>
                <w:lang w:eastAsia="ru-RU"/>
              </w:rPr>
              <w:t>&lt;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>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E66237">
              <w:rPr>
                <w:i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E66237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E66237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E66237">
              <w:rPr>
                <w:i/>
                <w:sz w:val="24"/>
                <w:szCs w:val="24"/>
                <w:lang w:eastAsia="ru-RU"/>
              </w:rPr>
              <w:t xml:space="preserve">=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 xml:space="preserve">  (где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E66237">
              <w:rPr>
                <w:i/>
                <w:sz w:val="24"/>
                <w:szCs w:val="24"/>
                <w:lang w:eastAsia="ru-RU"/>
              </w:rPr>
              <w:t>&lt;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 xml:space="preserve">    (где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sz w:val="24"/>
                <w:szCs w:val="24"/>
                <w:lang w:eastAsia="ru-RU"/>
              </w:rPr>
              <w:t>)</w:t>
            </w:r>
            <w:r w:rsidRPr="00E66237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E66237">
              <w:rPr>
                <w:sz w:val="24"/>
                <w:szCs w:val="24"/>
                <w:lang w:eastAsia="ru-RU"/>
              </w:rPr>
              <w:t>.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E66237">
              <w:rPr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6237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proofErr w:type="spellStart"/>
            <w:r w:rsidRPr="00E66237">
              <w:rPr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6237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proofErr w:type="spellEnd"/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E66237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proofErr w:type="spellEnd"/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167" w:type="dxa"/>
          </w:tcPr>
          <w:p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 xml:space="preserve"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</w:t>
            </w:r>
            <w:r w:rsidRPr="00E662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прикладной задачи</w:t>
            </w:r>
          </w:p>
        </w:tc>
      </w:tr>
      <w:tr w:rsidR="00E66237" w:rsidRPr="00E66237" w:rsidTr="00676E23">
        <w:trPr>
          <w:trHeight w:val="143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788" w:type="dxa"/>
          </w:tcPr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E66237">
              <w:rPr>
                <w:sz w:val="24"/>
                <w:szCs w:val="24"/>
              </w:rPr>
              <w:t>знакопостоянства</w:t>
            </w:r>
            <w:proofErr w:type="spellEnd"/>
            <w:r w:rsidRPr="00E66237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E66237">
              <w:rPr>
                <w:sz w:val="24"/>
                <w:szCs w:val="24"/>
              </w:rPr>
              <w:t>знакопостоянства</w:t>
            </w:r>
            <w:proofErr w:type="spellEnd"/>
            <w:r w:rsidRPr="00E66237">
              <w:rPr>
                <w:sz w:val="24"/>
                <w:szCs w:val="24"/>
              </w:rPr>
              <w:t xml:space="preserve">, </w:t>
            </w:r>
            <w:r w:rsidRPr="00E66237">
              <w:rPr>
                <w:sz w:val="24"/>
                <w:szCs w:val="24"/>
              </w:rPr>
              <w:lastRenderedPageBreak/>
              <w:t>промежутки монотонности, наибольшие и наименьшие значения и т.п.);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E66237">
              <w:rPr>
                <w:iCs/>
                <w:sz w:val="24"/>
                <w:szCs w:val="24"/>
                <w:lang w:eastAsia="ru-RU"/>
              </w:rPr>
              <w:t>и т.д</w:t>
            </w:r>
            <w:r w:rsidRPr="00E66237">
              <w:rPr>
                <w:sz w:val="24"/>
                <w:szCs w:val="24"/>
                <w:lang w:eastAsia="ru-RU"/>
              </w:rPr>
              <w:t>.).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E66237">
              <w:rPr>
                <w:sz w:val="24"/>
                <w:szCs w:val="24"/>
              </w:rPr>
              <w:t>знакопостоянства</w:t>
            </w:r>
            <w:proofErr w:type="spellEnd"/>
            <w:r w:rsidRPr="00E66237">
              <w:rPr>
                <w:sz w:val="24"/>
                <w:szCs w:val="24"/>
              </w:rPr>
              <w:t xml:space="preserve"> и т.п.); 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4167" w:type="dxa"/>
          </w:tcPr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E66237">
              <w:rPr>
                <w:i/>
                <w:sz w:val="24"/>
                <w:szCs w:val="24"/>
              </w:rPr>
              <w:t>знакопостоянства</w:t>
            </w:r>
            <w:proofErr w:type="spellEnd"/>
            <w:r w:rsidRPr="00E66237">
              <w:rPr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E66237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E66237">
              <w:rPr>
                <w:i/>
                <w:sz w:val="24"/>
                <w:szCs w:val="24"/>
                <w:lang w:eastAsia="ru-RU"/>
              </w:rPr>
              <w:t>.);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по графикам и </w:t>
            </w: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</w:p>
          <w:p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E66237" w:rsidRPr="00E66237" w:rsidTr="00676E23">
        <w:trPr>
          <w:trHeight w:val="143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788" w:type="dxa"/>
          </w:tcPr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E66237">
              <w:rPr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E66237">
              <w:rPr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6237">
              <w:rPr>
                <w:sz w:val="24"/>
                <w:szCs w:val="24"/>
              </w:rPr>
              <w:t xml:space="preserve">пользуясь графиками, </w:t>
            </w:r>
            <w:r w:rsidRPr="00E66237">
              <w:rPr>
                <w:sz w:val="24"/>
                <w:szCs w:val="24"/>
              </w:rPr>
              <w:lastRenderedPageBreak/>
              <w:t>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167" w:type="dxa"/>
          </w:tcPr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повседневной жизни и при изучении </w:t>
            </w: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других учебных предметов: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E66237" w:rsidRPr="00E66237" w:rsidTr="00676E23">
        <w:trPr>
          <w:trHeight w:val="10111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E66237" w:rsidRPr="00E66237" w:rsidRDefault="00E66237" w:rsidP="00EE5145">
            <w:pPr>
              <w:pStyle w:val="a0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167" w:type="dxa"/>
          </w:tcPr>
          <w:p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E66237" w:rsidRPr="00E66237" w:rsidTr="00676E23">
        <w:trPr>
          <w:trHeight w:val="3670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788" w:type="dxa"/>
          </w:tcPr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</w:t>
            </w:r>
            <w:r w:rsidRPr="00E66237">
              <w:rPr>
                <w:sz w:val="24"/>
                <w:szCs w:val="24"/>
                <w:lang w:eastAsia="ru-RU"/>
              </w:rPr>
              <w:lastRenderedPageBreak/>
              <w:t xml:space="preserve">определение положения на </w:t>
            </w:r>
            <w:proofErr w:type="spellStart"/>
            <w:r w:rsidRPr="00E66237">
              <w:rPr>
                <w:sz w:val="24"/>
                <w:szCs w:val="24"/>
                <w:lang w:eastAsia="ru-RU"/>
              </w:rPr>
              <w:t>временнóй</w:t>
            </w:r>
            <w:proofErr w:type="spellEnd"/>
            <w:r w:rsidRPr="00E66237">
              <w:rPr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237" w:rsidRPr="00E66237" w:rsidRDefault="00E66237" w:rsidP="00E6623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167" w:type="dxa"/>
          </w:tcPr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E66237" w:rsidRPr="00E66237" w:rsidTr="00676E23">
        <w:trPr>
          <w:trHeight w:val="2254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788" w:type="dxa"/>
          </w:tcPr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E66237"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lastRenderedPageBreak/>
              <w:t>распознавать основные виды тел вращения (конус, цилиндр, сфера и шар);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E66237" w:rsidRPr="00E66237" w:rsidRDefault="00E66237" w:rsidP="00EE514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167" w:type="dxa"/>
          </w:tcPr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lastRenderedPageBreak/>
              <w:t>доказывать геометрические утверждения</w:t>
            </w:r>
            <w:r w:rsidRPr="00E66237">
              <w:rPr>
                <w:i/>
                <w:color w:val="FF0000"/>
                <w:sz w:val="24"/>
                <w:szCs w:val="24"/>
              </w:rPr>
              <w:t>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E66237"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E66237"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E66237" w:rsidRPr="00E66237" w:rsidTr="00676E23">
        <w:trPr>
          <w:trHeight w:val="837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3788" w:type="dxa"/>
          </w:tcPr>
          <w:p w:rsidR="00E66237" w:rsidRPr="00E66237" w:rsidRDefault="00E66237" w:rsidP="00E6623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координаты в пространстве</w:t>
            </w:r>
            <w:r w:rsidRPr="00E662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E66237" w:rsidRPr="00E66237" w:rsidRDefault="00E66237" w:rsidP="00E6623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4167" w:type="dxa"/>
          </w:tcPr>
          <w:p w:rsidR="00E66237" w:rsidRPr="00E66237" w:rsidRDefault="00E66237" w:rsidP="00E6623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 декартовы</w:t>
            </w:r>
            <w:proofErr w:type="gramEnd"/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E66237" w:rsidRPr="00E66237" w:rsidRDefault="00E66237" w:rsidP="00E6623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E66237" w:rsidRPr="00E66237" w:rsidRDefault="00E66237" w:rsidP="00E6623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E66237" w:rsidRPr="00E66237" w:rsidRDefault="00E66237" w:rsidP="00E6623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простейшие задачи введением векторного базиса</w:t>
            </w:r>
          </w:p>
        </w:tc>
      </w:tr>
      <w:tr w:rsidR="00E66237" w:rsidRPr="00E66237" w:rsidTr="00676E23">
        <w:trPr>
          <w:trHeight w:val="2533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88" w:type="dxa"/>
          </w:tcPr>
          <w:p w:rsidR="00E66237" w:rsidRPr="00E66237" w:rsidRDefault="00E66237" w:rsidP="00E66237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66237" w:rsidRPr="00E66237" w:rsidRDefault="00E66237" w:rsidP="00E66237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E66237" w:rsidRPr="00E66237" w:rsidRDefault="00E66237" w:rsidP="00E66237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167" w:type="dxa"/>
          </w:tcPr>
          <w:p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E66237" w:rsidRPr="00E66237" w:rsidTr="00676E23">
        <w:trPr>
          <w:trHeight w:val="3246"/>
        </w:trPr>
        <w:tc>
          <w:tcPr>
            <w:tcW w:w="1515" w:type="dxa"/>
          </w:tcPr>
          <w:p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3788" w:type="dxa"/>
          </w:tcPr>
          <w:p w:rsidR="00E66237" w:rsidRPr="00E66237" w:rsidRDefault="00E66237" w:rsidP="00E66237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E66237" w:rsidRPr="00E66237" w:rsidRDefault="00E66237" w:rsidP="00E66237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167" w:type="dxa"/>
          </w:tcPr>
          <w:p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E66237" w:rsidRPr="00E66237" w:rsidRDefault="00E66237" w:rsidP="00E66237">
      <w:pPr>
        <w:rPr>
          <w:rFonts w:ascii="Times New Roman" w:hAnsi="Times New Roman" w:cs="Times New Roman"/>
          <w:sz w:val="24"/>
          <w:szCs w:val="24"/>
        </w:rPr>
      </w:pPr>
    </w:p>
    <w:p w:rsidR="00E66237" w:rsidRPr="00E66237" w:rsidRDefault="00E66237" w:rsidP="00E66237">
      <w:pPr>
        <w:rPr>
          <w:rFonts w:ascii="Times New Roman" w:hAnsi="Times New Roman" w:cs="Times New Roman"/>
          <w:sz w:val="24"/>
          <w:szCs w:val="24"/>
          <w:lang w:eastAsia="ru-RU"/>
        </w:rPr>
        <w:sectPr w:rsidR="00E66237" w:rsidRPr="00E66237" w:rsidSect="00676E23">
          <w:pgSz w:w="11906" w:h="16838"/>
          <w:pgMar w:top="851" w:right="1134" w:bottom="1134" w:left="1701" w:header="709" w:footer="544" w:gutter="0"/>
          <w:cols w:space="708"/>
          <w:titlePg/>
          <w:docGrid w:linePitch="381"/>
        </w:sectPr>
      </w:pPr>
    </w:p>
    <w:bookmarkEnd w:id="0"/>
    <w:bookmarkEnd w:id="1"/>
    <w:p w:rsidR="001614B3" w:rsidRPr="00542DB1" w:rsidRDefault="001614B3" w:rsidP="00E82710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42DB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2. Содержание учебного предмета:</w:t>
      </w:r>
    </w:p>
    <w:p w:rsidR="00FE3AB4" w:rsidRPr="00542DB1" w:rsidRDefault="00FE3AB4" w:rsidP="00FE3AB4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Toc453968187"/>
      <w:r w:rsidRPr="00542DB1">
        <w:rPr>
          <w:rFonts w:ascii="Times New Roman" w:eastAsia="Calibri" w:hAnsi="Times New Roman" w:cs="Times New Roman"/>
          <w:b/>
          <w:sz w:val="28"/>
          <w:szCs w:val="28"/>
        </w:rPr>
        <w:t>Математика: алгебра и начала математического анализа, геометрия</w:t>
      </w:r>
      <w:bookmarkEnd w:id="2"/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DB1">
        <w:rPr>
          <w:rFonts w:ascii="Times New Roman" w:eastAsia="Calibri" w:hAnsi="Times New Roman" w:cs="Times New Roman"/>
          <w:b/>
          <w:sz w:val="28"/>
          <w:szCs w:val="28"/>
        </w:rPr>
        <w:t>Базовый уровень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DB1">
        <w:rPr>
          <w:rFonts w:ascii="Times New Roman" w:eastAsia="Calibri" w:hAnsi="Times New Roman" w:cs="Times New Roman"/>
          <w:b/>
          <w:sz w:val="28"/>
          <w:szCs w:val="28"/>
        </w:rPr>
        <w:t>Алгебра и начала анализа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2DB1">
        <w:rPr>
          <w:rFonts w:ascii="Times New Roman" w:eastAsia="Calibri" w:hAnsi="Times New Roman" w:cs="Times New Roman"/>
          <w:sz w:val="28"/>
          <w:szCs w:val="28"/>
        </w:rPr>
        <w:t>Повторение</w:t>
      </w:r>
      <w:proofErr w:type="gramStart"/>
      <w:r w:rsidRPr="00542D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42DB1">
        <w:rPr>
          <w:rFonts w:ascii="Times New Roman" w:eastAsia="Calibri" w:hAnsi="Times New Roman" w:cs="Times New Roman"/>
          <w:sz w:val="28"/>
          <w:szCs w:val="28"/>
        </w:rPr>
        <w:t>ешение</w:t>
      </w:r>
      <w:proofErr w:type="spellEnd"/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542DB1">
        <w:rPr>
          <w:rFonts w:ascii="Times New Roman" w:eastAsia="Calibri" w:hAnsi="Times New Roman" w:cs="Times New Roman"/>
          <w:sz w:val="28"/>
          <w:szCs w:val="28"/>
        </w:rPr>
        <w:t>ств ст</w:t>
      </w:r>
      <w:proofErr w:type="gramEnd"/>
      <w:r w:rsidRPr="00542DB1">
        <w:rPr>
          <w:rFonts w:ascii="Times New Roman" w:eastAsia="Calibri" w:hAnsi="Times New Roman" w:cs="Times New Roman"/>
          <w:sz w:val="28"/>
          <w:szCs w:val="28"/>
        </w:rPr>
        <w:t>епеней и корней, многочленов, преобразований многочленов и дробно-рациональных выражений.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Решение задач с использованием градусной меры угла. Модуль числа и его свойства.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542DB1">
        <w:rPr>
          <w:rFonts w:ascii="Times New Roman" w:eastAsia="Calibri" w:hAnsi="Times New Roman" w:cs="Times New Roman"/>
          <w:position w:val="-10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1.75pt" o:ole="">
            <v:imagedata r:id="rId8" o:title=""/>
          </v:shape>
          <o:OLEObject Type="Embed" ProgID="Equation.DSMT4" ShapeID="_x0000_i1025" DrawAspect="Content" ObjectID="_1758189607" r:id="rId9"/>
        </w:object>
      </w:r>
      <w:r w:rsidRPr="00542DB1">
        <w:rPr>
          <w:rFonts w:ascii="Times New Roman" w:eastAsia="Calibri" w:hAnsi="Times New Roman" w:cs="Times New Roman"/>
          <w:sz w:val="28"/>
          <w:szCs w:val="28"/>
        </w:rPr>
        <w:t>. Графическое решение уравнений и неравенств.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Тригонометрическая окружность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, радианная мера угла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. Синус, косинус, тангенс,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котангенс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30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45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60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90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180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270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. (</w:t>
      </w:r>
      <w:r w:rsidRPr="00542DB1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460" w:dyaOrig="720">
          <v:shape id="_x0000_i1026" type="#_x0000_t75" style="width:1in;height:36pt" o:ole="">
            <v:imagedata r:id="rId10" o:title=""/>
          </v:shape>
          <o:OLEObject Type="Embed" ProgID="Equation.DSMT4" ShapeID="_x0000_i1026" DrawAspect="Content" ObjectID="_1758189608" r:id="rId11"/>
        </w:objec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рад).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Формулы сложения тригонометрических функций, формулы приведения, формулы двойного аргумента</w:t>
      </w:r>
      <w:proofErr w:type="gramStart"/>
      <w:r w:rsidRPr="00542DB1">
        <w:rPr>
          <w:rFonts w:ascii="Times New Roman" w:eastAsia="Calibri" w:hAnsi="Times New Roman" w:cs="Times New Roman"/>
          <w:i/>
          <w:sz w:val="28"/>
          <w:szCs w:val="28"/>
        </w:rPr>
        <w:t>..</w:t>
      </w:r>
      <w:proofErr w:type="gramEnd"/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Нули функции, промежутки </w:t>
      </w:r>
      <w:proofErr w:type="spellStart"/>
      <w:r w:rsidRPr="00542DB1">
        <w:rPr>
          <w:rFonts w:ascii="Times New Roman" w:eastAsia="Calibri" w:hAnsi="Times New Roman" w:cs="Times New Roman"/>
          <w:sz w:val="28"/>
          <w:szCs w:val="28"/>
        </w:rPr>
        <w:t>знакопостоянства</w:t>
      </w:r>
      <w:proofErr w:type="spellEnd"/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Сложные функции.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Тригонометрические функции</w:t>
      </w:r>
      <w:proofErr w:type="gramStart"/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2DB1">
        <w:rPr>
          <w:rFonts w:ascii="Times New Roman" w:eastAsia="Calibri" w:hAnsi="Times New Roman" w:cs="Times New Roman"/>
          <w:i/>
          <w:position w:val="-10"/>
          <w:sz w:val="28"/>
          <w:szCs w:val="28"/>
        </w:rPr>
        <w:object w:dxaOrig="2600" w:dyaOrig="320">
          <v:shape id="_x0000_i1027" type="#_x0000_t75" style="width:129.75pt;height:14.25pt" o:ole="">
            <v:imagedata r:id="rId12" o:title=""/>
          </v:shape>
          <o:OLEObject Type="Embed" ProgID="Equation.DSMT4" ShapeID="_x0000_i1027" DrawAspect="Content" ObjectID="_1758189609" r:id="rId13"/>
        </w:objec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Функция</w:t>
      </w:r>
      <w:r w:rsidRPr="00542DB1">
        <w:rPr>
          <w:rFonts w:ascii="Times New Roman" w:eastAsia="Calibri" w:hAnsi="Times New Roman" w:cs="Times New Roman"/>
          <w:bCs/>
          <w:color w:val="000000"/>
          <w:position w:val="-10"/>
          <w:sz w:val="28"/>
          <w:szCs w:val="28"/>
        </w:rPr>
        <w:object w:dxaOrig="859" w:dyaOrig="300">
          <v:shape id="_x0000_i1028" type="#_x0000_t75" style="width:43.5pt;height:14.25pt" o:ole="">
            <v:imagedata r:id="rId14" o:title=""/>
          </v:shape>
          <o:OLEObject Type="Embed" ProgID="Equation.DSMT4" ShapeID="_x0000_i1028" DrawAspect="Content" ObjectID="_1758189610" r:id="rId15"/>
        </w:objec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Свойства и графики тригонометрических функций.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Арккосинус, арксинус, арктангенс числа.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Арккотангенс числа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Простейшие тригонометрические уравнения. Решение тригонометрических уравнений.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Логарифм числа, свойства логарифма. Десятичный логарифм.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Число е. Натуральный логарифм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Степенная функция и ее свойства и график. Иррациональные уравнения.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Метод интервалов для решения неравенств.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Взаимно обратные функции. Графики взаимно обратных функций.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Уравнения, системы уравнений с параметром.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Правила дифференцирования.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Вторая производная, ее геометрический и физический смысл.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Построение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>графиков функций с помощью производных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Применение производной при решении задач.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Первообразная. </w:t>
      </w:r>
      <w:proofErr w:type="gramStart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Первообразные</w:t>
      </w:r>
      <w:proofErr w:type="gram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элементарных функций. Площадь криволинейной трапеции. Формула </w:t>
      </w:r>
      <w:proofErr w:type="spellStart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Ньютона-Лейбница</w:t>
      </w:r>
      <w:proofErr w:type="gramStart"/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</w:t>
      </w:r>
      <w:proofErr w:type="gram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пределенный</w:t>
      </w:r>
      <w:proofErr w:type="spell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интеграл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Вычисление площадей плоских фигур и объемов тел вращения с помощью интеграла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DB1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42DB1">
        <w:rPr>
          <w:rFonts w:ascii="Times New Roman" w:eastAsia="Calibri" w:hAnsi="Times New Roman" w:cs="Times New Roman"/>
          <w:sz w:val="28"/>
          <w:szCs w:val="28"/>
        </w:rPr>
        <w:t>Повторение</w:t>
      </w:r>
      <w:proofErr w:type="gramStart"/>
      <w:r w:rsidRPr="00542D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42DB1">
        <w:rPr>
          <w:rFonts w:ascii="Times New Roman" w:eastAsia="Calibri" w:hAnsi="Times New Roman" w:cs="Times New Roman"/>
          <w:sz w:val="28"/>
          <w:szCs w:val="28"/>
        </w:rPr>
        <w:t>ешение</w:t>
      </w:r>
      <w:proofErr w:type="spellEnd"/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задач с применением свойств фигур на плоскости. Задачи на доказательство и построение </w:t>
      </w:r>
      <w:proofErr w:type="spellStart"/>
      <w:r w:rsidRPr="00542DB1">
        <w:rPr>
          <w:rFonts w:ascii="Times New Roman" w:eastAsia="Calibri" w:hAnsi="Times New Roman" w:cs="Times New Roman"/>
          <w:sz w:val="28"/>
          <w:szCs w:val="28"/>
        </w:rPr>
        <w:t>контрпримеров</w:t>
      </w:r>
      <w:proofErr w:type="spellEnd"/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Решение задач с помощью векторов и координат.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Наглядная стереометрия. Фигуры и их изображения (куб, пирамида, призма).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Основные понятия стереометрии и их свойства.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Сечения куба и тетраэдра.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Расстояния между фигурами в пространстве. 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Углы в пространстве. Перпендикулярность прямых и плоскостей. 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 xml:space="preserve">Простейшие комбинации многогранников и тел вращения между собой. 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Вычисление элементов пространственных фигур (ребра, диагонали, углы).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Понятие об объеме. Объем пирамиды и конуса, призмы и цилиндра. Объем шара.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Подобные тела в пространстве. 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Соотношения между площадями поверхностей и объемами подобных тел.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компланарные</w:t>
      </w:r>
      <w:proofErr w:type="spellEnd"/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векторы.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DB1">
        <w:rPr>
          <w:rFonts w:ascii="Times New Roman" w:eastAsia="Calibri" w:hAnsi="Times New Roman" w:cs="Times New Roman"/>
          <w:b/>
          <w:sz w:val="28"/>
          <w:szCs w:val="28"/>
        </w:rPr>
        <w:t>Вероятность и статистика. Работа с данными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</w:t>
      </w:r>
      <w:r w:rsidRPr="0054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наборов: средних, наибольшего и наименьшего значения, размаха,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дисперсии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 xml:space="preserve"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</w:t>
      </w:r>
      <w:proofErr w:type="spellStart"/>
      <w:r w:rsidRPr="00542DB1">
        <w:rPr>
          <w:rFonts w:ascii="Times New Roman" w:eastAsia="Calibri" w:hAnsi="Times New Roman" w:cs="Times New Roman"/>
          <w:i/>
          <w:sz w:val="28"/>
          <w:szCs w:val="28"/>
        </w:rPr>
        <w:t>вероятностей</w:t>
      </w:r>
      <w:proofErr w:type="gramStart"/>
      <w:r w:rsidRPr="00542DB1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Pr="00542DB1">
        <w:rPr>
          <w:rFonts w:ascii="Times New Roman" w:eastAsia="Calibri" w:hAnsi="Times New Roman" w:cs="Times New Roman"/>
          <w:i/>
          <w:sz w:val="28"/>
          <w:szCs w:val="28"/>
        </w:rPr>
        <w:t>ешение</w:t>
      </w:r>
      <w:proofErr w:type="spellEnd"/>
      <w:r w:rsidRPr="00542DB1">
        <w:rPr>
          <w:rFonts w:ascii="Times New Roman" w:eastAsia="Calibri" w:hAnsi="Times New Roman" w:cs="Times New Roman"/>
          <w:i/>
          <w:sz w:val="28"/>
          <w:szCs w:val="28"/>
        </w:rPr>
        <w:t xml:space="preserve"> задач с применением диаграмм Эйлера, дерева вероятностей, формулы Бернулли.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Условная </w:t>
      </w:r>
      <w:proofErr w:type="spellStart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вероятность</w:t>
      </w:r>
      <w:proofErr w:type="gramStart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.П</w:t>
      </w:r>
      <w:proofErr w:type="gram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равило</w:t>
      </w:r>
      <w:proofErr w:type="spell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умножения вероятностей. Формула полной вероятности. 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Дискретные случайные величины и </w:t>
      </w:r>
      <w:proofErr w:type="spellStart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распределения</w:t>
      </w:r>
      <w:proofErr w:type="gramStart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.Н</w:t>
      </w:r>
      <w:proofErr w:type="gram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езависимые</w:t>
      </w:r>
      <w:proofErr w:type="spell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случайные величины. Распределение суммы и произведения независимых случайных величин.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Математическое ожидание и дисперсия случайной </w:t>
      </w:r>
      <w:proofErr w:type="spellStart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величины</w:t>
      </w:r>
      <w:proofErr w:type="gramStart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.М</w:t>
      </w:r>
      <w:proofErr w:type="gram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атематическое</w:t>
      </w:r>
      <w:proofErr w:type="spell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ожидание и дисперсия суммы случайных величин. Геометрическое распределение. Биномиальное распределение и его свойства.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 xml:space="preserve">Непрерывные случайные величины. Понятие о плотности вероятности. Равномерное распределение. 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 xml:space="preserve">Показательное распределение, его параметры. 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>Неравенство Чебышева. Теорема Бернулли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>Ковариация двух случайных величин. Понятие о коэффициенте корреляции.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Совместные наблюдения двух случайных </w:t>
      </w:r>
      <w:proofErr w:type="spellStart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величин</w:t>
      </w:r>
      <w:proofErr w:type="gramStart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.В</w:t>
      </w:r>
      <w:proofErr w:type="gram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ыборочный</w:t>
      </w:r>
      <w:proofErr w:type="spellEnd"/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коэффициент корреляции. </w:t>
      </w:r>
    </w:p>
    <w:p w:rsidR="00FE3AB4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542DB1" w:rsidRPr="00542DB1" w:rsidRDefault="00542DB1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FE3AB4" w:rsidRPr="00542DB1" w:rsidRDefault="00FE3AB4" w:rsidP="001614B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1F78" w:rsidRDefault="00351F78" w:rsidP="00C83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E7" w:rsidRPr="00C35662" w:rsidRDefault="00C833E7" w:rsidP="00C83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C3566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833E7" w:rsidRPr="00C35662" w:rsidRDefault="00C833E7" w:rsidP="00C83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62">
        <w:rPr>
          <w:rFonts w:ascii="Times New Roman" w:hAnsi="Times New Roman" w:cs="Times New Roman"/>
          <w:b/>
          <w:sz w:val="24"/>
          <w:szCs w:val="24"/>
        </w:rPr>
        <w:t>по алгебре и началам математического анализа,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56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833E7" w:rsidRPr="00C35662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5662">
        <w:rPr>
          <w:rFonts w:ascii="Times New Roman" w:hAnsi="Times New Roman" w:cs="Times New Roman"/>
          <w:sz w:val="24"/>
          <w:szCs w:val="24"/>
        </w:rPr>
        <w:t>(3 часа в неделю/всего 102 часа за учебный год,</w:t>
      </w:r>
      <w:proofErr w:type="gramEnd"/>
    </w:p>
    <w:p w:rsidR="00C833E7" w:rsidRPr="00C35662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662">
        <w:rPr>
          <w:rFonts w:ascii="Times New Roman" w:hAnsi="Times New Roman" w:cs="Times New Roman"/>
          <w:sz w:val="24"/>
          <w:szCs w:val="24"/>
        </w:rPr>
        <w:t xml:space="preserve">учебник - Ш.А.Алимов, Ю.М.Колягин и др.,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5662">
        <w:rPr>
          <w:rFonts w:ascii="Times New Roman" w:hAnsi="Times New Roman" w:cs="Times New Roman"/>
          <w:sz w:val="24"/>
          <w:szCs w:val="24"/>
        </w:rPr>
        <w:t>лгебра и начала математического анализа, 10-11 класс,</w:t>
      </w:r>
    </w:p>
    <w:p w:rsidR="00C833E7" w:rsidRDefault="00C833E7" w:rsidP="00C833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5662">
        <w:rPr>
          <w:rFonts w:ascii="Times New Roman" w:hAnsi="Times New Roman" w:cs="Times New Roman"/>
          <w:sz w:val="24"/>
          <w:szCs w:val="24"/>
        </w:rPr>
        <w:t>Просвещение,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3566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5"/>
        <w:tblW w:w="10632" w:type="dxa"/>
        <w:tblInd w:w="-856" w:type="dxa"/>
        <w:tblLayout w:type="fixed"/>
        <w:tblLook w:val="04A0"/>
      </w:tblPr>
      <w:tblGrid>
        <w:gridCol w:w="993"/>
        <w:gridCol w:w="992"/>
        <w:gridCol w:w="6663"/>
        <w:gridCol w:w="1275"/>
        <w:gridCol w:w="709"/>
      </w:tblGrid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F4A90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C356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Тригонометрические функции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6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6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56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6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3566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356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0"/>
                <w:szCs w:val="20"/>
              </w:rPr>
              <w:t>(глава, раздел и т.п.)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90">
              <w:rPr>
                <w:rFonts w:ascii="Times New Roman" w:hAnsi="Times New Roman"/>
                <w:sz w:val="24"/>
                <w:szCs w:val="24"/>
              </w:rPr>
              <w:t>Область определения, множество значений, четность, нечетность, периодичность тригонометрических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90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5F4A90">
              <w:rPr>
                <w:rFonts w:ascii="Times New Roman" w:hAnsi="Times New Roman"/>
                <w:sz w:val="24"/>
                <w:szCs w:val="24"/>
              </w:rPr>
              <w:t>у=cosx</w:t>
            </w:r>
            <w:proofErr w:type="spellEnd"/>
            <w:r w:rsidRPr="005F4A90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90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5F4A90">
              <w:rPr>
                <w:rFonts w:ascii="Times New Roman" w:hAnsi="Times New Roman"/>
                <w:sz w:val="24"/>
                <w:szCs w:val="24"/>
              </w:rPr>
              <w:t>у=sinx</w:t>
            </w:r>
            <w:proofErr w:type="spellEnd"/>
            <w:r w:rsidRPr="005F4A90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90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5F4A90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5F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A90">
              <w:rPr>
                <w:rFonts w:ascii="Times New Roman" w:hAnsi="Times New Roman"/>
                <w:sz w:val="24"/>
                <w:szCs w:val="24"/>
              </w:rPr>
              <w:t>tgx</w:t>
            </w:r>
            <w:proofErr w:type="spellEnd"/>
            <w:r w:rsidRPr="005F4A90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90">
              <w:rPr>
                <w:rFonts w:ascii="Times New Roman" w:hAnsi="Times New Roman"/>
                <w:sz w:val="24"/>
                <w:szCs w:val="24"/>
              </w:rPr>
              <w:t>Урок обобщения, систематизации знаний и коррекции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1по теме</w:t>
            </w:r>
            <w:proofErr w:type="gramStart"/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ригонометрические функции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F4A90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C356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Производная и ее геометрический смысл 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EB3">
              <w:rPr>
                <w:rFonts w:ascii="Times New Roman" w:hAnsi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10- 12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EB3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2 по теме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Производная и ее геометрический смысл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356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Применений производной к исследованию функций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F4">
              <w:rPr>
                <w:rFonts w:ascii="Times New Roman" w:hAnsi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32-3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F4"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F4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38 - 39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3C35F4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F4">
              <w:rPr>
                <w:rFonts w:ascii="Times New Roman" w:hAnsi="Times New Roman"/>
                <w:sz w:val="24"/>
                <w:szCs w:val="24"/>
              </w:rPr>
              <w:t>Выпуклость графика функции, точки перегиба.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40 - 41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Применение производной к исследованию функций</w:t>
            </w: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» (урок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 xml:space="preserve"> обобщения и систематизации знаний)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3 по теме «</w:t>
            </w:r>
            <w:r w:rsidRPr="003C35F4">
              <w:rPr>
                <w:rFonts w:ascii="Times New Roman" w:hAnsi="Times New Roman"/>
                <w:b/>
                <w:iCs/>
                <w:sz w:val="24"/>
                <w:szCs w:val="24"/>
              </w:rPr>
              <w:t>Применений производной к исследованию функций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rPr>
          <w:trHeight w:val="3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D97449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D974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</w:t>
            </w:r>
            <w:r w:rsidRPr="00D974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97449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43 - 44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45 - 47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49">
              <w:rPr>
                <w:rFonts w:ascii="Times New Roman" w:hAnsi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D97449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48 - 50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49">
              <w:rPr>
                <w:rFonts w:ascii="Times New Roman" w:hAnsi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51 - 52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49">
              <w:rPr>
                <w:rFonts w:ascii="Times New Roman" w:hAnsi="Times New Roman"/>
                <w:sz w:val="24"/>
                <w:szCs w:val="24"/>
              </w:rPr>
              <w:t>Вычисление интегралов. Вычисление площадей с помощью интегралов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53 - 54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49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знаний и коррекции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№4 по теме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Интеграл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  <w:proofErr w:type="gramEnd"/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Комбинаторика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произведения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58 - 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3 - 4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5 - 6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82F">
              <w:rPr>
                <w:rFonts w:ascii="Times New Roman" w:hAnsi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7 - 8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 Ньютона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82F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знаний и коррекции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Комбинаторика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B7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Элементы теории вероятностей.  Статистика 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7FC">
              <w:rPr>
                <w:rFonts w:ascii="Times New Roman" w:hAnsi="Times New Roman"/>
                <w:sz w:val="24"/>
                <w:szCs w:val="24"/>
              </w:rPr>
              <w:t>Событие. Комбинация событий. Противоположное событие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7FC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69 - 70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7FC">
              <w:rPr>
                <w:rFonts w:ascii="Times New Roman" w:hAnsi="Times New Roman"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77FC">
              <w:rPr>
                <w:rFonts w:ascii="Times New Roman" w:hAnsi="Times New Roman"/>
                <w:sz w:val="24"/>
                <w:szCs w:val="24"/>
              </w:rPr>
              <w:t>Меры разброса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7FC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знаний и коррекции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E7" w:rsidRPr="00EB77FC" w:rsidRDefault="00C833E7" w:rsidP="007B0FA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B77F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№6 по теме «Элементы теории вероятности. Статистика»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ч).</w:t>
            </w: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77 - 78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Функции и свойства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79 - 83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показательных, логарифмических, тригонометрических, иррациональных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84 - 86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87 - 89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90 - 91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сплавы, смеси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93 - 95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17 - 19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96 - 98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20 - 22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комбинаторику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99 - 101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23 - 25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9D2BD9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2BD9">
              <w:rPr>
                <w:rFonts w:ascii="Times New Roman" w:hAnsi="Times New Roman"/>
                <w:sz w:val="24"/>
                <w:szCs w:val="24"/>
              </w:rPr>
              <w:t xml:space="preserve">нтеграл и вычисление площади криволинейной </w:t>
            </w:r>
          </w:p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BD9">
              <w:rPr>
                <w:rFonts w:ascii="Times New Roman" w:hAnsi="Times New Roman"/>
                <w:sz w:val="24"/>
                <w:szCs w:val="24"/>
              </w:rPr>
              <w:t>трапеции с помощью интегралов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3E7" w:rsidRPr="00C35662" w:rsidRDefault="00C833E7" w:rsidP="00C833E7">
      <w:pPr>
        <w:rPr>
          <w:rFonts w:ascii="Times New Roman" w:hAnsi="Times New Roman" w:cs="Times New Roman"/>
          <w:sz w:val="24"/>
          <w:szCs w:val="24"/>
        </w:rPr>
      </w:pPr>
    </w:p>
    <w:p w:rsidR="00C833E7" w:rsidRPr="00C35662" w:rsidRDefault="00C833E7" w:rsidP="00C833E7">
      <w:pPr>
        <w:rPr>
          <w:rFonts w:ascii="Times New Roman" w:hAnsi="Times New Roman" w:cs="Times New Roman"/>
          <w:sz w:val="24"/>
          <w:szCs w:val="24"/>
        </w:rPr>
      </w:pPr>
    </w:p>
    <w:p w:rsidR="00C833E7" w:rsidRDefault="00C833E7" w:rsidP="00C833E7"/>
    <w:p w:rsidR="00C833E7" w:rsidRDefault="00C833E7" w:rsidP="00AD2E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3E7" w:rsidRPr="00F36BC8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BC8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C833E7" w:rsidRPr="00F36BC8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BC8">
        <w:rPr>
          <w:rFonts w:ascii="Times New Roman" w:hAnsi="Times New Roman" w:cs="Times New Roman"/>
          <w:sz w:val="24"/>
          <w:szCs w:val="24"/>
        </w:rPr>
        <w:t>по геометрии,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6BC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833E7" w:rsidRPr="00F36BC8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BC8">
        <w:rPr>
          <w:rFonts w:ascii="Times New Roman" w:hAnsi="Times New Roman" w:cs="Times New Roman"/>
          <w:sz w:val="24"/>
          <w:szCs w:val="24"/>
        </w:rPr>
        <w:t>(2 часа в неделю/всего 68 часов за учебный год,</w:t>
      </w:r>
      <w:proofErr w:type="gramEnd"/>
    </w:p>
    <w:p w:rsidR="00C833E7" w:rsidRPr="00F36BC8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BC8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gramStart"/>
      <w:r w:rsidRPr="00F36BC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36B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36BC8">
        <w:rPr>
          <w:rFonts w:ascii="Times New Roman" w:hAnsi="Times New Roman" w:cs="Times New Roman"/>
          <w:sz w:val="24"/>
          <w:szCs w:val="24"/>
        </w:rPr>
        <w:t>.С.Атанасян</w:t>
      </w:r>
      <w:proofErr w:type="spellEnd"/>
      <w:r w:rsidRPr="00F36BC8">
        <w:rPr>
          <w:rFonts w:ascii="Times New Roman" w:hAnsi="Times New Roman" w:cs="Times New Roman"/>
          <w:sz w:val="24"/>
          <w:szCs w:val="24"/>
        </w:rPr>
        <w:t xml:space="preserve"> и др., геометрия, 10-11 класс,</w:t>
      </w:r>
    </w:p>
    <w:p w:rsidR="00C833E7" w:rsidRPr="00F36BC8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BC8">
        <w:rPr>
          <w:rFonts w:ascii="Times New Roman" w:hAnsi="Times New Roman" w:cs="Times New Roman"/>
          <w:sz w:val="24"/>
          <w:szCs w:val="24"/>
        </w:rPr>
        <w:t>Просвещение,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36BC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5"/>
        <w:tblW w:w="0" w:type="auto"/>
        <w:tblInd w:w="-459" w:type="dxa"/>
        <w:tblLook w:val="04A0"/>
      </w:tblPr>
      <w:tblGrid>
        <w:gridCol w:w="961"/>
        <w:gridCol w:w="986"/>
        <w:gridCol w:w="5309"/>
        <w:gridCol w:w="1419"/>
        <w:gridCol w:w="1071"/>
      </w:tblGrid>
      <w:tr w:rsidR="00C833E7" w:rsidRPr="00F36BC8" w:rsidTr="007B0F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Раздел (глава) (кол-во часов)</w:t>
            </w: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B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6B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6B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B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6B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6B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(глава, раздел и т.п.)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833E7" w:rsidRPr="00F36BC8" w:rsidTr="007B0F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7C27AB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7A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V. Метод координат в пространстве.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(13 ч)</w:t>
            </w: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0080B" w:rsidRDefault="00C833E7" w:rsidP="007B0FAE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 1. Координаты точки и координаты вектора.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0080B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80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7C27AB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в пространстве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7C27AB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7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Связь между координатами векторов и </w:t>
            </w:r>
            <w:proofErr w:type="spellStart"/>
            <w:r w:rsidRPr="007C27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координатамиточек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7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00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0080B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80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 между векторами. Скалярное произведение векто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Вычисление углов между прямыми и плоскостями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0080B" w:rsidRDefault="00C833E7" w:rsidP="007B0FAE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 3. Движения.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0080B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80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 симметрия. Осевая симметрия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Зеркальная симметрия. Параллельный перенос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 по теме «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Координаты точки и вектора. Скалярное произведение векторов</w:t>
            </w: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C0080B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81079724"/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 </w:t>
            </w:r>
            <w:r w:rsidRPr="00C00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Цилиндр, конус и шар. (17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C00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bookmarkEnd w:id="4"/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§1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Цилиндр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E4805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цилиндра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поверхности цилиндра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Цилиндр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§2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E4805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конуса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поверхности конуса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Усеченный конус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теме: «Конус»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§3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E4805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Сфера и шар. Площадь поверхности сферы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Взаимное расположение сферы и плоскости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Касательная плоскость к сфере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сферы. Взаимное расположение сферы и прямой*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Сфера, вписанная в цилиндрическую поверхность*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28 - 29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многогранники, цилиндр, конус и шар. Повторение вопросов теории.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 w:rsidRPr="00BB54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Цилиндр, конус и шар»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BB540F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40F">
              <w:rPr>
                <w:rFonts w:ascii="Times New Roman" w:hAnsi="Times New Roman"/>
                <w:b/>
                <w:bCs/>
                <w:sz w:val="24"/>
                <w:szCs w:val="24"/>
              </w:rPr>
              <w:t>Глава VII. Объемы тел. (24 ч)</w:t>
            </w: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BB540F" w:rsidRDefault="00C833E7" w:rsidP="007B0FAE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§1 Объем прямоугольного параллелепипеда.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BB540F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4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объема. Объем прямоугольного параллелепипеда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прямой призмы, основанием которой является прямоугольный треугольник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BB540F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вопросов теории и решение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теме: «Прямоугольный параллелепипед»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190E16" w:rsidRDefault="00C833E7" w:rsidP="007B0FAE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§2 Объем прямой призмы и цилиндра.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190E16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E1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34 - 35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Теоремы об объеме прямой призмы и цилиндра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36 - 38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вопросов теории и решение задач.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§3 </w:t>
            </w:r>
            <w:r w:rsidRPr="00190E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наклонной призмы, пирамиды и конуса.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190E16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E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Вычисление объемов тел с помощью определенного интеграла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190E16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наклонной призмы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41 - 42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190E16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43 - 44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190E16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6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вопросов теории и решение задач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81082362"/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Объемы тел</w:t>
            </w: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190E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шара и площадь сферы.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190E16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E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47 - 48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шара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49 - 50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19- 20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шарового сегмента</w:t>
            </w: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шарового слоя и шарового сектора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52 - 53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22 - 23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«Объем шара и сферы»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1D3A38" w:rsidRDefault="00C833E7" w:rsidP="007B0FAE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по теме «Объем шара»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1D3A3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курса геометрии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Аксиомы стереометрии и их следствия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Параллельность </w:t>
            </w:r>
            <w:proofErr w:type="gramStart"/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прямой и плоскости. Скрещивающиеся прямые. Параллельность плоскостей.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Двугранный угол. Перпендикулярность плоскостей.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58 - 59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1D3A3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Многогранники: параллелепипед, призма, пирамида, площади их поверхностей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61 - 62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1D3A3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Цилиндр, конус и шар, площади их поверхностей.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63 - 64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тел.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65 - 68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теории и решение задач по всему курсу геометрии.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3E7" w:rsidRPr="00F36BC8" w:rsidRDefault="00C833E7" w:rsidP="00C833E7">
      <w:pPr>
        <w:rPr>
          <w:rFonts w:ascii="Times New Roman" w:hAnsi="Times New Roman" w:cs="Times New Roman"/>
          <w:sz w:val="24"/>
          <w:szCs w:val="24"/>
        </w:rPr>
      </w:pPr>
    </w:p>
    <w:p w:rsidR="00C833E7" w:rsidRPr="00F36BC8" w:rsidRDefault="00C833E7" w:rsidP="00C833E7">
      <w:pPr>
        <w:rPr>
          <w:rFonts w:ascii="Times New Roman" w:hAnsi="Times New Roman" w:cs="Times New Roman"/>
          <w:sz w:val="24"/>
          <w:szCs w:val="24"/>
        </w:rPr>
      </w:pPr>
    </w:p>
    <w:p w:rsidR="00C833E7" w:rsidRPr="00F36BC8" w:rsidRDefault="00C833E7" w:rsidP="00C833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3E7" w:rsidRPr="00F36BC8" w:rsidRDefault="00C833E7" w:rsidP="00C833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3E7" w:rsidRPr="00F36BC8" w:rsidRDefault="00C833E7" w:rsidP="00C833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3E7" w:rsidRDefault="00C833E7" w:rsidP="00AD2E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833E7" w:rsidSect="00542DB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C9" w:rsidRDefault="00AD2EC9" w:rsidP="00E66237">
      <w:pPr>
        <w:spacing w:after="0" w:line="240" w:lineRule="auto"/>
      </w:pPr>
      <w:r>
        <w:separator/>
      </w:r>
    </w:p>
  </w:endnote>
  <w:endnote w:type="continuationSeparator" w:id="1">
    <w:p w:rsidR="00AD2EC9" w:rsidRDefault="00AD2EC9" w:rsidP="00E6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C9" w:rsidRDefault="00AD2EC9" w:rsidP="00E66237">
      <w:pPr>
        <w:spacing w:after="0" w:line="240" w:lineRule="auto"/>
      </w:pPr>
      <w:r>
        <w:separator/>
      </w:r>
    </w:p>
  </w:footnote>
  <w:footnote w:type="continuationSeparator" w:id="1">
    <w:p w:rsidR="00AD2EC9" w:rsidRDefault="00AD2EC9" w:rsidP="00E66237">
      <w:pPr>
        <w:spacing w:after="0" w:line="240" w:lineRule="auto"/>
      </w:pPr>
      <w:r>
        <w:continuationSeparator/>
      </w:r>
    </w:p>
  </w:footnote>
  <w:footnote w:id="2">
    <w:p w:rsidR="00AD2EC9" w:rsidRDefault="00AD2EC9" w:rsidP="00E66237">
      <w:pPr>
        <w:pStyle w:val="aa"/>
        <w:spacing w:line="240" w:lineRule="auto"/>
      </w:pPr>
      <w:r>
        <w:rPr>
          <w:rStyle w:val="a9"/>
        </w:rPr>
        <w:footnoteRef/>
      </w:r>
      <w:r w:rsidRPr="00EB06C4">
        <w:t xml:space="preserve">Здесь и </w:t>
      </w:r>
      <w:proofErr w:type="spellStart"/>
      <w:r w:rsidRPr="00EB06C4">
        <w:t>далее</w:t>
      </w:r>
      <w:proofErr w:type="gramStart"/>
      <w:r>
        <w:t>:р</w:t>
      </w:r>
      <w:proofErr w:type="gramEnd"/>
      <w:r>
        <w:t>аспознавать</w:t>
      </w:r>
      <w:proofErr w:type="spellEnd"/>
      <w:r>
        <w:t xml:space="preserve">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AD2EC9" w:rsidRDefault="00AD2EC9" w:rsidP="00E66237">
      <w:pPr>
        <w:pStyle w:val="aa"/>
        <w:spacing w:line="240" w:lineRule="auto"/>
      </w:pPr>
      <w:r>
        <w:rPr>
          <w:rStyle w:val="a9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92E"/>
    <w:rsid w:val="000148C8"/>
    <w:rsid w:val="00021A58"/>
    <w:rsid w:val="00054870"/>
    <w:rsid w:val="00074FE6"/>
    <w:rsid w:val="000E56C8"/>
    <w:rsid w:val="000F77A0"/>
    <w:rsid w:val="001128D8"/>
    <w:rsid w:val="0011530E"/>
    <w:rsid w:val="001614B3"/>
    <w:rsid w:val="001A2E51"/>
    <w:rsid w:val="001B0EBC"/>
    <w:rsid w:val="00216234"/>
    <w:rsid w:val="00267CC6"/>
    <w:rsid w:val="00295C27"/>
    <w:rsid w:val="002A2A29"/>
    <w:rsid w:val="002F18E9"/>
    <w:rsid w:val="00306593"/>
    <w:rsid w:val="00351F78"/>
    <w:rsid w:val="00392DA8"/>
    <w:rsid w:val="003977B8"/>
    <w:rsid w:val="00457EDD"/>
    <w:rsid w:val="0050273B"/>
    <w:rsid w:val="0053543B"/>
    <w:rsid w:val="00542DB1"/>
    <w:rsid w:val="005E3A9E"/>
    <w:rsid w:val="005F40B6"/>
    <w:rsid w:val="0064287D"/>
    <w:rsid w:val="00663872"/>
    <w:rsid w:val="00676E23"/>
    <w:rsid w:val="00677975"/>
    <w:rsid w:val="00677ADD"/>
    <w:rsid w:val="006C2534"/>
    <w:rsid w:val="00780D88"/>
    <w:rsid w:val="0085244E"/>
    <w:rsid w:val="008D7749"/>
    <w:rsid w:val="008F0AE4"/>
    <w:rsid w:val="00970F28"/>
    <w:rsid w:val="00A24CB8"/>
    <w:rsid w:val="00A3471E"/>
    <w:rsid w:val="00AB0B8F"/>
    <w:rsid w:val="00AB4D15"/>
    <w:rsid w:val="00AD2EC9"/>
    <w:rsid w:val="00BA7285"/>
    <w:rsid w:val="00BB4589"/>
    <w:rsid w:val="00BB4693"/>
    <w:rsid w:val="00BE348A"/>
    <w:rsid w:val="00C35662"/>
    <w:rsid w:val="00C833E7"/>
    <w:rsid w:val="00CB1028"/>
    <w:rsid w:val="00DA11A1"/>
    <w:rsid w:val="00E66237"/>
    <w:rsid w:val="00E82710"/>
    <w:rsid w:val="00EA5AF8"/>
    <w:rsid w:val="00EE5145"/>
    <w:rsid w:val="00F04215"/>
    <w:rsid w:val="00F62E2A"/>
    <w:rsid w:val="00F63715"/>
    <w:rsid w:val="00FA092E"/>
    <w:rsid w:val="00FE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0F28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E3A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qFormat/>
    <w:rsid w:val="00E6623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E3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67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7ADD"/>
    <w:rPr>
      <w:rFonts w:ascii="Tahoma" w:hAnsi="Tahoma" w:cs="Tahoma"/>
      <w:sz w:val="16"/>
      <w:szCs w:val="16"/>
    </w:rPr>
  </w:style>
  <w:style w:type="character" w:styleId="a8">
    <w:name w:val="Placeholder Text"/>
    <w:basedOn w:val="a2"/>
    <w:uiPriority w:val="99"/>
    <w:semiHidden/>
    <w:rsid w:val="00AB0B8F"/>
    <w:rPr>
      <w:color w:val="808080"/>
    </w:rPr>
  </w:style>
  <w:style w:type="table" w:customStyle="1" w:styleId="1">
    <w:name w:val="Сетка таблицы1"/>
    <w:basedOn w:val="a3"/>
    <w:next w:val="a5"/>
    <w:uiPriority w:val="59"/>
    <w:rsid w:val="00C356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uiPriority w:val="9"/>
    <w:rsid w:val="00E66237"/>
    <w:rPr>
      <w:rFonts w:ascii="Times New Roman" w:eastAsia="Times New Roman" w:hAnsi="Times New Roman" w:cs="Times New Roman"/>
      <w:b/>
      <w:iCs/>
      <w:sz w:val="28"/>
    </w:rPr>
  </w:style>
  <w:style w:type="character" w:styleId="a9">
    <w:name w:val="footnote reference"/>
    <w:rsid w:val="00E66237"/>
    <w:rPr>
      <w:rFonts w:cs="Times New Roman"/>
      <w:vertAlign w:val="superscript"/>
    </w:rPr>
  </w:style>
  <w:style w:type="paragraph" w:styleId="aa">
    <w:name w:val="footnote text"/>
    <w:aliases w:val="Знак6,F1"/>
    <w:basedOn w:val="a1"/>
    <w:link w:val="ab"/>
    <w:rsid w:val="00E6623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2"/>
    <w:link w:val="aa"/>
    <w:rsid w:val="00E6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662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link w:val="ac"/>
    <w:uiPriority w:val="99"/>
    <w:qFormat/>
    <w:rsid w:val="00E66237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Перечисление Знак"/>
    <w:link w:val="a0"/>
    <w:uiPriority w:val="99"/>
    <w:rsid w:val="00E66237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d"/>
    <w:link w:val="ae"/>
    <w:uiPriority w:val="99"/>
    <w:qFormat/>
    <w:rsid w:val="00E66237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E66237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semiHidden/>
    <w:unhideWhenUsed/>
    <w:rsid w:val="00E66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d">
    <w:name w:val="Normal (Web)"/>
    <w:basedOn w:val="a1"/>
    <w:uiPriority w:val="99"/>
    <w:semiHidden/>
    <w:unhideWhenUsed/>
    <w:rsid w:val="00E662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FE3A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LTV1nSYyIi31EEYcdCFQIcS5XeHRA7/YmvvkEd6ybaQ=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QA1C93CPQT/9SWs8NMSVIS1pE4xA5MFMccjURkGZ/1dv6hQqE18UGE+YouFK+27y
SyTLMDaHW+U9s41/WDFS2A==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6yemDpWQJxzSX9HGfADdf4AiAKk=</DigestValue>
      </Reference>
      <Reference URI="/word/document.xml?ContentType=application/vnd.openxmlformats-officedocument.wordprocessingml.document.main+xml">
        <DigestMethod Algorithm="http://www.w3.org/2000/09/xmldsig#sha1"/>
        <DigestValue>x7HDY8jWvTli/kYdetsdTA26HKA=</DigestValue>
      </Reference>
      <Reference URI="/word/embeddings/oleObject1.bin?ContentType=application/vnd.openxmlformats-officedocument.oleObject">
        <DigestMethod Algorithm="http://www.w3.org/2000/09/xmldsig#sha1"/>
        <DigestValue>6W/mIsUdwlLPKzvdsHbjnMHAgV0=</DigestValue>
      </Reference>
      <Reference URI="/word/embeddings/oleObject2.bin?ContentType=application/vnd.openxmlformats-officedocument.oleObject">
        <DigestMethod Algorithm="http://www.w3.org/2000/09/xmldsig#sha1"/>
        <DigestValue>Rxwf49q6JwpwOvkdbxPPzDZDBcI=</DigestValue>
      </Reference>
      <Reference URI="/word/embeddings/oleObject3.bin?ContentType=application/vnd.openxmlformats-officedocument.oleObject">
        <DigestMethod Algorithm="http://www.w3.org/2000/09/xmldsig#sha1"/>
        <DigestValue>VDEtj7qHiE+Wk/uv1yFVDLdZvNI=</DigestValue>
      </Reference>
      <Reference URI="/word/embeddings/oleObject4.bin?ContentType=application/vnd.openxmlformats-officedocument.oleObject">
        <DigestMethod Algorithm="http://www.w3.org/2000/09/xmldsig#sha1"/>
        <DigestValue>3zQXd3z+VaXost//7r1xqZtHqHE=</DigestValue>
      </Reference>
      <Reference URI="/word/endnotes.xml?ContentType=application/vnd.openxmlformats-officedocument.wordprocessingml.endnotes+xml">
        <DigestMethod Algorithm="http://www.w3.org/2000/09/xmldsig#sha1"/>
        <DigestValue>tiwJBX73ZdNkJutq9eHibcGHfDE=</DigestValue>
      </Reference>
      <Reference URI="/word/fontTable.xml?ContentType=application/vnd.openxmlformats-officedocument.wordprocessingml.fontTable+xml">
        <DigestMethod Algorithm="http://www.w3.org/2000/09/xmldsig#sha1"/>
        <DigestValue>K/yfx0d053lKAy0J5J0Q/231xPM=</DigestValue>
      </Reference>
      <Reference URI="/word/footnotes.xml?ContentType=application/vnd.openxmlformats-officedocument.wordprocessingml.footnotes+xml">
        <DigestMethod Algorithm="http://www.w3.org/2000/09/xmldsig#sha1"/>
        <DigestValue>H+eZZFCT5D1pX5wcUv2vfaztC7w=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media/image2.wmf?ContentType=image/x-wmf">
        <DigestMethod Algorithm="http://www.w3.org/2000/09/xmldsig#sha1"/>
        <DigestValue>bzmXIa3tEs72VqCV5q8t7gcMOs4=</DigestValue>
      </Reference>
      <Reference URI="/word/media/image3.wmf?ContentType=image/x-wmf">
        <DigestMethod Algorithm="http://www.w3.org/2000/09/xmldsig#sha1"/>
        <DigestValue>Ca8y6L5xQD3+LXKc6Doe1CxIiSk=</DigestValue>
      </Reference>
      <Reference URI="/word/media/image4.wmf?ContentType=image/x-wmf">
        <DigestMethod Algorithm="http://www.w3.org/2000/09/xmldsig#sha1"/>
        <DigestValue>cbV5rQtjUCzSPyrhjfnzT88LCGM=</DigestValue>
      </Reference>
      <Reference URI="/word/media/image5.wmf?ContentType=image/x-wmf">
        <DigestMethod Algorithm="http://www.w3.org/2000/09/xmldsig#sha1"/>
        <DigestValue>Xu99cr+hoNmSWMB1u5jP7D4zNn4=</DigestValue>
      </Reference>
      <Reference URI="/word/numbering.xml?ContentType=application/vnd.openxmlformats-officedocument.wordprocessingml.numbering+xml">
        <DigestMethod Algorithm="http://www.w3.org/2000/09/xmldsig#sha1"/>
        <DigestValue>jPJLLF7573eid9xWqACVAFrUTtU=</DigestValue>
      </Reference>
      <Reference URI="/word/settings.xml?ContentType=application/vnd.openxmlformats-officedocument.wordprocessingml.settings+xml">
        <DigestMethod Algorithm="http://www.w3.org/2000/09/xmldsig#sha1"/>
        <DigestValue>ZF3JMMaWh3ETKlBKqj25eawNK+4=</DigestValue>
      </Reference>
      <Reference URI="/word/styles.xml?ContentType=application/vnd.openxmlformats-officedocument.wordprocessingml.styles+xml">
        <DigestMethod Algorithm="http://www.w3.org/2000/09/xmldsig#sha1"/>
        <DigestValue>Lfw8bhr0dXWlHA07H4IF+CG/ZdE=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WBR511XlRuPELay8NtP0sOtHTR4=</DigestValue>
      </Reference>
    </Manifest>
    <SignatureProperties>
      <SignatureProperty Id="idSignatureTime" Target="#idPackageSignature">
        <mdssi:SignatureTime>
          <mdssi:Format>YYYY-MM-DDThh:mm:ssTZD</mdssi:Format>
          <mdssi:Value>2023-10-07T10:14:10Z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Шмелев</dc:creator>
  <cp:lastModifiedBy>пк10</cp:lastModifiedBy>
  <cp:revision>3</cp:revision>
  <dcterms:created xsi:type="dcterms:W3CDTF">2023-10-07T08:41:00Z</dcterms:created>
  <dcterms:modified xsi:type="dcterms:W3CDTF">2023-10-07T10:14:00Z</dcterms:modified>
</cp:coreProperties>
</file>