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F1" w:rsidRPr="0008690B" w:rsidRDefault="00CD202F">
      <w:pPr>
        <w:spacing w:after="0" w:line="408" w:lineRule="auto"/>
        <w:ind w:left="120"/>
        <w:jc w:val="center"/>
        <w:rPr>
          <w:lang w:val="ru-RU"/>
        </w:rPr>
      </w:pPr>
      <w:bookmarkStart w:id="0" w:name="block-7172034"/>
      <w:r w:rsidRPr="0008690B">
        <w:rPr>
          <w:rFonts w:ascii="Times New Roman" w:hAnsi="Times New Roman"/>
          <w:b/>
          <w:color w:val="000000"/>
          <w:sz w:val="28"/>
          <w:lang w:val="ru-RU"/>
        </w:rPr>
        <w:t>МИНИСТЕРСТВО ПРОСВЕЩЕНИЯ РОССИЙСКОЙ ФЕДЕРАЦИИ</w:t>
      </w:r>
    </w:p>
    <w:p w:rsidR="00B01EF1" w:rsidRPr="0008690B" w:rsidRDefault="00CD202F">
      <w:pPr>
        <w:spacing w:after="0" w:line="408" w:lineRule="auto"/>
        <w:ind w:left="120"/>
        <w:jc w:val="center"/>
        <w:rPr>
          <w:lang w:val="ru-RU"/>
        </w:rPr>
      </w:pPr>
      <w:r w:rsidRPr="0008690B">
        <w:rPr>
          <w:rFonts w:ascii="Times New Roman" w:hAnsi="Times New Roman"/>
          <w:b/>
          <w:color w:val="000000"/>
          <w:sz w:val="28"/>
          <w:lang w:val="ru-RU"/>
        </w:rPr>
        <w:t>‌Министерство образования Тверской области</w:t>
      </w:r>
      <w:bookmarkStart w:id="1" w:name="37ac6180-0491-4e51-bcdc-02f177e3ca02"/>
      <w:bookmarkEnd w:id="1"/>
      <w:r w:rsidRPr="0008690B">
        <w:rPr>
          <w:rFonts w:ascii="Times New Roman" w:hAnsi="Times New Roman"/>
          <w:b/>
          <w:color w:val="000000"/>
          <w:sz w:val="28"/>
          <w:lang w:val="ru-RU"/>
        </w:rPr>
        <w:t xml:space="preserve"> </w:t>
      </w:r>
    </w:p>
    <w:p w:rsidR="00B01EF1" w:rsidRPr="0008690B" w:rsidRDefault="00131D1B">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 Твери</w:t>
      </w:r>
      <w:bookmarkStart w:id="2" w:name="_GoBack"/>
      <w:bookmarkEnd w:id="2"/>
      <w:r w:rsidR="00CD202F" w:rsidRPr="0008690B">
        <w:rPr>
          <w:sz w:val="28"/>
          <w:lang w:val="ru-RU"/>
        </w:rPr>
        <w:br/>
      </w:r>
      <w:bookmarkStart w:id="3" w:name="8ada58fd-6609-4cda-9277-f572cdc08664"/>
      <w:bookmarkEnd w:id="3"/>
      <w:r w:rsidR="00CD202F" w:rsidRPr="0008690B">
        <w:rPr>
          <w:rFonts w:ascii="Times New Roman" w:hAnsi="Times New Roman"/>
          <w:b/>
          <w:color w:val="000000"/>
          <w:sz w:val="28"/>
          <w:lang w:val="ru-RU"/>
        </w:rPr>
        <w:t>‌</w:t>
      </w:r>
      <w:r w:rsidR="00CD202F" w:rsidRPr="0008690B">
        <w:rPr>
          <w:rFonts w:ascii="Times New Roman" w:hAnsi="Times New Roman"/>
          <w:color w:val="000000"/>
          <w:sz w:val="28"/>
          <w:lang w:val="ru-RU"/>
        </w:rPr>
        <w:t>​</w:t>
      </w:r>
    </w:p>
    <w:p w:rsidR="00B01EF1" w:rsidRPr="00131D1B" w:rsidRDefault="00CD202F">
      <w:pPr>
        <w:spacing w:after="0" w:line="408" w:lineRule="auto"/>
        <w:ind w:left="120"/>
        <w:jc w:val="center"/>
        <w:rPr>
          <w:lang w:val="ru-RU"/>
        </w:rPr>
      </w:pPr>
      <w:r w:rsidRPr="00131D1B">
        <w:rPr>
          <w:rFonts w:ascii="Times New Roman" w:hAnsi="Times New Roman"/>
          <w:b/>
          <w:color w:val="000000"/>
          <w:sz w:val="28"/>
          <w:lang w:val="ru-RU"/>
        </w:rPr>
        <w:t>МОУ СОШ №48</w:t>
      </w:r>
    </w:p>
    <w:p w:rsidR="00B01EF1" w:rsidRPr="00131D1B" w:rsidRDefault="00B01EF1">
      <w:pPr>
        <w:spacing w:after="0"/>
        <w:ind w:left="120"/>
        <w:rPr>
          <w:lang w:val="ru-RU"/>
        </w:rPr>
      </w:pPr>
    </w:p>
    <w:p w:rsidR="00131D1B" w:rsidRPr="00131D1B" w:rsidRDefault="00131D1B" w:rsidP="00131D1B">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31D1B">
        <w:rPr>
          <w:rFonts w:ascii="Times New Roman" w:eastAsia="Times New Roman" w:hAnsi="Times New Roman" w:cs="Times New Roman"/>
          <w:color w:val="333333"/>
          <w:sz w:val="24"/>
          <w:szCs w:val="24"/>
          <w:lang w:val="ru-RU" w:eastAsia="ru-RU"/>
        </w:rPr>
        <w:t>РАССМОТРЕНО</w:t>
      </w:r>
    </w:p>
    <w:p w:rsidR="00131D1B" w:rsidRPr="00131D1B" w:rsidRDefault="00131D1B" w:rsidP="00131D1B">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131D1B">
        <w:rPr>
          <w:rFonts w:ascii="Times New Roman" w:eastAsia="Times New Roman" w:hAnsi="Times New Roman" w:cs="Times New Roman"/>
          <w:color w:val="333333"/>
          <w:sz w:val="24"/>
          <w:szCs w:val="24"/>
          <w:lang w:val="ru-RU" w:eastAsia="ru-RU"/>
        </w:rPr>
        <w:t>Педагогическим советом №1 от 30.08.2023 г.</w:t>
      </w:r>
      <w:r w:rsidR="00566A6C" w:rsidRPr="00566A6C">
        <w:rPr>
          <w:rFonts w:ascii="Times New Roman" w:eastAsia="Times New Roman" w:hAnsi="Times New Roman" w:cs="Times New Roman"/>
          <w:color w:val="333333"/>
          <w:sz w:val="24"/>
          <w:szCs w:val="24"/>
          <w:lang w:eastAsia="ru-RU"/>
        </w:rPr>
        <w:pict>
          <v:rect id="_x0000_i1025" style="width:0;height:.75pt" o:hralign="center" o:hrstd="t" o:hr="t" fillcolor="#a0a0a0" stroked="f"/>
        </w:pict>
      </w:r>
    </w:p>
    <w:p w:rsidR="00131D1B" w:rsidRPr="00131D1B" w:rsidRDefault="00131D1B" w:rsidP="00131D1B">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p>
    <w:p w:rsidR="00131D1B" w:rsidRPr="00131D1B" w:rsidRDefault="00131D1B" w:rsidP="00131D1B">
      <w:pPr>
        <w:shd w:val="clear" w:color="auto" w:fill="FFFFFF"/>
        <w:spacing w:after="0" w:line="240" w:lineRule="auto"/>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color w:val="333333"/>
          <w:sz w:val="24"/>
          <w:szCs w:val="24"/>
          <w:lang w:eastAsia="ru-RU"/>
        </w:rPr>
        <w:t> </w:t>
      </w:r>
      <w:r w:rsidRPr="00131D1B">
        <w:rPr>
          <w:rFonts w:ascii="Times New Roman" w:eastAsia="Times New Roman" w:hAnsi="Times New Roman" w:cs="Times New Roman"/>
          <w:color w:val="333333"/>
          <w:sz w:val="24"/>
          <w:szCs w:val="24"/>
          <w:lang w:val="ru-RU" w:eastAsia="ru-RU"/>
        </w:rPr>
        <w:br/>
        <w:t>от «30»</w:t>
      </w:r>
      <w:r w:rsidRPr="00D04165">
        <w:rPr>
          <w:rFonts w:ascii="Times New Roman" w:eastAsia="Times New Roman" w:hAnsi="Times New Roman" w:cs="Times New Roman"/>
          <w:color w:val="333333"/>
          <w:sz w:val="24"/>
          <w:szCs w:val="24"/>
          <w:lang w:eastAsia="ru-RU"/>
        </w:rPr>
        <w:t> </w:t>
      </w:r>
      <w:r w:rsidRPr="00131D1B">
        <w:rPr>
          <w:rFonts w:ascii="Times New Roman" w:eastAsia="Times New Roman" w:hAnsi="Times New Roman" w:cs="Times New Roman"/>
          <w:color w:val="333333"/>
          <w:sz w:val="24"/>
          <w:szCs w:val="24"/>
          <w:lang w:val="ru-RU" w:eastAsia="ru-RU"/>
        </w:rPr>
        <w:t>августа 2023г.</w:t>
      </w:r>
    </w:p>
    <w:p w:rsidR="00131D1B" w:rsidRPr="00131D1B" w:rsidRDefault="00131D1B" w:rsidP="00131D1B">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31D1B">
        <w:rPr>
          <w:rFonts w:ascii="Times New Roman" w:eastAsia="Times New Roman" w:hAnsi="Times New Roman" w:cs="Times New Roman"/>
          <w:color w:val="333333"/>
          <w:sz w:val="24"/>
          <w:szCs w:val="24"/>
          <w:lang w:val="ru-RU" w:eastAsia="ru-RU"/>
        </w:rPr>
        <w:t>СОГЛАСОВАНО</w:t>
      </w:r>
    </w:p>
    <w:p w:rsidR="00131D1B" w:rsidRPr="00131D1B" w:rsidRDefault="00131D1B" w:rsidP="00131D1B">
      <w:pPr>
        <w:shd w:val="clear" w:color="auto" w:fill="FFFFFF"/>
        <w:spacing w:after="0" w:line="240" w:lineRule="auto"/>
        <w:rPr>
          <w:rFonts w:ascii="Times New Roman" w:eastAsia="Times New Roman" w:hAnsi="Times New Roman" w:cs="Times New Roman"/>
          <w:color w:val="333333"/>
          <w:sz w:val="24"/>
          <w:szCs w:val="24"/>
          <w:lang w:val="ru-RU" w:eastAsia="ru-RU"/>
        </w:rPr>
      </w:pPr>
      <w:r w:rsidRPr="00D04165">
        <w:rPr>
          <w:rFonts w:ascii="Times New Roman" w:eastAsia="Times New Roman" w:hAnsi="Times New Roman" w:cs="Times New Roman"/>
          <w:color w:val="333333"/>
          <w:sz w:val="24"/>
          <w:szCs w:val="24"/>
          <w:lang w:eastAsia="ru-RU"/>
        </w:rPr>
        <w:t> </w:t>
      </w:r>
      <w:r w:rsidRPr="00131D1B">
        <w:rPr>
          <w:rFonts w:ascii="Times New Roman" w:eastAsia="Times New Roman" w:hAnsi="Times New Roman" w:cs="Times New Roman"/>
          <w:color w:val="333333"/>
          <w:sz w:val="24"/>
          <w:szCs w:val="24"/>
          <w:lang w:val="ru-RU" w:eastAsia="ru-RU"/>
        </w:rPr>
        <w:t>Приказ №115</w:t>
      </w:r>
    </w:p>
    <w:p w:rsidR="00B01EF1" w:rsidRDefault="00566A6C" w:rsidP="00131D1B">
      <w:pPr>
        <w:spacing w:after="0"/>
        <w:ind w:left="120"/>
      </w:pPr>
      <w:r w:rsidRPr="00566A6C">
        <w:rPr>
          <w:rFonts w:ascii="Times New Roman" w:eastAsia="Times New Roman" w:hAnsi="Times New Roman" w:cs="Times New Roman"/>
          <w:color w:val="333333"/>
          <w:sz w:val="24"/>
          <w:szCs w:val="24"/>
          <w:lang w:eastAsia="ru-RU"/>
        </w:rPr>
        <w:pict>
          <v:rect id="_x0000_i1026" style="width:0;height:.75pt" o:hralign="center" o:hrstd="t" o:hr="t" fillcolor="#a0a0a0" stroked="f"/>
        </w:pict>
      </w:r>
    </w:p>
    <w:p w:rsidR="00B01EF1" w:rsidRDefault="00B01EF1">
      <w:pPr>
        <w:spacing w:after="0"/>
        <w:ind w:left="120"/>
      </w:pPr>
    </w:p>
    <w:p w:rsidR="00B01EF1" w:rsidRDefault="00B01EF1">
      <w:pPr>
        <w:spacing w:after="0"/>
        <w:ind w:left="120"/>
      </w:pPr>
    </w:p>
    <w:p w:rsidR="00B01EF1" w:rsidRPr="0008690B" w:rsidRDefault="00B01EF1">
      <w:pPr>
        <w:spacing w:after="0"/>
        <w:ind w:left="120"/>
        <w:rPr>
          <w:lang w:val="ru-RU"/>
        </w:rPr>
      </w:pPr>
    </w:p>
    <w:p w:rsidR="00B01EF1" w:rsidRPr="0008690B" w:rsidRDefault="00B01EF1">
      <w:pPr>
        <w:spacing w:after="0"/>
        <w:ind w:left="120"/>
        <w:rPr>
          <w:lang w:val="ru-RU"/>
        </w:rPr>
      </w:pPr>
    </w:p>
    <w:p w:rsidR="00B01EF1" w:rsidRPr="0008690B" w:rsidRDefault="00B01EF1">
      <w:pPr>
        <w:spacing w:after="0"/>
        <w:ind w:left="120"/>
        <w:rPr>
          <w:lang w:val="ru-RU"/>
        </w:rPr>
      </w:pPr>
    </w:p>
    <w:p w:rsidR="00B01EF1" w:rsidRPr="0008690B" w:rsidRDefault="00B01EF1">
      <w:pPr>
        <w:spacing w:after="0"/>
        <w:ind w:left="120"/>
        <w:rPr>
          <w:lang w:val="ru-RU"/>
        </w:rPr>
      </w:pPr>
    </w:p>
    <w:p w:rsidR="00B01EF1" w:rsidRPr="0008690B" w:rsidRDefault="00CD202F">
      <w:pPr>
        <w:spacing w:after="0" w:line="408" w:lineRule="auto"/>
        <w:ind w:left="120"/>
        <w:jc w:val="center"/>
        <w:rPr>
          <w:lang w:val="ru-RU"/>
        </w:rPr>
      </w:pPr>
      <w:r w:rsidRPr="0008690B">
        <w:rPr>
          <w:rFonts w:ascii="Times New Roman" w:hAnsi="Times New Roman"/>
          <w:b/>
          <w:color w:val="000000"/>
          <w:sz w:val="28"/>
          <w:lang w:val="ru-RU"/>
        </w:rPr>
        <w:t>РАБОЧАЯ ПРОГРАММА</w:t>
      </w:r>
    </w:p>
    <w:p w:rsidR="00B01EF1" w:rsidRPr="0008690B" w:rsidRDefault="00CD202F">
      <w:pPr>
        <w:spacing w:after="0" w:line="408" w:lineRule="auto"/>
        <w:ind w:left="120"/>
        <w:jc w:val="center"/>
        <w:rPr>
          <w:lang w:val="ru-RU"/>
        </w:rPr>
      </w:pPr>
      <w:r w:rsidRPr="0008690B">
        <w:rPr>
          <w:rFonts w:ascii="Times New Roman" w:hAnsi="Times New Roman"/>
          <w:color w:val="000000"/>
          <w:sz w:val="28"/>
          <w:lang w:val="ru-RU"/>
        </w:rPr>
        <w:t>(</w:t>
      </w:r>
      <w:r>
        <w:rPr>
          <w:rFonts w:ascii="Times New Roman" w:hAnsi="Times New Roman"/>
          <w:color w:val="000000"/>
          <w:sz w:val="28"/>
        </w:rPr>
        <w:t>ID</w:t>
      </w:r>
      <w:r w:rsidRPr="0008690B">
        <w:rPr>
          <w:rFonts w:ascii="Times New Roman" w:hAnsi="Times New Roman"/>
          <w:color w:val="000000"/>
          <w:sz w:val="28"/>
          <w:lang w:val="ru-RU"/>
        </w:rPr>
        <w:t xml:space="preserve"> 1005518)</w:t>
      </w:r>
    </w:p>
    <w:p w:rsidR="00B01EF1" w:rsidRPr="0008690B" w:rsidRDefault="00B01EF1">
      <w:pPr>
        <w:spacing w:after="0"/>
        <w:ind w:left="120"/>
        <w:jc w:val="center"/>
        <w:rPr>
          <w:lang w:val="ru-RU"/>
        </w:rPr>
      </w:pPr>
    </w:p>
    <w:p w:rsidR="00B01EF1" w:rsidRPr="0008690B" w:rsidRDefault="00CD202F">
      <w:pPr>
        <w:spacing w:after="0" w:line="408" w:lineRule="auto"/>
        <w:ind w:left="120"/>
        <w:jc w:val="center"/>
        <w:rPr>
          <w:lang w:val="ru-RU"/>
        </w:rPr>
      </w:pPr>
      <w:r w:rsidRPr="0008690B">
        <w:rPr>
          <w:rFonts w:ascii="Times New Roman" w:hAnsi="Times New Roman"/>
          <w:b/>
          <w:color w:val="000000"/>
          <w:sz w:val="28"/>
          <w:lang w:val="ru-RU"/>
        </w:rPr>
        <w:t xml:space="preserve">учебного </w:t>
      </w:r>
      <w:r w:rsidR="00131D1B">
        <w:rPr>
          <w:rFonts w:ascii="Times New Roman" w:hAnsi="Times New Roman"/>
          <w:b/>
          <w:color w:val="000000"/>
          <w:sz w:val="28"/>
          <w:lang w:val="ru-RU"/>
        </w:rPr>
        <w:t>предмета «Химия</w:t>
      </w:r>
      <w:r w:rsidRPr="0008690B">
        <w:rPr>
          <w:rFonts w:ascii="Times New Roman" w:hAnsi="Times New Roman"/>
          <w:b/>
          <w:color w:val="000000"/>
          <w:sz w:val="28"/>
          <w:lang w:val="ru-RU"/>
        </w:rPr>
        <w:t>»</w:t>
      </w:r>
    </w:p>
    <w:p w:rsidR="00B01EF1" w:rsidRPr="0008690B" w:rsidRDefault="00CD202F">
      <w:pPr>
        <w:spacing w:after="0" w:line="408" w:lineRule="auto"/>
        <w:ind w:left="120"/>
        <w:jc w:val="center"/>
        <w:rPr>
          <w:lang w:val="ru-RU"/>
        </w:rPr>
      </w:pPr>
      <w:r w:rsidRPr="0008690B">
        <w:rPr>
          <w:rFonts w:ascii="Times New Roman" w:hAnsi="Times New Roman"/>
          <w:color w:val="000000"/>
          <w:sz w:val="28"/>
          <w:lang w:val="ru-RU"/>
        </w:rPr>
        <w:t xml:space="preserve">для обучающихся 8 </w:t>
      </w:r>
      <w:r w:rsidRPr="0008690B">
        <w:rPr>
          <w:rFonts w:ascii="Calibri" w:hAnsi="Calibri"/>
          <w:color w:val="000000"/>
          <w:sz w:val="28"/>
          <w:lang w:val="ru-RU"/>
        </w:rPr>
        <w:t xml:space="preserve">– </w:t>
      </w:r>
      <w:r w:rsidRPr="0008690B">
        <w:rPr>
          <w:rFonts w:ascii="Times New Roman" w:hAnsi="Times New Roman"/>
          <w:color w:val="000000"/>
          <w:sz w:val="28"/>
          <w:lang w:val="ru-RU"/>
        </w:rPr>
        <w:t xml:space="preserve">9 классов </w:t>
      </w:r>
    </w:p>
    <w:p w:rsidR="00B01EF1" w:rsidRPr="0008690B" w:rsidRDefault="00B01EF1">
      <w:pPr>
        <w:spacing w:after="0"/>
        <w:ind w:left="120"/>
        <w:jc w:val="center"/>
        <w:rPr>
          <w:lang w:val="ru-RU"/>
        </w:rPr>
      </w:pPr>
    </w:p>
    <w:p w:rsidR="00B01EF1" w:rsidRPr="0008690B" w:rsidRDefault="00B01EF1">
      <w:pPr>
        <w:spacing w:after="0"/>
        <w:ind w:left="120"/>
        <w:jc w:val="center"/>
        <w:rPr>
          <w:lang w:val="ru-RU"/>
        </w:rPr>
      </w:pPr>
    </w:p>
    <w:p w:rsidR="00B01EF1" w:rsidRPr="0008690B" w:rsidRDefault="00B01EF1">
      <w:pPr>
        <w:spacing w:after="0"/>
        <w:ind w:left="120"/>
        <w:jc w:val="center"/>
        <w:rPr>
          <w:lang w:val="ru-RU"/>
        </w:rPr>
      </w:pPr>
    </w:p>
    <w:p w:rsidR="00B01EF1" w:rsidRPr="0008690B" w:rsidRDefault="00B01EF1">
      <w:pPr>
        <w:spacing w:after="0"/>
        <w:ind w:left="120"/>
        <w:jc w:val="center"/>
        <w:rPr>
          <w:lang w:val="ru-RU"/>
        </w:rPr>
      </w:pPr>
    </w:p>
    <w:p w:rsidR="00B01EF1" w:rsidRPr="0008690B" w:rsidRDefault="00B01EF1">
      <w:pPr>
        <w:spacing w:after="0"/>
        <w:ind w:left="120"/>
        <w:jc w:val="center"/>
        <w:rPr>
          <w:lang w:val="ru-RU"/>
        </w:rPr>
      </w:pPr>
    </w:p>
    <w:p w:rsidR="00B01EF1" w:rsidRPr="0008690B" w:rsidRDefault="00B01EF1" w:rsidP="0008690B">
      <w:pPr>
        <w:spacing w:after="0"/>
        <w:rPr>
          <w:lang w:val="ru-RU"/>
        </w:rPr>
      </w:pPr>
    </w:p>
    <w:p w:rsidR="00B01EF1" w:rsidRDefault="00B01EF1">
      <w:pPr>
        <w:spacing w:after="0"/>
        <w:ind w:left="120"/>
        <w:jc w:val="center"/>
        <w:rPr>
          <w:lang w:val="ru-RU"/>
        </w:rPr>
      </w:pPr>
    </w:p>
    <w:p w:rsidR="002936FB" w:rsidRPr="0008690B" w:rsidRDefault="002936FB">
      <w:pPr>
        <w:spacing w:after="0"/>
        <w:ind w:left="120"/>
        <w:jc w:val="center"/>
        <w:rPr>
          <w:lang w:val="ru-RU"/>
        </w:rPr>
      </w:pPr>
    </w:p>
    <w:p w:rsidR="00B01EF1" w:rsidRPr="0008690B" w:rsidRDefault="00B01EF1">
      <w:pPr>
        <w:spacing w:after="0"/>
        <w:ind w:left="120"/>
        <w:jc w:val="center"/>
        <w:rPr>
          <w:lang w:val="ru-RU"/>
        </w:rPr>
      </w:pPr>
    </w:p>
    <w:p w:rsidR="00605DD8" w:rsidRDefault="00CD202F">
      <w:pPr>
        <w:spacing w:after="0"/>
        <w:ind w:left="120"/>
        <w:jc w:val="center"/>
        <w:rPr>
          <w:rFonts w:ascii="Times New Roman" w:hAnsi="Times New Roman"/>
          <w:color w:val="000000"/>
          <w:sz w:val="28"/>
          <w:lang w:val="ru-RU"/>
        </w:rPr>
      </w:pPr>
      <w:r w:rsidRPr="0008690B">
        <w:rPr>
          <w:rFonts w:ascii="Times New Roman" w:hAnsi="Times New Roman"/>
          <w:color w:val="000000"/>
          <w:sz w:val="28"/>
          <w:lang w:val="ru-RU"/>
        </w:rPr>
        <w:t>​</w:t>
      </w:r>
      <w:bookmarkStart w:id="4" w:name="ea1153b0-1c57-4e3e-bd72-9418d6c953dd"/>
    </w:p>
    <w:p w:rsidR="00605DD8" w:rsidRDefault="00605DD8">
      <w:pPr>
        <w:spacing w:after="0"/>
        <w:ind w:left="120"/>
        <w:jc w:val="center"/>
        <w:rPr>
          <w:rFonts w:ascii="Times New Roman" w:hAnsi="Times New Roman"/>
          <w:color w:val="000000"/>
          <w:sz w:val="28"/>
          <w:lang w:val="ru-RU"/>
        </w:rPr>
      </w:pPr>
    </w:p>
    <w:p w:rsidR="00131D1B" w:rsidRDefault="00CD202F">
      <w:pPr>
        <w:spacing w:after="0"/>
        <w:ind w:left="120"/>
        <w:jc w:val="center"/>
        <w:rPr>
          <w:rFonts w:ascii="Times New Roman" w:hAnsi="Times New Roman"/>
          <w:b/>
          <w:color w:val="000000"/>
          <w:sz w:val="28"/>
          <w:lang w:val="ru-RU"/>
        </w:rPr>
      </w:pPr>
      <w:r w:rsidRPr="0008690B">
        <w:rPr>
          <w:rFonts w:ascii="Times New Roman" w:hAnsi="Times New Roman"/>
          <w:b/>
          <w:color w:val="000000"/>
          <w:sz w:val="28"/>
          <w:lang w:val="ru-RU"/>
        </w:rPr>
        <w:t>Тверь</w:t>
      </w:r>
      <w:bookmarkEnd w:id="4"/>
      <w:r w:rsidRPr="0008690B">
        <w:rPr>
          <w:rFonts w:ascii="Times New Roman" w:hAnsi="Times New Roman"/>
          <w:b/>
          <w:color w:val="000000"/>
          <w:sz w:val="28"/>
          <w:lang w:val="ru-RU"/>
        </w:rPr>
        <w:t xml:space="preserve">‌ </w:t>
      </w:r>
      <w:bookmarkStart w:id="5" w:name="ae8dfc76-3a09-41e0-9709-3fc2ade1ca6e"/>
    </w:p>
    <w:p w:rsidR="00B01EF1" w:rsidRPr="0008690B" w:rsidRDefault="00CD202F">
      <w:pPr>
        <w:spacing w:after="0"/>
        <w:ind w:left="120"/>
        <w:jc w:val="center"/>
        <w:rPr>
          <w:lang w:val="ru-RU"/>
        </w:rPr>
      </w:pPr>
      <w:r w:rsidRPr="0008690B">
        <w:rPr>
          <w:rFonts w:ascii="Times New Roman" w:hAnsi="Times New Roman"/>
          <w:b/>
          <w:color w:val="000000"/>
          <w:sz w:val="28"/>
          <w:lang w:val="ru-RU"/>
        </w:rPr>
        <w:t>2023</w:t>
      </w:r>
      <w:bookmarkEnd w:id="5"/>
      <w:r w:rsidRPr="0008690B">
        <w:rPr>
          <w:rFonts w:ascii="Times New Roman" w:hAnsi="Times New Roman"/>
          <w:b/>
          <w:color w:val="000000"/>
          <w:sz w:val="28"/>
          <w:lang w:val="ru-RU"/>
        </w:rPr>
        <w:t>‌</w:t>
      </w:r>
      <w:r w:rsidRPr="0008690B">
        <w:rPr>
          <w:rFonts w:ascii="Times New Roman" w:hAnsi="Times New Roman"/>
          <w:color w:val="000000"/>
          <w:sz w:val="28"/>
          <w:lang w:val="ru-RU"/>
        </w:rPr>
        <w:t>​</w:t>
      </w:r>
    </w:p>
    <w:p w:rsidR="00B01EF1" w:rsidRPr="0008690B" w:rsidRDefault="00B01EF1">
      <w:pPr>
        <w:rPr>
          <w:lang w:val="ru-RU"/>
        </w:rPr>
        <w:sectPr w:rsidR="00B01EF1" w:rsidRPr="0008690B">
          <w:pgSz w:w="11906" w:h="16383"/>
          <w:pgMar w:top="1134" w:right="850" w:bottom="1134" w:left="1701" w:header="720" w:footer="720" w:gutter="0"/>
          <w:cols w:space="720"/>
        </w:sectPr>
      </w:pPr>
    </w:p>
    <w:p w:rsidR="00B01EF1" w:rsidRPr="0008690B" w:rsidRDefault="00CD202F" w:rsidP="0008690B">
      <w:pPr>
        <w:spacing w:after="0" w:line="264" w:lineRule="auto"/>
        <w:jc w:val="both"/>
        <w:rPr>
          <w:lang w:val="ru-RU"/>
        </w:rPr>
      </w:pPr>
      <w:bookmarkStart w:id="6" w:name="block-7172035"/>
      <w:bookmarkEnd w:id="0"/>
      <w:r w:rsidRPr="0008690B">
        <w:rPr>
          <w:rFonts w:ascii="Times New Roman" w:hAnsi="Times New Roman"/>
          <w:b/>
          <w:color w:val="000000"/>
          <w:sz w:val="28"/>
          <w:lang w:val="ru-RU"/>
        </w:rPr>
        <w:lastRenderedPageBreak/>
        <w:t>ПОЯСНИТЕЛЬНАЯ ЗАПИСКА</w:t>
      </w:r>
    </w:p>
    <w:p w:rsidR="00B01EF1" w:rsidRPr="0008690B" w:rsidRDefault="00CD202F">
      <w:pPr>
        <w:spacing w:after="0" w:line="264" w:lineRule="auto"/>
        <w:ind w:left="120"/>
        <w:jc w:val="both"/>
        <w:rPr>
          <w:lang w:val="ru-RU"/>
        </w:rPr>
      </w:pPr>
      <w:r w:rsidRPr="0008690B">
        <w:rPr>
          <w:rFonts w:ascii="Times New Roman" w:hAnsi="Times New Roman"/>
          <w:color w:val="000000"/>
          <w:sz w:val="28"/>
          <w:lang w:val="ru-RU"/>
        </w:rPr>
        <w:t>​</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Изучение химии: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атомно­-молекулярного учения как основы всего естествознания;</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Периодического закона Д. И. Менделеева как основного закона химии;</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учения о строении атома и химической связи;</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представлений об электролитической диссоциации веществ в растворах.</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B01EF1" w:rsidRPr="005A6D29" w:rsidRDefault="00CD202F">
      <w:pPr>
        <w:spacing w:after="0" w:line="264" w:lineRule="auto"/>
        <w:ind w:firstLine="600"/>
        <w:jc w:val="both"/>
        <w:rPr>
          <w:lang w:val="ru-RU"/>
        </w:rPr>
      </w:pPr>
      <w:r w:rsidRPr="0008690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5A6D29">
        <w:rPr>
          <w:rFonts w:ascii="Times New Roman" w:hAnsi="Times New Roman"/>
          <w:color w:val="000000"/>
          <w:sz w:val="28"/>
          <w:lang w:val="ru-RU"/>
        </w:rPr>
        <w:t>5–7 классы» и «Физика. 7 класс».</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08690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B01EF1" w:rsidRPr="0008690B" w:rsidRDefault="00CD202F">
      <w:pPr>
        <w:spacing w:after="0" w:line="264" w:lineRule="auto"/>
        <w:ind w:firstLine="600"/>
        <w:jc w:val="both"/>
        <w:rPr>
          <w:lang w:val="ru-RU"/>
        </w:rPr>
      </w:pPr>
      <w:r w:rsidRPr="0008690B">
        <w:rPr>
          <w:rFonts w:ascii="Calibri" w:hAnsi="Calibri"/>
          <w:color w:val="000000"/>
          <w:sz w:val="28"/>
          <w:lang w:val="ru-RU"/>
        </w:rPr>
        <w:t>–</w:t>
      </w:r>
      <w:r w:rsidRPr="0008690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B01EF1" w:rsidRPr="0008690B" w:rsidRDefault="00CD202F">
      <w:pPr>
        <w:spacing w:after="0" w:line="264" w:lineRule="auto"/>
        <w:ind w:firstLine="600"/>
        <w:jc w:val="both"/>
        <w:rPr>
          <w:lang w:val="ru-RU"/>
        </w:rPr>
      </w:pPr>
      <w:r w:rsidRPr="0008690B">
        <w:rPr>
          <w:rFonts w:ascii="Calibri" w:hAnsi="Calibri"/>
          <w:color w:val="333333"/>
          <w:sz w:val="28"/>
          <w:lang w:val="ru-RU"/>
        </w:rPr>
        <w:t>–</w:t>
      </w:r>
      <w:r w:rsidRPr="0008690B">
        <w:rPr>
          <w:rFonts w:ascii="Times New Roman" w:hAnsi="Times New Roman"/>
          <w:color w:val="333333"/>
          <w:sz w:val="28"/>
          <w:lang w:val="ru-RU"/>
        </w:rPr>
        <w:t xml:space="preserve"> </w:t>
      </w:r>
      <w:r w:rsidRPr="0008690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w:t>
      </w:r>
      <w:bookmarkStart w:id="7" w:name="9012e5c9-2e66-40e9-9799-caf6f2595164"/>
      <w:r w:rsidRPr="0008690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08690B">
        <w:rPr>
          <w:rFonts w:ascii="Times New Roman" w:hAnsi="Times New Roman"/>
          <w:color w:val="000000"/>
          <w:sz w:val="28"/>
          <w:lang w:val="ru-RU"/>
        </w:rPr>
        <w:t>‌‌</w:t>
      </w:r>
    </w:p>
    <w:p w:rsidR="00B01EF1" w:rsidRPr="0008690B" w:rsidRDefault="00CD202F">
      <w:pPr>
        <w:spacing w:after="0" w:line="264" w:lineRule="auto"/>
        <w:ind w:left="120"/>
        <w:jc w:val="both"/>
        <w:rPr>
          <w:lang w:val="ru-RU"/>
        </w:rPr>
      </w:pPr>
      <w:r w:rsidRPr="0008690B">
        <w:rPr>
          <w:rFonts w:ascii="Times New Roman" w:hAnsi="Times New Roman"/>
          <w:color w:val="000000"/>
          <w:sz w:val="28"/>
          <w:lang w:val="ru-RU"/>
        </w:rPr>
        <w:t>​</w:t>
      </w:r>
    </w:p>
    <w:p w:rsidR="00B01EF1" w:rsidRPr="0008690B" w:rsidRDefault="00CD202F">
      <w:pPr>
        <w:spacing w:after="0" w:line="264" w:lineRule="auto"/>
        <w:ind w:left="120"/>
        <w:jc w:val="both"/>
        <w:rPr>
          <w:lang w:val="ru-RU"/>
        </w:rPr>
      </w:pPr>
      <w:r w:rsidRPr="0008690B">
        <w:rPr>
          <w:rFonts w:ascii="Times New Roman" w:hAnsi="Times New Roman"/>
          <w:color w:val="000000"/>
          <w:sz w:val="28"/>
          <w:lang w:val="ru-RU"/>
        </w:rPr>
        <w:t>‌</w:t>
      </w:r>
    </w:p>
    <w:p w:rsidR="00B01EF1" w:rsidRPr="0008690B" w:rsidRDefault="00B01EF1">
      <w:pPr>
        <w:rPr>
          <w:lang w:val="ru-RU"/>
        </w:rPr>
        <w:sectPr w:rsidR="00B01EF1" w:rsidRPr="0008690B">
          <w:pgSz w:w="11906" w:h="16383"/>
          <w:pgMar w:top="1134" w:right="850" w:bottom="1134" w:left="1701" w:header="720" w:footer="720" w:gutter="0"/>
          <w:cols w:space="720"/>
        </w:sectPr>
      </w:pPr>
    </w:p>
    <w:p w:rsidR="00B01EF1" w:rsidRPr="0008690B" w:rsidRDefault="00CD202F">
      <w:pPr>
        <w:spacing w:after="0" w:line="264" w:lineRule="auto"/>
        <w:ind w:left="120"/>
        <w:jc w:val="both"/>
        <w:rPr>
          <w:lang w:val="ru-RU"/>
        </w:rPr>
      </w:pPr>
      <w:bookmarkStart w:id="8" w:name="block-7172036"/>
      <w:bookmarkEnd w:id="6"/>
      <w:r w:rsidRPr="0008690B">
        <w:rPr>
          <w:rFonts w:ascii="Times New Roman" w:hAnsi="Times New Roman"/>
          <w:color w:val="000000"/>
          <w:sz w:val="28"/>
          <w:lang w:val="ru-RU"/>
        </w:rPr>
        <w:t>​</w:t>
      </w:r>
      <w:r w:rsidRPr="0008690B">
        <w:rPr>
          <w:rFonts w:ascii="Times New Roman" w:hAnsi="Times New Roman"/>
          <w:b/>
          <w:color w:val="000000"/>
          <w:sz w:val="28"/>
          <w:lang w:val="ru-RU"/>
        </w:rPr>
        <w:t>СОДЕРЖАНИЕ ОБУЧЕНИЯ</w:t>
      </w:r>
    </w:p>
    <w:p w:rsidR="00B01EF1" w:rsidRPr="0008690B" w:rsidRDefault="00CD202F">
      <w:pPr>
        <w:spacing w:after="0" w:line="264" w:lineRule="auto"/>
        <w:ind w:left="120"/>
        <w:jc w:val="both"/>
        <w:rPr>
          <w:lang w:val="ru-RU"/>
        </w:rPr>
      </w:pPr>
      <w:r w:rsidRPr="0008690B">
        <w:rPr>
          <w:rFonts w:ascii="Times New Roman" w:hAnsi="Times New Roman"/>
          <w:color w:val="000000"/>
          <w:sz w:val="28"/>
          <w:lang w:val="ru-RU"/>
        </w:rPr>
        <w:t>​</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8 КЛАСС</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Первоначальные химические понятия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Количество вещества. </w:t>
      </w:r>
      <w:r w:rsidRPr="005A6D29">
        <w:rPr>
          <w:rFonts w:ascii="Times New Roman" w:hAnsi="Times New Roman"/>
          <w:color w:val="000000"/>
          <w:sz w:val="28"/>
          <w:lang w:val="ru-RU"/>
        </w:rPr>
        <w:t xml:space="preserve">Моль. Молярная масса. </w:t>
      </w:r>
      <w:r w:rsidRPr="0008690B">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Химический эксперимент</w:t>
      </w:r>
      <w:r w:rsidRPr="0008690B">
        <w:rPr>
          <w:rFonts w:ascii="Times New Roman" w:hAnsi="Times New Roman"/>
          <w:b/>
          <w:color w:val="000000"/>
          <w:sz w:val="28"/>
          <w:lang w:val="ru-RU"/>
        </w:rPr>
        <w:t>:</w:t>
      </w:r>
      <w:r w:rsidRPr="0008690B">
        <w:rPr>
          <w:rFonts w:ascii="Times New Roman" w:hAnsi="Times New Roman"/>
          <w:color w:val="000000"/>
          <w:sz w:val="28"/>
          <w:lang w:val="ru-RU"/>
        </w:rPr>
        <w:t xml:space="preserve">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08690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08690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Важнейшие представители неорганических веществ</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5A6D29">
        <w:rPr>
          <w:rFonts w:ascii="Times New Roman" w:hAnsi="Times New Roman"/>
          <w:color w:val="000000"/>
          <w:sz w:val="28"/>
          <w:lang w:val="ru-RU"/>
        </w:rPr>
        <w:t xml:space="preserve">Оксиды. Применение кислорода. </w:t>
      </w:r>
      <w:r w:rsidRPr="0008690B">
        <w:rPr>
          <w:rFonts w:ascii="Times New Roman" w:hAnsi="Times New Roman"/>
          <w:color w:val="000000"/>
          <w:sz w:val="28"/>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Молярный объём газов. Расчёты по химическим уравнениям.</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5A6D29">
        <w:rPr>
          <w:rFonts w:ascii="Times New Roman" w:hAnsi="Times New Roman"/>
          <w:color w:val="000000"/>
          <w:sz w:val="28"/>
          <w:lang w:val="ru-RU"/>
        </w:rPr>
        <w:t xml:space="preserve">Основания. Роль растворов в природе и в жизни человека. </w:t>
      </w:r>
      <w:r w:rsidRPr="0008690B">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Соли. Номенклатура солей. Физические и химические свойства солей. Получение солей.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Генетическая связь между классами неорганических соединений.</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Химический эксперимент</w:t>
      </w:r>
      <w:r w:rsidRPr="0008690B">
        <w:rPr>
          <w:rFonts w:ascii="Times New Roman" w:hAnsi="Times New Roman"/>
          <w:b/>
          <w:color w:val="000000"/>
          <w:sz w:val="28"/>
          <w:lang w:val="ru-RU"/>
        </w:rPr>
        <w:t>:</w:t>
      </w:r>
      <w:r w:rsidRPr="0008690B">
        <w:rPr>
          <w:rFonts w:ascii="Times New Roman" w:hAnsi="Times New Roman"/>
          <w:color w:val="000000"/>
          <w:sz w:val="28"/>
          <w:lang w:val="ru-RU"/>
        </w:rPr>
        <w:t xml:space="preserve">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08690B">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08690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Химический эксперимент</w:t>
      </w:r>
      <w:r w:rsidRPr="0008690B">
        <w:rPr>
          <w:rFonts w:ascii="Times New Roman" w:hAnsi="Times New Roman"/>
          <w:b/>
          <w:color w:val="000000"/>
          <w:sz w:val="28"/>
          <w:lang w:val="ru-RU"/>
        </w:rPr>
        <w:t>:</w:t>
      </w:r>
      <w:r w:rsidRPr="0008690B">
        <w:rPr>
          <w:rFonts w:ascii="Times New Roman" w:hAnsi="Times New Roman"/>
          <w:color w:val="000000"/>
          <w:sz w:val="28"/>
          <w:lang w:val="ru-RU"/>
        </w:rPr>
        <w:t xml:space="preserve">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Межпредметные связи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Биология: фотосинтез, дыхание, биосфера.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9 КЛАСС</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Вещество и химическая реакция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Химический эксперимент</w:t>
      </w:r>
      <w:r w:rsidRPr="0008690B">
        <w:rPr>
          <w:rFonts w:ascii="Times New Roman" w:hAnsi="Times New Roman"/>
          <w:b/>
          <w:color w:val="000000"/>
          <w:sz w:val="28"/>
          <w:lang w:val="ru-RU"/>
        </w:rPr>
        <w:t>:</w:t>
      </w:r>
      <w:r w:rsidRPr="0008690B">
        <w:rPr>
          <w:rFonts w:ascii="Times New Roman" w:hAnsi="Times New Roman"/>
          <w:color w:val="000000"/>
          <w:sz w:val="28"/>
          <w:lang w:val="ru-RU"/>
        </w:rPr>
        <w:t xml:space="preserve">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Неметаллы и их соединения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5A6D29">
        <w:rPr>
          <w:rFonts w:ascii="Times New Roman" w:hAnsi="Times New Roman"/>
          <w:color w:val="000000"/>
          <w:sz w:val="28"/>
          <w:lang w:val="ru-RU"/>
        </w:rPr>
        <w:t xml:space="preserve">Хлороводород. Соляная кислота, химические свойства, получение, применение. </w:t>
      </w:r>
      <w:r w:rsidRPr="0008690B">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08690B">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08690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08690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08690B">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5A6D29">
        <w:rPr>
          <w:rFonts w:ascii="Times New Roman" w:hAnsi="Times New Roman"/>
          <w:color w:val="000000"/>
          <w:sz w:val="28"/>
          <w:lang w:val="ru-RU"/>
        </w:rPr>
        <w:t xml:space="preserve">Адсорбция. Круговорот углерода в природе. </w:t>
      </w:r>
      <w:r w:rsidRPr="0008690B">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08690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08690B">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Химический эксперимент</w:t>
      </w:r>
      <w:r w:rsidRPr="0008690B">
        <w:rPr>
          <w:rFonts w:ascii="Times New Roman" w:hAnsi="Times New Roman"/>
          <w:b/>
          <w:color w:val="000000"/>
          <w:sz w:val="28"/>
          <w:lang w:val="ru-RU"/>
        </w:rPr>
        <w:t>:</w:t>
      </w:r>
      <w:r w:rsidRPr="0008690B">
        <w:rPr>
          <w:rFonts w:ascii="Times New Roman" w:hAnsi="Times New Roman"/>
          <w:color w:val="000000"/>
          <w:sz w:val="28"/>
          <w:lang w:val="ru-RU"/>
        </w:rPr>
        <w:t xml:space="preserve">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Металлы и их соединения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08690B">
        <w:rPr>
          <w:rFonts w:ascii="Times New Roman" w:hAnsi="Times New Roman"/>
          <w:color w:val="000000"/>
          <w:sz w:val="28"/>
          <w:lang w:val="ru-RU"/>
        </w:rPr>
        <w:t>) и железа (</w:t>
      </w:r>
      <w:r>
        <w:rPr>
          <w:rFonts w:ascii="Times New Roman" w:hAnsi="Times New Roman"/>
          <w:color w:val="000000"/>
          <w:sz w:val="28"/>
        </w:rPr>
        <w:t>III</w:t>
      </w:r>
      <w:r w:rsidRPr="0008690B">
        <w:rPr>
          <w:rFonts w:ascii="Times New Roman" w:hAnsi="Times New Roman"/>
          <w:color w:val="000000"/>
          <w:sz w:val="28"/>
          <w:lang w:val="ru-RU"/>
        </w:rPr>
        <w:t>), их состав, свойства и получение.</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Химический эксперимент</w:t>
      </w:r>
      <w:r w:rsidRPr="0008690B">
        <w:rPr>
          <w:rFonts w:ascii="Times New Roman" w:hAnsi="Times New Roman"/>
          <w:b/>
          <w:color w:val="000000"/>
          <w:sz w:val="28"/>
          <w:lang w:val="ru-RU"/>
        </w:rPr>
        <w:t>:</w:t>
      </w:r>
      <w:r w:rsidRPr="0008690B">
        <w:rPr>
          <w:rFonts w:ascii="Times New Roman" w:hAnsi="Times New Roman"/>
          <w:color w:val="000000"/>
          <w:sz w:val="28"/>
          <w:lang w:val="ru-RU"/>
        </w:rPr>
        <w:t xml:space="preserve">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08690B">
        <w:rPr>
          <w:rFonts w:ascii="Times New Roman" w:hAnsi="Times New Roman"/>
          <w:color w:val="000000"/>
          <w:sz w:val="28"/>
          <w:lang w:val="ru-RU"/>
        </w:rPr>
        <w:t>) и железа (</w:t>
      </w:r>
      <w:r>
        <w:rPr>
          <w:rFonts w:ascii="Times New Roman" w:hAnsi="Times New Roman"/>
          <w:color w:val="000000"/>
          <w:sz w:val="28"/>
        </w:rPr>
        <w:t>III</w:t>
      </w:r>
      <w:r w:rsidRPr="0008690B">
        <w:rPr>
          <w:rFonts w:ascii="Times New Roman" w:hAnsi="Times New Roman"/>
          <w:color w:val="000000"/>
          <w:sz w:val="28"/>
          <w:lang w:val="ru-RU"/>
        </w:rPr>
        <w:t>), меди (</w:t>
      </w:r>
      <w:r>
        <w:rPr>
          <w:rFonts w:ascii="Times New Roman" w:hAnsi="Times New Roman"/>
          <w:color w:val="000000"/>
          <w:sz w:val="28"/>
        </w:rPr>
        <w:t>II</w:t>
      </w:r>
      <w:r w:rsidRPr="0008690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Химия и окружающая среда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Химический эксперимент:</w:t>
      </w:r>
      <w:r w:rsidRPr="0008690B">
        <w:rPr>
          <w:rFonts w:ascii="Times New Roman" w:hAnsi="Times New Roman"/>
          <w:color w:val="000000"/>
          <w:sz w:val="28"/>
          <w:lang w:val="ru-RU"/>
        </w:rPr>
        <w:t xml:space="preserve">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изучение образцов материалов (стекло, сплавы металлов, полимерные материалы).</w:t>
      </w:r>
    </w:p>
    <w:p w:rsidR="00B01EF1" w:rsidRPr="0008690B" w:rsidRDefault="00CD202F">
      <w:pPr>
        <w:spacing w:after="0" w:line="264" w:lineRule="auto"/>
        <w:ind w:firstLine="600"/>
        <w:jc w:val="both"/>
        <w:rPr>
          <w:lang w:val="ru-RU"/>
        </w:rPr>
      </w:pPr>
      <w:r w:rsidRPr="0008690B">
        <w:rPr>
          <w:rFonts w:ascii="Times New Roman" w:hAnsi="Times New Roman"/>
          <w:b/>
          <w:i/>
          <w:color w:val="000000"/>
          <w:sz w:val="28"/>
          <w:lang w:val="ru-RU"/>
        </w:rPr>
        <w:t>Межпредметные связи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B01EF1" w:rsidRPr="0008690B" w:rsidRDefault="00B01EF1">
      <w:pPr>
        <w:rPr>
          <w:lang w:val="ru-RU"/>
        </w:rPr>
        <w:sectPr w:rsidR="00B01EF1" w:rsidRPr="0008690B">
          <w:pgSz w:w="11906" w:h="16383"/>
          <w:pgMar w:top="1134" w:right="850" w:bottom="1134" w:left="1701" w:header="720" w:footer="720" w:gutter="0"/>
          <w:cols w:space="720"/>
        </w:sectPr>
      </w:pPr>
    </w:p>
    <w:p w:rsidR="00B01EF1" w:rsidRPr="0008690B" w:rsidRDefault="00CD202F">
      <w:pPr>
        <w:spacing w:after="0" w:line="264" w:lineRule="auto"/>
        <w:ind w:left="120"/>
        <w:jc w:val="both"/>
        <w:rPr>
          <w:lang w:val="ru-RU"/>
        </w:rPr>
      </w:pPr>
      <w:bookmarkStart w:id="9" w:name="block-7172038"/>
      <w:bookmarkEnd w:id="8"/>
      <w:r w:rsidRPr="0008690B">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rsidR="00B01EF1" w:rsidRPr="0008690B" w:rsidRDefault="00B01EF1">
      <w:pPr>
        <w:spacing w:after="0" w:line="264" w:lineRule="auto"/>
        <w:ind w:left="120"/>
        <w:jc w:val="both"/>
        <w:rPr>
          <w:lang w:val="ru-RU"/>
        </w:rPr>
      </w:pP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ЛИЧНОСТНЫЕ РЕЗУЛЬТАТЫ</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1)</w:t>
      </w:r>
      <w:r w:rsidRPr="0008690B">
        <w:rPr>
          <w:rFonts w:ascii="Times New Roman" w:hAnsi="Times New Roman"/>
          <w:color w:val="000000"/>
          <w:sz w:val="28"/>
          <w:lang w:val="ru-RU"/>
        </w:rPr>
        <w:t xml:space="preserve"> </w:t>
      </w:r>
      <w:r w:rsidRPr="0008690B">
        <w:rPr>
          <w:rFonts w:ascii="Times New Roman" w:hAnsi="Times New Roman"/>
          <w:b/>
          <w:color w:val="000000"/>
          <w:sz w:val="28"/>
          <w:lang w:val="ru-RU"/>
        </w:rPr>
        <w:t>патриотического воспитания</w:t>
      </w:r>
      <w:r w:rsidRPr="0008690B">
        <w:rPr>
          <w:rFonts w:ascii="Times New Roman" w:hAnsi="Times New Roman"/>
          <w:color w:val="000000"/>
          <w:sz w:val="28"/>
          <w:lang w:val="ru-RU"/>
        </w:rPr>
        <w:t>:</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2)</w:t>
      </w:r>
      <w:r w:rsidRPr="0008690B">
        <w:rPr>
          <w:rFonts w:ascii="Times New Roman" w:hAnsi="Times New Roman"/>
          <w:color w:val="000000"/>
          <w:sz w:val="28"/>
          <w:lang w:val="ru-RU"/>
        </w:rPr>
        <w:t xml:space="preserve"> </w:t>
      </w:r>
      <w:r w:rsidRPr="0008690B">
        <w:rPr>
          <w:rFonts w:ascii="Times New Roman" w:hAnsi="Times New Roman"/>
          <w:b/>
          <w:color w:val="000000"/>
          <w:sz w:val="28"/>
          <w:lang w:val="ru-RU"/>
        </w:rPr>
        <w:t>гражданского воспитания: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3)</w:t>
      </w:r>
      <w:r w:rsidRPr="0008690B">
        <w:rPr>
          <w:rFonts w:ascii="Times New Roman" w:hAnsi="Times New Roman"/>
          <w:color w:val="000000"/>
          <w:sz w:val="28"/>
          <w:lang w:val="ru-RU"/>
        </w:rPr>
        <w:t xml:space="preserve"> </w:t>
      </w:r>
      <w:r w:rsidRPr="0008690B">
        <w:rPr>
          <w:rFonts w:ascii="Times New Roman" w:hAnsi="Times New Roman"/>
          <w:b/>
          <w:color w:val="000000"/>
          <w:sz w:val="28"/>
          <w:lang w:val="ru-RU"/>
        </w:rPr>
        <w:t>ценности научного познания</w:t>
      </w:r>
      <w:r w:rsidRPr="0008690B">
        <w:rPr>
          <w:rFonts w:ascii="Times New Roman" w:hAnsi="Times New Roman"/>
          <w:color w:val="000000"/>
          <w:sz w:val="28"/>
          <w:lang w:val="ru-RU"/>
        </w:rPr>
        <w:t>:</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B01EF1" w:rsidRPr="0008690B" w:rsidRDefault="00CD202F">
      <w:pPr>
        <w:spacing w:after="0" w:line="264" w:lineRule="auto"/>
        <w:ind w:firstLine="600"/>
        <w:jc w:val="both"/>
        <w:rPr>
          <w:lang w:val="ru-RU"/>
        </w:rPr>
      </w:pPr>
      <w:bookmarkStart w:id="10" w:name="_Toc138318759"/>
      <w:bookmarkEnd w:id="10"/>
      <w:r w:rsidRPr="0008690B">
        <w:rPr>
          <w:rFonts w:ascii="Times New Roman" w:hAnsi="Times New Roman"/>
          <w:b/>
          <w:color w:val="000000"/>
          <w:sz w:val="28"/>
          <w:lang w:val="ru-RU"/>
        </w:rPr>
        <w:t>4)</w:t>
      </w:r>
      <w:r w:rsidRPr="0008690B">
        <w:rPr>
          <w:rFonts w:ascii="Times New Roman" w:hAnsi="Times New Roman"/>
          <w:color w:val="000000"/>
          <w:sz w:val="28"/>
          <w:lang w:val="ru-RU"/>
        </w:rPr>
        <w:t xml:space="preserve"> </w:t>
      </w:r>
      <w:r w:rsidRPr="0008690B">
        <w:rPr>
          <w:rFonts w:ascii="Times New Roman" w:hAnsi="Times New Roman"/>
          <w:b/>
          <w:color w:val="000000"/>
          <w:sz w:val="28"/>
          <w:lang w:val="ru-RU"/>
        </w:rPr>
        <w:t>формирования культуры здоровья</w:t>
      </w:r>
      <w:r w:rsidRPr="0008690B">
        <w:rPr>
          <w:rFonts w:ascii="Times New Roman" w:hAnsi="Times New Roman"/>
          <w:color w:val="000000"/>
          <w:sz w:val="28"/>
          <w:lang w:val="ru-RU"/>
        </w:rPr>
        <w:t>:</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5)</w:t>
      </w:r>
      <w:r w:rsidRPr="0008690B">
        <w:rPr>
          <w:rFonts w:ascii="Times New Roman" w:hAnsi="Times New Roman"/>
          <w:color w:val="000000"/>
          <w:sz w:val="28"/>
          <w:lang w:val="ru-RU"/>
        </w:rPr>
        <w:t xml:space="preserve"> </w:t>
      </w:r>
      <w:r w:rsidRPr="0008690B">
        <w:rPr>
          <w:rFonts w:ascii="Times New Roman" w:hAnsi="Times New Roman"/>
          <w:b/>
          <w:color w:val="000000"/>
          <w:sz w:val="28"/>
          <w:lang w:val="ru-RU"/>
        </w:rPr>
        <w:t>трудового воспитания: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6)</w:t>
      </w:r>
      <w:r w:rsidRPr="0008690B">
        <w:rPr>
          <w:rFonts w:ascii="Times New Roman" w:hAnsi="Times New Roman"/>
          <w:color w:val="000000"/>
          <w:sz w:val="28"/>
          <w:lang w:val="ru-RU"/>
        </w:rPr>
        <w:t xml:space="preserve"> </w:t>
      </w:r>
      <w:r w:rsidRPr="0008690B">
        <w:rPr>
          <w:rFonts w:ascii="Times New Roman" w:hAnsi="Times New Roman"/>
          <w:b/>
          <w:color w:val="000000"/>
          <w:sz w:val="28"/>
          <w:lang w:val="ru-RU"/>
        </w:rPr>
        <w:t>экологического воспитания: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МЕТАПРЕДМЕТНЫЕ РЕЗУЛЬТАТЫ</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Познавательные универсальные учебные действия</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Базовые логические действия: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Базовые исследовательские действия</w:t>
      </w:r>
      <w:r w:rsidRPr="0008690B">
        <w:rPr>
          <w:rFonts w:ascii="Times New Roman" w:hAnsi="Times New Roman"/>
          <w:color w:val="000000"/>
          <w:sz w:val="28"/>
          <w:lang w:val="ru-RU"/>
        </w:rPr>
        <w:t>:</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Работа с информацией:</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Коммуникативные универсальные учебные действия: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Регулятивные универсальные учебные действия:</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B01EF1" w:rsidRPr="0008690B" w:rsidRDefault="00CD202F">
      <w:pPr>
        <w:spacing w:after="0" w:line="264" w:lineRule="auto"/>
        <w:ind w:firstLine="600"/>
        <w:jc w:val="both"/>
        <w:rPr>
          <w:lang w:val="ru-RU"/>
        </w:rPr>
      </w:pPr>
      <w:r w:rsidRPr="0008690B">
        <w:rPr>
          <w:rFonts w:ascii="Times New Roman" w:hAnsi="Times New Roman"/>
          <w:b/>
          <w:color w:val="000000"/>
          <w:sz w:val="28"/>
          <w:lang w:val="ru-RU"/>
        </w:rPr>
        <w:t>ПРЕДМЕТНЫЕ РЕЗУЛЬТАТЫ</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 концу обучения в</w:t>
      </w:r>
      <w:r w:rsidRPr="0008690B">
        <w:rPr>
          <w:rFonts w:ascii="Times New Roman" w:hAnsi="Times New Roman"/>
          <w:b/>
          <w:color w:val="000000"/>
          <w:sz w:val="28"/>
          <w:lang w:val="ru-RU"/>
        </w:rPr>
        <w:t xml:space="preserve"> 8 классе</w:t>
      </w:r>
      <w:r w:rsidRPr="0008690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01EF1" w:rsidRPr="0008690B" w:rsidRDefault="00CD202F">
      <w:pPr>
        <w:numPr>
          <w:ilvl w:val="0"/>
          <w:numId w:val="1"/>
        </w:numPr>
        <w:spacing w:after="0" w:line="264" w:lineRule="auto"/>
        <w:jc w:val="both"/>
        <w:rPr>
          <w:lang w:val="ru-RU"/>
        </w:rPr>
      </w:pPr>
      <w:r w:rsidRPr="0008690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B01EF1" w:rsidRPr="0008690B" w:rsidRDefault="00CD202F">
      <w:pPr>
        <w:spacing w:after="0" w:line="264" w:lineRule="auto"/>
        <w:ind w:firstLine="600"/>
        <w:jc w:val="both"/>
        <w:rPr>
          <w:lang w:val="ru-RU"/>
        </w:rPr>
      </w:pPr>
      <w:r w:rsidRPr="0008690B">
        <w:rPr>
          <w:rFonts w:ascii="Times New Roman" w:hAnsi="Times New Roman"/>
          <w:color w:val="000000"/>
          <w:sz w:val="28"/>
          <w:lang w:val="ru-RU"/>
        </w:rPr>
        <w:t>К концу обучения в</w:t>
      </w:r>
      <w:r w:rsidRPr="0008690B">
        <w:rPr>
          <w:rFonts w:ascii="Times New Roman" w:hAnsi="Times New Roman"/>
          <w:b/>
          <w:color w:val="000000"/>
          <w:sz w:val="28"/>
          <w:lang w:val="ru-RU"/>
        </w:rPr>
        <w:t xml:space="preserve"> 9 классе</w:t>
      </w:r>
      <w:r w:rsidRPr="0008690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08690B">
        <w:rPr>
          <w:rFonts w:ascii="Times New Roman" w:hAnsi="Times New Roman"/>
          <w:color w:val="000000"/>
          <w:sz w:val="28"/>
          <w:lang w:val="ru-RU"/>
        </w:rPr>
        <w:t>д-</w:t>
      </w:r>
      <w:proofErr w:type="gramEnd"/>
      <w:r w:rsidRPr="0008690B">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B01EF1" w:rsidRPr="0008690B" w:rsidRDefault="00CD202F">
      <w:pPr>
        <w:numPr>
          <w:ilvl w:val="0"/>
          <w:numId w:val="2"/>
        </w:numPr>
        <w:spacing w:after="0" w:line="264" w:lineRule="auto"/>
        <w:jc w:val="both"/>
        <w:rPr>
          <w:lang w:val="ru-RU"/>
        </w:rPr>
      </w:pPr>
      <w:r w:rsidRPr="0008690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B01EF1" w:rsidRPr="0008690B" w:rsidRDefault="00B01EF1">
      <w:pPr>
        <w:rPr>
          <w:lang w:val="ru-RU"/>
        </w:rPr>
        <w:sectPr w:rsidR="00B01EF1" w:rsidRPr="0008690B">
          <w:pgSz w:w="11906" w:h="16383"/>
          <w:pgMar w:top="1134" w:right="850" w:bottom="1134" w:left="1701" w:header="720" w:footer="720" w:gutter="0"/>
          <w:cols w:space="720"/>
        </w:sectPr>
      </w:pPr>
    </w:p>
    <w:p w:rsidR="00B01EF1" w:rsidRDefault="00CD202F">
      <w:pPr>
        <w:spacing w:after="0"/>
        <w:ind w:left="120"/>
      </w:pPr>
      <w:bookmarkStart w:id="13" w:name="block-7172033"/>
      <w:bookmarkEnd w:id="9"/>
      <w:r w:rsidRPr="0008690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01EF1" w:rsidRDefault="00CD202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B01EF1">
        <w:trPr>
          <w:trHeight w:val="144"/>
          <w:tblCellSpacing w:w="20" w:type="nil"/>
        </w:trPr>
        <w:tc>
          <w:tcPr>
            <w:tcW w:w="492" w:type="dxa"/>
            <w:vMerge w:val="restart"/>
            <w:tcMar>
              <w:top w:w="50" w:type="dxa"/>
              <w:left w:w="100" w:type="dxa"/>
            </w:tcMar>
            <w:vAlign w:val="center"/>
          </w:tcPr>
          <w:p w:rsidR="00B01EF1" w:rsidRDefault="00CD202F">
            <w:pPr>
              <w:spacing w:after="0"/>
              <w:ind w:left="135"/>
            </w:pPr>
            <w:r>
              <w:rPr>
                <w:rFonts w:ascii="Times New Roman" w:hAnsi="Times New Roman"/>
                <w:b/>
                <w:color w:val="000000"/>
                <w:sz w:val="24"/>
              </w:rPr>
              <w:t xml:space="preserve">№ п/п </w:t>
            </w:r>
          </w:p>
          <w:p w:rsidR="00B01EF1" w:rsidRDefault="00B01EF1">
            <w:pPr>
              <w:spacing w:after="0"/>
              <w:ind w:left="135"/>
            </w:pPr>
          </w:p>
        </w:tc>
        <w:tc>
          <w:tcPr>
            <w:tcW w:w="3168" w:type="dxa"/>
            <w:vMerge w:val="restart"/>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1EF1" w:rsidRDefault="00B01EF1">
            <w:pPr>
              <w:spacing w:after="0"/>
              <w:ind w:left="135"/>
            </w:pPr>
          </w:p>
        </w:tc>
        <w:tc>
          <w:tcPr>
            <w:tcW w:w="0" w:type="auto"/>
            <w:gridSpan w:val="3"/>
            <w:tcMar>
              <w:top w:w="50" w:type="dxa"/>
              <w:left w:w="100" w:type="dxa"/>
            </w:tcMar>
            <w:vAlign w:val="center"/>
          </w:tcPr>
          <w:p w:rsidR="00B01EF1" w:rsidRDefault="00CD2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1EF1" w:rsidRDefault="00B01EF1">
            <w:pPr>
              <w:spacing w:after="0"/>
              <w:ind w:left="135"/>
            </w:pPr>
          </w:p>
        </w:tc>
      </w:tr>
      <w:tr w:rsidR="00B01EF1">
        <w:trPr>
          <w:trHeight w:val="144"/>
          <w:tblCellSpacing w:w="20" w:type="nil"/>
        </w:trPr>
        <w:tc>
          <w:tcPr>
            <w:tcW w:w="0" w:type="auto"/>
            <w:vMerge/>
            <w:tcBorders>
              <w:top w:val="nil"/>
            </w:tcBorders>
            <w:tcMar>
              <w:top w:w="50" w:type="dxa"/>
              <w:left w:w="100" w:type="dxa"/>
            </w:tcMar>
          </w:tcPr>
          <w:p w:rsidR="00B01EF1" w:rsidRDefault="00B01EF1"/>
        </w:tc>
        <w:tc>
          <w:tcPr>
            <w:tcW w:w="0" w:type="auto"/>
            <w:vMerge/>
            <w:tcBorders>
              <w:top w:val="nil"/>
            </w:tcBorders>
            <w:tcMar>
              <w:top w:w="50" w:type="dxa"/>
              <w:left w:w="100" w:type="dxa"/>
            </w:tcMar>
          </w:tcPr>
          <w:p w:rsidR="00B01EF1" w:rsidRDefault="00B01EF1"/>
        </w:tc>
        <w:tc>
          <w:tcPr>
            <w:tcW w:w="960" w:type="dxa"/>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1EF1" w:rsidRDefault="00B01EF1">
            <w:pPr>
              <w:spacing w:after="0"/>
              <w:ind w:left="135"/>
            </w:pPr>
          </w:p>
        </w:tc>
        <w:tc>
          <w:tcPr>
            <w:tcW w:w="1680" w:type="dxa"/>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1EF1" w:rsidRDefault="00B01EF1">
            <w:pPr>
              <w:spacing w:after="0"/>
              <w:ind w:left="135"/>
            </w:pPr>
          </w:p>
        </w:tc>
        <w:tc>
          <w:tcPr>
            <w:tcW w:w="1768" w:type="dxa"/>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1EF1" w:rsidRDefault="00B01EF1">
            <w:pPr>
              <w:spacing w:after="0"/>
              <w:ind w:left="135"/>
            </w:pPr>
          </w:p>
        </w:tc>
        <w:tc>
          <w:tcPr>
            <w:tcW w:w="0" w:type="auto"/>
            <w:vMerge/>
            <w:tcBorders>
              <w:top w:val="nil"/>
            </w:tcBorders>
            <w:tcMar>
              <w:top w:w="50" w:type="dxa"/>
              <w:left w:w="100" w:type="dxa"/>
            </w:tcMar>
          </w:tcPr>
          <w:p w:rsidR="00B01EF1" w:rsidRDefault="00B01EF1"/>
        </w:tc>
      </w:tr>
      <w:tr w:rsidR="00B01EF1">
        <w:trPr>
          <w:trHeight w:val="144"/>
          <w:tblCellSpacing w:w="20" w:type="nil"/>
        </w:trPr>
        <w:tc>
          <w:tcPr>
            <w:tcW w:w="0" w:type="auto"/>
            <w:gridSpan w:val="6"/>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Первоначальные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понятия</w:t>
            </w:r>
            <w:proofErr w:type="spellEnd"/>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1.1</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1.2</w:t>
            </w:r>
          </w:p>
        </w:tc>
        <w:tc>
          <w:tcPr>
            <w:tcW w:w="3168" w:type="dxa"/>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6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01EF1" w:rsidRDefault="00B01EF1"/>
        </w:tc>
      </w:tr>
      <w:tr w:rsidR="00B01EF1" w:rsidRPr="00605DD8">
        <w:trPr>
          <w:trHeight w:val="144"/>
          <w:tblCellSpacing w:w="20" w:type="nil"/>
        </w:trPr>
        <w:tc>
          <w:tcPr>
            <w:tcW w:w="0" w:type="auto"/>
            <w:gridSpan w:val="6"/>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b/>
                <w:color w:val="000000"/>
                <w:sz w:val="24"/>
                <w:lang w:val="ru-RU"/>
              </w:rPr>
              <w:t>Раздел 2.</w:t>
            </w:r>
            <w:r w:rsidRPr="0008690B">
              <w:rPr>
                <w:rFonts w:ascii="Times New Roman" w:hAnsi="Times New Roman"/>
                <w:color w:val="000000"/>
                <w:sz w:val="24"/>
                <w:lang w:val="ru-RU"/>
              </w:rPr>
              <w:t xml:space="preserve"> </w:t>
            </w:r>
            <w:r w:rsidRPr="0008690B">
              <w:rPr>
                <w:rFonts w:ascii="Times New Roman" w:hAnsi="Times New Roman"/>
                <w:b/>
                <w:color w:val="000000"/>
                <w:sz w:val="24"/>
                <w:lang w:val="ru-RU"/>
              </w:rPr>
              <w:t>Важнейшие представители неорганических веществ</w:t>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2.1</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2.2</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2.3</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2.4</w:t>
            </w:r>
          </w:p>
        </w:tc>
        <w:tc>
          <w:tcPr>
            <w:tcW w:w="3168" w:type="dxa"/>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соединений</w:t>
            </w:r>
            <w:proofErr w:type="spellEnd"/>
          </w:p>
        </w:tc>
        <w:tc>
          <w:tcPr>
            <w:tcW w:w="96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01EF1" w:rsidRDefault="00B01EF1"/>
        </w:tc>
      </w:tr>
      <w:tr w:rsidR="00B01EF1">
        <w:trPr>
          <w:trHeight w:val="144"/>
          <w:tblCellSpacing w:w="20" w:type="nil"/>
        </w:trPr>
        <w:tc>
          <w:tcPr>
            <w:tcW w:w="0" w:type="auto"/>
            <w:gridSpan w:val="6"/>
            <w:tcMar>
              <w:top w:w="50" w:type="dxa"/>
              <w:left w:w="100" w:type="dxa"/>
            </w:tcMar>
            <w:vAlign w:val="center"/>
          </w:tcPr>
          <w:p w:rsidR="00B01EF1" w:rsidRDefault="00CD202F">
            <w:pPr>
              <w:spacing w:after="0"/>
              <w:ind w:left="135"/>
            </w:pPr>
            <w:r w:rsidRPr="0008690B">
              <w:rPr>
                <w:rFonts w:ascii="Times New Roman" w:hAnsi="Times New Roman"/>
                <w:b/>
                <w:color w:val="000000"/>
                <w:sz w:val="24"/>
                <w:lang w:val="ru-RU"/>
              </w:rPr>
              <w:t>Раздел 3.</w:t>
            </w:r>
            <w:r w:rsidRPr="0008690B">
              <w:rPr>
                <w:rFonts w:ascii="Times New Roman" w:hAnsi="Times New Roman"/>
                <w:color w:val="000000"/>
                <w:sz w:val="24"/>
                <w:lang w:val="ru-RU"/>
              </w:rPr>
              <w:t xml:space="preserve"> </w:t>
            </w:r>
            <w:r w:rsidRPr="0008690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proofErr w:type="spellStart"/>
            <w:r>
              <w:rPr>
                <w:rFonts w:ascii="Times New Roman" w:hAnsi="Times New Roman"/>
                <w:b/>
                <w:color w:val="000000"/>
                <w:sz w:val="24"/>
              </w:rPr>
              <w:t>Строение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атомов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связь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Окислительно-восстановительные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реакции</w:t>
            </w:r>
            <w:proofErr w:type="spellEnd"/>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3.1</w:t>
            </w:r>
          </w:p>
        </w:tc>
        <w:tc>
          <w:tcPr>
            <w:tcW w:w="3168" w:type="dxa"/>
            <w:tcMar>
              <w:top w:w="50" w:type="dxa"/>
              <w:left w:w="100" w:type="dxa"/>
            </w:tcMar>
            <w:vAlign w:val="center"/>
          </w:tcPr>
          <w:p w:rsidR="00B01EF1" w:rsidRDefault="00CD202F">
            <w:pPr>
              <w:spacing w:after="0"/>
              <w:ind w:left="135"/>
            </w:pPr>
            <w:r w:rsidRPr="0008690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6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3.2</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rsidRPr="00605DD8">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B01EF1" w:rsidRDefault="00B01EF1"/>
        </w:tc>
        <w:tc>
          <w:tcPr>
            <w:tcW w:w="1768" w:type="dxa"/>
            <w:tcMar>
              <w:top w:w="50" w:type="dxa"/>
              <w:left w:w="100" w:type="dxa"/>
            </w:tcMar>
            <w:vAlign w:val="center"/>
          </w:tcPr>
          <w:p w:rsidR="00B01EF1" w:rsidRDefault="00B01EF1"/>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rsidRPr="00605DD8">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41837</w:instrText>
            </w:r>
            <w:r w:rsidR="00566A6C">
              <w:instrText>c</w:instrText>
            </w:r>
            <w:r w:rsidR="00566A6C" w:rsidRPr="00605DD8">
              <w:rPr>
                <w:lang w:val="ru-RU"/>
              </w:rPr>
              <w:instrText>"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41837</w:t>
            </w:r>
            <w:r>
              <w:rPr>
                <w:rFonts w:ascii="Times New Roman" w:hAnsi="Times New Roman"/>
                <w:color w:val="0000FF"/>
                <w:u w:val="single"/>
              </w:rPr>
              <w:t>c</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B01EF1" w:rsidRDefault="00B01EF1"/>
        </w:tc>
      </w:tr>
    </w:tbl>
    <w:p w:rsidR="00B01EF1" w:rsidRDefault="00B01EF1">
      <w:pPr>
        <w:sectPr w:rsidR="00B01EF1">
          <w:pgSz w:w="16383" w:h="11906" w:orient="landscape"/>
          <w:pgMar w:top="1134" w:right="850" w:bottom="1134" w:left="1701" w:header="720" w:footer="720" w:gutter="0"/>
          <w:cols w:space="720"/>
        </w:sectPr>
      </w:pPr>
    </w:p>
    <w:p w:rsidR="00B01EF1" w:rsidRDefault="00CD202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B01EF1">
        <w:trPr>
          <w:trHeight w:val="144"/>
          <w:tblCellSpacing w:w="20" w:type="nil"/>
        </w:trPr>
        <w:tc>
          <w:tcPr>
            <w:tcW w:w="492" w:type="dxa"/>
            <w:vMerge w:val="restart"/>
            <w:tcMar>
              <w:top w:w="50" w:type="dxa"/>
              <w:left w:w="100" w:type="dxa"/>
            </w:tcMar>
            <w:vAlign w:val="center"/>
          </w:tcPr>
          <w:p w:rsidR="00B01EF1" w:rsidRDefault="00CD202F">
            <w:pPr>
              <w:spacing w:after="0"/>
              <w:ind w:left="135"/>
            </w:pPr>
            <w:r>
              <w:rPr>
                <w:rFonts w:ascii="Times New Roman" w:hAnsi="Times New Roman"/>
                <w:b/>
                <w:color w:val="000000"/>
                <w:sz w:val="24"/>
              </w:rPr>
              <w:t xml:space="preserve">№ п/п </w:t>
            </w:r>
          </w:p>
          <w:p w:rsidR="00B01EF1" w:rsidRDefault="00B01EF1">
            <w:pPr>
              <w:spacing w:after="0"/>
              <w:ind w:left="135"/>
            </w:pPr>
          </w:p>
        </w:tc>
        <w:tc>
          <w:tcPr>
            <w:tcW w:w="3168" w:type="dxa"/>
            <w:vMerge w:val="restart"/>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01EF1" w:rsidRDefault="00B01EF1">
            <w:pPr>
              <w:spacing w:after="0"/>
              <w:ind w:left="135"/>
            </w:pPr>
          </w:p>
        </w:tc>
        <w:tc>
          <w:tcPr>
            <w:tcW w:w="0" w:type="auto"/>
            <w:gridSpan w:val="3"/>
            <w:tcMar>
              <w:top w:w="50" w:type="dxa"/>
              <w:left w:w="100" w:type="dxa"/>
            </w:tcMar>
            <w:vAlign w:val="center"/>
          </w:tcPr>
          <w:p w:rsidR="00B01EF1" w:rsidRDefault="00CD202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1EF1" w:rsidRDefault="00B01EF1">
            <w:pPr>
              <w:spacing w:after="0"/>
              <w:ind w:left="135"/>
            </w:pPr>
          </w:p>
        </w:tc>
      </w:tr>
      <w:tr w:rsidR="00B01EF1">
        <w:trPr>
          <w:trHeight w:val="144"/>
          <w:tblCellSpacing w:w="20" w:type="nil"/>
        </w:trPr>
        <w:tc>
          <w:tcPr>
            <w:tcW w:w="0" w:type="auto"/>
            <w:vMerge/>
            <w:tcBorders>
              <w:top w:val="nil"/>
            </w:tcBorders>
            <w:tcMar>
              <w:top w:w="50" w:type="dxa"/>
              <w:left w:w="100" w:type="dxa"/>
            </w:tcMar>
          </w:tcPr>
          <w:p w:rsidR="00B01EF1" w:rsidRDefault="00B01EF1"/>
        </w:tc>
        <w:tc>
          <w:tcPr>
            <w:tcW w:w="0" w:type="auto"/>
            <w:vMerge/>
            <w:tcBorders>
              <w:top w:val="nil"/>
            </w:tcBorders>
            <w:tcMar>
              <w:top w:w="50" w:type="dxa"/>
              <w:left w:w="100" w:type="dxa"/>
            </w:tcMar>
          </w:tcPr>
          <w:p w:rsidR="00B01EF1" w:rsidRDefault="00B01EF1"/>
        </w:tc>
        <w:tc>
          <w:tcPr>
            <w:tcW w:w="960" w:type="dxa"/>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01EF1" w:rsidRDefault="00B01EF1">
            <w:pPr>
              <w:spacing w:after="0"/>
              <w:ind w:left="135"/>
            </w:pPr>
          </w:p>
        </w:tc>
        <w:tc>
          <w:tcPr>
            <w:tcW w:w="1680" w:type="dxa"/>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1EF1" w:rsidRDefault="00B01EF1">
            <w:pPr>
              <w:spacing w:after="0"/>
              <w:ind w:left="135"/>
            </w:pPr>
          </w:p>
        </w:tc>
        <w:tc>
          <w:tcPr>
            <w:tcW w:w="1768" w:type="dxa"/>
            <w:tcMar>
              <w:top w:w="50" w:type="dxa"/>
              <w:left w:w="100" w:type="dxa"/>
            </w:tcMar>
            <w:vAlign w:val="center"/>
          </w:tcPr>
          <w:p w:rsidR="00B01EF1" w:rsidRDefault="00CD202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01EF1" w:rsidRDefault="00B01EF1">
            <w:pPr>
              <w:spacing w:after="0"/>
              <w:ind w:left="135"/>
            </w:pPr>
          </w:p>
        </w:tc>
        <w:tc>
          <w:tcPr>
            <w:tcW w:w="0" w:type="auto"/>
            <w:vMerge/>
            <w:tcBorders>
              <w:top w:val="nil"/>
            </w:tcBorders>
            <w:tcMar>
              <w:top w:w="50" w:type="dxa"/>
              <w:left w:w="100" w:type="dxa"/>
            </w:tcMar>
          </w:tcPr>
          <w:p w:rsidR="00B01EF1" w:rsidRDefault="00B01EF1"/>
        </w:tc>
      </w:tr>
      <w:tr w:rsidR="00B01EF1" w:rsidRPr="00605DD8">
        <w:trPr>
          <w:trHeight w:val="144"/>
          <w:tblCellSpacing w:w="20" w:type="nil"/>
        </w:trPr>
        <w:tc>
          <w:tcPr>
            <w:tcW w:w="0" w:type="auto"/>
            <w:gridSpan w:val="6"/>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b/>
                <w:color w:val="000000"/>
                <w:sz w:val="24"/>
                <w:lang w:val="ru-RU"/>
              </w:rPr>
              <w:t>Раздел 1.</w:t>
            </w:r>
            <w:r w:rsidRPr="0008690B">
              <w:rPr>
                <w:rFonts w:ascii="Times New Roman" w:hAnsi="Times New Roman"/>
                <w:color w:val="000000"/>
                <w:sz w:val="24"/>
                <w:lang w:val="ru-RU"/>
              </w:rPr>
              <w:t xml:space="preserve"> </w:t>
            </w:r>
            <w:r w:rsidRPr="0008690B">
              <w:rPr>
                <w:rFonts w:ascii="Times New Roman" w:hAnsi="Times New Roman"/>
                <w:b/>
                <w:color w:val="000000"/>
                <w:sz w:val="24"/>
                <w:lang w:val="ru-RU"/>
              </w:rPr>
              <w:t>Вещество и химические реакции</w:t>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1.1</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1.2</w:t>
            </w:r>
          </w:p>
        </w:tc>
        <w:tc>
          <w:tcPr>
            <w:tcW w:w="3168" w:type="dxa"/>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реакций</w:t>
            </w:r>
            <w:proofErr w:type="spellEnd"/>
          </w:p>
        </w:tc>
        <w:tc>
          <w:tcPr>
            <w:tcW w:w="96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1.3</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01EF1" w:rsidRDefault="00B01EF1"/>
        </w:tc>
      </w:tr>
      <w:tr w:rsidR="00B01EF1" w:rsidRPr="00605DD8">
        <w:trPr>
          <w:trHeight w:val="144"/>
          <w:tblCellSpacing w:w="20" w:type="nil"/>
        </w:trPr>
        <w:tc>
          <w:tcPr>
            <w:tcW w:w="0" w:type="auto"/>
            <w:gridSpan w:val="6"/>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b/>
                <w:color w:val="000000"/>
                <w:sz w:val="24"/>
                <w:lang w:val="ru-RU"/>
              </w:rPr>
              <w:t>Раздел 2.</w:t>
            </w:r>
            <w:r w:rsidRPr="0008690B">
              <w:rPr>
                <w:rFonts w:ascii="Times New Roman" w:hAnsi="Times New Roman"/>
                <w:color w:val="000000"/>
                <w:sz w:val="24"/>
                <w:lang w:val="ru-RU"/>
              </w:rPr>
              <w:t xml:space="preserve"> </w:t>
            </w:r>
            <w:r w:rsidRPr="0008690B">
              <w:rPr>
                <w:rFonts w:ascii="Times New Roman" w:hAnsi="Times New Roman"/>
                <w:b/>
                <w:color w:val="000000"/>
                <w:sz w:val="24"/>
                <w:lang w:val="ru-RU"/>
              </w:rPr>
              <w:t>Неметаллы и их соединения</w:t>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2.1</w:t>
            </w:r>
          </w:p>
        </w:tc>
        <w:tc>
          <w:tcPr>
            <w:tcW w:w="3168" w:type="dxa"/>
            <w:tcMar>
              <w:top w:w="50" w:type="dxa"/>
              <w:left w:w="100" w:type="dxa"/>
            </w:tcMar>
            <w:vAlign w:val="center"/>
          </w:tcPr>
          <w:p w:rsidR="00B01EF1" w:rsidRDefault="00CD202F">
            <w:pPr>
              <w:spacing w:after="0"/>
              <w:ind w:left="135"/>
            </w:pPr>
            <w:r w:rsidRPr="000869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08690B">
              <w:rPr>
                <w:rFonts w:ascii="Times New Roman" w:hAnsi="Times New Roman"/>
                <w:color w:val="000000"/>
                <w:sz w:val="24"/>
                <w:lang w:val="ru-RU"/>
              </w:rPr>
              <w:t xml:space="preserve">А-группы. </w:t>
            </w:r>
            <w:proofErr w:type="spellStart"/>
            <w:r>
              <w:rPr>
                <w:rFonts w:ascii="Times New Roman" w:hAnsi="Times New Roman"/>
                <w:color w:val="000000"/>
                <w:sz w:val="24"/>
              </w:rPr>
              <w:t>Галогены</w:t>
            </w:r>
            <w:proofErr w:type="spellEnd"/>
          </w:p>
        </w:tc>
        <w:tc>
          <w:tcPr>
            <w:tcW w:w="96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2.2</w:t>
            </w:r>
          </w:p>
        </w:tc>
        <w:tc>
          <w:tcPr>
            <w:tcW w:w="3168" w:type="dxa"/>
            <w:tcMar>
              <w:top w:w="50" w:type="dxa"/>
              <w:left w:w="100" w:type="dxa"/>
            </w:tcMar>
            <w:vAlign w:val="center"/>
          </w:tcPr>
          <w:p w:rsidR="00B01EF1" w:rsidRDefault="00CD202F">
            <w:pPr>
              <w:spacing w:after="0"/>
              <w:ind w:left="135"/>
            </w:pPr>
            <w:r w:rsidRPr="000869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08690B">
              <w:rPr>
                <w:rFonts w:ascii="Times New Roman" w:hAnsi="Times New Roman"/>
                <w:color w:val="000000"/>
                <w:sz w:val="24"/>
                <w:lang w:val="ru-RU"/>
              </w:rPr>
              <w:t xml:space="preserve">А-группы. </w:t>
            </w:r>
            <w:proofErr w:type="spellStart"/>
            <w:r>
              <w:rPr>
                <w:rFonts w:ascii="Times New Roman" w:hAnsi="Times New Roman"/>
                <w:color w:val="000000"/>
                <w:sz w:val="24"/>
              </w:rPr>
              <w:t>Сера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p>
        </w:tc>
        <w:tc>
          <w:tcPr>
            <w:tcW w:w="96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2.3</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08690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2.4</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08690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01EF1" w:rsidRDefault="00B01EF1"/>
        </w:tc>
      </w:tr>
      <w:tr w:rsidR="00B01EF1" w:rsidRPr="00605DD8">
        <w:trPr>
          <w:trHeight w:val="144"/>
          <w:tblCellSpacing w:w="20" w:type="nil"/>
        </w:trPr>
        <w:tc>
          <w:tcPr>
            <w:tcW w:w="0" w:type="auto"/>
            <w:gridSpan w:val="6"/>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b/>
                <w:color w:val="000000"/>
                <w:sz w:val="24"/>
                <w:lang w:val="ru-RU"/>
              </w:rPr>
              <w:t>Раздел 3.</w:t>
            </w:r>
            <w:r w:rsidRPr="0008690B">
              <w:rPr>
                <w:rFonts w:ascii="Times New Roman" w:hAnsi="Times New Roman"/>
                <w:color w:val="000000"/>
                <w:sz w:val="24"/>
                <w:lang w:val="ru-RU"/>
              </w:rPr>
              <w:t xml:space="preserve"> </w:t>
            </w:r>
            <w:r w:rsidRPr="0008690B">
              <w:rPr>
                <w:rFonts w:ascii="Times New Roman" w:hAnsi="Times New Roman"/>
                <w:b/>
                <w:color w:val="000000"/>
                <w:sz w:val="24"/>
                <w:lang w:val="ru-RU"/>
              </w:rPr>
              <w:t>Металлы и их соединения</w:t>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3.1</w:t>
            </w:r>
          </w:p>
        </w:tc>
        <w:tc>
          <w:tcPr>
            <w:tcW w:w="3168" w:type="dxa"/>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6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3.2</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01EF1" w:rsidRDefault="00B01EF1"/>
        </w:tc>
      </w:tr>
      <w:tr w:rsidR="00B01EF1" w:rsidRPr="00605DD8">
        <w:trPr>
          <w:trHeight w:val="144"/>
          <w:tblCellSpacing w:w="20" w:type="nil"/>
        </w:trPr>
        <w:tc>
          <w:tcPr>
            <w:tcW w:w="0" w:type="auto"/>
            <w:gridSpan w:val="6"/>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b/>
                <w:color w:val="000000"/>
                <w:sz w:val="24"/>
                <w:lang w:val="ru-RU"/>
              </w:rPr>
              <w:t>Раздел 4.</w:t>
            </w:r>
            <w:r w:rsidRPr="0008690B">
              <w:rPr>
                <w:rFonts w:ascii="Times New Roman" w:hAnsi="Times New Roman"/>
                <w:color w:val="000000"/>
                <w:sz w:val="24"/>
                <w:lang w:val="ru-RU"/>
              </w:rPr>
              <w:t xml:space="preserve"> </w:t>
            </w:r>
            <w:r w:rsidRPr="0008690B">
              <w:rPr>
                <w:rFonts w:ascii="Times New Roman" w:hAnsi="Times New Roman"/>
                <w:b/>
                <w:color w:val="000000"/>
                <w:sz w:val="24"/>
                <w:lang w:val="ru-RU"/>
              </w:rPr>
              <w:t>Химия и окружающая среда</w:t>
            </w:r>
          </w:p>
        </w:tc>
      </w:tr>
      <w:tr w:rsidR="00B01EF1" w:rsidRPr="00605DD8">
        <w:trPr>
          <w:trHeight w:val="144"/>
          <w:tblCellSpacing w:w="20" w:type="nil"/>
        </w:trPr>
        <w:tc>
          <w:tcPr>
            <w:tcW w:w="492" w:type="dxa"/>
            <w:tcMar>
              <w:top w:w="50" w:type="dxa"/>
              <w:left w:w="100" w:type="dxa"/>
            </w:tcMar>
            <w:vAlign w:val="center"/>
          </w:tcPr>
          <w:p w:rsidR="00B01EF1" w:rsidRDefault="00CD202F">
            <w:pPr>
              <w:spacing w:after="0"/>
            </w:pPr>
            <w:r>
              <w:rPr>
                <w:rFonts w:ascii="Times New Roman" w:hAnsi="Times New Roman"/>
                <w:color w:val="000000"/>
                <w:sz w:val="24"/>
              </w:rPr>
              <w:t>4.1</w:t>
            </w:r>
          </w:p>
        </w:tc>
        <w:tc>
          <w:tcPr>
            <w:tcW w:w="3168"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01EF1" w:rsidRDefault="00B01EF1"/>
        </w:tc>
      </w:tr>
      <w:tr w:rsidR="00B01EF1" w:rsidRPr="00605DD8">
        <w:trPr>
          <w:trHeight w:val="144"/>
          <w:tblCellSpacing w:w="20" w:type="nil"/>
        </w:trPr>
        <w:tc>
          <w:tcPr>
            <w:tcW w:w="0" w:type="auto"/>
            <w:gridSpan w:val="2"/>
            <w:tcMar>
              <w:top w:w="50" w:type="dxa"/>
              <w:left w:w="100" w:type="dxa"/>
            </w:tcMar>
            <w:vAlign w:val="center"/>
          </w:tcPr>
          <w:p w:rsidR="00B01EF1" w:rsidRDefault="00CD202F">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09"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01EF1" w:rsidRDefault="00B01EF1">
            <w:pPr>
              <w:spacing w:after="0"/>
              <w:ind w:left="135"/>
              <w:jc w:val="center"/>
            </w:pPr>
          </w:p>
        </w:tc>
        <w:tc>
          <w:tcPr>
            <w:tcW w:w="1768" w:type="dxa"/>
            <w:tcMar>
              <w:top w:w="50" w:type="dxa"/>
              <w:left w:w="100" w:type="dxa"/>
            </w:tcMar>
            <w:vAlign w:val="center"/>
          </w:tcPr>
          <w:p w:rsidR="00B01EF1" w:rsidRDefault="00B01EF1">
            <w:pPr>
              <w:spacing w:after="0"/>
              <w:ind w:left="135"/>
              <w:jc w:val="center"/>
            </w:pPr>
          </w:p>
        </w:tc>
        <w:tc>
          <w:tcPr>
            <w:tcW w:w="2599" w:type="dxa"/>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 xml:space="preserve">Библиотека ЦОК </w:t>
            </w:r>
            <w:r w:rsidR="00566A6C">
              <w:fldChar w:fldCharType="begin"/>
            </w:r>
            <w:r w:rsidR="00566A6C">
              <w:instrText>HYPERLINK</w:instrText>
            </w:r>
            <w:r w:rsidR="00566A6C" w:rsidRPr="00605DD8">
              <w:rPr>
                <w:lang w:val="ru-RU"/>
              </w:rPr>
              <w:instrText xml:space="preserve"> "</w:instrText>
            </w:r>
            <w:r w:rsidR="00566A6C">
              <w:instrText>https</w:instrText>
            </w:r>
            <w:r w:rsidR="00566A6C" w:rsidRPr="00605DD8">
              <w:rPr>
                <w:lang w:val="ru-RU"/>
              </w:rPr>
              <w:instrText>://</w:instrText>
            </w:r>
            <w:r w:rsidR="00566A6C">
              <w:instrText>m</w:instrText>
            </w:r>
            <w:r w:rsidR="00566A6C" w:rsidRPr="00605DD8">
              <w:rPr>
                <w:lang w:val="ru-RU"/>
              </w:rPr>
              <w:instrText>.</w:instrText>
            </w:r>
            <w:r w:rsidR="00566A6C">
              <w:instrText>edsoo</w:instrText>
            </w:r>
            <w:r w:rsidR="00566A6C" w:rsidRPr="00605DD8">
              <w:rPr>
                <w:lang w:val="ru-RU"/>
              </w:rPr>
              <w:instrText>.</w:instrText>
            </w:r>
            <w:r w:rsidR="00566A6C">
              <w:instrText>ru</w:instrText>
            </w:r>
            <w:r w:rsidR="00566A6C" w:rsidRPr="00605DD8">
              <w:rPr>
                <w:lang w:val="ru-RU"/>
              </w:rPr>
              <w:instrText>/7</w:instrText>
            </w:r>
            <w:r w:rsidR="00566A6C">
              <w:instrText>f</w:instrText>
            </w:r>
            <w:r w:rsidR="00566A6C" w:rsidRPr="00605DD8">
              <w:rPr>
                <w:lang w:val="ru-RU"/>
              </w:rPr>
              <w:instrText>41</w:instrText>
            </w:r>
            <w:r w:rsidR="00566A6C">
              <w:instrText>a</w:instrText>
            </w:r>
            <w:r w:rsidR="00566A6C" w:rsidRPr="00605DD8">
              <w:rPr>
                <w:lang w:val="ru-RU"/>
              </w:rPr>
              <w:instrText>636" \</w:instrText>
            </w:r>
            <w:r w:rsidR="00566A6C">
              <w:instrText>h</w:instrText>
            </w:r>
            <w:r w:rsidR="00566A6C">
              <w:fldChar w:fldCharType="separate"/>
            </w:r>
            <w:r>
              <w:rPr>
                <w:rFonts w:ascii="Times New Roman" w:hAnsi="Times New Roman"/>
                <w:color w:val="0000FF"/>
                <w:u w:val="single"/>
              </w:rPr>
              <w:t>https</w:t>
            </w:r>
            <w:r w:rsidRPr="0008690B">
              <w:rPr>
                <w:rFonts w:ascii="Times New Roman" w:hAnsi="Times New Roman"/>
                <w:color w:val="0000FF"/>
                <w:u w:val="single"/>
                <w:lang w:val="ru-RU"/>
              </w:rPr>
              <w:t>://</w:t>
            </w:r>
            <w:r>
              <w:rPr>
                <w:rFonts w:ascii="Times New Roman" w:hAnsi="Times New Roman"/>
                <w:color w:val="0000FF"/>
                <w:u w:val="single"/>
              </w:rPr>
              <w:t>m</w:t>
            </w:r>
            <w:r w:rsidRPr="0008690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8690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8690B">
              <w:rPr>
                <w:rFonts w:ascii="Times New Roman" w:hAnsi="Times New Roman"/>
                <w:color w:val="0000FF"/>
                <w:u w:val="single"/>
                <w:lang w:val="ru-RU"/>
              </w:rPr>
              <w:t>/7</w:t>
            </w:r>
            <w:r>
              <w:rPr>
                <w:rFonts w:ascii="Times New Roman" w:hAnsi="Times New Roman"/>
                <w:color w:val="0000FF"/>
                <w:u w:val="single"/>
              </w:rPr>
              <w:t>f</w:t>
            </w:r>
            <w:r w:rsidRPr="0008690B">
              <w:rPr>
                <w:rFonts w:ascii="Times New Roman" w:hAnsi="Times New Roman"/>
                <w:color w:val="0000FF"/>
                <w:u w:val="single"/>
                <w:lang w:val="ru-RU"/>
              </w:rPr>
              <w:t>41</w:t>
            </w:r>
            <w:r>
              <w:rPr>
                <w:rFonts w:ascii="Times New Roman" w:hAnsi="Times New Roman"/>
                <w:color w:val="0000FF"/>
                <w:u w:val="single"/>
              </w:rPr>
              <w:t>a</w:t>
            </w:r>
            <w:r w:rsidRPr="0008690B">
              <w:rPr>
                <w:rFonts w:ascii="Times New Roman" w:hAnsi="Times New Roman"/>
                <w:color w:val="0000FF"/>
                <w:u w:val="single"/>
                <w:lang w:val="ru-RU"/>
              </w:rPr>
              <w:t>636</w:t>
            </w:r>
            <w:r w:rsidR="00566A6C">
              <w:fldChar w:fldCharType="end"/>
            </w:r>
          </w:p>
        </w:tc>
      </w:tr>
      <w:tr w:rsidR="00B01EF1">
        <w:trPr>
          <w:trHeight w:val="144"/>
          <w:tblCellSpacing w:w="20" w:type="nil"/>
        </w:trPr>
        <w:tc>
          <w:tcPr>
            <w:tcW w:w="0" w:type="auto"/>
            <w:gridSpan w:val="2"/>
            <w:tcMar>
              <w:top w:w="50" w:type="dxa"/>
              <w:left w:w="100" w:type="dxa"/>
            </w:tcMar>
            <w:vAlign w:val="center"/>
          </w:tcPr>
          <w:p w:rsidR="00B01EF1" w:rsidRPr="0008690B" w:rsidRDefault="00CD202F">
            <w:pPr>
              <w:spacing w:after="0"/>
              <w:ind w:left="135"/>
              <w:rPr>
                <w:lang w:val="ru-RU"/>
              </w:rPr>
            </w:pPr>
            <w:r w:rsidRPr="0008690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01EF1" w:rsidRDefault="00CD202F">
            <w:pPr>
              <w:spacing w:after="0"/>
              <w:ind w:left="135"/>
              <w:jc w:val="center"/>
            </w:pPr>
            <w:r w:rsidRPr="0008690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B01EF1" w:rsidRDefault="00CD202F">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B01EF1" w:rsidRDefault="00B01EF1"/>
        </w:tc>
      </w:tr>
    </w:tbl>
    <w:p w:rsidR="00B01EF1" w:rsidRDefault="00B01EF1">
      <w:pPr>
        <w:sectPr w:rsidR="00B01EF1">
          <w:pgSz w:w="16383" w:h="11906" w:orient="landscape"/>
          <w:pgMar w:top="1134" w:right="850" w:bottom="1134" w:left="1701" w:header="720" w:footer="720" w:gutter="0"/>
          <w:cols w:space="720"/>
        </w:sectPr>
      </w:pPr>
    </w:p>
    <w:bookmarkEnd w:id="13"/>
    <w:p w:rsidR="00CD202F" w:rsidRPr="0008690B" w:rsidRDefault="00CD202F" w:rsidP="00131D1B">
      <w:pPr>
        <w:rPr>
          <w:lang w:val="ru-RU"/>
        </w:rPr>
      </w:pPr>
    </w:p>
    <w:sectPr w:rsidR="00CD202F" w:rsidRPr="0008690B" w:rsidSect="00131D1B">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70E"/>
    <w:multiLevelType w:val="multilevel"/>
    <w:tmpl w:val="5E4E5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255322"/>
    <w:multiLevelType w:val="multilevel"/>
    <w:tmpl w:val="F56246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B01EF1"/>
    <w:rsid w:val="0008690B"/>
    <w:rsid w:val="00131D1B"/>
    <w:rsid w:val="002936FB"/>
    <w:rsid w:val="00566A6C"/>
    <w:rsid w:val="005A6D29"/>
    <w:rsid w:val="005C62C1"/>
    <w:rsid w:val="00605DD8"/>
    <w:rsid w:val="00B01EF1"/>
    <w:rsid w:val="00CD2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66A6C"/>
    <w:rPr>
      <w:color w:val="0563C1" w:themeColor="hyperlink"/>
      <w:u w:val="single"/>
    </w:rPr>
  </w:style>
  <w:style w:type="table" w:styleId="ac">
    <w:name w:val="Table Grid"/>
    <w:basedOn w:val="a1"/>
    <w:uiPriority w:val="59"/>
    <w:rsid w:val="00566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7036</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c:creator>
  <cp:lastModifiedBy>Люба</cp:lastModifiedBy>
  <cp:revision>6</cp:revision>
  <dcterms:created xsi:type="dcterms:W3CDTF">2023-09-04T12:25:00Z</dcterms:created>
  <dcterms:modified xsi:type="dcterms:W3CDTF">2023-10-03T06:49:00Z</dcterms:modified>
</cp:coreProperties>
</file>