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5E" w:rsidRPr="00CC5D45" w:rsidRDefault="0002465E" w:rsidP="0002465E">
      <w:pPr>
        <w:spacing w:line="360" w:lineRule="auto"/>
        <w:ind w:left="120"/>
        <w:jc w:val="center"/>
      </w:pPr>
      <w:r w:rsidRPr="00CC5D45">
        <w:rPr>
          <w:b/>
          <w:color w:val="000000"/>
          <w:sz w:val="28"/>
        </w:rPr>
        <w:t>МИНИСТЕРСТВО ПРОСВЕЩЕНИЯ РОССИЙСКОЙ ФЕДЕРАЦИИ</w:t>
      </w:r>
    </w:p>
    <w:p w:rsidR="0002465E" w:rsidRPr="00CC5D45" w:rsidRDefault="0002465E" w:rsidP="0002465E">
      <w:pPr>
        <w:spacing w:line="360" w:lineRule="auto"/>
        <w:ind w:left="120"/>
        <w:jc w:val="center"/>
      </w:pPr>
      <w:r w:rsidRPr="00CC5D45">
        <w:rPr>
          <w:b/>
          <w:color w:val="000000"/>
          <w:sz w:val="28"/>
        </w:rPr>
        <w:t>‌</w:t>
      </w:r>
      <w:bookmarkStart w:id="0" w:name="ca8d2e90-56c6-4227-b989-cf591d15a380"/>
      <w:r w:rsidRPr="00CC5D45">
        <w:rPr>
          <w:b/>
          <w:color w:val="000000"/>
          <w:sz w:val="28"/>
        </w:rPr>
        <w:t>Министерство образования Тверской области</w:t>
      </w:r>
      <w:bookmarkEnd w:id="0"/>
      <w:r w:rsidRPr="00CC5D45">
        <w:rPr>
          <w:b/>
          <w:color w:val="000000"/>
          <w:sz w:val="28"/>
        </w:rPr>
        <w:t xml:space="preserve">‌‌ </w:t>
      </w:r>
    </w:p>
    <w:p w:rsidR="0002465E" w:rsidRPr="00CC5D45" w:rsidRDefault="0002465E" w:rsidP="0002465E">
      <w:pPr>
        <w:spacing w:line="360" w:lineRule="auto"/>
        <w:ind w:left="120"/>
        <w:jc w:val="center"/>
      </w:pPr>
      <w:r w:rsidRPr="00CC5D45">
        <w:rPr>
          <w:b/>
          <w:color w:val="000000"/>
          <w:sz w:val="28"/>
        </w:rPr>
        <w:t>‌</w:t>
      </w:r>
      <w:bookmarkStart w:id="1" w:name="e2678aaf-ecf3-4703-966c-c57be95f5541"/>
      <w:r w:rsidRPr="00CC5D45">
        <w:rPr>
          <w:b/>
          <w:color w:val="000000"/>
          <w:sz w:val="28"/>
        </w:rPr>
        <w:t xml:space="preserve">Управление образования </w:t>
      </w:r>
      <w:bookmarkEnd w:id="1"/>
      <w:r>
        <w:rPr>
          <w:b/>
          <w:color w:val="000000"/>
          <w:sz w:val="28"/>
        </w:rPr>
        <w:t xml:space="preserve"> Администрации города Твери</w:t>
      </w:r>
    </w:p>
    <w:p w:rsidR="0002465E" w:rsidRPr="00CC5D45" w:rsidRDefault="0002465E" w:rsidP="0002465E">
      <w:pPr>
        <w:spacing w:line="360" w:lineRule="auto"/>
        <w:ind w:left="120"/>
        <w:jc w:val="center"/>
      </w:pPr>
      <w:r w:rsidRPr="00CC5D45">
        <w:rPr>
          <w:b/>
          <w:color w:val="000000"/>
          <w:sz w:val="28"/>
        </w:rPr>
        <w:t>МБОУ СШ №45</w:t>
      </w:r>
    </w:p>
    <w:p w:rsidR="000B3A81" w:rsidRPr="00950BC3" w:rsidRDefault="000B3A81" w:rsidP="000B3A81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4A0"/>
      </w:tblPr>
      <w:tblGrid>
        <w:gridCol w:w="3938"/>
      </w:tblGrid>
      <w:tr w:rsidR="0002465E" w:rsidRPr="00F770CF" w:rsidTr="0002465E">
        <w:trPr>
          <w:trHeight w:val="3246"/>
        </w:trPr>
        <w:tc>
          <w:tcPr>
            <w:tcW w:w="3938" w:type="dxa"/>
          </w:tcPr>
          <w:p w:rsidR="0002465E" w:rsidRDefault="0002465E" w:rsidP="0002465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02465E" w:rsidRPr="008944ED" w:rsidRDefault="0002465E" w:rsidP="0002465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СШ № 45</w:t>
            </w:r>
          </w:p>
          <w:p w:rsidR="0002465E" w:rsidRDefault="0002465E" w:rsidP="0002465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02465E" w:rsidRPr="008944ED" w:rsidRDefault="0002465E" w:rsidP="0002465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proofErr w:type="spellStart"/>
            <w:r w:rsidRPr="008944ED">
              <w:rPr>
                <w:color w:val="000000"/>
              </w:rPr>
              <w:t>Раклистова</w:t>
            </w:r>
            <w:proofErr w:type="spellEnd"/>
            <w:r w:rsidRPr="008944ED">
              <w:rPr>
                <w:color w:val="000000"/>
              </w:rPr>
              <w:t xml:space="preserve"> Н.Н.</w:t>
            </w:r>
          </w:p>
          <w:p w:rsidR="0002465E" w:rsidRDefault="0002465E" w:rsidP="0002465E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Приказ 82-од</w:t>
            </w:r>
          </w:p>
          <w:p w:rsidR="0002465E" w:rsidRDefault="0002465E" w:rsidP="0002465E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  30.08.2023г. </w:t>
            </w:r>
          </w:p>
          <w:p w:rsidR="0002465E" w:rsidRPr="0040209D" w:rsidRDefault="0002465E" w:rsidP="0002465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0B3A81" w:rsidRPr="00950BC3" w:rsidRDefault="002741A0" w:rsidP="000B3A81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135255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A81" w:rsidRPr="00950BC3" w:rsidRDefault="000B3A81" w:rsidP="000B3A81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0B3A81" w:rsidRPr="00950BC3" w:rsidRDefault="000B3A81" w:rsidP="00CE447F">
      <w:pPr>
        <w:spacing w:line="276" w:lineRule="auto"/>
        <w:ind w:left="12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B3A81" w:rsidRPr="000B3A81" w:rsidRDefault="000B3A81" w:rsidP="00C42776">
      <w:pPr>
        <w:spacing w:line="276" w:lineRule="auto"/>
        <w:ind w:left="120" w:right="1216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B3A81" w:rsidRPr="000B3A81" w:rsidRDefault="000B3A81" w:rsidP="000B3A81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0B3A81">
        <w:rPr>
          <w:rFonts w:eastAsia="Calibri"/>
          <w:color w:val="000000"/>
          <w:sz w:val="28"/>
          <w:szCs w:val="22"/>
          <w:lang w:eastAsia="en-US"/>
        </w:rPr>
        <w:t>‌</w:t>
      </w:r>
    </w:p>
    <w:p w:rsidR="000B3A81" w:rsidRDefault="000B3A81" w:rsidP="000B3A81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02465E" w:rsidRDefault="0002465E" w:rsidP="000B3A81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02465E" w:rsidRPr="000B3A81" w:rsidRDefault="0002465E" w:rsidP="000B3A81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087E17" w:rsidRDefault="0002465E" w:rsidP="00CE447F">
      <w:pPr>
        <w:spacing w:line="408" w:lineRule="auto"/>
        <w:ind w:left="1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  </w:t>
      </w:r>
    </w:p>
    <w:p w:rsidR="00087E17" w:rsidRDefault="00087E17" w:rsidP="00CE447F">
      <w:pPr>
        <w:spacing w:line="408" w:lineRule="auto"/>
        <w:ind w:left="1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87E17" w:rsidRDefault="00087E17" w:rsidP="00CE447F">
      <w:pPr>
        <w:spacing w:line="408" w:lineRule="auto"/>
        <w:ind w:left="1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87E17" w:rsidRDefault="00087E17" w:rsidP="00CE447F">
      <w:pPr>
        <w:spacing w:line="408" w:lineRule="auto"/>
        <w:ind w:left="1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87E17" w:rsidRDefault="0002465E" w:rsidP="00087E17">
      <w:pPr>
        <w:spacing w:line="408" w:lineRule="auto"/>
        <w:ind w:left="12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B3A81" w:rsidRPr="0002465E">
        <w:rPr>
          <w:rFonts w:eastAsia="Calibri"/>
          <w:b/>
          <w:color w:val="000000"/>
          <w:sz w:val="28"/>
          <w:szCs w:val="28"/>
          <w:lang w:eastAsia="en-US"/>
        </w:rPr>
        <w:t>РАБОЧАЯ ПРОГРАММА</w:t>
      </w:r>
    </w:p>
    <w:p w:rsidR="00CE447F" w:rsidRPr="0002465E" w:rsidRDefault="00721B0B" w:rsidP="00087E17">
      <w:pPr>
        <w:spacing w:line="408" w:lineRule="auto"/>
        <w:ind w:left="12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73402F">
        <w:rPr>
          <w:b/>
          <w:color w:val="000000"/>
          <w:sz w:val="28"/>
        </w:rPr>
        <w:t>учебного предмета</w:t>
      </w:r>
      <w:r w:rsidR="0002465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B3A81" w:rsidRPr="0002465E">
        <w:rPr>
          <w:rFonts w:eastAsia="Calibri"/>
          <w:b/>
          <w:color w:val="000000"/>
          <w:sz w:val="28"/>
          <w:szCs w:val="28"/>
          <w:lang w:eastAsia="en-US"/>
        </w:rPr>
        <w:t>«Риторика»</w:t>
      </w:r>
    </w:p>
    <w:p w:rsidR="000B3A81" w:rsidRDefault="00721B0B" w:rsidP="00CE447F">
      <w:pPr>
        <w:spacing w:line="408" w:lineRule="auto"/>
        <w:ind w:left="1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3402F">
        <w:rPr>
          <w:color w:val="000000"/>
          <w:sz w:val="28"/>
        </w:rPr>
        <w:t xml:space="preserve">для </w:t>
      </w:r>
      <w:proofErr w:type="gramStart"/>
      <w:r w:rsidRPr="0073402F">
        <w:rPr>
          <w:color w:val="000000"/>
          <w:sz w:val="28"/>
        </w:rPr>
        <w:t>обучающихся</w:t>
      </w:r>
      <w:proofErr w:type="gramEnd"/>
      <w:r w:rsidR="000C2D16">
        <w:rPr>
          <w:color w:val="000000"/>
          <w:sz w:val="28"/>
        </w:rPr>
        <w:t xml:space="preserve"> </w:t>
      </w:r>
      <w:r w:rsidRPr="0073402F">
        <w:rPr>
          <w:color w:val="000000"/>
          <w:sz w:val="28"/>
        </w:rPr>
        <w:t xml:space="preserve"> </w:t>
      </w:r>
      <w:r w:rsidR="005A737B" w:rsidRPr="0002465E">
        <w:rPr>
          <w:rFonts w:eastAsia="Calibri"/>
          <w:color w:val="000000"/>
          <w:sz w:val="28"/>
          <w:szCs w:val="28"/>
          <w:lang w:eastAsia="en-US"/>
        </w:rPr>
        <w:t>2 - 3 классы</w:t>
      </w:r>
    </w:p>
    <w:p w:rsidR="0002465E" w:rsidRDefault="0002465E" w:rsidP="00CE447F">
      <w:pPr>
        <w:spacing w:line="408" w:lineRule="auto"/>
        <w:ind w:left="12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2465E" w:rsidRDefault="0002465E" w:rsidP="00CE447F">
      <w:pPr>
        <w:spacing w:line="408" w:lineRule="auto"/>
        <w:ind w:left="12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2465E" w:rsidRDefault="0002465E" w:rsidP="00CE447F">
      <w:pPr>
        <w:spacing w:line="408" w:lineRule="auto"/>
        <w:ind w:left="12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C42776" w:rsidRPr="0002465E" w:rsidRDefault="0002465E" w:rsidP="0002465E">
      <w:pPr>
        <w:spacing w:line="276" w:lineRule="auto"/>
        <w:jc w:val="center"/>
        <w:rPr>
          <w:b/>
          <w:sz w:val="28"/>
          <w:szCs w:val="28"/>
          <w:u w:val="single"/>
        </w:rPr>
      </w:pPr>
      <w:bookmarkStart w:id="2" w:name="6129fc25-1484-4cce-a161-840ff826026d"/>
      <w:r w:rsidRPr="0073402F">
        <w:rPr>
          <w:b/>
          <w:color w:val="000000"/>
          <w:sz w:val="28"/>
        </w:rPr>
        <w:t>Тверь</w:t>
      </w:r>
      <w:bookmarkEnd w:id="2"/>
      <w:r w:rsidRPr="0073402F">
        <w:rPr>
          <w:b/>
          <w:color w:val="000000"/>
          <w:sz w:val="28"/>
        </w:rPr>
        <w:t xml:space="preserve">‌ </w:t>
      </w:r>
      <w:bookmarkStart w:id="3" w:name="62614f64-10de-4f5c-96b5-e9621fb5538a"/>
      <w:r w:rsidRPr="0073402F">
        <w:rPr>
          <w:b/>
          <w:color w:val="000000"/>
          <w:sz w:val="28"/>
        </w:rPr>
        <w:t>2023</w:t>
      </w:r>
      <w:bookmarkEnd w:id="3"/>
      <w:r w:rsidRPr="0073402F">
        <w:rPr>
          <w:b/>
          <w:color w:val="000000"/>
          <w:sz w:val="28"/>
        </w:rPr>
        <w:t>‌</w:t>
      </w:r>
    </w:p>
    <w:p w:rsidR="00C42776" w:rsidRPr="0002465E" w:rsidRDefault="00C42776" w:rsidP="00950BC3">
      <w:pPr>
        <w:spacing w:line="276" w:lineRule="auto"/>
        <w:rPr>
          <w:b/>
          <w:sz w:val="28"/>
          <w:szCs w:val="28"/>
          <w:u w:val="single"/>
        </w:rPr>
      </w:pPr>
    </w:p>
    <w:p w:rsidR="00C42776" w:rsidRPr="0002465E" w:rsidRDefault="00C42776" w:rsidP="00950BC3">
      <w:pPr>
        <w:spacing w:line="276" w:lineRule="auto"/>
        <w:rPr>
          <w:b/>
          <w:sz w:val="28"/>
          <w:szCs w:val="28"/>
          <w:u w:val="single"/>
        </w:rPr>
      </w:pPr>
    </w:p>
    <w:p w:rsidR="00C42776" w:rsidRDefault="00C42776" w:rsidP="00950BC3">
      <w:pPr>
        <w:spacing w:line="276" w:lineRule="auto"/>
        <w:rPr>
          <w:b/>
          <w:u w:val="single"/>
        </w:rPr>
      </w:pPr>
    </w:p>
    <w:p w:rsidR="00C42776" w:rsidRDefault="00C42776" w:rsidP="00950BC3">
      <w:pPr>
        <w:spacing w:line="276" w:lineRule="auto"/>
        <w:rPr>
          <w:b/>
          <w:u w:val="single"/>
        </w:rPr>
      </w:pPr>
    </w:p>
    <w:p w:rsidR="00A83C2A" w:rsidRPr="00B4497C" w:rsidRDefault="00A83C2A" w:rsidP="00B4497C">
      <w:pPr>
        <w:spacing w:line="276" w:lineRule="auto"/>
        <w:jc w:val="center"/>
        <w:rPr>
          <w:rFonts w:eastAsia="Calibri"/>
          <w:b/>
          <w:color w:val="000000"/>
          <w:sz w:val="28"/>
          <w:szCs w:val="22"/>
          <w:u w:val="single"/>
          <w:lang w:eastAsia="en-US"/>
        </w:rPr>
      </w:pPr>
      <w:r w:rsidRPr="00950BC3">
        <w:rPr>
          <w:b/>
          <w:u w:val="single"/>
        </w:rPr>
        <w:t>ПОЯСНИТЕЛЬНАЯ ЗАПИСКА</w:t>
      </w:r>
    </w:p>
    <w:p w:rsidR="00FD5587" w:rsidRPr="00CF5545" w:rsidRDefault="00AA0AFD" w:rsidP="00AA0AFD">
      <w:pPr>
        <w:pStyle w:val="35"/>
        <w:ind w:firstLine="709"/>
        <w:jc w:val="left"/>
      </w:pPr>
      <w:r>
        <w:t>ОБЩАЯ ХАРАКТЕРИСТИКА УЧЕБНОГО ПРЕДМЕТА «РИТОРИКА»</w:t>
      </w:r>
    </w:p>
    <w:p w:rsidR="00FD5587" w:rsidRPr="00835FDF" w:rsidRDefault="00FD5587" w:rsidP="00FD5587">
      <w:pPr>
        <w:ind w:firstLine="510"/>
        <w:jc w:val="both"/>
        <w:rPr>
          <w:bCs/>
          <w:color w:val="000000"/>
          <w:sz w:val="28"/>
          <w:szCs w:val="28"/>
        </w:rPr>
      </w:pPr>
      <w:r w:rsidRPr="00835FDF">
        <w:rPr>
          <w:bCs/>
          <w:color w:val="000000"/>
          <w:sz w:val="28"/>
          <w:szCs w:val="28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FD5587" w:rsidRPr="00835FDF" w:rsidRDefault="00AA0AFD" w:rsidP="00AA0AFD">
      <w:pPr>
        <w:jc w:val="both"/>
        <w:rPr>
          <w:sz w:val="28"/>
          <w:szCs w:val="28"/>
        </w:rPr>
      </w:pPr>
      <w:r w:rsidRPr="00835FDF">
        <w:rPr>
          <w:sz w:val="28"/>
          <w:szCs w:val="28"/>
        </w:rPr>
        <w:t xml:space="preserve">    </w:t>
      </w:r>
      <w:r w:rsidR="00FD5587" w:rsidRPr="00835FDF">
        <w:rPr>
          <w:sz w:val="28"/>
          <w:szCs w:val="28"/>
        </w:rPr>
        <w:t xml:space="preserve"> В структуре курса риторики можно выд</w:t>
      </w:r>
      <w:r w:rsidR="00FD5587" w:rsidRPr="00835FDF">
        <w:rPr>
          <w:sz w:val="28"/>
          <w:szCs w:val="28"/>
        </w:rPr>
        <w:t>е</w:t>
      </w:r>
      <w:r w:rsidR="00FD5587" w:rsidRPr="00835FDF">
        <w:rPr>
          <w:sz w:val="28"/>
          <w:szCs w:val="28"/>
        </w:rPr>
        <w:t>лить два смысловых блока:</w:t>
      </w:r>
    </w:p>
    <w:p w:rsidR="00FD5587" w:rsidRPr="00835FDF" w:rsidRDefault="00FD5587" w:rsidP="00FD5587">
      <w:pPr>
        <w:ind w:firstLine="510"/>
        <w:jc w:val="both"/>
        <w:rPr>
          <w:sz w:val="28"/>
          <w:szCs w:val="28"/>
        </w:rPr>
      </w:pPr>
      <w:r w:rsidRPr="00E07416">
        <w:rPr>
          <w:i/>
          <w:sz w:val="28"/>
          <w:szCs w:val="28"/>
        </w:rPr>
        <w:t>Первый блок – «Общение»</w:t>
      </w:r>
      <w:r w:rsidRPr="00835FDF">
        <w:rPr>
          <w:i/>
          <w:sz w:val="28"/>
          <w:szCs w:val="28"/>
        </w:rPr>
        <w:t xml:space="preserve"> </w:t>
      </w:r>
      <w:r w:rsidRPr="00835FDF">
        <w:rPr>
          <w:sz w:val="28"/>
          <w:szCs w:val="28"/>
        </w:rPr>
        <w:t>даёт представление о</w:t>
      </w:r>
    </w:p>
    <w:p w:rsidR="00FD5587" w:rsidRPr="00835FDF" w:rsidRDefault="00FD5587" w:rsidP="00FD5587">
      <w:pPr>
        <w:ind w:firstLine="510"/>
        <w:jc w:val="both"/>
        <w:rPr>
          <w:sz w:val="28"/>
          <w:szCs w:val="28"/>
        </w:rPr>
      </w:pPr>
      <w:r w:rsidRPr="00835FDF">
        <w:rPr>
          <w:sz w:val="28"/>
          <w:szCs w:val="28"/>
        </w:rPr>
        <w:t>– сущности того взаимодействия между людьми, которое называется общением; речевой (коммуникативной) ситу</w:t>
      </w:r>
      <w:r w:rsidRPr="00835FDF">
        <w:rPr>
          <w:sz w:val="28"/>
          <w:szCs w:val="28"/>
        </w:rPr>
        <w:t>а</w:t>
      </w:r>
      <w:r w:rsidRPr="00835FDF">
        <w:rPr>
          <w:sz w:val="28"/>
          <w:szCs w:val="28"/>
        </w:rPr>
        <w:t xml:space="preserve">ции; </w:t>
      </w:r>
    </w:p>
    <w:p w:rsidR="00FD5587" w:rsidRPr="00835FDF" w:rsidRDefault="00FD5587" w:rsidP="00FD5587">
      <w:pPr>
        <w:ind w:firstLine="510"/>
        <w:jc w:val="both"/>
        <w:rPr>
          <w:sz w:val="28"/>
          <w:szCs w:val="28"/>
        </w:rPr>
      </w:pPr>
      <w:proofErr w:type="gramStart"/>
      <w:r w:rsidRPr="00835FDF">
        <w:rPr>
          <w:sz w:val="28"/>
          <w:szCs w:val="28"/>
        </w:rPr>
        <w:t xml:space="preserve">– компонентах коммуникативной ситуации: </w:t>
      </w:r>
      <w:r w:rsidRPr="00835FDF">
        <w:rPr>
          <w:b/>
          <w:i/>
          <w:sz w:val="28"/>
          <w:szCs w:val="28"/>
        </w:rPr>
        <w:t>кто, кому, зачем, что, как, где, когда</w:t>
      </w:r>
      <w:r w:rsidRPr="00835FDF">
        <w:rPr>
          <w:sz w:val="28"/>
          <w:szCs w:val="28"/>
        </w:rPr>
        <w:t xml:space="preserve"> говорит (пишет).</w:t>
      </w:r>
      <w:proofErr w:type="gramEnd"/>
    </w:p>
    <w:p w:rsidR="00FD5587" w:rsidRPr="00835FDF" w:rsidRDefault="00FD5587" w:rsidP="00FD5587">
      <w:pPr>
        <w:ind w:firstLine="510"/>
        <w:jc w:val="both"/>
        <w:rPr>
          <w:sz w:val="28"/>
          <w:szCs w:val="28"/>
        </w:rPr>
      </w:pPr>
      <w:r w:rsidRPr="00835FDF">
        <w:rPr>
          <w:sz w:val="28"/>
          <w:szCs w:val="28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FD5587" w:rsidRPr="00835FDF" w:rsidRDefault="00FD5587" w:rsidP="00FD5587">
      <w:pPr>
        <w:ind w:firstLine="510"/>
        <w:jc w:val="both"/>
        <w:rPr>
          <w:sz w:val="28"/>
          <w:szCs w:val="28"/>
        </w:rPr>
      </w:pPr>
      <w:r w:rsidRPr="00835FDF">
        <w:rPr>
          <w:i/>
          <w:noProof/>
          <w:sz w:val="28"/>
          <w:szCs w:val="28"/>
        </w:rPr>
        <w:pict>
          <v:rect id="_x0000_s1026" style="position:absolute;left:0;text-align:left;margin-left:289.2pt;margin-top:42.05pt;width:.05pt;height:1.05pt;z-index:-251658752" o:allowincell="f" strokecolor="red" strokeweight="2pt"/>
        </w:pict>
      </w:r>
      <w:r w:rsidRPr="00835FDF">
        <w:rPr>
          <w:i/>
          <w:sz w:val="28"/>
          <w:szCs w:val="28"/>
        </w:rPr>
        <w:t>Второй блок – «Речевые жанры»</w:t>
      </w:r>
      <w:r w:rsidRPr="00835FDF">
        <w:rPr>
          <w:sz w:val="28"/>
          <w:szCs w:val="28"/>
        </w:rPr>
        <w:t xml:space="preserve"> – даёт сведения о</w:t>
      </w:r>
    </w:p>
    <w:p w:rsidR="00FD5587" w:rsidRPr="00835FDF" w:rsidRDefault="00FD5587" w:rsidP="00FD5587">
      <w:pPr>
        <w:ind w:firstLine="510"/>
        <w:jc w:val="both"/>
        <w:rPr>
          <w:sz w:val="28"/>
          <w:szCs w:val="28"/>
        </w:rPr>
      </w:pPr>
      <w:r w:rsidRPr="00835FDF">
        <w:rPr>
          <w:sz w:val="28"/>
          <w:szCs w:val="28"/>
        </w:rPr>
        <w:t xml:space="preserve">– </w:t>
      </w:r>
      <w:proofErr w:type="gramStart"/>
      <w:r w:rsidRPr="00835FDF">
        <w:rPr>
          <w:sz w:val="28"/>
          <w:szCs w:val="28"/>
        </w:rPr>
        <w:t>тексте</w:t>
      </w:r>
      <w:proofErr w:type="gramEnd"/>
      <w:r w:rsidRPr="00835FDF">
        <w:rPr>
          <w:sz w:val="28"/>
          <w:szCs w:val="28"/>
        </w:rPr>
        <w:t xml:space="preserve"> как пр</w:t>
      </w:r>
      <w:r w:rsidRPr="00835FDF">
        <w:rPr>
          <w:sz w:val="28"/>
          <w:szCs w:val="28"/>
        </w:rPr>
        <w:t>о</w:t>
      </w:r>
      <w:r w:rsidRPr="00835FDF">
        <w:rPr>
          <w:sz w:val="28"/>
          <w:szCs w:val="28"/>
        </w:rPr>
        <w:t>дукте речевой (коммуникативной) деятельности, его признаках и особенностях;</w:t>
      </w:r>
    </w:p>
    <w:p w:rsidR="00FD5587" w:rsidRPr="00835FDF" w:rsidRDefault="00FD5587" w:rsidP="00FD5587">
      <w:pPr>
        <w:ind w:firstLine="510"/>
        <w:jc w:val="both"/>
        <w:rPr>
          <w:sz w:val="28"/>
          <w:szCs w:val="28"/>
        </w:rPr>
      </w:pPr>
      <w:r w:rsidRPr="00835FDF">
        <w:rPr>
          <w:sz w:val="28"/>
          <w:szCs w:val="28"/>
        </w:rPr>
        <w:t xml:space="preserve">– типологии текстов (повествовании, описании, рассуждении); </w:t>
      </w:r>
    </w:p>
    <w:p w:rsidR="00FD5587" w:rsidRPr="00835FDF" w:rsidRDefault="00FD5587" w:rsidP="00FD5587">
      <w:pPr>
        <w:ind w:firstLine="510"/>
        <w:jc w:val="both"/>
        <w:rPr>
          <w:sz w:val="28"/>
          <w:szCs w:val="28"/>
        </w:rPr>
      </w:pPr>
      <w:r w:rsidRPr="00835FDF">
        <w:rPr>
          <w:sz w:val="28"/>
          <w:szCs w:val="28"/>
        </w:rPr>
        <w:t xml:space="preserve">– речевых </w:t>
      </w:r>
      <w:proofErr w:type="gramStart"/>
      <w:r w:rsidRPr="00835FDF">
        <w:rPr>
          <w:sz w:val="28"/>
          <w:szCs w:val="28"/>
        </w:rPr>
        <w:t>жанрах</w:t>
      </w:r>
      <w:proofErr w:type="gramEnd"/>
      <w:r w:rsidRPr="00835FDF">
        <w:rPr>
          <w:sz w:val="28"/>
          <w:szCs w:val="28"/>
        </w:rPr>
        <w:t xml:space="preserve"> как разновидностях текста, то есть текстах определённой коммуникативной напра</w:t>
      </w:r>
      <w:r w:rsidRPr="00835FDF">
        <w:rPr>
          <w:sz w:val="28"/>
          <w:szCs w:val="28"/>
        </w:rPr>
        <w:t>в</w:t>
      </w:r>
      <w:r w:rsidRPr="00835FDF">
        <w:rPr>
          <w:sz w:val="28"/>
          <w:szCs w:val="28"/>
        </w:rPr>
        <w:t>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FD5587" w:rsidRPr="00835FDF" w:rsidRDefault="00FD5587" w:rsidP="00FD5587">
      <w:pPr>
        <w:ind w:firstLine="510"/>
        <w:jc w:val="both"/>
        <w:rPr>
          <w:sz w:val="28"/>
          <w:szCs w:val="28"/>
        </w:rPr>
      </w:pPr>
      <w:r w:rsidRPr="00835FDF">
        <w:rPr>
          <w:sz w:val="28"/>
          <w:szCs w:val="28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FD5587" w:rsidRPr="00835FDF" w:rsidRDefault="00FD5587" w:rsidP="00FD5587">
      <w:pPr>
        <w:ind w:firstLine="510"/>
        <w:jc w:val="both"/>
        <w:rPr>
          <w:i/>
          <w:iCs/>
          <w:color w:val="000000"/>
          <w:sz w:val="28"/>
          <w:szCs w:val="28"/>
        </w:rPr>
      </w:pPr>
      <w:r w:rsidRPr="00835FDF">
        <w:rPr>
          <w:iCs/>
          <w:color w:val="000000"/>
          <w:sz w:val="28"/>
          <w:szCs w:val="28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835FDF">
        <w:rPr>
          <w:i/>
          <w:iCs/>
          <w:color w:val="000000"/>
          <w:sz w:val="28"/>
          <w:szCs w:val="28"/>
        </w:rPr>
        <w:t xml:space="preserve"> </w:t>
      </w:r>
    </w:p>
    <w:p w:rsidR="00AA0AFD" w:rsidRDefault="00FD5587" w:rsidP="00FD5587">
      <w:pPr>
        <w:ind w:firstLine="510"/>
        <w:jc w:val="both"/>
        <w:rPr>
          <w:bCs/>
          <w:color w:val="000000"/>
          <w:sz w:val="22"/>
          <w:szCs w:val="22"/>
        </w:rPr>
      </w:pPr>
      <w:r w:rsidRPr="00835FDF">
        <w:rPr>
          <w:bCs/>
          <w:color w:val="000000"/>
          <w:sz w:val="28"/>
          <w:szCs w:val="28"/>
        </w:rPr>
        <w:t xml:space="preserve">Безусловно, преподавание риторики основано на </w:t>
      </w:r>
      <w:proofErr w:type="spellStart"/>
      <w:r w:rsidRPr="00835FDF">
        <w:rPr>
          <w:bCs/>
          <w:color w:val="000000"/>
          <w:sz w:val="28"/>
          <w:szCs w:val="28"/>
        </w:rPr>
        <w:t>деятельностном</w:t>
      </w:r>
      <w:proofErr w:type="spellEnd"/>
      <w:r w:rsidRPr="00835FDF">
        <w:rPr>
          <w:bCs/>
          <w:color w:val="000000"/>
          <w:sz w:val="28"/>
          <w:szCs w:val="28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</w:t>
      </w:r>
      <w:r w:rsidRPr="00A17637">
        <w:rPr>
          <w:bCs/>
          <w:color w:val="000000"/>
          <w:sz w:val="22"/>
          <w:szCs w:val="22"/>
        </w:rPr>
        <w:t>.</w:t>
      </w:r>
    </w:p>
    <w:p w:rsidR="00AA0AFD" w:rsidRDefault="00AA0AFD" w:rsidP="00FD5587">
      <w:pPr>
        <w:ind w:firstLine="510"/>
        <w:jc w:val="both"/>
        <w:rPr>
          <w:bCs/>
          <w:color w:val="000000"/>
          <w:sz w:val="22"/>
          <w:szCs w:val="22"/>
        </w:rPr>
      </w:pPr>
    </w:p>
    <w:p w:rsidR="00B4497C" w:rsidRDefault="00B4497C" w:rsidP="00AA0AFD">
      <w:pPr>
        <w:spacing w:line="264" w:lineRule="auto"/>
        <w:ind w:left="120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B4497C" w:rsidRDefault="00B4497C" w:rsidP="00AA0AFD">
      <w:pPr>
        <w:spacing w:line="264" w:lineRule="auto"/>
        <w:ind w:left="120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AA0AFD" w:rsidRPr="00AA0AFD" w:rsidRDefault="00AA0AFD" w:rsidP="00AA0AFD">
      <w:pPr>
        <w:spacing w:line="264" w:lineRule="auto"/>
        <w:ind w:left="120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  <w:r w:rsidRPr="00AA0AFD">
        <w:rPr>
          <w:rFonts w:eastAsia="Calibri"/>
          <w:b/>
          <w:color w:val="000000"/>
          <w:sz w:val="28"/>
          <w:szCs w:val="22"/>
          <w:lang w:eastAsia="en-US"/>
        </w:rPr>
        <w:t>ЦЕЛИ ИЗУЧЕНИЯ УЧЕБНОГО ПРЕДМЕТА</w:t>
      </w:r>
      <w:r>
        <w:rPr>
          <w:rFonts w:eastAsia="Calibri"/>
          <w:b/>
          <w:color w:val="000000"/>
          <w:sz w:val="28"/>
          <w:szCs w:val="22"/>
          <w:lang w:eastAsia="en-US"/>
        </w:rPr>
        <w:t xml:space="preserve"> «</w:t>
      </w:r>
      <w:r>
        <w:rPr>
          <w:rFonts w:eastAsia="Calibri"/>
          <w:b/>
          <w:color w:val="333333"/>
          <w:sz w:val="28"/>
          <w:szCs w:val="22"/>
          <w:lang w:eastAsia="en-US"/>
        </w:rPr>
        <w:t>РИТОРИКА</w:t>
      </w:r>
      <w:r w:rsidRPr="00AA0AFD">
        <w:rPr>
          <w:rFonts w:eastAsia="Calibri"/>
          <w:b/>
          <w:color w:val="000000"/>
          <w:sz w:val="28"/>
          <w:szCs w:val="22"/>
          <w:lang w:eastAsia="en-US"/>
        </w:rPr>
        <w:t>»</w:t>
      </w:r>
    </w:p>
    <w:p w:rsidR="00AA0AFD" w:rsidRPr="00A17637" w:rsidRDefault="00FD5587" w:rsidP="00AA0AFD">
      <w:pPr>
        <w:ind w:firstLine="510"/>
        <w:jc w:val="both"/>
        <w:rPr>
          <w:bCs/>
          <w:color w:val="000000"/>
          <w:sz w:val="22"/>
          <w:szCs w:val="22"/>
        </w:rPr>
      </w:pPr>
      <w:r w:rsidRPr="00A17637">
        <w:rPr>
          <w:bCs/>
          <w:color w:val="000000"/>
          <w:sz w:val="22"/>
          <w:szCs w:val="22"/>
        </w:rPr>
        <w:t xml:space="preserve"> </w:t>
      </w:r>
    </w:p>
    <w:p w:rsidR="00AA0AFD" w:rsidRPr="00E07416" w:rsidRDefault="00AA0AFD" w:rsidP="00AA0AFD">
      <w:pPr>
        <w:ind w:firstLine="510"/>
        <w:jc w:val="both"/>
        <w:rPr>
          <w:sz w:val="28"/>
          <w:szCs w:val="28"/>
        </w:rPr>
      </w:pPr>
      <w:r w:rsidRPr="00E07416">
        <w:rPr>
          <w:sz w:val="28"/>
          <w:szCs w:val="28"/>
        </w:rPr>
        <w:t xml:space="preserve">Изучение предмета «Риторика» важно с точки зрения реализации поставленных стандартом целей образования. </w:t>
      </w:r>
    </w:p>
    <w:p w:rsidR="00AA0AFD" w:rsidRPr="00E07416" w:rsidRDefault="00AA0AFD" w:rsidP="00AA0AFD">
      <w:pPr>
        <w:ind w:firstLine="510"/>
        <w:jc w:val="both"/>
        <w:rPr>
          <w:bCs/>
          <w:iCs/>
          <w:sz w:val="28"/>
          <w:szCs w:val="28"/>
        </w:rPr>
      </w:pPr>
      <w:r w:rsidRPr="00E07416">
        <w:rPr>
          <w:sz w:val="28"/>
          <w:szCs w:val="28"/>
        </w:rPr>
        <w:t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</w:t>
      </w:r>
      <w:r w:rsidRPr="00E07416">
        <w:rPr>
          <w:b/>
          <w:sz w:val="28"/>
          <w:szCs w:val="28"/>
        </w:rPr>
        <w:t xml:space="preserve">, </w:t>
      </w:r>
      <w:r w:rsidRPr="00E07416">
        <w:rPr>
          <w:sz w:val="28"/>
          <w:szCs w:val="28"/>
        </w:rPr>
        <w:t>которые ставит перед</w:t>
      </w:r>
      <w:r w:rsidRPr="00E07416">
        <w:rPr>
          <w:b/>
          <w:sz w:val="28"/>
          <w:szCs w:val="28"/>
        </w:rPr>
        <w:t xml:space="preserve"> </w:t>
      </w:r>
      <w:r w:rsidRPr="00E07416">
        <w:rPr>
          <w:sz w:val="28"/>
          <w:szCs w:val="28"/>
        </w:rPr>
        <w:t>учениками</w:t>
      </w:r>
      <w:r w:rsidRPr="00E07416">
        <w:rPr>
          <w:b/>
          <w:sz w:val="28"/>
          <w:szCs w:val="28"/>
        </w:rPr>
        <w:t xml:space="preserve"> </w:t>
      </w:r>
      <w:r w:rsidRPr="00E07416">
        <w:rPr>
          <w:sz w:val="28"/>
          <w:szCs w:val="28"/>
        </w:rPr>
        <w:t>сама жизнь. Ни один из традиционных школьных предметов российск</w:t>
      </w:r>
      <w:r w:rsidRPr="00E07416">
        <w:rPr>
          <w:sz w:val="28"/>
          <w:szCs w:val="28"/>
        </w:rPr>
        <w:t>о</w:t>
      </w:r>
      <w:r w:rsidRPr="00E07416">
        <w:rPr>
          <w:sz w:val="28"/>
          <w:szCs w:val="28"/>
        </w:rPr>
        <w:t>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</w:t>
      </w:r>
      <w:r w:rsidRPr="00E07416">
        <w:rPr>
          <w:sz w:val="28"/>
          <w:szCs w:val="28"/>
        </w:rPr>
        <w:t>о</w:t>
      </w:r>
      <w:r w:rsidRPr="00E07416">
        <w:rPr>
          <w:sz w:val="28"/>
          <w:szCs w:val="28"/>
        </w:rPr>
        <w:t>гие ученики, хотя в целом владеют лингвистическими понятиями, грамотны,</w:t>
      </w:r>
      <w:r w:rsidRPr="00E07416">
        <w:rPr>
          <w:b/>
          <w:bCs/>
          <w:i/>
          <w:iCs/>
          <w:sz w:val="28"/>
          <w:szCs w:val="28"/>
        </w:rPr>
        <w:t xml:space="preserve"> </w:t>
      </w:r>
      <w:r w:rsidRPr="00E07416">
        <w:rPr>
          <w:bCs/>
          <w:iCs/>
          <w:sz w:val="28"/>
          <w:szCs w:val="28"/>
        </w:rPr>
        <w:t>затрудняются общаться в разных с</w:t>
      </w:r>
      <w:r w:rsidRPr="00E07416">
        <w:rPr>
          <w:bCs/>
          <w:iCs/>
          <w:sz w:val="28"/>
          <w:szCs w:val="28"/>
        </w:rPr>
        <w:t>и</w:t>
      </w:r>
      <w:r w:rsidRPr="00E07416">
        <w:rPr>
          <w:bCs/>
          <w:iCs/>
          <w:sz w:val="28"/>
          <w:szCs w:val="28"/>
        </w:rPr>
        <w:t xml:space="preserve">туациях (в школе и вне школы). </w:t>
      </w:r>
    </w:p>
    <w:p w:rsidR="00AA0AFD" w:rsidRDefault="00AA0AFD" w:rsidP="00AA0AFD">
      <w:pPr>
        <w:ind w:firstLine="510"/>
        <w:jc w:val="both"/>
        <w:rPr>
          <w:sz w:val="28"/>
          <w:szCs w:val="28"/>
        </w:rPr>
      </w:pPr>
      <w:r w:rsidRPr="00E07416">
        <w:rPr>
          <w:bCs/>
          <w:iCs/>
          <w:sz w:val="28"/>
          <w:szCs w:val="28"/>
        </w:rPr>
        <w:t>В основе всякого обучения лежит коммуникация, общение, поэтому р</w:t>
      </w:r>
      <w:r w:rsidRPr="00E07416">
        <w:rPr>
          <w:sz w:val="28"/>
          <w:szCs w:val="28"/>
        </w:rPr>
        <w:t xml:space="preserve">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E07416">
        <w:rPr>
          <w:sz w:val="28"/>
          <w:szCs w:val="28"/>
        </w:rPr>
        <w:t>межпредметном</w:t>
      </w:r>
      <w:proofErr w:type="spellEnd"/>
      <w:r w:rsidRPr="00E07416">
        <w:rPr>
          <w:sz w:val="28"/>
          <w:szCs w:val="28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E07416">
        <w:rPr>
          <w:sz w:val="28"/>
          <w:szCs w:val="28"/>
        </w:rPr>
        <w:t>демократического гражданского общества</w:t>
      </w:r>
      <w:proofErr w:type="gramEnd"/>
      <w:r w:rsidRPr="00E07416">
        <w:rPr>
          <w:sz w:val="28"/>
          <w:szCs w:val="28"/>
        </w:rPr>
        <w:t xml:space="preserve"> на основе толерантности, диалога культур и уважения многонационального &lt;…&gt; состава российского общества».</w:t>
      </w:r>
    </w:p>
    <w:p w:rsidR="00E07416" w:rsidRPr="00E07416" w:rsidRDefault="00E07416" w:rsidP="00AA0AFD">
      <w:pPr>
        <w:ind w:firstLine="510"/>
        <w:jc w:val="both"/>
        <w:rPr>
          <w:sz w:val="28"/>
          <w:szCs w:val="28"/>
        </w:rPr>
      </w:pPr>
    </w:p>
    <w:p w:rsidR="00E07416" w:rsidRPr="00950BC3" w:rsidRDefault="00E07416" w:rsidP="00B4497C">
      <w:pPr>
        <w:pStyle w:val="35"/>
        <w:ind w:firstLine="709"/>
        <w:jc w:val="left"/>
        <w:rPr>
          <w:sz w:val="24"/>
          <w:u w:val="single"/>
        </w:rPr>
      </w:pPr>
      <w:r w:rsidRPr="00950BC3">
        <w:rPr>
          <w:sz w:val="24"/>
          <w:u w:val="single"/>
        </w:rPr>
        <w:t xml:space="preserve">МЕСТО </w:t>
      </w:r>
      <w:r w:rsidR="00B4497C">
        <w:rPr>
          <w:sz w:val="24"/>
          <w:u w:val="single"/>
        </w:rPr>
        <w:t xml:space="preserve"> </w:t>
      </w:r>
      <w:r w:rsidRPr="00950BC3">
        <w:rPr>
          <w:sz w:val="24"/>
          <w:u w:val="single"/>
        </w:rPr>
        <w:t>ПРЕДМЕТА В УЧЕБНОМ ПЛАНЕ</w:t>
      </w:r>
    </w:p>
    <w:p w:rsidR="00FD5587" w:rsidRPr="00E07416" w:rsidRDefault="00FD5587" w:rsidP="00E07416">
      <w:pPr>
        <w:ind w:firstLine="510"/>
        <w:jc w:val="both"/>
        <w:rPr>
          <w:color w:val="000000"/>
          <w:sz w:val="28"/>
          <w:szCs w:val="28"/>
        </w:rPr>
      </w:pPr>
      <w:r w:rsidRPr="00E07416">
        <w:rPr>
          <w:color w:val="000000"/>
          <w:sz w:val="28"/>
          <w:szCs w:val="28"/>
        </w:rPr>
        <w:t>Преподавание риторики как предмета филологического цикла может осуществляться за счёт часов, отведённых на изуч</w:t>
      </w:r>
      <w:r w:rsidR="00A83C2A" w:rsidRPr="00E07416">
        <w:rPr>
          <w:color w:val="000000"/>
          <w:sz w:val="28"/>
          <w:szCs w:val="28"/>
        </w:rPr>
        <w:t>ение предметов этого цикла.</w:t>
      </w:r>
      <w:r w:rsidRPr="00E07416">
        <w:rPr>
          <w:color w:val="000000"/>
          <w:sz w:val="28"/>
          <w:szCs w:val="28"/>
        </w:rPr>
        <w:t xml:space="preserve"> Объём учебного времени, отводимого на изучение риторики с </w:t>
      </w:r>
      <w:r w:rsidR="00950BC3">
        <w:rPr>
          <w:color w:val="000000"/>
          <w:sz w:val="28"/>
          <w:szCs w:val="28"/>
        </w:rPr>
        <w:t>2</w:t>
      </w:r>
      <w:r w:rsidRPr="00E07416">
        <w:rPr>
          <w:color w:val="000000"/>
          <w:sz w:val="28"/>
          <w:szCs w:val="28"/>
        </w:rPr>
        <w:t>-г</w:t>
      </w:r>
      <w:r w:rsidR="00DC4267">
        <w:rPr>
          <w:color w:val="000000"/>
          <w:sz w:val="28"/>
          <w:szCs w:val="28"/>
        </w:rPr>
        <w:t>о по 3</w:t>
      </w:r>
      <w:r w:rsidR="00C8677B">
        <w:rPr>
          <w:color w:val="000000"/>
          <w:sz w:val="28"/>
          <w:szCs w:val="28"/>
        </w:rPr>
        <w:t xml:space="preserve">-й </w:t>
      </w:r>
      <w:r w:rsidR="00DC4267">
        <w:rPr>
          <w:color w:val="000000"/>
          <w:sz w:val="28"/>
          <w:szCs w:val="28"/>
        </w:rPr>
        <w:t>класс – 1 час в неделю: во 2 – 3</w:t>
      </w:r>
      <w:r w:rsidR="00C8677B">
        <w:rPr>
          <w:color w:val="000000"/>
          <w:sz w:val="28"/>
          <w:szCs w:val="28"/>
        </w:rPr>
        <w:t xml:space="preserve"> классах - </w:t>
      </w:r>
      <w:r w:rsidRPr="00E07416">
        <w:rPr>
          <w:color w:val="000000"/>
          <w:sz w:val="28"/>
          <w:szCs w:val="28"/>
        </w:rPr>
        <w:t xml:space="preserve"> 34 часа для каждого класса, общий объём</w:t>
      </w:r>
      <w:r w:rsidR="00C8677B">
        <w:rPr>
          <w:color w:val="000000"/>
          <w:sz w:val="28"/>
          <w:szCs w:val="28"/>
        </w:rPr>
        <w:t xml:space="preserve"> учебного времени составляет </w:t>
      </w:r>
      <w:r w:rsidR="001A3C89">
        <w:rPr>
          <w:color w:val="000000"/>
          <w:sz w:val="28"/>
          <w:szCs w:val="28"/>
        </w:rPr>
        <w:t>68</w:t>
      </w:r>
      <w:r w:rsidRPr="00E07416">
        <w:rPr>
          <w:color w:val="000000"/>
          <w:sz w:val="28"/>
          <w:szCs w:val="28"/>
        </w:rPr>
        <w:t xml:space="preserve"> часов. </w:t>
      </w:r>
      <w:proofErr w:type="gramStart"/>
      <w:r w:rsidRPr="00E07416">
        <w:rPr>
          <w:color w:val="000000"/>
          <w:sz w:val="28"/>
          <w:szCs w:val="28"/>
        </w:rPr>
        <w:t>Риторика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</w:t>
      </w:r>
      <w:proofErr w:type="gramEnd"/>
    </w:p>
    <w:p w:rsidR="00C42776" w:rsidRDefault="00C42776" w:rsidP="007A422F">
      <w:pPr>
        <w:rPr>
          <w:b/>
          <w:u w:val="single"/>
        </w:rPr>
      </w:pPr>
    </w:p>
    <w:p w:rsidR="007A422F" w:rsidRPr="00950BC3" w:rsidRDefault="007A422F" w:rsidP="007A422F">
      <w:pPr>
        <w:rPr>
          <w:b/>
          <w:u w:val="single"/>
        </w:rPr>
      </w:pPr>
      <w:r w:rsidRPr="00950BC3">
        <w:rPr>
          <w:b/>
          <w:u w:val="single"/>
        </w:rPr>
        <w:t>С</w:t>
      </w:r>
      <w:r w:rsidR="005946AA" w:rsidRPr="00950BC3">
        <w:rPr>
          <w:b/>
          <w:u w:val="single"/>
        </w:rPr>
        <w:t>ОДЕРЖАНИЕ УЧЕБНОГО ПРЕДМЕТА</w:t>
      </w:r>
    </w:p>
    <w:p w:rsidR="005946AA" w:rsidRDefault="005946AA" w:rsidP="007A422F">
      <w:pPr>
        <w:rPr>
          <w:b/>
          <w:sz w:val="28"/>
          <w:szCs w:val="28"/>
        </w:rPr>
      </w:pPr>
    </w:p>
    <w:p w:rsidR="007A422F" w:rsidRPr="00950BC3" w:rsidRDefault="005946AA" w:rsidP="005946A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422F" w:rsidRPr="00950BC3">
        <w:rPr>
          <w:b/>
          <w:i/>
          <w:sz w:val="28"/>
          <w:szCs w:val="28"/>
        </w:rPr>
        <w:t>2 класс (34 часа)</w:t>
      </w:r>
    </w:p>
    <w:p w:rsidR="005946AA" w:rsidRPr="005946AA" w:rsidRDefault="005946AA" w:rsidP="005946AA">
      <w:pPr>
        <w:rPr>
          <w:b/>
          <w:sz w:val="28"/>
          <w:szCs w:val="28"/>
        </w:rPr>
      </w:pP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>ОБЩЕНИЕ.</w:t>
      </w:r>
      <w:r w:rsidRPr="005946AA">
        <w:rPr>
          <w:sz w:val="28"/>
          <w:szCs w:val="28"/>
        </w:rPr>
        <w:t xml:space="preserve"> Чему учит риторика. Что такое успешное общение.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>Речевая (коммуникативная) ситуация</w:t>
      </w:r>
      <w:r w:rsidRPr="005946AA">
        <w:rPr>
          <w:sz w:val="28"/>
          <w:szCs w:val="28"/>
        </w:rPr>
        <w:t xml:space="preserve">. </w:t>
      </w:r>
      <w:r w:rsidRPr="005946AA">
        <w:rPr>
          <w:b/>
          <w:i/>
          <w:sz w:val="28"/>
          <w:szCs w:val="28"/>
        </w:rPr>
        <w:t>Кто</w:t>
      </w:r>
      <w:r w:rsidRPr="005946AA">
        <w:rPr>
          <w:sz w:val="28"/>
          <w:szCs w:val="28"/>
        </w:rPr>
        <w:t xml:space="preserve"> (адресант) говорит (пишет) – </w:t>
      </w:r>
      <w:r w:rsidRPr="005946AA">
        <w:rPr>
          <w:b/>
          <w:i/>
          <w:sz w:val="28"/>
          <w:szCs w:val="28"/>
        </w:rPr>
        <w:t>кому</w:t>
      </w:r>
      <w:r w:rsidRPr="005946AA">
        <w:rPr>
          <w:sz w:val="28"/>
          <w:szCs w:val="28"/>
        </w:rPr>
        <w:t xml:space="preserve"> (адресат) – </w:t>
      </w:r>
      <w:r w:rsidRPr="005946AA">
        <w:rPr>
          <w:b/>
          <w:i/>
          <w:sz w:val="28"/>
          <w:szCs w:val="28"/>
        </w:rPr>
        <w:t>что</w:t>
      </w:r>
      <w:r w:rsidRPr="005946AA">
        <w:rPr>
          <w:sz w:val="28"/>
          <w:szCs w:val="28"/>
        </w:rPr>
        <w:t xml:space="preserve"> – </w:t>
      </w:r>
      <w:r w:rsidRPr="005946AA">
        <w:rPr>
          <w:b/>
          <w:i/>
          <w:sz w:val="28"/>
          <w:szCs w:val="28"/>
        </w:rPr>
        <w:t>с</w:t>
      </w:r>
      <w:r w:rsidRPr="005946AA">
        <w:rPr>
          <w:sz w:val="28"/>
          <w:szCs w:val="28"/>
        </w:rPr>
        <w:t xml:space="preserve"> </w:t>
      </w:r>
      <w:r w:rsidRPr="005946AA">
        <w:rPr>
          <w:b/>
          <w:i/>
          <w:sz w:val="28"/>
          <w:szCs w:val="28"/>
        </w:rPr>
        <w:t>какой целью.</w:t>
      </w:r>
      <w:r w:rsidRPr="005946AA">
        <w:rPr>
          <w:b/>
          <w:sz w:val="28"/>
          <w:szCs w:val="28"/>
        </w:rPr>
        <w:t xml:space="preserve"> </w:t>
      </w:r>
      <w:r w:rsidRPr="005946AA">
        <w:rPr>
          <w:sz w:val="28"/>
          <w:szCs w:val="28"/>
        </w:rPr>
        <w:t>Речевые роли (в семье, школе и т.д.).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lastRenderedPageBreak/>
        <w:t xml:space="preserve">Виды общения. </w:t>
      </w:r>
      <w:proofErr w:type="gramStart"/>
      <w:r w:rsidRPr="005946AA">
        <w:rPr>
          <w:sz w:val="28"/>
          <w:szCs w:val="28"/>
        </w:rPr>
        <w:t>Общение в быту (обыденное – повседневное); общение личное: один – один (два – три).</w:t>
      </w:r>
      <w:proofErr w:type="gramEnd"/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Речевая деятельность. </w:t>
      </w:r>
      <w:r w:rsidRPr="005946AA">
        <w:rPr>
          <w:sz w:val="28"/>
          <w:szCs w:val="28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>Слушание.</w:t>
      </w:r>
      <w:r w:rsidRPr="005946AA">
        <w:rPr>
          <w:sz w:val="28"/>
          <w:szCs w:val="28"/>
        </w:rPr>
        <w:t xml:space="preserve"> Приёмы слушания: фиксация темы (заголовка) высказывания и непонятных слов. 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>Говорение</w:t>
      </w:r>
      <w:r w:rsidRPr="005946AA">
        <w:rPr>
          <w:sz w:val="28"/>
          <w:szCs w:val="28"/>
        </w:rPr>
        <w:t>. Основной тон, смысловое ударение, темп, громкость высказывания; их соответствие речевой задаче.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Чтение. </w:t>
      </w:r>
      <w:r w:rsidRPr="005946AA">
        <w:rPr>
          <w:sz w:val="28"/>
          <w:szCs w:val="28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>Письменная речь.</w:t>
      </w:r>
      <w:r w:rsidRPr="005946AA">
        <w:rPr>
          <w:sz w:val="28"/>
          <w:szCs w:val="28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Правильная и хорошая эффективная речь. </w:t>
      </w:r>
      <w:r w:rsidRPr="005946AA">
        <w:rPr>
          <w:sz w:val="28"/>
          <w:szCs w:val="28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ТЕКСТ. РЕЧЕВЫЕ ЖАНРЫ. </w:t>
      </w:r>
      <w:r w:rsidRPr="005946AA">
        <w:rPr>
          <w:sz w:val="28"/>
          <w:szCs w:val="28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7A422F" w:rsidRPr="005946AA" w:rsidRDefault="007A422F" w:rsidP="007A422F">
      <w:pPr>
        <w:ind w:firstLine="510"/>
        <w:jc w:val="both"/>
        <w:rPr>
          <w:b/>
          <w:sz w:val="28"/>
          <w:szCs w:val="28"/>
        </w:rPr>
      </w:pPr>
      <w:r w:rsidRPr="005946AA">
        <w:rPr>
          <w:b/>
          <w:sz w:val="28"/>
          <w:szCs w:val="28"/>
        </w:rPr>
        <w:t>Типы текстов.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>Рассуждения</w:t>
      </w:r>
      <w:r w:rsidRPr="005946AA">
        <w:rPr>
          <w:sz w:val="28"/>
          <w:szCs w:val="28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>Описание</w:t>
      </w:r>
      <w:r w:rsidRPr="005946AA">
        <w:rPr>
          <w:sz w:val="28"/>
          <w:szCs w:val="28"/>
        </w:rPr>
        <w:t xml:space="preserve"> в учебной речи, его цель, основные части. Описание в объявлении. Описание-загадка.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>Невыдуманный рассказ</w:t>
      </w:r>
      <w:r w:rsidRPr="005946AA">
        <w:rPr>
          <w:sz w:val="28"/>
          <w:szCs w:val="28"/>
        </w:rPr>
        <w:t xml:space="preserve"> (о себе).</w:t>
      </w:r>
    </w:p>
    <w:p w:rsidR="007A422F" w:rsidRPr="005946AA" w:rsidRDefault="007A422F" w:rsidP="007A422F">
      <w:pPr>
        <w:ind w:firstLine="510"/>
        <w:jc w:val="both"/>
        <w:rPr>
          <w:b/>
          <w:sz w:val="28"/>
          <w:szCs w:val="28"/>
        </w:rPr>
      </w:pPr>
      <w:r w:rsidRPr="005946AA">
        <w:rPr>
          <w:b/>
          <w:sz w:val="28"/>
          <w:szCs w:val="28"/>
        </w:rPr>
        <w:t>Вторичные тексты.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sz w:val="28"/>
          <w:szCs w:val="28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Речевой этикет. </w:t>
      </w:r>
      <w:r w:rsidRPr="005946AA">
        <w:rPr>
          <w:sz w:val="28"/>
          <w:szCs w:val="28"/>
        </w:rPr>
        <w:t>Способы выражения вежливой речи. Этикетные средства в устной и письменной речи.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Этикетные речевые жанры. </w:t>
      </w:r>
      <w:r w:rsidRPr="005946AA">
        <w:rPr>
          <w:sz w:val="28"/>
          <w:szCs w:val="28"/>
        </w:rPr>
        <w:t>Просьба. Скрытая просьба. Приглашение. Согласие. Вежливый отказ.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</w:p>
    <w:p w:rsidR="00C42776" w:rsidRDefault="00C42776" w:rsidP="005946AA">
      <w:pPr>
        <w:rPr>
          <w:b/>
          <w:i/>
          <w:sz w:val="28"/>
          <w:szCs w:val="28"/>
        </w:rPr>
      </w:pPr>
    </w:p>
    <w:p w:rsidR="00C42776" w:rsidRDefault="00C42776" w:rsidP="005946AA">
      <w:pPr>
        <w:rPr>
          <w:b/>
          <w:i/>
          <w:sz w:val="28"/>
          <w:szCs w:val="28"/>
        </w:rPr>
      </w:pPr>
    </w:p>
    <w:p w:rsidR="00C42776" w:rsidRDefault="00C42776" w:rsidP="005946AA">
      <w:pPr>
        <w:rPr>
          <w:b/>
          <w:i/>
          <w:sz w:val="28"/>
          <w:szCs w:val="28"/>
        </w:rPr>
      </w:pPr>
    </w:p>
    <w:p w:rsidR="007A422F" w:rsidRPr="00950BC3" w:rsidRDefault="007A422F" w:rsidP="005946AA">
      <w:pPr>
        <w:rPr>
          <w:b/>
          <w:i/>
          <w:sz w:val="28"/>
          <w:szCs w:val="28"/>
        </w:rPr>
      </w:pPr>
      <w:r w:rsidRPr="00950BC3">
        <w:rPr>
          <w:b/>
          <w:i/>
          <w:sz w:val="28"/>
          <w:szCs w:val="28"/>
        </w:rPr>
        <w:t>3-й класс (34 часа)</w:t>
      </w:r>
    </w:p>
    <w:p w:rsidR="005946AA" w:rsidRPr="005946AA" w:rsidRDefault="005946AA" w:rsidP="005946AA">
      <w:pPr>
        <w:rPr>
          <w:b/>
          <w:sz w:val="28"/>
          <w:szCs w:val="28"/>
        </w:rPr>
      </w:pPr>
    </w:p>
    <w:p w:rsidR="007A422F" w:rsidRPr="005946AA" w:rsidRDefault="007A422F" w:rsidP="007A422F">
      <w:pPr>
        <w:ind w:firstLine="510"/>
        <w:jc w:val="both"/>
        <w:rPr>
          <w:b/>
          <w:sz w:val="28"/>
          <w:szCs w:val="28"/>
        </w:rPr>
      </w:pPr>
      <w:r w:rsidRPr="005946AA">
        <w:rPr>
          <w:b/>
          <w:sz w:val="28"/>
          <w:szCs w:val="28"/>
        </w:rPr>
        <w:t>ОБЩЕНИЕ.</w:t>
      </w:r>
    </w:p>
    <w:p w:rsidR="007A422F" w:rsidRPr="005946AA" w:rsidRDefault="007A422F" w:rsidP="007A422F">
      <w:pPr>
        <w:ind w:firstLine="510"/>
        <w:jc w:val="both"/>
        <w:rPr>
          <w:b/>
          <w:sz w:val="28"/>
          <w:szCs w:val="28"/>
        </w:rPr>
      </w:pPr>
      <w:r w:rsidRPr="005946AA">
        <w:rPr>
          <w:b/>
          <w:sz w:val="28"/>
          <w:szCs w:val="28"/>
        </w:rPr>
        <w:t xml:space="preserve">Речевые (коммуникативные) задачи. </w:t>
      </w:r>
    </w:p>
    <w:p w:rsidR="007A422F" w:rsidRPr="005946AA" w:rsidRDefault="007A422F" w:rsidP="007A422F">
      <w:pPr>
        <w:ind w:firstLine="510"/>
        <w:jc w:val="both"/>
        <w:rPr>
          <w:b/>
          <w:sz w:val="28"/>
          <w:szCs w:val="28"/>
        </w:rPr>
      </w:pPr>
      <w:r w:rsidRPr="005946AA">
        <w:rPr>
          <w:b/>
          <w:sz w:val="28"/>
          <w:szCs w:val="28"/>
        </w:rPr>
        <w:t>Речевая деятельность.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lastRenderedPageBreak/>
        <w:t xml:space="preserve">Говорение. </w:t>
      </w:r>
      <w:r w:rsidRPr="005946AA">
        <w:rPr>
          <w:sz w:val="28"/>
          <w:szCs w:val="28"/>
        </w:rPr>
        <w:t>Неподготовленная и подготовленная устная речь. Особенности неподготовленной (спонтанной) речи. Приёмы подготовки.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Слушание. </w:t>
      </w:r>
      <w:r w:rsidRPr="005946AA">
        <w:rPr>
          <w:sz w:val="28"/>
          <w:szCs w:val="28"/>
        </w:rPr>
        <w:t>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Чтение учебного текста, </w:t>
      </w:r>
      <w:r w:rsidRPr="005946AA">
        <w:rPr>
          <w:sz w:val="28"/>
          <w:szCs w:val="28"/>
        </w:rPr>
        <w:t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Письменная речь. </w:t>
      </w:r>
      <w:r w:rsidRPr="005946AA">
        <w:rPr>
          <w:sz w:val="28"/>
          <w:szCs w:val="28"/>
        </w:rPr>
        <w:t>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Речевой этикет. </w:t>
      </w:r>
      <w:r w:rsidRPr="005946AA">
        <w:rPr>
          <w:sz w:val="28"/>
          <w:szCs w:val="28"/>
        </w:rPr>
        <w:t>Вежливая речь. Вежливо–невежливо–грубо. Добрые слова – добрые дела.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Правильная и хорошая (эффективная) речь. </w:t>
      </w:r>
      <w:r w:rsidRPr="005946AA">
        <w:rPr>
          <w:sz w:val="28"/>
          <w:szCs w:val="28"/>
        </w:rPr>
        <w:t>Нормы – что это такое. Зачем они нужны. Нормы произносительные, орфоэпические, словоупотребления. Нормативные словари.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>ТЕКСТ. РЕЧЕВЫЕ ЖАНРЫ.</w:t>
      </w:r>
      <w:r w:rsidRPr="005946AA">
        <w:rPr>
          <w:sz w:val="28"/>
          <w:szCs w:val="28"/>
        </w:rPr>
        <w:t xml:space="preserve"> Разнообразие текстов, реализуемых людьми в общении.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sz w:val="28"/>
          <w:szCs w:val="28"/>
        </w:rPr>
        <w:t>Диалог и монолог как разновидности текста, их особенности.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Этикетные жанры: </w:t>
      </w:r>
      <w:r w:rsidRPr="005946AA">
        <w:rPr>
          <w:sz w:val="28"/>
          <w:szCs w:val="28"/>
        </w:rPr>
        <w:t>похвала (комплимент), поздравление (устное и письменное).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sz w:val="28"/>
          <w:szCs w:val="28"/>
        </w:rPr>
        <w:t>Структура поздравления. Средства выражения поздравления в устной и письменной речи.</w:t>
      </w:r>
    </w:p>
    <w:p w:rsidR="007A422F" w:rsidRPr="005946AA" w:rsidRDefault="007A422F" w:rsidP="007A422F">
      <w:pPr>
        <w:ind w:firstLine="510"/>
        <w:jc w:val="both"/>
        <w:rPr>
          <w:b/>
          <w:sz w:val="28"/>
          <w:szCs w:val="28"/>
        </w:rPr>
      </w:pPr>
      <w:r w:rsidRPr="005946AA">
        <w:rPr>
          <w:b/>
          <w:sz w:val="28"/>
          <w:szCs w:val="28"/>
        </w:rPr>
        <w:t xml:space="preserve">Вторичные речевые жанры. 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>Сжатый</w:t>
      </w:r>
      <w:r w:rsidRPr="005946AA">
        <w:rPr>
          <w:sz w:val="28"/>
          <w:szCs w:val="28"/>
        </w:rPr>
        <w:t xml:space="preserve"> (краткий) </w:t>
      </w:r>
      <w:r w:rsidRPr="005946AA">
        <w:rPr>
          <w:b/>
          <w:sz w:val="28"/>
          <w:szCs w:val="28"/>
        </w:rPr>
        <w:t>пересказ,</w:t>
      </w:r>
      <w:r w:rsidRPr="005946AA">
        <w:rPr>
          <w:sz w:val="28"/>
          <w:szCs w:val="28"/>
        </w:rPr>
        <w:t xml:space="preserve"> два способа сжатия исходного текста. (Повторение.) Правила пересказа. </w:t>
      </w:r>
      <w:r w:rsidRPr="005946AA">
        <w:rPr>
          <w:b/>
          <w:sz w:val="28"/>
          <w:szCs w:val="28"/>
        </w:rPr>
        <w:t>Выборочный пересказ</w:t>
      </w:r>
      <w:r w:rsidRPr="005946AA">
        <w:rPr>
          <w:sz w:val="28"/>
          <w:szCs w:val="28"/>
        </w:rPr>
        <w:t xml:space="preserve"> как текст, созданный на основе выборки нужного материала из исходного текста.</w:t>
      </w:r>
    </w:p>
    <w:p w:rsidR="007A422F" w:rsidRPr="005946AA" w:rsidRDefault="007A422F" w:rsidP="007A422F">
      <w:pPr>
        <w:ind w:firstLine="510"/>
        <w:jc w:val="both"/>
        <w:rPr>
          <w:b/>
          <w:sz w:val="28"/>
          <w:szCs w:val="28"/>
        </w:rPr>
      </w:pPr>
      <w:r w:rsidRPr="005946AA">
        <w:rPr>
          <w:sz w:val="28"/>
          <w:szCs w:val="28"/>
        </w:rPr>
        <w:t xml:space="preserve">Цитата в пересказах, её роль. 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b/>
          <w:sz w:val="28"/>
          <w:szCs w:val="28"/>
        </w:rPr>
        <w:t xml:space="preserve">Аннотация. </w:t>
      </w:r>
      <w:r w:rsidRPr="005946AA">
        <w:rPr>
          <w:sz w:val="28"/>
          <w:szCs w:val="28"/>
        </w:rPr>
        <w:t>Сжатое изложение содержания книги в аннотации.</w:t>
      </w:r>
    </w:p>
    <w:p w:rsidR="007A422F" w:rsidRPr="005946AA" w:rsidRDefault="007A422F" w:rsidP="007A422F">
      <w:pPr>
        <w:ind w:firstLine="510"/>
        <w:jc w:val="both"/>
        <w:rPr>
          <w:b/>
          <w:sz w:val="28"/>
          <w:szCs w:val="28"/>
        </w:rPr>
      </w:pPr>
      <w:r w:rsidRPr="005946AA">
        <w:rPr>
          <w:b/>
          <w:sz w:val="28"/>
          <w:szCs w:val="28"/>
        </w:rPr>
        <w:t>Типы текстов.</w:t>
      </w:r>
    </w:p>
    <w:p w:rsidR="007A422F" w:rsidRPr="005946AA" w:rsidRDefault="007A422F" w:rsidP="007A422F">
      <w:pPr>
        <w:ind w:firstLine="510"/>
        <w:jc w:val="both"/>
        <w:rPr>
          <w:b/>
          <w:sz w:val="28"/>
          <w:szCs w:val="28"/>
        </w:rPr>
      </w:pPr>
      <w:r w:rsidRPr="005946AA">
        <w:rPr>
          <w:b/>
          <w:sz w:val="28"/>
          <w:szCs w:val="28"/>
        </w:rPr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:rsidR="007A422F" w:rsidRPr="005946AA" w:rsidRDefault="007A422F" w:rsidP="007A422F">
      <w:pPr>
        <w:ind w:firstLine="510"/>
        <w:jc w:val="both"/>
        <w:rPr>
          <w:b/>
          <w:sz w:val="28"/>
          <w:szCs w:val="28"/>
        </w:rPr>
      </w:pPr>
      <w:r w:rsidRPr="005946AA">
        <w:rPr>
          <w:b/>
          <w:sz w:val="28"/>
          <w:szCs w:val="28"/>
        </w:rPr>
        <w:t>Сравнительное описание с задачей различения и сходства. Правила сравнения.</w:t>
      </w:r>
    </w:p>
    <w:p w:rsidR="007A422F" w:rsidRPr="005946AA" w:rsidRDefault="007A422F" w:rsidP="007A422F">
      <w:pPr>
        <w:ind w:firstLine="510"/>
        <w:jc w:val="both"/>
        <w:rPr>
          <w:sz w:val="28"/>
          <w:szCs w:val="28"/>
        </w:rPr>
      </w:pPr>
      <w:r w:rsidRPr="005946AA">
        <w:rPr>
          <w:sz w:val="28"/>
          <w:szCs w:val="28"/>
        </w:rPr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:rsidR="007A422F" w:rsidRPr="005A737B" w:rsidRDefault="007A422F" w:rsidP="005A737B">
      <w:pPr>
        <w:ind w:firstLine="510"/>
        <w:jc w:val="both"/>
        <w:rPr>
          <w:b/>
          <w:sz w:val="28"/>
          <w:szCs w:val="28"/>
        </w:rPr>
      </w:pPr>
      <w:r w:rsidRPr="005946AA">
        <w:rPr>
          <w:b/>
          <w:sz w:val="28"/>
          <w:szCs w:val="28"/>
        </w:rPr>
        <w:t>Рассказ по сюжетным рисункам.</w:t>
      </w:r>
    </w:p>
    <w:p w:rsidR="00C42776" w:rsidRDefault="00C42776" w:rsidP="00D16D95">
      <w:pPr>
        <w:spacing w:line="264" w:lineRule="auto"/>
        <w:ind w:left="120"/>
        <w:jc w:val="both"/>
        <w:rPr>
          <w:rFonts w:eastAsia="Calibri"/>
          <w:b/>
          <w:color w:val="000000"/>
          <w:szCs w:val="22"/>
          <w:u w:val="single"/>
          <w:lang w:eastAsia="en-US"/>
        </w:rPr>
      </w:pPr>
    </w:p>
    <w:p w:rsidR="00C42776" w:rsidRDefault="00C42776" w:rsidP="00D16D95">
      <w:pPr>
        <w:spacing w:line="264" w:lineRule="auto"/>
        <w:ind w:left="120"/>
        <w:jc w:val="both"/>
        <w:rPr>
          <w:rFonts w:eastAsia="Calibri"/>
          <w:b/>
          <w:color w:val="000000"/>
          <w:szCs w:val="22"/>
          <w:u w:val="single"/>
          <w:lang w:eastAsia="en-US"/>
        </w:rPr>
      </w:pPr>
    </w:p>
    <w:p w:rsidR="00D16D95" w:rsidRPr="00950BC3" w:rsidRDefault="00D16D95" w:rsidP="005A737B">
      <w:pPr>
        <w:spacing w:line="264" w:lineRule="auto"/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 w:rsidRPr="00950BC3">
        <w:rPr>
          <w:rFonts w:eastAsia="Calibri"/>
          <w:b/>
          <w:color w:val="000000"/>
          <w:szCs w:val="22"/>
          <w:u w:val="single"/>
          <w:lang w:eastAsia="en-US"/>
        </w:rPr>
        <w:t>ПЛАНИРУЕМЫЕ ОБРАЗОВАТЕЛЬНЫЕ РЕЗУЛЬТАТЫ</w:t>
      </w:r>
    </w:p>
    <w:p w:rsidR="00D16D95" w:rsidRPr="00D16D95" w:rsidRDefault="00D16D95" w:rsidP="00D16D95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16D95" w:rsidRPr="00D16D95" w:rsidRDefault="00D16D95" w:rsidP="00D16D95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Изучение риторики</w:t>
      </w:r>
      <w:r w:rsidRPr="00D16D95">
        <w:rPr>
          <w:rFonts w:eastAsia="Calibri"/>
          <w:color w:val="000000"/>
          <w:sz w:val="28"/>
          <w:szCs w:val="22"/>
          <w:lang w:eastAsia="en-US"/>
        </w:rPr>
        <w:t xml:space="preserve"> на уровне начального общего образования направлено на достижение </w:t>
      </w:r>
      <w:proofErr w:type="gramStart"/>
      <w:r w:rsidRPr="00D16D95">
        <w:rPr>
          <w:rFonts w:eastAsia="Calibri"/>
          <w:color w:val="000000"/>
          <w:sz w:val="28"/>
          <w:szCs w:val="22"/>
          <w:lang w:eastAsia="en-US"/>
        </w:rPr>
        <w:t>обучающимися</w:t>
      </w:r>
      <w:proofErr w:type="gramEnd"/>
      <w:r w:rsidRPr="00D16D95">
        <w:rPr>
          <w:rFonts w:eastAsia="Calibri"/>
          <w:color w:val="000000"/>
          <w:sz w:val="28"/>
          <w:szCs w:val="22"/>
          <w:lang w:eastAsia="en-US"/>
        </w:rPr>
        <w:t xml:space="preserve"> личностных, метапредметных и предметных результатов освоения учебного предмета.</w:t>
      </w:r>
    </w:p>
    <w:p w:rsidR="00D16D95" w:rsidRPr="00D16D95" w:rsidRDefault="00D16D95" w:rsidP="00D16D95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16D95" w:rsidRPr="00950BC3" w:rsidRDefault="00D16D95" w:rsidP="00D16D95">
      <w:pPr>
        <w:spacing w:line="264" w:lineRule="auto"/>
        <w:ind w:left="120"/>
        <w:jc w:val="both"/>
        <w:rPr>
          <w:rFonts w:eastAsia="Calibri"/>
          <w:i/>
          <w:color w:val="000000"/>
          <w:sz w:val="28"/>
          <w:szCs w:val="22"/>
          <w:lang w:eastAsia="en-US"/>
        </w:rPr>
      </w:pPr>
      <w:r w:rsidRPr="00950BC3">
        <w:rPr>
          <w:rFonts w:eastAsia="Calibri"/>
          <w:i/>
          <w:color w:val="000000"/>
          <w:sz w:val="28"/>
          <w:szCs w:val="22"/>
          <w:lang w:eastAsia="en-US"/>
        </w:rPr>
        <w:t>ЛИЧНОСТНЫЕ РЕЗУЛЬТАТЫ</w:t>
      </w:r>
    </w:p>
    <w:p w:rsidR="00AF3837" w:rsidRPr="00D16D95" w:rsidRDefault="00AF3837" w:rsidP="00D16D95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3739" w:rsidRPr="00713739" w:rsidRDefault="00713739" w:rsidP="00713739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3739">
        <w:rPr>
          <w:rFonts w:eastAsia="Calibri"/>
          <w:color w:val="000000"/>
          <w:sz w:val="28"/>
          <w:szCs w:val="22"/>
          <w:lang w:eastAsia="en-US"/>
        </w:rPr>
        <w:t>В результате</w:t>
      </w:r>
      <w:r>
        <w:rPr>
          <w:rFonts w:eastAsia="Calibri"/>
          <w:color w:val="000000"/>
          <w:sz w:val="28"/>
          <w:szCs w:val="22"/>
          <w:lang w:eastAsia="en-US"/>
        </w:rPr>
        <w:t xml:space="preserve"> изучения предмета «Риторика</w:t>
      </w:r>
      <w:r w:rsidRPr="00713739">
        <w:rPr>
          <w:rFonts w:eastAsia="Calibri"/>
          <w:color w:val="000000"/>
          <w:sz w:val="28"/>
          <w:szCs w:val="22"/>
          <w:lang w:eastAsia="en-US"/>
        </w:rPr>
        <w:t xml:space="preserve">» в начальной школе </w:t>
      </w:r>
      <w:proofErr w:type="gramStart"/>
      <w:r w:rsidRPr="00713739">
        <w:rPr>
          <w:rFonts w:eastAsia="Calibri"/>
          <w:color w:val="000000"/>
          <w:sz w:val="28"/>
          <w:szCs w:val="22"/>
          <w:lang w:eastAsia="en-US"/>
        </w:rPr>
        <w:t>у</w:t>
      </w:r>
      <w:proofErr w:type="gramEnd"/>
      <w:r w:rsidRPr="00713739">
        <w:rPr>
          <w:rFonts w:eastAsia="Calibri"/>
          <w:color w:val="000000"/>
          <w:sz w:val="28"/>
          <w:szCs w:val="22"/>
          <w:lang w:eastAsia="en-US"/>
        </w:rPr>
        <w:t xml:space="preserve"> обучающегося будут сформированы следующие личностные результаты:</w:t>
      </w:r>
    </w:p>
    <w:p w:rsidR="003F7086" w:rsidRDefault="00E04A8B" w:rsidP="00033249">
      <w:pPr>
        <w:pStyle w:val="35"/>
        <w:spacing w:before="0"/>
        <w:ind w:firstLine="510"/>
        <w:jc w:val="both"/>
        <w:rPr>
          <w:b w:val="0"/>
          <w:szCs w:val="28"/>
        </w:rPr>
      </w:pPr>
      <w:r w:rsidRPr="00033249">
        <w:rPr>
          <w:rFonts w:ascii="Calibri" w:eastAsia="Calibri" w:hAnsi="Calibri"/>
          <w:szCs w:val="28"/>
          <w:lang w:eastAsia="en-US"/>
        </w:rPr>
        <w:t xml:space="preserve"> </w:t>
      </w:r>
      <w:r w:rsidR="00033249" w:rsidRPr="00033249">
        <w:rPr>
          <w:b w:val="0"/>
          <w:szCs w:val="28"/>
        </w:rPr>
        <w:t xml:space="preserve">– </w:t>
      </w:r>
      <w:r w:rsidR="00033249" w:rsidRPr="00033249">
        <w:rPr>
          <w:b w:val="0"/>
          <w:i/>
          <w:szCs w:val="28"/>
        </w:rPr>
        <w:t>осознавать</w:t>
      </w:r>
      <w:r w:rsidR="00033249" w:rsidRPr="00033249">
        <w:rPr>
          <w:b w:val="0"/>
          <w:szCs w:val="28"/>
        </w:rPr>
        <w:t xml:space="preserve"> роль речи в жизни людей;</w:t>
      </w:r>
    </w:p>
    <w:p w:rsidR="003F7086" w:rsidRPr="003F7086" w:rsidRDefault="003F7086" w:rsidP="003F7086">
      <w:pPr>
        <w:pStyle w:val="35"/>
        <w:spacing w:before="0"/>
        <w:ind w:firstLine="51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3F7086">
        <w:rPr>
          <w:b w:val="0"/>
          <w:szCs w:val="28"/>
        </w:rPr>
        <w:t xml:space="preserve">– </w:t>
      </w:r>
      <w:r w:rsidRPr="003F7086">
        <w:rPr>
          <w:b w:val="0"/>
          <w:i/>
          <w:szCs w:val="28"/>
        </w:rPr>
        <w:t>осознавать</w:t>
      </w:r>
      <w:r w:rsidRPr="003F7086">
        <w:rPr>
          <w:b w:val="0"/>
          <w:szCs w:val="28"/>
        </w:rPr>
        <w:t xml:space="preserve"> разнообразие речевых ситуаций в жизни человека, условий общения;</w:t>
      </w:r>
    </w:p>
    <w:p w:rsidR="003F7086" w:rsidRDefault="003F7086" w:rsidP="003F7086">
      <w:pPr>
        <w:pStyle w:val="35"/>
        <w:spacing w:before="0"/>
        <w:ind w:firstLine="510"/>
        <w:jc w:val="both"/>
        <w:rPr>
          <w:b w:val="0"/>
          <w:szCs w:val="28"/>
        </w:rPr>
      </w:pPr>
      <w:r w:rsidRPr="003F7086">
        <w:rPr>
          <w:b w:val="0"/>
          <w:szCs w:val="28"/>
        </w:rPr>
        <w:t xml:space="preserve">– </w:t>
      </w:r>
      <w:r w:rsidRPr="003F7086">
        <w:rPr>
          <w:b w:val="0"/>
          <w:i/>
          <w:szCs w:val="28"/>
        </w:rPr>
        <w:t>осознавать</w:t>
      </w:r>
      <w:r w:rsidRPr="003F7086">
        <w:rPr>
          <w:b w:val="0"/>
          <w:szCs w:val="28"/>
        </w:rPr>
        <w:t xml:space="preserve"> свои речевые роли в различных коммуникативных ситуациях;</w:t>
      </w:r>
    </w:p>
    <w:p w:rsidR="003F7086" w:rsidRPr="003F7086" w:rsidRDefault="003F7086" w:rsidP="003F7086">
      <w:pPr>
        <w:pStyle w:val="35"/>
        <w:spacing w:before="0"/>
        <w:ind w:firstLine="510"/>
        <w:jc w:val="both"/>
        <w:rPr>
          <w:b w:val="0"/>
          <w:szCs w:val="28"/>
        </w:rPr>
      </w:pPr>
      <w:r w:rsidRPr="003F7086">
        <w:rPr>
          <w:b w:val="0"/>
          <w:i/>
          <w:szCs w:val="28"/>
        </w:rPr>
        <w:t>осознавать</w:t>
      </w:r>
      <w:r w:rsidRPr="003F7086">
        <w:rPr>
          <w:b w:val="0"/>
          <w:szCs w:val="28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3F7086" w:rsidRDefault="003F7086" w:rsidP="003F7086">
      <w:pPr>
        <w:pStyle w:val="35"/>
        <w:spacing w:before="0"/>
        <w:ind w:firstLine="510"/>
        <w:jc w:val="both"/>
        <w:rPr>
          <w:b w:val="0"/>
          <w:szCs w:val="28"/>
        </w:rPr>
      </w:pPr>
      <w:r w:rsidRPr="003F7086">
        <w:rPr>
          <w:b w:val="0"/>
          <w:szCs w:val="28"/>
        </w:rPr>
        <w:t xml:space="preserve">– </w:t>
      </w:r>
      <w:r w:rsidRPr="003F7086">
        <w:rPr>
          <w:b w:val="0"/>
          <w:i/>
          <w:szCs w:val="28"/>
        </w:rPr>
        <w:t>осознавать</w:t>
      </w:r>
      <w:r w:rsidRPr="003F7086">
        <w:rPr>
          <w:b w:val="0"/>
          <w:szCs w:val="28"/>
        </w:rPr>
        <w:t xml:space="preserve"> свою ответственность за произнесённое или написанное слово;</w:t>
      </w:r>
    </w:p>
    <w:p w:rsidR="003F7086" w:rsidRPr="003F7086" w:rsidRDefault="003F7086" w:rsidP="003F7086">
      <w:pPr>
        <w:pStyle w:val="35"/>
        <w:spacing w:before="0"/>
        <w:ind w:firstLine="510"/>
        <w:jc w:val="both"/>
        <w:rPr>
          <w:b w:val="0"/>
          <w:szCs w:val="28"/>
        </w:rPr>
      </w:pPr>
      <w:r w:rsidRPr="003F7086">
        <w:rPr>
          <w:b w:val="0"/>
          <w:szCs w:val="28"/>
        </w:rPr>
        <w:t xml:space="preserve">– </w:t>
      </w:r>
      <w:r w:rsidRPr="003F7086">
        <w:rPr>
          <w:b w:val="0"/>
          <w:i/>
          <w:szCs w:val="28"/>
        </w:rPr>
        <w:t>осознавать</w:t>
      </w:r>
      <w:r w:rsidRPr="003F7086">
        <w:rPr>
          <w:b w:val="0"/>
          <w:szCs w:val="28"/>
        </w:rPr>
        <w:t xml:space="preserve"> важность соблюдения правил речевого этикета как выражения доброго, уважительного отношения в семье и к посторонним людям; </w:t>
      </w:r>
    </w:p>
    <w:p w:rsidR="00F66E37" w:rsidRDefault="00F66E37" w:rsidP="00F66E37">
      <w:pPr>
        <w:pStyle w:val="35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033249" w:rsidRPr="00033249">
        <w:rPr>
          <w:b w:val="0"/>
          <w:szCs w:val="28"/>
        </w:rPr>
        <w:t xml:space="preserve"> </w:t>
      </w:r>
      <w:r w:rsidR="00033249" w:rsidRPr="00033249">
        <w:rPr>
          <w:b w:val="0"/>
          <w:i/>
          <w:szCs w:val="28"/>
        </w:rPr>
        <w:t>оценивать</w:t>
      </w:r>
      <w:r w:rsidR="00033249" w:rsidRPr="00033249">
        <w:rPr>
          <w:b w:val="0"/>
          <w:szCs w:val="28"/>
        </w:rPr>
        <w:t xml:space="preserve"> некоторые высказывания людей с точки зрения их уместности, тактичности в данной ситуации;</w:t>
      </w:r>
    </w:p>
    <w:p w:rsidR="00F66E37" w:rsidRDefault="00033249" w:rsidP="00F66E37">
      <w:pPr>
        <w:pStyle w:val="35"/>
        <w:spacing w:before="0"/>
        <w:ind w:firstLine="510"/>
        <w:jc w:val="both"/>
        <w:rPr>
          <w:b w:val="0"/>
          <w:szCs w:val="28"/>
        </w:rPr>
      </w:pPr>
      <w:r w:rsidRPr="00033249">
        <w:rPr>
          <w:b w:val="0"/>
          <w:szCs w:val="28"/>
        </w:rPr>
        <w:t xml:space="preserve"> </w:t>
      </w:r>
      <w:r w:rsidR="00F66E37" w:rsidRPr="003F7086">
        <w:rPr>
          <w:b w:val="0"/>
          <w:szCs w:val="28"/>
        </w:rPr>
        <w:t xml:space="preserve">– </w:t>
      </w:r>
      <w:r w:rsidR="00F66E37" w:rsidRPr="003F7086">
        <w:rPr>
          <w:b w:val="0"/>
          <w:i/>
          <w:szCs w:val="28"/>
        </w:rPr>
        <w:t>оценивать</w:t>
      </w:r>
      <w:r w:rsidR="00F66E37" w:rsidRPr="003F7086">
        <w:rPr>
          <w:b w:val="0"/>
          <w:szCs w:val="28"/>
        </w:rPr>
        <w:t xml:space="preserve"> свои и чужие высказывания с точки зрения их эффективности, соответствия речевой роли в данной ситуации;</w:t>
      </w:r>
    </w:p>
    <w:p w:rsidR="00033249" w:rsidRPr="00F66E37" w:rsidRDefault="00F66E37" w:rsidP="00F66E37">
      <w:pPr>
        <w:pStyle w:val="35"/>
        <w:spacing w:before="0"/>
        <w:ind w:firstLine="510"/>
        <w:jc w:val="both"/>
        <w:rPr>
          <w:b w:val="0"/>
          <w:szCs w:val="28"/>
        </w:rPr>
      </w:pPr>
      <w:r w:rsidRPr="003F7086">
        <w:rPr>
          <w:b w:val="0"/>
          <w:szCs w:val="28"/>
        </w:rPr>
        <w:t xml:space="preserve"> </w:t>
      </w:r>
      <w:r w:rsidRPr="00F66E37">
        <w:rPr>
          <w:b w:val="0"/>
          <w:szCs w:val="28"/>
        </w:rPr>
        <w:t xml:space="preserve">– </w:t>
      </w:r>
      <w:r w:rsidRPr="00F66E37">
        <w:rPr>
          <w:b w:val="0"/>
          <w:i/>
          <w:szCs w:val="28"/>
        </w:rPr>
        <w:t>оценивать</w:t>
      </w:r>
      <w:r w:rsidRPr="00F66E37">
        <w:rPr>
          <w:szCs w:val="28"/>
        </w:rPr>
        <w:t xml:space="preserve"> </w:t>
      </w:r>
      <w:r w:rsidRPr="00F66E37">
        <w:rPr>
          <w:b w:val="0"/>
          <w:szCs w:val="28"/>
        </w:rPr>
        <w:t>свою вежливость;</w:t>
      </w:r>
    </w:p>
    <w:p w:rsidR="00033249" w:rsidRDefault="00033249" w:rsidP="00033249">
      <w:pPr>
        <w:pStyle w:val="35"/>
        <w:spacing w:before="0"/>
        <w:ind w:firstLine="510"/>
        <w:jc w:val="both"/>
        <w:rPr>
          <w:b w:val="0"/>
          <w:szCs w:val="28"/>
        </w:rPr>
      </w:pPr>
      <w:r w:rsidRPr="00033249">
        <w:rPr>
          <w:b w:val="0"/>
          <w:szCs w:val="28"/>
        </w:rPr>
        <w:t xml:space="preserve">– </w:t>
      </w:r>
      <w:r w:rsidRPr="00033249">
        <w:rPr>
          <w:b w:val="0"/>
          <w:i/>
          <w:szCs w:val="28"/>
        </w:rPr>
        <w:t>объяснять</w:t>
      </w:r>
      <w:r w:rsidRPr="00033249">
        <w:rPr>
          <w:b w:val="0"/>
          <w:szCs w:val="28"/>
        </w:rPr>
        <w:t xml:space="preserve"> некоторые правила вежливого, уместного поведения людей при общении (правила при разговоре, приветствии, извинении и т.д.).</w:t>
      </w:r>
    </w:p>
    <w:p w:rsidR="00F66E37" w:rsidRDefault="00F66E37" w:rsidP="00F66E37">
      <w:pPr>
        <w:pStyle w:val="35"/>
        <w:spacing w:before="0"/>
        <w:ind w:firstLine="510"/>
        <w:jc w:val="both"/>
        <w:rPr>
          <w:b w:val="0"/>
          <w:szCs w:val="28"/>
        </w:rPr>
      </w:pPr>
      <w:r w:rsidRPr="003F7086">
        <w:rPr>
          <w:b w:val="0"/>
          <w:szCs w:val="28"/>
        </w:rPr>
        <w:t xml:space="preserve">– </w:t>
      </w:r>
      <w:r w:rsidRPr="003F7086">
        <w:rPr>
          <w:b w:val="0"/>
          <w:i/>
          <w:szCs w:val="28"/>
        </w:rPr>
        <w:t>объяснять</w:t>
      </w:r>
      <w:r w:rsidRPr="003F7086">
        <w:rPr>
          <w:b w:val="0"/>
          <w:szCs w:val="28"/>
        </w:rPr>
        <w:t xml:space="preserve"> правила вежливого поведения, опирающиеся на учёт особенностей разных </w:t>
      </w:r>
      <w:proofErr w:type="spellStart"/>
      <w:r w:rsidRPr="003F7086">
        <w:rPr>
          <w:b w:val="0"/>
          <w:szCs w:val="28"/>
        </w:rPr>
        <w:t>коммуникантов</w:t>
      </w:r>
      <w:proofErr w:type="spellEnd"/>
      <w:r w:rsidRPr="003F7086">
        <w:rPr>
          <w:b w:val="0"/>
          <w:szCs w:val="28"/>
        </w:rPr>
        <w:t>.</w:t>
      </w:r>
    </w:p>
    <w:p w:rsidR="00F66E37" w:rsidRDefault="00F66E37" w:rsidP="00F66E37">
      <w:pPr>
        <w:pStyle w:val="35"/>
        <w:spacing w:before="0"/>
        <w:jc w:val="both"/>
        <w:rPr>
          <w:b w:val="0"/>
          <w:szCs w:val="28"/>
        </w:rPr>
      </w:pPr>
      <w:r w:rsidRPr="00F66E37">
        <w:rPr>
          <w:b w:val="0"/>
          <w:szCs w:val="28"/>
        </w:rPr>
        <w:t xml:space="preserve">– </w:t>
      </w:r>
      <w:r w:rsidRPr="00F66E37">
        <w:rPr>
          <w:b w:val="0"/>
          <w:i/>
          <w:szCs w:val="28"/>
        </w:rPr>
        <w:t>объяснять</w:t>
      </w:r>
      <w:r w:rsidRPr="00F66E37">
        <w:rPr>
          <w:b w:val="0"/>
          <w:szCs w:val="28"/>
        </w:rPr>
        <w:t xml:space="preserve"> значение эффективного общения, взаимопонимания в жизни человека, общества; </w:t>
      </w:r>
    </w:p>
    <w:p w:rsidR="00033249" w:rsidRDefault="00033249" w:rsidP="00F66E37">
      <w:pPr>
        <w:pStyle w:val="35"/>
        <w:spacing w:before="0"/>
        <w:jc w:val="both"/>
        <w:rPr>
          <w:b w:val="0"/>
          <w:szCs w:val="28"/>
        </w:rPr>
      </w:pPr>
      <w:r w:rsidRPr="003F7086">
        <w:rPr>
          <w:b w:val="0"/>
          <w:szCs w:val="28"/>
        </w:rPr>
        <w:t xml:space="preserve">– </w:t>
      </w:r>
      <w:r w:rsidRPr="003F7086">
        <w:rPr>
          <w:b w:val="0"/>
          <w:i/>
          <w:szCs w:val="28"/>
        </w:rPr>
        <w:t>анализировать</w:t>
      </w:r>
      <w:r w:rsidRPr="003F7086">
        <w:rPr>
          <w:b w:val="0"/>
          <w:szCs w:val="28"/>
        </w:rPr>
        <w:t xml:space="preserve"> тактичность речевого поведения в семье;</w:t>
      </w:r>
    </w:p>
    <w:p w:rsidR="00F66E37" w:rsidRPr="00F66E37" w:rsidRDefault="00F66E37" w:rsidP="00F66E37">
      <w:pPr>
        <w:pStyle w:val="35"/>
        <w:spacing w:before="0"/>
        <w:ind w:firstLine="510"/>
        <w:jc w:val="both"/>
        <w:rPr>
          <w:b w:val="0"/>
          <w:szCs w:val="28"/>
        </w:rPr>
      </w:pPr>
      <w:r w:rsidRPr="00F66E37">
        <w:rPr>
          <w:b w:val="0"/>
          <w:szCs w:val="28"/>
        </w:rPr>
        <w:t xml:space="preserve">– </w:t>
      </w:r>
      <w:r w:rsidRPr="00F66E37">
        <w:rPr>
          <w:b w:val="0"/>
          <w:i/>
          <w:szCs w:val="28"/>
        </w:rPr>
        <w:t>анализировать</w:t>
      </w:r>
      <w:r w:rsidRPr="00F66E37">
        <w:rPr>
          <w:b w:val="0"/>
          <w:szCs w:val="28"/>
        </w:rPr>
        <w:t xml:space="preserve"> свои речевые привычки, </w:t>
      </w:r>
      <w:r w:rsidRPr="00F66E37">
        <w:rPr>
          <w:b w:val="0"/>
          <w:i/>
          <w:szCs w:val="28"/>
        </w:rPr>
        <w:t>избавляться</w:t>
      </w:r>
      <w:r w:rsidRPr="00F66E37">
        <w:rPr>
          <w:b w:val="0"/>
          <w:szCs w:val="28"/>
        </w:rPr>
        <w:t xml:space="preserve"> от плохих привычек;</w:t>
      </w:r>
    </w:p>
    <w:p w:rsidR="00F66E37" w:rsidRDefault="00F66E37" w:rsidP="00F66E37">
      <w:pPr>
        <w:pStyle w:val="35"/>
        <w:spacing w:before="0"/>
        <w:ind w:firstLine="510"/>
        <w:jc w:val="both"/>
        <w:rPr>
          <w:b w:val="0"/>
          <w:szCs w:val="28"/>
        </w:rPr>
      </w:pPr>
      <w:r w:rsidRPr="00F66E37">
        <w:rPr>
          <w:b w:val="0"/>
          <w:szCs w:val="28"/>
        </w:rPr>
        <w:t xml:space="preserve">– поддерживать </w:t>
      </w:r>
      <w:proofErr w:type="gramStart"/>
      <w:r w:rsidRPr="00F66E37">
        <w:rPr>
          <w:b w:val="0"/>
          <w:szCs w:val="28"/>
        </w:rPr>
        <w:t>нуждающихся</w:t>
      </w:r>
      <w:proofErr w:type="gramEnd"/>
      <w:r w:rsidRPr="00F66E37">
        <w:rPr>
          <w:b w:val="0"/>
          <w:szCs w:val="28"/>
        </w:rPr>
        <w:t xml:space="preserve"> в помощи не только словом, но и делом.</w:t>
      </w:r>
    </w:p>
    <w:p w:rsidR="00BB0530" w:rsidRDefault="00BB0530" w:rsidP="00F66E37">
      <w:pPr>
        <w:pStyle w:val="35"/>
        <w:spacing w:before="0"/>
        <w:ind w:firstLine="510"/>
        <w:jc w:val="both"/>
        <w:rPr>
          <w:b w:val="0"/>
          <w:szCs w:val="28"/>
        </w:rPr>
      </w:pPr>
    </w:p>
    <w:p w:rsidR="00C42776" w:rsidRDefault="00C42776" w:rsidP="00BB0530">
      <w:pPr>
        <w:spacing w:line="264" w:lineRule="auto"/>
        <w:ind w:left="120"/>
        <w:jc w:val="both"/>
        <w:rPr>
          <w:rFonts w:eastAsia="Calibri"/>
          <w:b/>
          <w:color w:val="000000"/>
          <w:szCs w:val="22"/>
          <w:u w:val="single"/>
          <w:lang w:eastAsia="en-US"/>
        </w:rPr>
      </w:pPr>
    </w:p>
    <w:p w:rsidR="00BB0530" w:rsidRPr="00950BC3" w:rsidRDefault="00BB0530" w:rsidP="005A737B">
      <w:pPr>
        <w:spacing w:line="264" w:lineRule="auto"/>
        <w:jc w:val="both"/>
        <w:rPr>
          <w:rFonts w:eastAsia="Calibri"/>
          <w:b/>
          <w:color w:val="000000"/>
          <w:szCs w:val="22"/>
          <w:u w:val="single"/>
          <w:lang w:eastAsia="en-US"/>
        </w:rPr>
      </w:pPr>
      <w:r w:rsidRPr="00950BC3">
        <w:rPr>
          <w:rFonts w:eastAsia="Calibri"/>
          <w:b/>
          <w:color w:val="000000"/>
          <w:szCs w:val="22"/>
          <w:u w:val="single"/>
          <w:lang w:eastAsia="en-US"/>
        </w:rPr>
        <w:t>МЕТАПРЕДМЕТНЫЕ РЕЗУЛЬТАТЫ</w:t>
      </w:r>
    </w:p>
    <w:p w:rsidR="00CD021C" w:rsidRDefault="00CD021C" w:rsidP="00BB0530">
      <w:pPr>
        <w:spacing w:line="264" w:lineRule="auto"/>
        <w:ind w:left="120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:rsidR="00CD021C" w:rsidRPr="00CD021C" w:rsidRDefault="00CD021C" w:rsidP="00CD021C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D021C">
        <w:rPr>
          <w:rFonts w:eastAsia="Calibri"/>
          <w:color w:val="000000"/>
          <w:sz w:val="28"/>
          <w:szCs w:val="22"/>
          <w:lang w:eastAsia="en-US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</w:t>
      </w:r>
      <w:r w:rsidR="00D7602A">
        <w:rPr>
          <w:rFonts w:eastAsia="Calibri"/>
          <w:color w:val="000000"/>
          <w:sz w:val="28"/>
          <w:szCs w:val="22"/>
          <w:lang w:eastAsia="en-US"/>
        </w:rPr>
        <w:t>йствия, совместная деятельность:</w:t>
      </w:r>
      <w:r w:rsidRPr="00CD021C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соблюдать</w:t>
      </w:r>
      <w:r w:rsidRPr="00DF56C8">
        <w:rPr>
          <w:b w:val="0"/>
          <w:szCs w:val="28"/>
        </w:rPr>
        <w:t xml:space="preserve"> некоторые правила вежливого общения в урочной и внеурочной деятельности;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реализовывать</w:t>
      </w:r>
      <w:r w:rsidRPr="00DF56C8">
        <w:rPr>
          <w:b w:val="0"/>
          <w:szCs w:val="28"/>
        </w:rPr>
        <w:t xml:space="preserve"> простое высказывание на заданную тему;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lastRenderedPageBreak/>
        <w:t xml:space="preserve">– </w:t>
      </w:r>
      <w:r w:rsidRPr="00DF56C8">
        <w:rPr>
          <w:b w:val="0"/>
          <w:i/>
          <w:szCs w:val="28"/>
        </w:rPr>
        <w:t>ориентироваться</w:t>
      </w:r>
      <w:r w:rsidRPr="00DF56C8">
        <w:rPr>
          <w:b w:val="0"/>
          <w:szCs w:val="28"/>
        </w:rPr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самостоятельно работать</w:t>
      </w:r>
      <w:r w:rsidRPr="00DF56C8">
        <w:rPr>
          <w:b w:val="0"/>
          <w:szCs w:val="28"/>
        </w:rPr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учиться </w:t>
      </w:r>
      <w:r w:rsidRPr="00DF56C8">
        <w:rPr>
          <w:b w:val="0"/>
          <w:i/>
          <w:szCs w:val="28"/>
        </w:rPr>
        <w:t>договариваться</w:t>
      </w:r>
      <w:r w:rsidRPr="00DF56C8">
        <w:rPr>
          <w:b w:val="0"/>
          <w:szCs w:val="28"/>
        </w:rPr>
        <w:t xml:space="preserve"> о распределении ролей в игре, работы в совместной деятельности;</w:t>
      </w:r>
    </w:p>
    <w:p w:rsidR="00F66E37" w:rsidRDefault="00DF56C8" w:rsidP="00DF56C8">
      <w:pPr>
        <w:pStyle w:val="35"/>
        <w:spacing w:before="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делать простые выводы</w:t>
      </w:r>
      <w:r w:rsidRPr="00DF56C8">
        <w:rPr>
          <w:b w:val="0"/>
          <w:szCs w:val="28"/>
        </w:rPr>
        <w:t xml:space="preserve"> и </w:t>
      </w:r>
      <w:r w:rsidRPr="00DF56C8">
        <w:rPr>
          <w:b w:val="0"/>
          <w:i/>
          <w:szCs w:val="28"/>
        </w:rPr>
        <w:t>обобщения</w:t>
      </w:r>
      <w:r w:rsidRPr="00DF56C8">
        <w:rPr>
          <w:b w:val="0"/>
          <w:szCs w:val="28"/>
        </w:rPr>
        <w:t xml:space="preserve"> в результате совместной работы класса</w:t>
      </w:r>
      <w:r>
        <w:rPr>
          <w:b w:val="0"/>
          <w:szCs w:val="28"/>
        </w:rPr>
        <w:t>;</w:t>
      </w:r>
    </w:p>
    <w:p w:rsidR="00DF56C8" w:rsidRPr="00DF56C8" w:rsidRDefault="00DF56C8" w:rsidP="00DF56C8">
      <w:pPr>
        <w:ind w:firstLine="510"/>
        <w:jc w:val="both"/>
        <w:rPr>
          <w:sz w:val="28"/>
          <w:szCs w:val="28"/>
        </w:rPr>
      </w:pPr>
      <w:r w:rsidRPr="00DF56C8">
        <w:rPr>
          <w:sz w:val="28"/>
          <w:szCs w:val="28"/>
        </w:rPr>
        <w:t>–</w:t>
      </w:r>
      <w:r w:rsidRPr="00DF56C8">
        <w:rPr>
          <w:b/>
          <w:sz w:val="28"/>
          <w:szCs w:val="28"/>
        </w:rPr>
        <w:t xml:space="preserve"> </w:t>
      </w:r>
      <w:r w:rsidRPr="00DF56C8">
        <w:rPr>
          <w:i/>
          <w:sz w:val="28"/>
          <w:szCs w:val="28"/>
        </w:rPr>
        <w:t>формулировать</w:t>
      </w:r>
      <w:r w:rsidRPr="00DF56C8">
        <w:rPr>
          <w:sz w:val="28"/>
          <w:szCs w:val="28"/>
        </w:rPr>
        <w:t xml:space="preserve"> задачу чтения, </w:t>
      </w:r>
      <w:r w:rsidRPr="00DF56C8">
        <w:rPr>
          <w:i/>
          <w:sz w:val="28"/>
          <w:szCs w:val="28"/>
        </w:rPr>
        <w:t>выбирать</w:t>
      </w:r>
      <w:r w:rsidRPr="00DF56C8">
        <w:rPr>
          <w:sz w:val="28"/>
          <w:szCs w:val="28"/>
        </w:rPr>
        <w:t xml:space="preserve"> вид чтения (ознакомительное, изучающее);</w:t>
      </w:r>
    </w:p>
    <w:p w:rsidR="00DF56C8" w:rsidRPr="00DF56C8" w:rsidRDefault="00DF56C8" w:rsidP="00DF56C8">
      <w:pPr>
        <w:ind w:firstLine="510"/>
        <w:jc w:val="both"/>
        <w:rPr>
          <w:sz w:val="28"/>
          <w:szCs w:val="28"/>
        </w:rPr>
      </w:pPr>
      <w:r w:rsidRPr="00DF56C8">
        <w:rPr>
          <w:sz w:val="28"/>
          <w:szCs w:val="28"/>
        </w:rPr>
        <w:t>–</w:t>
      </w:r>
      <w:r w:rsidRPr="00DF56C8">
        <w:rPr>
          <w:b/>
          <w:sz w:val="28"/>
          <w:szCs w:val="28"/>
        </w:rPr>
        <w:t xml:space="preserve"> </w:t>
      </w:r>
      <w:r w:rsidRPr="00DF56C8">
        <w:rPr>
          <w:i/>
          <w:sz w:val="28"/>
          <w:szCs w:val="28"/>
        </w:rPr>
        <w:t>пользоваться</w:t>
      </w:r>
      <w:r w:rsidRPr="00DF56C8">
        <w:rPr>
          <w:sz w:val="28"/>
          <w:szCs w:val="28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DF56C8" w:rsidRPr="00DF56C8" w:rsidRDefault="00DF56C8" w:rsidP="00DF56C8">
      <w:pPr>
        <w:ind w:firstLine="510"/>
        <w:jc w:val="both"/>
        <w:rPr>
          <w:sz w:val="28"/>
          <w:szCs w:val="28"/>
        </w:rPr>
      </w:pPr>
      <w:r w:rsidRPr="00DF56C8">
        <w:rPr>
          <w:sz w:val="28"/>
          <w:szCs w:val="28"/>
        </w:rPr>
        <w:t>–</w:t>
      </w:r>
      <w:r w:rsidRPr="00DF56C8">
        <w:rPr>
          <w:b/>
          <w:sz w:val="28"/>
          <w:szCs w:val="28"/>
        </w:rPr>
        <w:t xml:space="preserve"> </w:t>
      </w:r>
      <w:r w:rsidRPr="00DF56C8">
        <w:rPr>
          <w:i/>
          <w:sz w:val="28"/>
          <w:szCs w:val="28"/>
        </w:rPr>
        <w:t>отличать</w:t>
      </w:r>
      <w:r w:rsidRPr="00DF56C8">
        <w:rPr>
          <w:sz w:val="28"/>
          <w:szCs w:val="28"/>
        </w:rPr>
        <w:t xml:space="preserve"> подробный пересказ от </w:t>
      </w:r>
      <w:proofErr w:type="gramStart"/>
      <w:r w:rsidRPr="00DF56C8">
        <w:rPr>
          <w:sz w:val="28"/>
          <w:szCs w:val="28"/>
        </w:rPr>
        <w:t>краткого</w:t>
      </w:r>
      <w:proofErr w:type="gramEnd"/>
      <w:r w:rsidRPr="00DF56C8">
        <w:rPr>
          <w:sz w:val="28"/>
          <w:szCs w:val="28"/>
        </w:rPr>
        <w:t>;</w:t>
      </w:r>
    </w:p>
    <w:p w:rsidR="00DF56C8" w:rsidRPr="00DF56C8" w:rsidRDefault="00DF56C8" w:rsidP="00DF56C8">
      <w:pPr>
        <w:ind w:firstLine="510"/>
        <w:jc w:val="both"/>
        <w:rPr>
          <w:sz w:val="28"/>
          <w:szCs w:val="28"/>
        </w:rPr>
      </w:pPr>
      <w:r w:rsidRPr="00DF56C8">
        <w:rPr>
          <w:sz w:val="28"/>
          <w:szCs w:val="28"/>
        </w:rPr>
        <w:t>–</w:t>
      </w:r>
      <w:r w:rsidRPr="00DF56C8">
        <w:rPr>
          <w:b/>
          <w:sz w:val="28"/>
          <w:szCs w:val="28"/>
        </w:rPr>
        <w:t xml:space="preserve"> </w:t>
      </w:r>
      <w:r w:rsidRPr="00DF56C8">
        <w:rPr>
          <w:i/>
          <w:sz w:val="28"/>
          <w:szCs w:val="28"/>
        </w:rPr>
        <w:t>знать</w:t>
      </w:r>
      <w:r w:rsidRPr="00DF56C8">
        <w:rPr>
          <w:sz w:val="28"/>
          <w:szCs w:val="28"/>
        </w:rPr>
        <w:t xml:space="preserve"> два основных приёма сжатия (компрессии) текста для реализации краткого пересказа;</w:t>
      </w:r>
    </w:p>
    <w:p w:rsidR="00DF56C8" w:rsidRPr="00DF56C8" w:rsidRDefault="00DF56C8" w:rsidP="00DF56C8">
      <w:pPr>
        <w:ind w:firstLine="510"/>
        <w:jc w:val="both"/>
        <w:rPr>
          <w:sz w:val="28"/>
          <w:szCs w:val="28"/>
        </w:rPr>
      </w:pPr>
      <w:r w:rsidRPr="00DF56C8">
        <w:rPr>
          <w:sz w:val="28"/>
          <w:szCs w:val="28"/>
        </w:rPr>
        <w:t>–</w:t>
      </w:r>
      <w:r w:rsidRPr="00DF56C8">
        <w:rPr>
          <w:b/>
          <w:sz w:val="28"/>
          <w:szCs w:val="28"/>
        </w:rPr>
        <w:t xml:space="preserve"> </w:t>
      </w:r>
      <w:r w:rsidRPr="00DF56C8">
        <w:rPr>
          <w:i/>
          <w:sz w:val="28"/>
          <w:szCs w:val="28"/>
        </w:rPr>
        <w:t>пользоваться</w:t>
      </w:r>
      <w:r w:rsidRPr="00DF56C8">
        <w:rPr>
          <w:sz w:val="28"/>
          <w:szCs w:val="28"/>
        </w:rPr>
        <w:t xml:space="preserve"> приёмами сжатия текста для продуцирования сжатого пересказа; </w:t>
      </w:r>
    </w:p>
    <w:p w:rsidR="00DF56C8" w:rsidRPr="00DF56C8" w:rsidRDefault="00DF56C8" w:rsidP="00DF56C8">
      <w:pPr>
        <w:ind w:firstLine="510"/>
        <w:jc w:val="both"/>
        <w:rPr>
          <w:sz w:val="28"/>
          <w:szCs w:val="28"/>
        </w:rPr>
      </w:pPr>
      <w:r w:rsidRPr="00DF56C8">
        <w:rPr>
          <w:sz w:val="28"/>
          <w:szCs w:val="28"/>
        </w:rPr>
        <w:t>–</w:t>
      </w:r>
      <w:r w:rsidRPr="00DF56C8">
        <w:rPr>
          <w:b/>
          <w:sz w:val="28"/>
          <w:szCs w:val="28"/>
        </w:rPr>
        <w:t xml:space="preserve"> </w:t>
      </w:r>
      <w:r w:rsidRPr="00DF56C8">
        <w:rPr>
          <w:i/>
          <w:sz w:val="28"/>
          <w:szCs w:val="28"/>
        </w:rPr>
        <w:t>пользоваться</w:t>
      </w:r>
      <w:r w:rsidRPr="00DF56C8">
        <w:rPr>
          <w:sz w:val="28"/>
          <w:szCs w:val="28"/>
        </w:rPr>
        <w:t xml:space="preserve"> приёмами слушания: фиксировать тему (заголовок), ключевые слова;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szCs w:val="28"/>
        </w:rPr>
        <w:t>–</w:t>
      </w:r>
      <w:r w:rsidRPr="00DF56C8">
        <w:rPr>
          <w:b w:val="0"/>
          <w:szCs w:val="28"/>
        </w:rPr>
        <w:t xml:space="preserve"> </w:t>
      </w:r>
      <w:r w:rsidRPr="00DF56C8">
        <w:rPr>
          <w:b w:val="0"/>
          <w:i/>
          <w:szCs w:val="28"/>
        </w:rPr>
        <w:t>реализовывать</w:t>
      </w:r>
      <w:r w:rsidRPr="00DF56C8">
        <w:rPr>
          <w:b w:val="0"/>
          <w:szCs w:val="28"/>
        </w:rPr>
        <w:t xml:space="preserve"> устные и письменные рассуждения как текстов определённой структуры, </w:t>
      </w:r>
      <w:r w:rsidRPr="00DF56C8">
        <w:rPr>
          <w:b w:val="0"/>
          <w:i/>
          <w:szCs w:val="28"/>
        </w:rPr>
        <w:t>определять</w:t>
      </w:r>
      <w:r w:rsidRPr="00DF56C8">
        <w:rPr>
          <w:b w:val="0"/>
          <w:szCs w:val="28"/>
        </w:rPr>
        <w:t xml:space="preserve"> цель рассуждения (доказать, объяснить), </w:t>
      </w:r>
      <w:r w:rsidRPr="00DF56C8">
        <w:rPr>
          <w:b w:val="0"/>
          <w:i/>
          <w:szCs w:val="28"/>
        </w:rPr>
        <w:t>формулировать</w:t>
      </w:r>
      <w:r w:rsidRPr="00DF56C8">
        <w:rPr>
          <w:b w:val="0"/>
          <w:szCs w:val="28"/>
        </w:rPr>
        <w:t xml:space="preserve"> тезис (то, что доказывается или объясняется) и </w:t>
      </w:r>
      <w:r w:rsidRPr="00DF56C8">
        <w:rPr>
          <w:b w:val="0"/>
          <w:i/>
          <w:szCs w:val="28"/>
        </w:rPr>
        <w:t>приводить</w:t>
      </w:r>
      <w:r w:rsidRPr="00DF56C8">
        <w:rPr>
          <w:b w:val="0"/>
          <w:szCs w:val="28"/>
        </w:rPr>
        <w:t xml:space="preserve"> в качестве доказательства ссылку на правило, закон;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реализовывать</w:t>
      </w:r>
      <w:r w:rsidRPr="00DF56C8">
        <w:rPr>
          <w:b w:val="0"/>
          <w:szCs w:val="28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при выполнении некоторых заданий учебника </w:t>
      </w:r>
      <w:r w:rsidRPr="00DF56C8">
        <w:rPr>
          <w:b w:val="0"/>
          <w:i/>
          <w:szCs w:val="28"/>
        </w:rPr>
        <w:t>осознавать</w:t>
      </w:r>
      <w:r w:rsidRPr="00DF56C8">
        <w:rPr>
          <w:b w:val="0"/>
          <w:szCs w:val="28"/>
        </w:rPr>
        <w:t xml:space="preserve"> недостаток информации, </w:t>
      </w:r>
      <w:r w:rsidRPr="00DF56C8">
        <w:rPr>
          <w:b w:val="0"/>
          <w:i/>
          <w:szCs w:val="28"/>
        </w:rPr>
        <w:t>использовать</w:t>
      </w:r>
      <w:r w:rsidRPr="00DF56C8">
        <w:rPr>
          <w:b w:val="0"/>
          <w:szCs w:val="28"/>
        </w:rPr>
        <w:t xml:space="preserve"> дополнительные сведения из словарей; 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делать</w:t>
      </w:r>
      <w:r w:rsidRPr="00DF56C8">
        <w:rPr>
          <w:b w:val="0"/>
          <w:szCs w:val="28"/>
        </w:rPr>
        <w:t xml:space="preserve"> выводы и обобщения в результате совместной работы класса;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формулировать</w:t>
      </w:r>
      <w:r w:rsidRPr="00DF56C8">
        <w:rPr>
          <w:b w:val="0"/>
          <w:szCs w:val="28"/>
        </w:rPr>
        <w:t xml:space="preserve"> тему урока после предварительного обсуждения;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определять</w:t>
      </w:r>
      <w:r w:rsidRPr="00DF56C8">
        <w:rPr>
          <w:b w:val="0"/>
          <w:szCs w:val="28"/>
        </w:rPr>
        <w:t xml:space="preserve"> степень успешности выполнения своей работы и работы всех, исходя из имеющихся критериев;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критически осмысливать</w:t>
      </w:r>
      <w:r w:rsidRPr="00DF56C8">
        <w:rPr>
          <w:b w:val="0"/>
          <w:szCs w:val="28"/>
        </w:rPr>
        <w:t xml:space="preserve"> свой опыт общения, выявлять причины удач и неудач при взаимодействии;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осознавать</w:t>
      </w:r>
      <w:r w:rsidRPr="00DF56C8">
        <w:rPr>
          <w:b w:val="0"/>
          <w:szCs w:val="28"/>
        </w:rPr>
        <w:t xml:space="preserve"> разнообразие текстов (жанров), продуцируемых людьми для решения коммуникативных задач;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учиться</w:t>
      </w:r>
      <w:r w:rsidRPr="00DF56C8">
        <w:rPr>
          <w:b w:val="0"/>
          <w:szCs w:val="28"/>
        </w:rPr>
        <w:t xml:space="preserve"> подчинять своё высказывание задаче взаимодействия;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анализировать</w:t>
      </w:r>
      <w:r w:rsidRPr="00DF56C8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др.), </w:t>
      </w:r>
      <w:r w:rsidRPr="00DF56C8">
        <w:rPr>
          <w:b w:val="0"/>
          <w:i/>
          <w:szCs w:val="28"/>
        </w:rPr>
        <w:t>извлекать</w:t>
      </w:r>
      <w:r w:rsidRPr="00DF56C8">
        <w:rPr>
          <w:b w:val="0"/>
          <w:szCs w:val="28"/>
        </w:rPr>
        <w:t xml:space="preserve"> необходимые для решения коммуникативных задач сведения;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продуцировать</w:t>
      </w:r>
      <w:r w:rsidRPr="00DF56C8">
        <w:rPr>
          <w:b w:val="0"/>
          <w:szCs w:val="28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перерабатывать</w:t>
      </w:r>
      <w:r w:rsidRPr="00DF56C8">
        <w:rPr>
          <w:b w:val="0"/>
          <w:szCs w:val="28"/>
        </w:rPr>
        <w:t xml:space="preserve"> информацию: осуществлять подробный, краткий и выборочный пересказ текста;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осуществлять</w:t>
      </w:r>
      <w:r w:rsidRPr="00DF56C8">
        <w:rPr>
          <w:b w:val="0"/>
          <w:szCs w:val="28"/>
        </w:rPr>
        <w:t xml:space="preserve"> информационную переработку научно-учебного текста: составлять его план; 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lastRenderedPageBreak/>
        <w:t xml:space="preserve">– </w:t>
      </w:r>
      <w:r w:rsidRPr="00DF56C8">
        <w:rPr>
          <w:b w:val="0"/>
          <w:i/>
          <w:szCs w:val="28"/>
        </w:rPr>
        <w:t>анализировать</w:t>
      </w:r>
      <w:r w:rsidRPr="00DF56C8">
        <w:rPr>
          <w:b w:val="0"/>
          <w:szCs w:val="28"/>
        </w:rPr>
        <w:t xml:space="preserve"> структуру рассуждения, </w:t>
      </w:r>
      <w:r w:rsidRPr="00DF56C8">
        <w:rPr>
          <w:b w:val="0"/>
          <w:i/>
          <w:szCs w:val="28"/>
        </w:rPr>
        <w:t>выявлять</w:t>
      </w:r>
      <w:r w:rsidRPr="00DF56C8">
        <w:rPr>
          <w:b w:val="0"/>
          <w:szCs w:val="28"/>
        </w:rPr>
        <w:t xml:space="preserve"> уместность приводимых аргументов, правомерность выводов;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аргументировать</w:t>
      </w:r>
      <w:r w:rsidRPr="00DF56C8">
        <w:rPr>
          <w:b w:val="0"/>
          <w:szCs w:val="28"/>
        </w:rPr>
        <w:t xml:space="preserve"> свою точку зрения, используя в качестве доказательства правила, цитаты;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продуцировать</w:t>
      </w:r>
      <w:r w:rsidRPr="00DF56C8">
        <w:rPr>
          <w:b w:val="0"/>
          <w:szCs w:val="28"/>
        </w:rPr>
        <w:t xml:space="preserve"> рассуждение, соблюдая его структуру: тезис, аргументы, вывод;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знать</w:t>
      </w:r>
      <w:r w:rsidRPr="00DF56C8">
        <w:rPr>
          <w:b w:val="0"/>
          <w:szCs w:val="28"/>
        </w:rPr>
        <w:t xml:space="preserve"> основные приёмы подготовки устного выступления – </w:t>
      </w:r>
      <w:r w:rsidRPr="00DF56C8">
        <w:rPr>
          <w:b w:val="0"/>
          <w:i/>
          <w:szCs w:val="28"/>
        </w:rPr>
        <w:t>учитывать</w:t>
      </w:r>
      <w:r w:rsidRPr="00DF56C8">
        <w:rPr>
          <w:b w:val="0"/>
          <w:szCs w:val="28"/>
        </w:rPr>
        <w:t xml:space="preserve"> компоненты речевой ситуации, </w:t>
      </w:r>
      <w:r w:rsidRPr="00DF56C8">
        <w:rPr>
          <w:b w:val="0"/>
          <w:i/>
          <w:szCs w:val="28"/>
        </w:rPr>
        <w:t>записывать</w:t>
      </w:r>
      <w:r w:rsidRPr="00DF56C8">
        <w:rPr>
          <w:b w:val="0"/>
          <w:szCs w:val="28"/>
        </w:rPr>
        <w:t xml:space="preserve"> ключевые слова, план; </w:t>
      </w:r>
      <w:r w:rsidRPr="00DF56C8">
        <w:rPr>
          <w:b w:val="0"/>
          <w:i/>
          <w:szCs w:val="28"/>
        </w:rPr>
        <w:t>представлять</w:t>
      </w:r>
      <w:r w:rsidRPr="00DF56C8">
        <w:rPr>
          <w:b w:val="0"/>
          <w:szCs w:val="28"/>
        </w:rPr>
        <w:t xml:space="preserve"> рисунок, схему; </w:t>
      </w:r>
      <w:r w:rsidRPr="00DF56C8">
        <w:rPr>
          <w:b w:val="0"/>
          <w:i/>
          <w:szCs w:val="28"/>
        </w:rPr>
        <w:t>репетировать</w:t>
      </w:r>
      <w:r w:rsidRPr="00DF56C8">
        <w:rPr>
          <w:b w:val="0"/>
          <w:szCs w:val="28"/>
        </w:rPr>
        <w:t xml:space="preserve"> выступление и т.д.;</w:t>
      </w:r>
    </w:p>
    <w:p w:rsidR="00DF56C8" w:rsidRP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</w:t>
      </w:r>
      <w:r w:rsidRPr="00DF56C8">
        <w:rPr>
          <w:b w:val="0"/>
          <w:i/>
          <w:szCs w:val="28"/>
        </w:rPr>
        <w:t>пользоваться</w:t>
      </w:r>
      <w:r w:rsidRPr="00DF56C8">
        <w:rPr>
          <w:b w:val="0"/>
          <w:szCs w:val="28"/>
        </w:rPr>
        <w:t xml:space="preserve"> приёмами подготовки устного выступления, </w:t>
      </w:r>
      <w:r w:rsidRPr="00DF56C8">
        <w:rPr>
          <w:b w:val="0"/>
          <w:i/>
          <w:szCs w:val="28"/>
        </w:rPr>
        <w:t>выступать</w:t>
      </w:r>
      <w:r w:rsidRPr="00DF56C8">
        <w:rPr>
          <w:b w:val="0"/>
          <w:szCs w:val="28"/>
        </w:rPr>
        <w:t xml:space="preserve"> с графическим (возможно, аудио –</w:t>
      </w:r>
      <w:proofErr w:type="gramStart"/>
      <w:r w:rsidRPr="00DF56C8">
        <w:rPr>
          <w:b w:val="0"/>
          <w:szCs w:val="28"/>
        </w:rPr>
        <w:t xml:space="preserve"> ,</w:t>
      </w:r>
      <w:proofErr w:type="gramEnd"/>
      <w:r w:rsidRPr="00DF56C8">
        <w:rPr>
          <w:b w:val="0"/>
          <w:szCs w:val="28"/>
        </w:rPr>
        <w:t xml:space="preserve"> видео – ) сопровождением;</w:t>
      </w:r>
    </w:p>
    <w:p w:rsidR="00DF56C8" w:rsidRDefault="00DF56C8" w:rsidP="00DF56C8">
      <w:pPr>
        <w:pStyle w:val="35"/>
        <w:spacing w:before="0"/>
        <w:ind w:firstLine="510"/>
        <w:jc w:val="both"/>
        <w:rPr>
          <w:b w:val="0"/>
          <w:szCs w:val="28"/>
        </w:rPr>
      </w:pPr>
      <w:r w:rsidRPr="00DF56C8">
        <w:rPr>
          <w:b w:val="0"/>
          <w:szCs w:val="28"/>
        </w:rPr>
        <w:t xml:space="preserve">– в предложенных коммуникативных ситуациях, опираясь на изученные правила общения, </w:t>
      </w:r>
      <w:r w:rsidRPr="00DF56C8">
        <w:rPr>
          <w:b w:val="0"/>
          <w:i/>
          <w:szCs w:val="28"/>
        </w:rPr>
        <w:t>выбирать</w:t>
      </w:r>
      <w:r w:rsidRPr="00DF56C8">
        <w:rPr>
          <w:b w:val="0"/>
          <w:szCs w:val="28"/>
        </w:rPr>
        <w:t xml:space="preserve"> уместны</w:t>
      </w:r>
      <w:r>
        <w:rPr>
          <w:b w:val="0"/>
          <w:szCs w:val="28"/>
        </w:rPr>
        <w:t>е, эффективные речевые средства;</w:t>
      </w:r>
    </w:p>
    <w:p w:rsidR="005519AD" w:rsidRDefault="005519AD" w:rsidP="00DF56C8">
      <w:pPr>
        <w:pStyle w:val="35"/>
        <w:spacing w:before="0"/>
        <w:ind w:firstLine="510"/>
        <w:jc w:val="both"/>
        <w:rPr>
          <w:b w:val="0"/>
          <w:szCs w:val="28"/>
        </w:rPr>
      </w:pP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формулировать</w:t>
      </w:r>
      <w:r w:rsidRPr="005519AD">
        <w:rPr>
          <w:b w:val="0"/>
          <w:szCs w:val="28"/>
        </w:rPr>
        <w:t xml:space="preserve"> задачу урока после предварительного обсуждения;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оценивать</w:t>
      </w:r>
      <w:r w:rsidRPr="005519AD">
        <w:rPr>
          <w:b w:val="0"/>
          <w:szCs w:val="28"/>
        </w:rPr>
        <w:t xml:space="preserve"> выполнение своей работы и работы всех, исходя из имеющихся критериев;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анализировать</w:t>
      </w:r>
      <w:r w:rsidRPr="005519AD">
        <w:rPr>
          <w:b w:val="0"/>
          <w:szCs w:val="28"/>
        </w:rPr>
        <w:t xml:space="preserve"> и </w:t>
      </w:r>
      <w:r w:rsidRPr="005519AD">
        <w:rPr>
          <w:b w:val="0"/>
          <w:i/>
          <w:szCs w:val="28"/>
        </w:rPr>
        <w:t>оценивать</w:t>
      </w:r>
      <w:r w:rsidRPr="005519AD">
        <w:rPr>
          <w:b w:val="0"/>
          <w:szCs w:val="28"/>
        </w:rPr>
        <w:t xml:space="preserve"> свои и чужие </w:t>
      </w:r>
      <w:proofErr w:type="gramStart"/>
      <w:r w:rsidRPr="005519AD">
        <w:rPr>
          <w:b w:val="0"/>
          <w:szCs w:val="28"/>
        </w:rPr>
        <w:t>успехи</w:t>
      </w:r>
      <w:proofErr w:type="gramEnd"/>
      <w:r w:rsidRPr="005519AD">
        <w:rPr>
          <w:b w:val="0"/>
          <w:szCs w:val="28"/>
        </w:rPr>
        <w:t xml:space="preserve"> и неуспехи в общении;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осознанно </w:t>
      </w:r>
      <w:r w:rsidRPr="005519AD">
        <w:rPr>
          <w:b w:val="0"/>
          <w:i/>
          <w:szCs w:val="28"/>
        </w:rPr>
        <w:t>строить</w:t>
      </w:r>
      <w:r w:rsidRPr="005519AD">
        <w:rPr>
          <w:b w:val="0"/>
          <w:szCs w:val="28"/>
        </w:rPr>
        <w:t xml:space="preserve"> речевое высказывание (в устной и письменной форме) в соответствии с задачами коммуникации, соблюдая нормы этики и этикета;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анализировать</w:t>
      </w:r>
      <w:r w:rsidRPr="005519AD">
        <w:rPr>
          <w:b w:val="0"/>
          <w:szCs w:val="28"/>
        </w:rPr>
        <w:t xml:space="preserve"> рассуждение, в структуре которого представлены несколько аргументов, </w:t>
      </w:r>
      <w:r w:rsidRPr="005519AD">
        <w:rPr>
          <w:b w:val="0"/>
          <w:i/>
          <w:szCs w:val="28"/>
        </w:rPr>
        <w:t>оценивать</w:t>
      </w:r>
      <w:r w:rsidRPr="005519AD">
        <w:rPr>
          <w:b w:val="0"/>
          <w:szCs w:val="28"/>
        </w:rPr>
        <w:t xml:space="preserve"> их значимость, достоверность фактов;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классифицировать</w:t>
      </w:r>
      <w:r w:rsidRPr="005519AD">
        <w:rPr>
          <w:b w:val="0"/>
          <w:szCs w:val="28"/>
        </w:rPr>
        <w:t xml:space="preserve"> различные типы аргументов: научные и ненаучные (житейские), обобщённые и конкретные;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реализовывать</w:t>
      </w:r>
      <w:r w:rsidRPr="005519AD">
        <w:rPr>
          <w:b w:val="0"/>
          <w:szCs w:val="28"/>
        </w:rPr>
        <w:t xml:space="preserve">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признавать</w:t>
      </w:r>
      <w:r w:rsidRPr="005519AD">
        <w:rPr>
          <w:b w:val="0"/>
          <w:szCs w:val="28"/>
        </w:rPr>
        <w:t xml:space="preserve"> возможность существования разных точек зрения и права каждого иметь свою;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различать</w:t>
      </w:r>
      <w:r w:rsidRPr="005519AD">
        <w:rPr>
          <w:b w:val="0"/>
          <w:szCs w:val="28"/>
        </w:rPr>
        <w:t xml:space="preserve"> описания разных стилей – делового и художественного;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продуцировать</w:t>
      </w:r>
      <w:r w:rsidRPr="005519AD">
        <w:rPr>
          <w:b w:val="0"/>
          <w:szCs w:val="28"/>
        </w:rPr>
        <w:t xml:space="preserve"> описания разных стилей в зависимости от коммуникативной задачи;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анализировать</w:t>
      </w:r>
      <w:r w:rsidRPr="005519AD">
        <w:rPr>
          <w:b w:val="0"/>
          <w:szCs w:val="28"/>
        </w:rPr>
        <w:t xml:space="preserve"> словарные статьи;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реализовывать</w:t>
      </w:r>
      <w:r w:rsidRPr="005519AD">
        <w:rPr>
          <w:b w:val="0"/>
          <w:szCs w:val="28"/>
        </w:rPr>
        <w:t xml:space="preserve"> словарные статьи к новым словам;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осуществлять</w:t>
      </w:r>
      <w:r w:rsidRPr="005519AD">
        <w:rPr>
          <w:b w:val="0"/>
          <w:szCs w:val="28"/>
        </w:rPr>
        <w:t xml:space="preserve"> информационную переработку научно-учебного текста: составлять опорный конспект прочитанного или услышанного;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воспроизводить</w:t>
      </w:r>
      <w:r w:rsidRPr="005519AD">
        <w:rPr>
          <w:b w:val="0"/>
          <w:szCs w:val="28"/>
        </w:rPr>
        <w:t xml:space="preserve"> по опорному конспекту </w:t>
      </w:r>
      <w:proofErr w:type="gramStart"/>
      <w:r w:rsidRPr="005519AD">
        <w:rPr>
          <w:b w:val="0"/>
          <w:szCs w:val="28"/>
        </w:rPr>
        <w:t>прочитанное</w:t>
      </w:r>
      <w:proofErr w:type="gramEnd"/>
      <w:r w:rsidRPr="005519AD">
        <w:rPr>
          <w:b w:val="0"/>
          <w:szCs w:val="28"/>
        </w:rPr>
        <w:t xml:space="preserve"> или услышанное; 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анализировать</w:t>
      </w:r>
      <w:r w:rsidRPr="005519AD">
        <w:rPr>
          <w:b w:val="0"/>
          <w:szCs w:val="28"/>
        </w:rPr>
        <w:t xml:space="preserve"> газетные информационные жанры, выделять логическую и эмоциональную составляющие;</w:t>
      </w:r>
    </w:p>
    <w:p w:rsidR="005519AD" w:rsidRP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слушать</w:t>
      </w:r>
      <w:r w:rsidRPr="005519AD">
        <w:rPr>
          <w:b w:val="0"/>
          <w:szCs w:val="28"/>
        </w:rPr>
        <w:t xml:space="preserve"> собеседника, кратко излагать сказанное им в процессе обсуждения темы, проблемы;</w:t>
      </w:r>
    </w:p>
    <w:p w:rsidR="005519AD" w:rsidRDefault="005519AD" w:rsidP="005519AD">
      <w:pPr>
        <w:pStyle w:val="35"/>
        <w:spacing w:before="0"/>
        <w:ind w:firstLine="510"/>
        <w:jc w:val="both"/>
        <w:rPr>
          <w:b w:val="0"/>
          <w:szCs w:val="28"/>
        </w:rPr>
      </w:pPr>
      <w:r w:rsidRPr="005519AD">
        <w:rPr>
          <w:b w:val="0"/>
          <w:szCs w:val="28"/>
        </w:rPr>
        <w:t xml:space="preserve">– </w:t>
      </w:r>
      <w:r w:rsidRPr="005519AD">
        <w:rPr>
          <w:b w:val="0"/>
          <w:i/>
          <w:szCs w:val="28"/>
        </w:rPr>
        <w:t>редактировать</w:t>
      </w:r>
      <w:r w:rsidRPr="005519AD">
        <w:rPr>
          <w:b w:val="0"/>
          <w:szCs w:val="28"/>
        </w:rPr>
        <w:t xml:space="preserve"> текст с недочётами.</w:t>
      </w:r>
    </w:p>
    <w:p w:rsidR="00D7602A" w:rsidRDefault="00D7602A" w:rsidP="005519AD">
      <w:pPr>
        <w:pStyle w:val="35"/>
        <w:spacing w:before="0"/>
        <w:ind w:firstLine="510"/>
        <w:jc w:val="both"/>
        <w:rPr>
          <w:b w:val="0"/>
          <w:szCs w:val="28"/>
        </w:rPr>
      </w:pPr>
    </w:p>
    <w:p w:rsidR="00442E13" w:rsidRPr="00950BC3" w:rsidRDefault="00442E13" w:rsidP="00442E13">
      <w:pPr>
        <w:spacing w:line="264" w:lineRule="auto"/>
        <w:ind w:left="120"/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 w:rsidRPr="00950BC3">
        <w:rPr>
          <w:rFonts w:eastAsia="Calibri"/>
          <w:b/>
          <w:color w:val="000000"/>
          <w:szCs w:val="22"/>
          <w:u w:val="single"/>
          <w:lang w:eastAsia="en-US"/>
        </w:rPr>
        <w:t>ПРЕДМЕТНЫЕ РЕЗУЛЬТАТЫ</w:t>
      </w:r>
    </w:p>
    <w:p w:rsidR="00442E13" w:rsidRDefault="00442E13" w:rsidP="00950BC3">
      <w:pPr>
        <w:spacing w:line="264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93EC7" w:rsidRPr="00950BC3" w:rsidRDefault="00C93EC7" w:rsidP="00C93EC7">
      <w:pPr>
        <w:spacing w:line="264" w:lineRule="auto"/>
        <w:ind w:left="12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50BC3">
        <w:rPr>
          <w:rFonts w:eastAsia="Calibri"/>
          <w:b/>
          <w:i/>
          <w:color w:val="000000"/>
          <w:sz w:val="28"/>
          <w:szCs w:val="22"/>
          <w:lang w:eastAsia="en-US"/>
        </w:rPr>
        <w:t>2 КЛАСС</w:t>
      </w:r>
    </w:p>
    <w:p w:rsidR="00C93EC7" w:rsidRDefault="00C93EC7" w:rsidP="00C93EC7">
      <w:pPr>
        <w:spacing w:line="264" w:lineRule="auto"/>
        <w:ind w:left="12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C93EC7">
        <w:rPr>
          <w:rFonts w:eastAsia="Calibri"/>
          <w:color w:val="000000"/>
          <w:sz w:val="28"/>
          <w:szCs w:val="22"/>
          <w:lang w:eastAsia="en-US"/>
        </w:rPr>
        <w:t xml:space="preserve">К концу обучения во </w:t>
      </w:r>
      <w:r w:rsidRPr="00C93EC7">
        <w:rPr>
          <w:rFonts w:eastAsia="Calibri"/>
          <w:b/>
          <w:color w:val="000000"/>
          <w:sz w:val="28"/>
          <w:szCs w:val="22"/>
          <w:lang w:eastAsia="en-US"/>
        </w:rPr>
        <w:t xml:space="preserve">втором классе </w:t>
      </w:r>
      <w:proofErr w:type="gramStart"/>
      <w:r w:rsidRPr="00C93EC7">
        <w:rPr>
          <w:rFonts w:eastAsia="Calibri"/>
          <w:color w:val="000000"/>
          <w:sz w:val="28"/>
          <w:szCs w:val="22"/>
          <w:lang w:eastAsia="en-US"/>
        </w:rPr>
        <w:t>обучающийся</w:t>
      </w:r>
      <w:proofErr w:type="gramEnd"/>
      <w:r w:rsidRPr="00C93EC7">
        <w:rPr>
          <w:rFonts w:eastAsia="Calibri"/>
          <w:color w:val="000000"/>
          <w:sz w:val="28"/>
          <w:szCs w:val="22"/>
          <w:lang w:eastAsia="en-US"/>
        </w:rPr>
        <w:t xml:space="preserve"> научится:</w:t>
      </w:r>
    </w:p>
    <w:p w:rsidR="00C93EC7" w:rsidRPr="00C93EC7" w:rsidRDefault="00C93EC7" w:rsidP="00C93EC7">
      <w:pPr>
        <w:ind w:firstLine="510"/>
        <w:jc w:val="both"/>
        <w:rPr>
          <w:sz w:val="28"/>
          <w:szCs w:val="28"/>
        </w:rPr>
      </w:pPr>
      <w:r w:rsidRPr="00C93EC7">
        <w:rPr>
          <w:b/>
          <w:sz w:val="28"/>
          <w:szCs w:val="28"/>
        </w:rPr>
        <w:t xml:space="preserve">– </w:t>
      </w:r>
      <w:r w:rsidRPr="00C93EC7">
        <w:rPr>
          <w:i/>
          <w:sz w:val="28"/>
          <w:szCs w:val="28"/>
        </w:rPr>
        <w:t>характеризовать</w:t>
      </w:r>
      <w:r w:rsidRPr="00C93EC7">
        <w:rPr>
          <w:sz w:val="28"/>
          <w:szCs w:val="28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C93EC7" w:rsidRPr="00C93EC7" w:rsidRDefault="00C93EC7" w:rsidP="00C93EC7">
      <w:pPr>
        <w:ind w:firstLine="510"/>
        <w:jc w:val="both"/>
        <w:rPr>
          <w:sz w:val="28"/>
          <w:szCs w:val="28"/>
        </w:rPr>
      </w:pPr>
      <w:r w:rsidRPr="00C93EC7">
        <w:rPr>
          <w:b/>
          <w:sz w:val="28"/>
          <w:szCs w:val="28"/>
        </w:rPr>
        <w:t xml:space="preserve">– </w:t>
      </w:r>
      <w:r w:rsidRPr="00C93EC7">
        <w:rPr>
          <w:i/>
          <w:sz w:val="28"/>
          <w:szCs w:val="28"/>
        </w:rPr>
        <w:t>определять</w:t>
      </w:r>
      <w:r w:rsidRPr="00C93EC7">
        <w:rPr>
          <w:sz w:val="28"/>
          <w:szCs w:val="28"/>
        </w:rPr>
        <w:t xml:space="preserve"> вид речевой деятельности, </w:t>
      </w:r>
      <w:r w:rsidRPr="00C93EC7">
        <w:rPr>
          <w:i/>
          <w:sz w:val="28"/>
          <w:szCs w:val="28"/>
        </w:rPr>
        <w:t>характеризовать</w:t>
      </w:r>
      <w:r w:rsidRPr="00C93EC7">
        <w:rPr>
          <w:sz w:val="28"/>
          <w:szCs w:val="28"/>
        </w:rPr>
        <w:t xml:space="preserve"> её особенности;</w:t>
      </w:r>
    </w:p>
    <w:p w:rsidR="00C93EC7" w:rsidRPr="00C93EC7" w:rsidRDefault="00C93EC7" w:rsidP="00C93EC7">
      <w:pPr>
        <w:ind w:firstLine="510"/>
        <w:jc w:val="both"/>
        <w:rPr>
          <w:sz w:val="28"/>
          <w:szCs w:val="28"/>
        </w:rPr>
      </w:pPr>
      <w:r w:rsidRPr="00C93EC7">
        <w:rPr>
          <w:b/>
          <w:sz w:val="28"/>
          <w:szCs w:val="28"/>
        </w:rPr>
        <w:t xml:space="preserve">– </w:t>
      </w:r>
      <w:r w:rsidRPr="00C93EC7">
        <w:rPr>
          <w:i/>
          <w:sz w:val="28"/>
          <w:szCs w:val="28"/>
        </w:rPr>
        <w:t>планировать</w:t>
      </w:r>
      <w:r w:rsidRPr="00C93EC7">
        <w:rPr>
          <w:sz w:val="28"/>
          <w:szCs w:val="28"/>
        </w:rPr>
        <w:t xml:space="preserve"> адекватный для данной ситуации вид речевой деятельности;</w:t>
      </w:r>
    </w:p>
    <w:p w:rsidR="00C93EC7" w:rsidRPr="00C93EC7" w:rsidRDefault="00C93EC7" w:rsidP="00C93EC7">
      <w:pPr>
        <w:ind w:firstLine="510"/>
        <w:jc w:val="both"/>
        <w:rPr>
          <w:sz w:val="28"/>
          <w:szCs w:val="28"/>
        </w:rPr>
      </w:pPr>
      <w:r w:rsidRPr="00C93EC7">
        <w:rPr>
          <w:b/>
          <w:sz w:val="28"/>
          <w:szCs w:val="28"/>
        </w:rPr>
        <w:t xml:space="preserve">– </w:t>
      </w:r>
      <w:r w:rsidRPr="00C93EC7">
        <w:rPr>
          <w:i/>
          <w:sz w:val="28"/>
          <w:szCs w:val="28"/>
        </w:rPr>
        <w:t>осознавать</w:t>
      </w:r>
      <w:r w:rsidRPr="00C93EC7">
        <w:rPr>
          <w:sz w:val="28"/>
          <w:szCs w:val="28"/>
        </w:rPr>
        <w:t xml:space="preserve"> значение тона, смыслового ударения как несловесных средств устного общения;</w:t>
      </w:r>
    </w:p>
    <w:p w:rsidR="00C93EC7" w:rsidRPr="00C93EC7" w:rsidRDefault="00C93EC7" w:rsidP="00C93EC7">
      <w:pPr>
        <w:ind w:firstLine="510"/>
        <w:jc w:val="both"/>
        <w:rPr>
          <w:sz w:val="28"/>
          <w:szCs w:val="28"/>
        </w:rPr>
      </w:pPr>
      <w:r w:rsidRPr="00C93EC7">
        <w:rPr>
          <w:b/>
          <w:sz w:val="28"/>
          <w:szCs w:val="28"/>
        </w:rPr>
        <w:t xml:space="preserve">– </w:t>
      </w:r>
      <w:r w:rsidRPr="00C93EC7">
        <w:rPr>
          <w:sz w:val="28"/>
          <w:szCs w:val="28"/>
        </w:rPr>
        <w:t xml:space="preserve">уместно </w:t>
      </w:r>
      <w:r w:rsidRPr="00C93EC7">
        <w:rPr>
          <w:i/>
          <w:sz w:val="28"/>
          <w:szCs w:val="28"/>
        </w:rPr>
        <w:t>пользоваться</w:t>
      </w:r>
      <w:r w:rsidRPr="00C93EC7">
        <w:rPr>
          <w:sz w:val="28"/>
          <w:szCs w:val="28"/>
        </w:rPr>
        <w:t xml:space="preserve"> изученными свойствами устной речи для реализации задачи своего высказывания;</w:t>
      </w:r>
    </w:p>
    <w:p w:rsidR="00C93EC7" w:rsidRPr="00C93EC7" w:rsidRDefault="00C93EC7" w:rsidP="00C93EC7">
      <w:pPr>
        <w:ind w:firstLine="510"/>
        <w:jc w:val="both"/>
        <w:rPr>
          <w:sz w:val="28"/>
          <w:szCs w:val="28"/>
        </w:rPr>
      </w:pPr>
      <w:r w:rsidRPr="00C93EC7">
        <w:rPr>
          <w:b/>
          <w:sz w:val="28"/>
          <w:szCs w:val="28"/>
        </w:rPr>
        <w:t xml:space="preserve">– </w:t>
      </w:r>
      <w:r w:rsidRPr="00C93EC7">
        <w:rPr>
          <w:i/>
          <w:sz w:val="28"/>
          <w:szCs w:val="28"/>
        </w:rPr>
        <w:t>оценивать</w:t>
      </w:r>
      <w:r w:rsidRPr="00C93EC7">
        <w:rPr>
          <w:sz w:val="28"/>
          <w:szCs w:val="28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C93EC7">
        <w:rPr>
          <w:i/>
          <w:sz w:val="28"/>
          <w:szCs w:val="28"/>
        </w:rPr>
        <w:t>обращаться</w:t>
      </w:r>
      <w:r w:rsidRPr="00C93EC7">
        <w:rPr>
          <w:sz w:val="28"/>
          <w:szCs w:val="28"/>
        </w:rPr>
        <w:t xml:space="preserve"> к нормативным словарям за справкой;</w:t>
      </w:r>
    </w:p>
    <w:p w:rsidR="00C93EC7" w:rsidRPr="00C93EC7" w:rsidRDefault="00C93EC7" w:rsidP="00C93EC7">
      <w:pPr>
        <w:ind w:firstLine="510"/>
        <w:jc w:val="both"/>
        <w:rPr>
          <w:sz w:val="28"/>
          <w:szCs w:val="28"/>
        </w:rPr>
      </w:pPr>
      <w:r w:rsidRPr="00C93EC7">
        <w:rPr>
          <w:b/>
          <w:sz w:val="28"/>
          <w:szCs w:val="28"/>
        </w:rPr>
        <w:t xml:space="preserve">– </w:t>
      </w:r>
      <w:r w:rsidRPr="00C93EC7">
        <w:rPr>
          <w:i/>
          <w:sz w:val="28"/>
          <w:szCs w:val="28"/>
        </w:rPr>
        <w:t>анализировать</w:t>
      </w:r>
      <w:r w:rsidRPr="00C93EC7">
        <w:rPr>
          <w:sz w:val="28"/>
          <w:szCs w:val="28"/>
        </w:rPr>
        <w:t xml:space="preserve"> уместность, эффективность реализации речевых жанров </w:t>
      </w:r>
      <w:proofErr w:type="gramStart"/>
      <w:r w:rsidRPr="00C93EC7">
        <w:rPr>
          <w:sz w:val="28"/>
          <w:szCs w:val="28"/>
        </w:rPr>
        <w:t>просьбы, вежливого отказа на просьбу</w:t>
      </w:r>
      <w:proofErr w:type="gramEnd"/>
      <w:r w:rsidRPr="00C93EC7">
        <w:rPr>
          <w:sz w:val="28"/>
          <w:szCs w:val="28"/>
        </w:rPr>
        <w:t xml:space="preserve"> в различных ситуациях общения;</w:t>
      </w:r>
    </w:p>
    <w:p w:rsidR="00C93EC7" w:rsidRPr="00C93EC7" w:rsidRDefault="00C93EC7" w:rsidP="00C93EC7">
      <w:pPr>
        <w:ind w:firstLine="510"/>
        <w:jc w:val="both"/>
        <w:rPr>
          <w:sz w:val="28"/>
          <w:szCs w:val="28"/>
        </w:rPr>
      </w:pPr>
      <w:r w:rsidRPr="00C93EC7">
        <w:rPr>
          <w:b/>
          <w:sz w:val="28"/>
          <w:szCs w:val="28"/>
        </w:rPr>
        <w:t xml:space="preserve">– </w:t>
      </w:r>
      <w:r w:rsidRPr="00C93EC7">
        <w:rPr>
          <w:i/>
          <w:sz w:val="28"/>
          <w:szCs w:val="28"/>
        </w:rPr>
        <w:t>продуцировать</w:t>
      </w:r>
      <w:r w:rsidRPr="00C93EC7">
        <w:rPr>
          <w:sz w:val="28"/>
          <w:szCs w:val="28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C93EC7" w:rsidRPr="00C93EC7" w:rsidRDefault="00C93EC7" w:rsidP="00C93EC7">
      <w:pPr>
        <w:pStyle w:val="35"/>
        <w:spacing w:before="0"/>
        <w:ind w:firstLine="510"/>
        <w:jc w:val="both"/>
        <w:rPr>
          <w:b w:val="0"/>
          <w:szCs w:val="28"/>
        </w:rPr>
      </w:pPr>
      <w:r w:rsidRPr="00C93EC7">
        <w:rPr>
          <w:b w:val="0"/>
          <w:szCs w:val="28"/>
        </w:rPr>
        <w:t xml:space="preserve">– </w:t>
      </w:r>
      <w:r w:rsidRPr="00C93EC7">
        <w:rPr>
          <w:b w:val="0"/>
          <w:i/>
          <w:szCs w:val="28"/>
        </w:rPr>
        <w:t>определять</w:t>
      </w:r>
      <w:r w:rsidRPr="00C93EC7">
        <w:rPr>
          <w:b w:val="0"/>
          <w:szCs w:val="28"/>
        </w:rPr>
        <w:t xml:space="preserve"> тему, основную мысль несложного текста;</w:t>
      </w:r>
    </w:p>
    <w:p w:rsidR="00C93EC7" w:rsidRPr="00C93EC7" w:rsidRDefault="00C93EC7" w:rsidP="00C93EC7">
      <w:pPr>
        <w:pStyle w:val="35"/>
        <w:spacing w:before="0"/>
        <w:ind w:firstLine="510"/>
        <w:jc w:val="both"/>
        <w:rPr>
          <w:b w:val="0"/>
          <w:szCs w:val="28"/>
        </w:rPr>
      </w:pPr>
      <w:r w:rsidRPr="00C93EC7">
        <w:rPr>
          <w:b w:val="0"/>
          <w:szCs w:val="28"/>
        </w:rPr>
        <w:t xml:space="preserve">– </w:t>
      </w:r>
      <w:r w:rsidRPr="00C93EC7">
        <w:rPr>
          <w:b w:val="0"/>
          <w:i/>
          <w:szCs w:val="28"/>
        </w:rPr>
        <w:t>определять</w:t>
      </w:r>
      <w:r w:rsidRPr="00C93EC7">
        <w:rPr>
          <w:b w:val="0"/>
          <w:szCs w:val="28"/>
        </w:rPr>
        <w:t xml:space="preserve"> структурно-смысловые части текста (начало, основную часть, концовку);</w:t>
      </w:r>
    </w:p>
    <w:p w:rsidR="00C93EC7" w:rsidRPr="00C93EC7" w:rsidRDefault="00C93EC7" w:rsidP="00C93EC7">
      <w:pPr>
        <w:pStyle w:val="35"/>
        <w:spacing w:before="0"/>
        <w:ind w:firstLine="510"/>
        <w:jc w:val="both"/>
        <w:rPr>
          <w:b w:val="0"/>
          <w:szCs w:val="28"/>
        </w:rPr>
      </w:pPr>
      <w:r w:rsidRPr="00C93EC7">
        <w:rPr>
          <w:b w:val="0"/>
          <w:szCs w:val="28"/>
        </w:rPr>
        <w:t xml:space="preserve">– </w:t>
      </w:r>
      <w:r w:rsidRPr="00C93EC7">
        <w:rPr>
          <w:b w:val="0"/>
          <w:i/>
          <w:szCs w:val="28"/>
        </w:rPr>
        <w:t>подбирать</w:t>
      </w:r>
      <w:r w:rsidRPr="00C93EC7">
        <w:rPr>
          <w:b w:val="0"/>
          <w:szCs w:val="28"/>
        </w:rPr>
        <w:t xml:space="preserve"> заголовки к готовым и продуцируемым текстам (в соответствии с темой, основной мыслью и т.д.);</w:t>
      </w:r>
    </w:p>
    <w:p w:rsidR="00C93EC7" w:rsidRPr="00C93EC7" w:rsidRDefault="00C93EC7" w:rsidP="00C93EC7">
      <w:pPr>
        <w:pStyle w:val="35"/>
        <w:spacing w:before="0"/>
        <w:ind w:firstLine="510"/>
        <w:jc w:val="both"/>
        <w:rPr>
          <w:b w:val="0"/>
          <w:szCs w:val="28"/>
        </w:rPr>
      </w:pPr>
      <w:r w:rsidRPr="00C93EC7">
        <w:rPr>
          <w:b w:val="0"/>
          <w:szCs w:val="28"/>
        </w:rPr>
        <w:t xml:space="preserve">– </w:t>
      </w:r>
      <w:r w:rsidRPr="00C93EC7">
        <w:rPr>
          <w:b w:val="0"/>
          <w:i/>
          <w:szCs w:val="28"/>
        </w:rPr>
        <w:t>анализировать</w:t>
      </w:r>
      <w:r w:rsidRPr="00C93EC7">
        <w:rPr>
          <w:b w:val="0"/>
          <w:szCs w:val="28"/>
        </w:rPr>
        <w:t xml:space="preserve"> и </w:t>
      </w:r>
      <w:r w:rsidRPr="00C93EC7">
        <w:rPr>
          <w:b w:val="0"/>
          <w:i/>
          <w:szCs w:val="28"/>
        </w:rPr>
        <w:t>продуцировать</w:t>
      </w:r>
      <w:r w:rsidRPr="00C93EC7">
        <w:rPr>
          <w:b w:val="0"/>
          <w:szCs w:val="28"/>
        </w:rPr>
        <w:t xml:space="preserve"> невыдуманные рассказы, </w:t>
      </w:r>
      <w:r w:rsidRPr="00C93EC7">
        <w:rPr>
          <w:b w:val="0"/>
          <w:i/>
          <w:szCs w:val="28"/>
        </w:rPr>
        <w:t>соотносить</w:t>
      </w:r>
      <w:r w:rsidRPr="00C93EC7">
        <w:rPr>
          <w:b w:val="0"/>
          <w:szCs w:val="28"/>
        </w:rPr>
        <w:t xml:space="preserve"> речевое содержание рассказа с задачей рассказчика;</w:t>
      </w:r>
    </w:p>
    <w:p w:rsidR="00C93EC7" w:rsidRPr="00C93EC7" w:rsidRDefault="00C93EC7" w:rsidP="00C93EC7">
      <w:pPr>
        <w:pStyle w:val="35"/>
        <w:spacing w:before="0"/>
        <w:ind w:firstLine="510"/>
        <w:jc w:val="both"/>
        <w:rPr>
          <w:b w:val="0"/>
          <w:szCs w:val="28"/>
        </w:rPr>
      </w:pPr>
      <w:r w:rsidRPr="00C93EC7">
        <w:rPr>
          <w:b w:val="0"/>
          <w:szCs w:val="28"/>
        </w:rPr>
        <w:t xml:space="preserve">– </w:t>
      </w:r>
      <w:r w:rsidRPr="00C93EC7">
        <w:rPr>
          <w:b w:val="0"/>
          <w:i/>
          <w:szCs w:val="28"/>
        </w:rPr>
        <w:t>разыгрывать</w:t>
      </w:r>
      <w:r w:rsidRPr="00C93EC7">
        <w:rPr>
          <w:b w:val="0"/>
          <w:szCs w:val="28"/>
        </w:rPr>
        <w:t xml:space="preserve"> диалоги, пользуясь риторическими заданиями учебника;</w:t>
      </w:r>
    </w:p>
    <w:p w:rsidR="00C93EC7" w:rsidRPr="00C93EC7" w:rsidRDefault="00C93EC7" w:rsidP="00C93EC7">
      <w:pPr>
        <w:pStyle w:val="35"/>
        <w:spacing w:before="0"/>
        <w:ind w:firstLine="510"/>
        <w:jc w:val="both"/>
        <w:rPr>
          <w:b w:val="0"/>
          <w:szCs w:val="28"/>
        </w:rPr>
      </w:pPr>
      <w:r w:rsidRPr="00C93EC7">
        <w:rPr>
          <w:b w:val="0"/>
          <w:szCs w:val="28"/>
        </w:rPr>
        <w:t xml:space="preserve">– </w:t>
      </w:r>
      <w:r w:rsidRPr="00C93EC7">
        <w:rPr>
          <w:b w:val="0"/>
          <w:i/>
          <w:szCs w:val="28"/>
        </w:rPr>
        <w:t>сочинять</w:t>
      </w:r>
      <w:r w:rsidRPr="00C93EC7">
        <w:rPr>
          <w:b w:val="0"/>
          <w:szCs w:val="28"/>
        </w:rPr>
        <w:t xml:space="preserve"> продолжение диалогов разных персонажей, сказочных историй;</w:t>
      </w:r>
    </w:p>
    <w:p w:rsidR="00C93EC7" w:rsidRPr="00C93EC7" w:rsidRDefault="00C93EC7" w:rsidP="00C93EC7">
      <w:pPr>
        <w:pStyle w:val="35"/>
        <w:spacing w:before="0"/>
        <w:ind w:firstLine="510"/>
        <w:jc w:val="both"/>
        <w:rPr>
          <w:b w:val="0"/>
          <w:szCs w:val="28"/>
        </w:rPr>
      </w:pPr>
      <w:r w:rsidRPr="00C93EC7">
        <w:rPr>
          <w:b w:val="0"/>
          <w:szCs w:val="28"/>
        </w:rPr>
        <w:t xml:space="preserve">– </w:t>
      </w:r>
      <w:r w:rsidRPr="00C93EC7">
        <w:rPr>
          <w:b w:val="0"/>
          <w:i/>
          <w:szCs w:val="28"/>
        </w:rPr>
        <w:t>давать</w:t>
      </w:r>
      <w:r w:rsidRPr="00C93EC7">
        <w:rPr>
          <w:b w:val="0"/>
          <w:szCs w:val="28"/>
        </w:rPr>
        <w:t xml:space="preserve"> оценку невежливому речевому поведению.</w:t>
      </w:r>
    </w:p>
    <w:p w:rsidR="00E069B4" w:rsidRDefault="00E069B4" w:rsidP="00E069B4">
      <w:pPr>
        <w:spacing w:line="264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069B4" w:rsidRPr="00950BC3" w:rsidRDefault="00E069B4" w:rsidP="00E069B4">
      <w:pPr>
        <w:spacing w:line="264" w:lineRule="auto"/>
        <w:ind w:left="12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50BC3">
        <w:rPr>
          <w:rFonts w:eastAsia="Calibri"/>
          <w:b/>
          <w:i/>
          <w:color w:val="000000"/>
          <w:sz w:val="28"/>
          <w:szCs w:val="22"/>
          <w:lang w:eastAsia="en-US"/>
        </w:rPr>
        <w:t>3 КЛАСС</w:t>
      </w:r>
    </w:p>
    <w:p w:rsidR="00E069B4" w:rsidRDefault="00E069B4" w:rsidP="00E069B4">
      <w:pPr>
        <w:spacing w:line="264" w:lineRule="auto"/>
        <w:ind w:left="12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E069B4">
        <w:rPr>
          <w:rFonts w:eastAsia="Calibri"/>
          <w:color w:val="000000"/>
          <w:sz w:val="28"/>
          <w:szCs w:val="22"/>
          <w:lang w:eastAsia="en-US"/>
        </w:rPr>
        <w:t xml:space="preserve">К концу обучения в </w:t>
      </w:r>
      <w:r w:rsidRPr="00E069B4">
        <w:rPr>
          <w:rFonts w:eastAsia="Calibri"/>
          <w:b/>
          <w:color w:val="000000"/>
          <w:sz w:val="28"/>
          <w:szCs w:val="22"/>
          <w:lang w:eastAsia="en-US"/>
        </w:rPr>
        <w:t xml:space="preserve">третьем классе </w:t>
      </w:r>
      <w:proofErr w:type="gramStart"/>
      <w:r w:rsidRPr="00E069B4">
        <w:rPr>
          <w:rFonts w:eastAsia="Calibri"/>
          <w:color w:val="000000"/>
          <w:sz w:val="28"/>
          <w:szCs w:val="22"/>
          <w:lang w:eastAsia="en-US"/>
        </w:rPr>
        <w:t>обучающийся</w:t>
      </w:r>
      <w:proofErr w:type="gramEnd"/>
      <w:r w:rsidRPr="00E069B4">
        <w:rPr>
          <w:rFonts w:eastAsia="Calibri"/>
          <w:color w:val="000000"/>
          <w:sz w:val="28"/>
          <w:szCs w:val="22"/>
          <w:lang w:eastAsia="en-US"/>
        </w:rPr>
        <w:t xml:space="preserve"> научится:</w:t>
      </w:r>
    </w:p>
    <w:p w:rsidR="00E069B4" w:rsidRP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t xml:space="preserve">– </w:t>
      </w:r>
      <w:r w:rsidRPr="00E069B4">
        <w:rPr>
          <w:i/>
          <w:sz w:val="28"/>
          <w:szCs w:val="28"/>
        </w:rPr>
        <w:t>приводить</w:t>
      </w:r>
      <w:r w:rsidRPr="00E069B4">
        <w:rPr>
          <w:sz w:val="28"/>
          <w:szCs w:val="28"/>
        </w:rPr>
        <w:t xml:space="preserve"> примеры задач общения и речевых ролей </w:t>
      </w:r>
      <w:proofErr w:type="spellStart"/>
      <w:r w:rsidRPr="00E069B4">
        <w:rPr>
          <w:sz w:val="28"/>
          <w:szCs w:val="28"/>
        </w:rPr>
        <w:t>коммуникантов</w:t>
      </w:r>
      <w:proofErr w:type="spellEnd"/>
      <w:r w:rsidRPr="00E069B4">
        <w:rPr>
          <w:sz w:val="28"/>
          <w:szCs w:val="28"/>
        </w:rPr>
        <w:t>;</w:t>
      </w:r>
    </w:p>
    <w:p w:rsidR="00E069B4" w:rsidRP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t xml:space="preserve">– </w:t>
      </w:r>
      <w:r w:rsidRPr="00E069B4">
        <w:rPr>
          <w:i/>
          <w:sz w:val="28"/>
          <w:szCs w:val="28"/>
        </w:rPr>
        <w:t>отличать</w:t>
      </w:r>
      <w:r w:rsidRPr="00E069B4">
        <w:rPr>
          <w:sz w:val="28"/>
          <w:szCs w:val="28"/>
        </w:rPr>
        <w:t xml:space="preserve"> подготовленную и неподготовленную речь;</w:t>
      </w:r>
    </w:p>
    <w:p w:rsidR="00E069B4" w:rsidRP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t xml:space="preserve">– </w:t>
      </w:r>
      <w:r w:rsidRPr="00E069B4">
        <w:rPr>
          <w:i/>
          <w:sz w:val="28"/>
          <w:szCs w:val="28"/>
        </w:rPr>
        <w:t>знать</w:t>
      </w:r>
      <w:r w:rsidRPr="00E069B4">
        <w:rPr>
          <w:sz w:val="28"/>
          <w:szCs w:val="28"/>
        </w:rPr>
        <w:t xml:space="preserve"> особенности неподготовленной речи;</w:t>
      </w:r>
    </w:p>
    <w:p w:rsidR="00E069B4" w:rsidRP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lastRenderedPageBreak/>
        <w:t xml:space="preserve">– </w:t>
      </w:r>
      <w:r w:rsidRPr="00E069B4">
        <w:rPr>
          <w:i/>
          <w:sz w:val="28"/>
          <w:szCs w:val="28"/>
        </w:rPr>
        <w:t>осознавать</w:t>
      </w:r>
      <w:r w:rsidRPr="00E069B4">
        <w:rPr>
          <w:sz w:val="28"/>
          <w:szCs w:val="28"/>
        </w:rPr>
        <w:t xml:space="preserve"> важность соблюдения норм (орфоэпических, лексических, грамматических) для успешного общения;</w:t>
      </w:r>
    </w:p>
    <w:p w:rsidR="00E069B4" w:rsidRP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t xml:space="preserve">– </w:t>
      </w:r>
      <w:r w:rsidRPr="00E069B4">
        <w:rPr>
          <w:i/>
          <w:sz w:val="28"/>
          <w:szCs w:val="28"/>
        </w:rPr>
        <w:t>знать</w:t>
      </w:r>
      <w:r w:rsidRPr="00E069B4">
        <w:rPr>
          <w:sz w:val="28"/>
          <w:szCs w:val="28"/>
        </w:rPr>
        <w:t xml:space="preserve"> особенности этикетных жанров комплимента, поздравления;</w:t>
      </w:r>
    </w:p>
    <w:p w:rsidR="00E069B4" w:rsidRP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t xml:space="preserve">– </w:t>
      </w:r>
      <w:r w:rsidRPr="00E069B4">
        <w:rPr>
          <w:i/>
          <w:sz w:val="28"/>
          <w:szCs w:val="28"/>
        </w:rPr>
        <w:t>реализовывать</w:t>
      </w:r>
      <w:r w:rsidRPr="00E069B4">
        <w:rPr>
          <w:sz w:val="28"/>
          <w:szCs w:val="28"/>
        </w:rPr>
        <w:t xml:space="preserve"> жанры комплимента, поздравления с учётом коммуникативной ситуации;</w:t>
      </w:r>
    </w:p>
    <w:p w:rsidR="00E069B4" w:rsidRP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t xml:space="preserve">– </w:t>
      </w:r>
      <w:r w:rsidRPr="00E069B4">
        <w:rPr>
          <w:i/>
          <w:sz w:val="28"/>
          <w:szCs w:val="28"/>
        </w:rPr>
        <w:t>знать</w:t>
      </w:r>
      <w:r w:rsidRPr="00E069B4">
        <w:rPr>
          <w:sz w:val="28"/>
          <w:szCs w:val="28"/>
        </w:rPr>
        <w:t xml:space="preserve"> особенности диалога и монолога;</w:t>
      </w:r>
    </w:p>
    <w:p w:rsidR="00E069B4" w:rsidRP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t xml:space="preserve">– </w:t>
      </w:r>
      <w:r w:rsidRPr="00E069B4">
        <w:rPr>
          <w:i/>
          <w:sz w:val="28"/>
          <w:szCs w:val="28"/>
        </w:rPr>
        <w:t>анализировать</w:t>
      </w:r>
      <w:r w:rsidRPr="00E069B4">
        <w:rPr>
          <w:sz w:val="28"/>
          <w:szCs w:val="28"/>
        </w:rPr>
        <w:t xml:space="preserve"> абзацные отступы, шрифтовые и цветовые выделения в учебных текстах;</w:t>
      </w:r>
    </w:p>
    <w:p w:rsidR="00E069B4" w:rsidRP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t xml:space="preserve">– </w:t>
      </w:r>
      <w:r w:rsidRPr="00E069B4">
        <w:rPr>
          <w:i/>
          <w:sz w:val="28"/>
          <w:szCs w:val="28"/>
        </w:rPr>
        <w:t>использовать</w:t>
      </w:r>
      <w:r w:rsidRPr="00E069B4">
        <w:rPr>
          <w:sz w:val="28"/>
          <w:szCs w:val="28"/>
        </w:rPr>
        <w:t xml:space="preserve"> различные выделения в продуцируемых письменных текстах;</w:t>
      </w:r>
    </w:p>
    <w:p w:rsidR="00E069B4" w:rsidRP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t xml:space="preserve">– </w:t>
      </w:r>
      <w:r w:rsidRPr="00E069B4">
        <w:rPr>
          <w:i/>
          <w:sz w:val="28"/>
          <w:szCs w:val="28"/>
        </w:rPr>
        <w:t>знать</w:t>
      </w:r>
      <w:r w:rsidRPr="00E069B4">
        <w:rPr>
          <w:sz w:val="28"/>
          <w:szCs w:val="28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E069B4" w:rsidRDefault="00E069B4" w:rsidP="00E069B4">
      <w:pPr>
        <w:ind w:firstLine="510"/>
        <w:jc w:val="both"/>
        <w:rPr>
          <w:sz w:val="28"/>
          <w:szCs w:val="28"/>
        </w:rPr>
      </w:pPr>
      <w:r w:rsidRPr="00E069B4">
        <w:rPr>
          <w:b/>
          <w:sz w:val="28"/>
          <w:szCs w:val="28"/>
        </w:rPr>
        <w:t xml:space="preserve">– </w:t>
      </w:r>
      <w:r w:rsidRPr="00E069B4">
        <w:rPr>
          <w:i/>
          <w:sz w:val="28"/>
          <w:szCs w:val="28"/>
        </w:rPr>
        <w:t>пользоваться</w:t>
      </w:r>
      <w:r w:rsidRPr="00E069B4">
        <w:rPr>
          <w:sz w:val="28"/>
          <w:szCs w:val="28"/>
        </w:rPr>
        <w:t xml:space="preserve"> основными способами правки текста.</w:t>
      </w:r>
    </w:p>
    <w:p w:rsidR="00E069B4" w:rsidRPr="00950BC3" w:rsidRDefault="00E069B4" w:rsidP="00E069B4">
      <w:pPr>
        <w:ind w:firstLine="510"/>
        <w:jc w:val="both"/>
        <w:rPr>
          <w:i/>
          <w:sz w:val="28"/>
          <w:szCs w:val="28"/>
        </w:rPr>
      </w:pPr>
    </w:p>
    <w:p w:rsidR="005A585D" w:rsidRPr="00950BC3" w:rsidRDefault="00950BC3" w:rsidP="003A524B">
      <w:pPr>
        <w:pStyle w:val="35"/>
        <w:tabs>
          <w:tab w:val="left" w:pos="8220"/>
        </w:tabs>
        <w:jc w:val="left"/>
        <w:rPr>
          <w:sz w:val="24"/>
          <w:szCs w:val="28"/>
          <w:u w:val="single"/>
        </w:rPr>
      </w:pPr>
      <w:r w:rsidRPr="00950BC3">
        <w:rPr>
          <w:sz w:val="24"/>
          <w:szCs w:val="28"/>
          <w:u w:val="single"/>
        </w:rPr>
        <w:t>ОСНОВНЫЕ РИТОРИЧЕСКИЕ УМЕНИЯ:</w:t>
      </w:r>
    </w:p>
    <w:p w:rsidR="00516BD0" w:rsidRPr="003A524B" w:rsidRDefault="005A585D" w:rsidP="00950BC3">
      <w:pPr>
        <w:jc w:val="both"/>
        <w:rPr>
          <w:sz w:val="28"/>
          <w:szCs w:val="28"/>
        </w:rPr>
      </w:pPr>
      <w:r w:rsidRPr="003A524B">
        <w:rPr>
          <w:b/>
          <w:i/>
          <w:sz w:val="28"/>
          <w:szCs w:val="28"/>
        </w:rPr>
        <w:t xml:space="preserve">Первый тип </w:t>
      </w:r>
      <w:proofErr w:type="gramStart"/>
      <w:r w:rsidRPr="003A524B">
        <w:rPr>
          <w:b/>
          <w:i/>
          <w:sz w:val="28"/>
          <w:szCs w:val="28"/>
        </w:rPr>
        <w:t xml:space="preserve">( </w:t>
      </w:r>
      <w:proofErr w:type="gramEnd"/>
      <w:r w:rsidRPr="003A524B">
        <w:rPr>
          <w:b/>
          <w:i/>
          <w:sz w:val="28"/>
          <w:szCs w:val="28"/>
        </w:rPr>
        <w:t>У-1)</w:t>
      </w:r>
      <w:r w:rsidR="00516BD0" w:rsidRPr="003A524B">
        <w:rPr>
          <w:b/>
          <w:i/>
          <w:sz w:val="28"/>
          <w:szCs w:val="28"/>
        </w:rPr>
        <w:t>.</w:t>
      </w:r>
      <w:r w:rsidR="00516BD0" w:rsidRPr="003A524B">
        <w:rPr>
          <w:b/>
          <w:sz w:val="28"/>
          <w:szCs w:val="28"/>
        </w:rPr>
        <w:t xml:space="preserve">  </w:t>
      </w:r>
      <w:r w:rsidR="00516BD0" w:rsidRPr="003A524B">
        <w:rPr>
          <w:sz w:val="28"/>
          <w:szCs w:val="28"/>
        </w:rPr>
        <w:t xml:space="preserve">Умение анализировать и оценивать общение: </w:t>
      </w:r>
    </w:p>
    <w:p w:rsidR="00516BD0" w:rsidRPr="003A524B" w:rsidRDefault="005A737B" w:rsidP="005A585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(2-3</w:t>
      </w:r>
      <w:r w:rsidR="00516BD0" w:rsidRPr="003A524B">
        <w:rPr>
          <w:sz w:val="28"/>
          <w:szCs w:val="28"/>
        </w:rPr>
        <w:t>классы)</w:t>
      </w:r>
    </w:p>
    <w:p w:rsidR="005A585D" w:rsidRPr="003A524B" w:rsidRDefault="00516BD0" w:rsidP="005A585D">
      <w:pPr>
        <w:ind w:firstLine="510"/>
        <w:jc w:val="both"/>
        <w:rPr>
          <w:sz w:val="28"/>
          <w:szCs w:val="28"/>
        </w:rPr>
      </w:pPr>
      <w:r w:rsidRPr="003A524B">
        <w:rPr>
          <w:sz w:val="28"/>
          <w:szCs w:val="28"/>
        </w:rPr>
        <w:t>корректность речевого поведения в ситуациях, обозначенных в разделах «Речевой этикет», «Слушание», « Говорение» и т.д.;</w:t>
      </w:r>
    </w:p>
    <w:p w:rsidR="00516BD0" w:rsidRPr="003A524B" w:rsidRDefault="00516BD0" w:rsidP="005A585D">
      <w:pPr>
        <w:ind w:firstLine="510"/>
        <w:jc w:val="both"/>
        <w:rPr>
          <w:sz w:val="28"/>
          <w:szCs w:val="28"/>
        </w:rPr>
      </w:pPr>
      <w:r w:rsidRPr="003A524B">
        <w:rPr>
          <w:sz w:val="28"/>
          <w:szCs w:val="28"/>
        </w:rPr>
        <w:t>уместность использования несловесных (невербальных) средств общени</w:t>
      </w:r>
      <w:proofErr w:type="gramStart"/>
      <w:r w:rsidRPr="003A524B">
        <w:rPr>
          <w:sz w:val="28"/>
          <w:szCs w:val="28"/>
        </w:rPr>
        <w:t>я-</w:t>
      </w:r>
      <w:proofErr w:type="gramEnd"/>
      <w:r w:rsidRPr="003A524B">
        <w:rPr>
          <w:sz w:val="28"/>
          <w:szCs w:val="28"/>
        </w:rPr>
        <w:t xml:space="preserve"> жестов, мимики, телодвижений, интонации в устных высказываниях;</w:t>
      </w:r>
    </w:p>
    <w:p w:rsidR="00516BD0" w:rsidRPr="003A524B" w:rsidRDefault="00516BD0" w:rsidP="00516BD0">
      <w:pPr>
        <w:ind w:firstLine="510"/>
        <w:jc w:val="both"/>
        <w:rPr>
          <w:sz w:val="28"/>
          <w:szCs w:val="28"/>
        </w:rPr>
      </w:pPr>
      <w:r w:rsidRPr="003A524B">
        <w:rPr>
          <w:sz w:val="28"/>
          <w:szCs w:val="28"/>
        </w:rPr>
        <w:t>особенности типов текстов и речевых жанров.</w:t>
      </w:r>
    </w:p>
    <w:p w:rsidR="00516BD0" w:rsidRPr="003A524B" w:rsidRDefault="00516BD0" w:rsidP="00516BD0">
      <w:pPr>
        <w:ind w:firstLine="510"/>
        <w:jc w:val="both"/>
        <w:rPr>
          <w:sz w:val="28"/>
          <w:szCs w:val="28"/>
        </w:rPr>
      </w:pPr>
      <w:r w:rsidRPr="003A524B">
        <w:rPr>
          <w:b/>
          <w:i/>
          <w:sz w:val="28"/>
          <w:szCs w:val="28"/>
        </w:rPr>
        <w:t xml:space="preserve">Второй тип </w:t>
      </w:r>
      <w:proofErr w:type="gramStart"/>
      <w:r w:rsidRPr="003A524B">
        <w:rPr>
          <w:b/>
          <w:i/>
          <w:sz w:val="28"/>
          <w:szCs w:val="28"/>
        </w:rPr>
        <w:t xml:space="preserve">( </w:t>
      </w:r>
      <w:proofErr w:type="gramEnd"/>
      <w:r w:rsidRPr="003A524B">
        <w:rPr>
          <w:b/>
          <w:i/>
          <w:sz w:val="28"/>
          <w:szCs w:val="28"/>
        </w:rPr>
        <w:t xml:space="preserve">У-2). </w:t>
      </w:r>
      <w:r w:rsidR="00FF5E17" w:rsidRPr="003A524B">
        <w:rPr>
          <w:sz w:val="28"/>
          <w:szCs w:val="28"/>
        </w:rPr>
        <w:t>Умение общаться при решении риторических задач:</w:t>
      </w:r>
    </w:p>
    <w:p w:rsidR="00FF5E17" w:rsidRPr="003A524B" w:rsidRDefault="00FF5E17" w:rsidP="00516BD0">
      <w:pPr>
        <w:ind w:firstLine="510"/>
        <w:jc w:val="both"/>
        <w:rPr>
          <w:sz w:val="28"/>
          <w:szCs w:val="28"/>
        </w:rPr>
      </w:pPr>
      <w:r w:rsidRPr="003A524B">
        <w:rPr>
          <w:sz w:val="28"/>
          <w:szCs w:val="28"/>
        </w:rPr>
        <w:t>(2</w:t>
      </w:r>
      <w:r w:rsidR="005A737B">
        <w:rPr>
          <w:sz w:val="28"/>
          <w:szCs w:val="28"/>
        </w:rPr>
        <w:t>-3</w:t>
      </w:r>
      <w:r w:rsidRPr="003A524B">
        <w:rPr>
          <w:sz w:val="28"/>
          <w:szCs w:val="28"/>
        </w:rPr>
        <w:t xml:space="preserve"> классы)</w:t>
      </w:r>
    </w:p>
    <w:p w:rsidR="00FF5E17" w:rsidRPr="003A524B" w:rsidRDefault="00FF5E17" w:rsidP="00516BD0">
      <w:pPr>
        <w:ind w:firstLine="510"/>
        <w:jc w:val="both"/>
        <w:rPr>
          <w:sz w:val="28"/>
          <w:szCs w:val="28"/>
        </w:rPr>
      </w:pPr>
      <w:r w:rsidRPr="003A524B">
        <w:rPr>
          <w:sz w:val="28"/>
          <w:szCs w:val="28"/>
        </w:rPr>
        <w:t>ориентироваться в ситуации общения, вступая в контакт и поддерживая его;</w:t>
      </w:r>
    </w:p>
    <w:p w:rsidR="00FF5E17" w:rsidRPr="003A524B" w:rsidRDefault="00FF5E17" w:rsidP="00516BD0">
      <w:pPr>
        <w:ind w:firstLine="510"/>
        <w:jc w:val="both"/>
        <w:rPr>
          <w:sz w:val="28"/>
          <w:szCs w:val="28"/>
        </w:rPr>
      </w:pPr>
      <w:r w:rsidRPr="003A524B">
        <w:rPr>
          <w:sz w:val="28"/>
          <w:szCs w:val="28"/>
        </w:rPr>
        <w:t>использовать уместные словесные и несловесные средства общения;</w:t>
      </w:r>
    </w:p>
    <w:p w:rsidR="00C42776" w:rsidRDefault="00C42776" w:rsidP="00516BD0">
      <w:pPr>
        <w:ind w:firstLine="510"/>
        <w:jc w:val="both"/>
        <w:rPr>
          <w:sz w:val="28"/>
          <w:szCs w:val="28"/>
        </w:rPr>
      </w:pPr>
    </w:p>
    <w:p w:rsidR="00C42776" w:rsidRPr="003A524B" w:rsidRDefault="00C42776" w:rsidP="00516BD0">
      <w:pPr>
        <w:ind w:firstLine="510"/>
        <w:jc w:val="both"/>
        <w:rPr>
          <w:sz w:val="28"/>
          <w:szCs w:val="28"/>
        </w:rPr>
      </w:pPr>
    </w:p>
    <w:p w:rsidR="005A585D" w:rsidRPr="003A524B" w:rsidRDefault="005A585D" w:rsidP="00FD5587">
      <w:pPr>
        <w:ind w:firstLine="510"/>
        <w:jc w:val="both"/>
        <w:rPr>
          <w:b/>
          <w:sz w:val="28"/>
          <w:szCs w:val="28"/>
        </w:rPr>
      </w:pPr>
    </w:p>
    <w:tbl>
      <w:tblPr>
        <w:tblW w:w="15228" w:type="dxa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8174"/>
      </w:tblGrid>
      <w:tr w:rsidR="005A585D" w:rsidRPr="003A524B" w:rsidTr="00C42776">
        <w:trPr>
          <w:trHeight w:val="531"/>
        </w:trPr>
        <w:tc>
          <w:tcPr>
            <w:tcW w:w="7054" w:type="dxa"/>
          </w:tcPr>
          <w:p w:rsidR="005A585D" w:rsidRPr="003A524B" w:rsidRDefault="00FF5E17" w:rsidP="005D410D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Риторические у</w:t>
            </w:r>
            <w:r w:rsidR="005A585D" w:rsidRPr="003A524B">
              <w:rPr>
                <w:b/>
                <w:color w:val="231F20"/>
                <w:sz w:val="28"/>
                <w:szCs w:val="28"/>
              </w:rPr>
              <w:t>мения</w:t>
            </w:r>
          </w:p>
        </w:tc>
        <w:tc>
          <w:tcPr>
            <w:tcW w:w="8174" w:type="dxa"/>
          </w:tcPr>
          <w:p w:rsidR="005A585D" w:rsidRPr="003A524B" w:rsidRDefault="005A585D" w:rsidP="00FF5E17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Понятийные и инструментальные</w:t>
            </w:r>
          </w:p>
          <w:p w:rsidR="005A585D" w:rsidRPr="003A524B" w:rsidRDefault="005A585D" w:rsidP="00FF5E17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знания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ОБЩЕНИЕ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Для чего люди общаются.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Понятие о риторике.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Виды общения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lastRenderedPageBreak/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Определять, в какой мере учтены особенности устной и письменной речи для эффективности общения (в изученных пределах).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rFonts w:ascii="JournalC" w:hAnsi="JournalC" w:cs="JournalC"/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Уместно использовать изученные средства несловесного общения в устных высказываниях.</w:t>
            </w: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Устное и письменное общение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(чем различаются).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Словесное и несловесное общение.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Жесты, мимика, темп, громкость в устной речи.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Речевая деятельность</w:t>
            </w: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Слушать учителя, его объяснения.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Быть хорошим слушателем.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Анализировать и оценивать устную речь с точки зрения таких ее свойств, как окраска голоса, громкость, темп, их соответствие ситуации общения.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 xml:space="preserve">Анализировать речь 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говорящего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 xml:space="preserve"> с использованием изученных правил.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Уместно, умело использовать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громкость, темп речи в устных высказываниях.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Произносить жанры малых форм, учитывая их особенности.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Сочинять считалки, загадки.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Определять, насколько уместен избранный прием ознакомительного чтения для данной ситуации.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Пользоваться подходящими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приемами ознакомительного чтения.</w:t>
            </w: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Слушание.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 xml:space="preserve">Правила 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для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 xml:space="preserve"> слушающего.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Говорение. </w:t>
            </w:r>
            <w:r w:rsidRPr="003A524B">
              <w:rPr>
                <w:color w:val="231F20"/>
                <w:sz w:val="28"/>
                <w:szCs w:val="28"/>
              </w:rPr>
              <w:t>Голос, его окраска, громкость, темп устной речи. Правила для собеседников. (Не говори долго; говори то, что хорошо знаешь, и т.д.)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Вывеска.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Скороговорка.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proofErr w:type="spellStart"/>
            <w:r w:rsidRPr="003A524B">
              <w:rPr>
                <w:color w:val="231F20"/>
                <w:sz w:val="28"/>
                <w:szCs w:val="28"/>
              </w:rPr>
              <w:t>Чистоговорка</w:t>
            </w:r>
            <w:proofErr w:type="spellEnd"/>
            <w:r w:rsidRPr="003A524B">
              <w:rPr>
                <w:color w:val="231F20"/>
                <w:sz w:val="28"/>
                <w:szCs w:val="28"/>
              </w:rPr>
              <w:t>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Считалка.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Загадка.</w:t>
            </w:r>
          </w:p>
          <w:p w:rsidR="005A585D" w:rsidRPr="003A524B" w:rsidRDefault="00FF5E17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Чтение</w:t>
            </w:r>
            <w:r w:rsidR="005A585D" w:rsidRPr="003A524B">
              <w:rPr>
                <w:b/>
                <w:bCs/>
                <w:color w:val="231F20"/>
                <w:sz w:val="28"/>
                <w:szCs w:val="28"/>
              </w:rPr>
              <w:t xml:space="preserve">. </w:t>
            </w:r>
            <w:r w:rsidR="005A585D" w:rsidRPr="003A524B">
              <w:rPr>
                <w:color w:val="231F20"/>
                <w:sz w:val="28"/>
                <w:szCs w:val="28"/>
              </w:rPr>
              <w:t>Ознакомительное чтение (мы знакомимся с книгой, журналом, газетой).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Некоторые приемы ознакомительного чтения.</w:t>
            </w: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Анализировать шрифтовые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выделения (в том числе и цветом)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в текстах учебников.</w:t>
            </w: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Письменная речь. </w:t>
            </w:r>
            <w:r w:rsidRPr="003A524B">
              <w:rPr>
                <w:color w:val="231F20"/>
                <w:sz w:val="28"/>
                <w:szCs w:val="28"/>
              </w:rPr>
              <w:t>Графическая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структура письменного текста: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proofErr w:type="gramStart"/>
            <w:r w:rsidRPr="003A524B">
              <w:rPr>
                <w:color w:val="231F20"/>
                <w:sz w:val="28"/>
                <w:szCs w:val="28"/>
              </w:rPr>
              <w:t>шрифтовые выделения (о чем нам</w:t>
            </w:r>
            <w:proofErr w:type="gramEnd"/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говорят шрифт, иллюстрации).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Речь правильная и хорошая (эффективная)</w:t>
            </w: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 xml:space="preserve">Замечать разные недочеты в речи 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говорящего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>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Исправлять замеченные ошибки.</w:t>
            </w: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Недочеты в речи.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Правильная и неправильная речь.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Речевой этикет</w:t>
            </w: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Определять степень вежливого поведения, оценивать его, учитывая ситуацию общения.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lastRenderedPageBreak/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Оценивать уместность использования выбранного способа выражения приветствия, прощания, благодарности, извинения с точки зрения ситуации общения.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Вступать в контакт и поддерживать его, используя соответствующие этикетные формы.</w:t>
            </w:r>
          </w:p>
        </w:tc>
        <w:tc>
          <w:tcPr>
            <w:tcW w:w="8174" w:type="dxa"/>
          </w:tcPr>
          <w:p w:rsidR="005A585D" w:rsidRPr="003A524B" w:rsidRDefault="005A585D" w:rsidP="0059485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lastRenderedPageBreak/>
              <w:t>В чем состоит вежливость. Вежливая речь (словесная вежливость).</w:t>
            </w:r>
          </w:p>
          <w:p w:rsidR="005A585D" w:rsidRPr="003A524B" w:rsidRDefault="005A585D" w:rsidP="0059485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lastRenderedPageBreak/>
              <w:t>Способы выражения (этикетные формы) приветствия, прощания, благодарности, извинения.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Разговор по телефону.</w:t>
            </w:r>
          </w:p>
          <w:p w:rsidR="00FF5E17" w:rsidRPr="003A524B" w:rsidRDefault="00FF5E17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Норм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ы-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 xml:space="preserve"> что это такое. Зачем они нужны.</w:t>
            </w:r>
          </w:p>
        </w:tc>
      </w:tr>
      <w:tr w:rsidR="00594852" w:rsidRPr="003A524B" w:rsidTr="00C42776">
        <w:tc>
          <w:tcPr>
            <w:tcW w:w="15228" w:type="dxa"/>
            <w:gridSpan w:val="2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lastRenderedPageBreak/>
              <w:t>Этикетные речевые жанры</w:t>
            </w:r>
          </w:p>
        </w:tc>
      </w:tr>
      <w:tr w:rsidR="00594852" w:rsidRPr="003A524B" w:rsidTr="00C42776">
        <w:tc>
          <w:tcPr>
            <w:tcW w:w="7054" w:type="dxa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Использовать уместно различные средства выражения вежливости в этикетных жанрах.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У-1</w:t>
            </w:r>
            <w:r w:rsidRPr="003A524B">
              <w:rPr>
                <w:color w:val="231F20"/>
                <w:sz w:val="28"/>
                <w:szCs w:val="28"/>
              </w:rPr>
              <w:t>. Оценивать высказанную похвалу с точки зрения её правдивости и отобранных средств выражения.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У-2.</w:t>
            </w:r>
            <w:r w:rsidRPr="003A524B">
              <w:rPr>
                <w:color w:val="231F20"/>
                <w:sz w:val="28"/>
                <w:szCs w:val="28"/>
              </w:rPr>
              <w:t xml:space="preserve"> Поздравить с праздником и ответить на устное поздравление.</w:t>
            </w:r>
          </w:p>
        </w:tc>
        <w:tc>
          <w:tcPr>
            <w:tcW w:w="8174" w:type="dxa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Приветствие.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Прощание.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Благодарность.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Извинение.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Похвала.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Поздравления.</w:t>
            </w:r>
          </w:p>
        </w:tc>
      </w:tr>
      <w:tr w:rsidR="00594852" w:rsidRPr="003A524B" w:rsidTr="00C42776">
        <w:tc>
          <w:tcPr>
            <w:tcW w:w="7054" w:type="dxa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Вести этикетный диалог, пользуясь этикетными формами вежливости.</w:t>
            </w:r>
          </w:p>
        </w:tc>
        <w:tc>
          <w:tcPr>
            <w:tcW w:w="8174" w:type="dxa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 xml:space="preserve">Этикетные диалог, его особенности (на примере разговора по телефону).                                                                                     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ТЕКСТ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Речевые жанры</w:t>
            </w: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Отличать текст как тематическое и смысловое единство от набора предложений, записанных как текст.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Определять тему и основную мысль текста.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Определять по заголовку, о чем говорится в тексте; выделять в тексте ключевые (опорные) слова; определять по абзацным отступам смысловые части текста.</w:t>
            </w:r>
            <w:r w:rsidR="00E15AAE" w:rsidRPr="003A524B">
              <w:rPr>
                <w:color w:val="231F20"/>
                <w:sz w:val="28"/>
                <w:szCs w:val="28"/>
              </w:rPr>
              <w:t xml:space="preserve"> Определять тип текста.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 xml:space="preserve">Выбирать заголовок из данных вариантов и подбирать заголовок к тексту; </w:t>
            </w:r>
            <w:proofErr w:type="spellStart"/>
            <w:proofErr w:type="gramStart"/>
            <w:r w:rsidRPr="003A524B">
              <w:rPr>
                <w:color w:val="231F20"/>
                <w:sz w:val="28"/>
                <w:szCs w:val="28"/>
              </w:rPr>
              <w:t>c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>облюдать</w:t>
            </w:r>
            <w:proofErr w:type="spellEnd"/>
            <w:r w:rsidRPr="003A524B">
              <w:rPr>
                <w:color w:val="231F20"/>
                <w:sz w:val="28"/>
                <w:szCs w:val="28"/>
              </w:rPr>
              <w:t xml:space="preserve"> красную строку в записях текстов.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У-1</w:t>
            </w:r>
            <w:r w:rsidRPr="003A524B">
              <w:rPr>
                <w:color w:val="231F20"/>
                <w:sz w:val="28"/>
                <w:szCs w:val="28"/>
              </w:rPr>
              <w:t xml:space="preserve">. Анализировать диалог и монолог с точки зрения речевого поведения </w:t>
            </w:r>
            <w:proofErr w:type="spellStart"/>
            <w:r w:rsidRPr="003A524B">
              <w:rPr>
                <w:color w:val="231F20"/>
                <w:sz w:val="28"/>
                <w:szCs w:val="28"/>
              </w:rPr>
              <w:t>коммуникантов</w:t>
            </w:r>
            <w:proofErr w:type="spellEnd"/>
            <w:r w:rsidRPr="003A524B">
              <w:rPr>
                <w:color w:val="231F20"/>
                <w:sz w:val="28"/>
                <w:szCs w:val="28"/>
              </w:rPr>
              <w:t>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У-1</w:t>
            </w:r>
            <w:r w:rsidRPr="003A524B">
              <w:rPr>
                <w:color w:val="231F20"/>
                <w:sz w:val="28"/>
                <w:szCs w:val="28"/>
              </w:rPr>
              <w:t>. Определять необходимость и уместность использования цитаты в пересказе.</w:t>
            </w:r>
          </w:p>
          <w:p w:rsidR="00594852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У-2.</w:t>
            </w:r>
            <w:r w:rsidRPr="003A524B">
              <w:rPr>
                <w:color w:val="231F20"/>
                <w:sz w:val="28"/>
                <w:szCs w:val="28"/>
              </w:rPr>
              <w:t xml:space="preserve"> Создавать 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выборочный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 xml:space="preserve"> </w:t>
            </w:r>
          </w:p>
          <w:p w:rsidR="00E15AAE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proofErr w:type="gramStart"/>
            <w:r w:rsidRPr="003A524B">
              <w:rPr>
                <w:color w:val="231F20"/>
                <w:sz w:val="28"/>
                <w:szCs w:val="28"/>
              </w:rPr>
              <w:lastRenderedPageBreak/>
              <w:t>(</w:t>
            </w:r>
            <w:r w:rsidR="00E15AAE" w:rsidRPr="003A524B">
              <w:rPr>
                <w:color w:val="231F20"/>
                <w:sz w:val="28"/>
                <w:szCs w:val="28"/>
              </w:rPr>
              <w:t>подробный и сжаты) пересказ на основе произведенной выборки частей текста.</w:t>
            </w:r>
            <w:proofErr w:type="gramEnd"/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У-1</w:t>
            </w:r>
            <w:r w:rsidRPr="003A524B">
              <w:rPr>
                <w:color w:val="231F20"/>
                <w:sz w:val="28"/>
                <w:szCs w:val="28"/>
              </w:rPr>
              <w:t xml:space="preserve">. Определять в аннотации те части, в которых 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сжато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 xml:space="preserve"> говорится об авторе, событиях и героях книги.</w:t>
            </w: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lastRenderedPageBreak/>
              <w:t>Что такое текст.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Тема и основная мысль текста.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Текст и заголовок текста.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Ключевые (опорные) слова.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Красная строка и абзацные отступы как смысловые сигналы частей текста.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Типы текстов.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Диалог и монолог.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Пересказ.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Цитата в пересказах и её роль.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Аннотация.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</w:tr>
    </w:tbl>
    <w:p w:rsidR="005A737B" w:rsidRDefault="005A737B" w:rsidP="00523AD5">
      <w:pPr>
        <w:pStyle w:val="35"/>
        <w:spacing w:before="0"/>
        <w:jc w:val="left"/>
        <w:rPr>
          <w:szCs w:val="28"/>
        </w:rPr>
      </w:pPr>
    </w:p>
    <w:p w:rsidR="005A737B" w:rsidRDefault="005A737B" w:rsidP="00523AD5">
      <w:pPr>
        <w:pStyle w:val="35"/>
        <w:spacing w:before="0"/>
        <w:jc w:val="left"/>
        <w:rPr>
          <w:szCs w:val="28"/>
        </w:rPr>
      </w:pPr>
    </w:p>
    <w:p w:rsidR="005A737B" w:rsidRDefault="005A737B" w:rsidP="00523AD5">
      <w:pPr>
        <w:pStyle w:val="35"/>
        <w:spacing w:before="0"/>
        <w:jc w:val="left"/>
        <w:rPr>
          <w:szCs w:val="28"/>
        </w:rPr>
      </w:pPr>
    </w:p>
    <w:p w:rsidR="005A585D" w:rsidRPr="00B46EC6" w:rsidRDefault="005A585D" w:rsidP="00523AD5">
      <w:pPr>
        <w:pStyle w:val="35"/>
        <w:spacing w:before="0"/>
        <w:jc w:val="left"/>
        <w:rPr>
          <w:szCs w:val="28"/>
        </w:rPr>
      </w:pPr>
      <w:r w:rsidRPr="00B46EC6">
        <w:rPr>
          <w:szCs w:val="28"/>
        </w:rPr>
        <w:t>Материально-техническое обеспечение</w:t>
      </w:r>
      <w:r w:rsidR="00B46EC6">
        <w:rPr>
          <w:szCs w:val="28"/>
        </w:rPr>
        <w:t xml:space="preserve"> </w:t>
      </w:r>
      <w:r w:rsidRPr="00B46EC6">
        <w:rPr>
          <w:szCs w:val="28"/>
        </w:rPr>
        <w:t>образовательного процесса</w:t>
      </w:r>
    </w:p>
    <w:p w:rsidR="005A585D" w:rsidRPr="00226B69" w:rsidRDefault="005A585D" w:rsidP="005A585D">
      <w:pPr>
        <w:ind w:firstLine="510"/>
        <w:jc w:val="both"/>
      </w:pPr>
    </w:p>
    <w:p w:rsidR="005A585D" w:rsidRPr="00EE4576" w:rsidRDefault="005A585D" w:rsidP="005A585D">
      <w:pPr>
        <w:ind w:firstLine="510"/>
        <w:jc w:val="both"/>
        <w:rPr>
          <w:sz w:val="28"/>
          <w:szCs w:val="28"/>
        </w:rPr>
      </w:pPr>
      <w:r w:rsidRPr="00EE4576">
        <w:rPr>
          <w:sz w:val="28"/>
          <w:szCs w:val="28"/>
        </w:rPr>
        <w:t xml:space="preserve">Для реализации задач обучения риторике были изданы учебные пособия «Детская риторика» для начальной школы, методические рекомендации для учителей (под руководством доктора педагогических наук, профессора Т.А. </w:t>
      </w:r>
      <w:proofErr w:type="spellStart"/>
      <w:r w:rsidRPr="00EE4576">
        <w:rPr>
          <w:sz w:val="28"/>
          <w:szCs w:val="28"/>
        </w:rPr>
        <w:t>Ладыженск</w:t>
      </w:r>
      <w:r w:rsidR="00002280" w:rsidRPr="00EE4576">
        <w:rPr>
          <w:sz w:val="28"/>
          <w:szCs w:val="28"/>
        </w:rPr>
        <w:t>ой</w:t>
      </w:r>
      <w:proofErr w:type="spellEnd"/>
      <w:r w:rsidR="00002280" w:rsidRPr="00EE4576">
        <w:rPr>
          <w:sz w:val="28"/>
          <w:szCs w:val="28"/>
        </w:rPr>
        <w:t xml:space="preserve">). </w:t>
      </w:r>
    </w:p>
    <w:p w:rsidR="00002280" w:rsidRPr="00EE4576" w:rsidRDefault="005A585D" w:rsidP="005A585D">
      <w:pPr>
        <w:numPr>
          <w:ilvl w:val="0"/>
          <w:numId w:val="2"/>
        </w:numPr>
        <w:ind w:firstLine="510"/>
        <w:jc w:val="both"/>
        <w:rPr>
          <w:sz w:val="28"/>
          <w:szCs w:val="28"/>
        </w:rPr>
      </w:pPr>
      <w:proofErr w:type="spellStart"/>
      <w:r w:rsidRPr="00EE4576">
        <w:rPr>
          <w:bCs/>
          <w:i/>
          <w:sz w:val="28"/>
          <w:szCs w:val="28"/>
        </w:rPr>
        <w:t>Ладыженская</w:t>
      </w:r>
      <w:proofErr w:type="spellEnd"/>
      <w:r w:rsidRPr="00EE4576">
        <w:rPr>
          <w:bCs/>
          <w:i/>
          <w:sz w:val="28"/>
          <w:szCs w:val="28"/>
        </w:rPr>
        <w:t xml:space="preserve"> Т.А., </w:t>
      </w:r>
      <w:proofErr w:type="spellStart"/>
      <w:r w:rsidRPr="00EE4576">
        <w:rPr>
          <w:bCs/>
          <w:i/>
          <w:sz w:val="28"/>
          <w:szCs w:val="28"/>
        </w:rPr>
        <w:t>Ладыженская</w:t>
      </w:r>
      <w:proofErr w:type="spellEnd"/>
      <w:r w:rsidRPr="00EE4576">
        <w:rPr>
          <w:bCs/>
          <w:i/>
          <w:sz w:val="28"/>
          <w:szCs w:val="28"/>
        </w:rPr>
        <w:t xml:space="preserve"> Н.В.</w:t>
      </w:r>
      <w:r w:rsidR="00002280" w:rsidRPr="00EE4576">
        <w:rPr>
          <w:bCs/>
          <w:sz w:val="28"/>
          <w:szCs w:val="28"/>
        </w:rPr>
        <w:t xml:space="preserve"> Детская риторика</w:t>
      </w:r>
      <w:r w:rsidRPr="00EE4576">
        <w:rPr>
          <w:bCs/>
          <w:sz w:val="28"/>
          <w:szCs w:val="28"/>
        </w:rPr>
        <w:t>.</w:t>
      </w:r>
      <w:r w:rsidR="00002280" w:rsidRPr="00EE4576">
        <w:rPr>
          <w:sz w:val="28"/>
          <w:szCs w:val="28"/>
        </w:rPr>
        <w:t xml:space="preserve"> Методические рекомендации</w:t>
      </w:r>
      <w:r w:rsidRPr="00EE4576">
        <w:rPr>
          <w:sz w:val="28"/>
          <w:szCs w:val="28"/>
        </w:rPr>
        <w:t xml:space="preserve"> для учителя. – М.</w:t>
      </w:r>
      <w:proofErr w:type="gramStart"/>
      <w:r w:rsidRPr="00EE4576">
        <w:rPr>
          <w:sz w:val="28"/>
          <w:szCs w:val="28"/>
        </w:rPr>
        <w:t xml:space="preserve"> :</w:t>
      </w:r>
      <w:proofErr w:type="gramEnd"/>
      <w:r w:rsidRPr="00EE4576">
        <w:rPr>
          <w:sz w:val="28"/>
          <w:szCs w:val="28"/>
        </w:rPr>
        <w:t xml:space="preserve"> </w:t>
      </w:r>
      <w:proofErr w:type="spellStart"/>
      <w:r w:rsidRPr="00EE4576">
        <w:rPr>
          <w:sz w:val="28"/>
          <w:szCs w:val="28"/>
        </w:rPr>
        <w:t>Баласс</w:t>
      </w:r>
      <w:proofErr w:type="spellEnd"/>
      <w:r w:rsidRPr="00EE4576">
        <w:rPr>
          <w:sz w:val="28"/>
          <w:szCs w:val="28"/>
        </w:rPr>
        <w:t xml:space="preserve">; </w:t>
      </w:r>
      <w:proofErr w:type="spellStart"/>
      <w:r w:rsidR="00EE4576" w:rsidRPr="00EE4576">
        <w:rPr>
          <w:sz w:val="28"/>
          <w:szCs w:val="28"/>
        </w:rPr>
        <w:t>Ювента</w:t>
      </w:r>
      <w:proofErr w:type="spellEnd"/>
      <w:r w:rsidR="00EE4576" w:rsidRPr="00EE4576">
        <w:rPr>
          <w:sz w:val="28"/>
          <w:szCs w:val="28"/>
        </w:rPr>
        <w:t>, 2021</w:t>
      </w:r>
      <w:r w:rsidR="00002280" w:rsidRPr="00EE4576">
        <w:rPr>
          <w:sz w:val="28"/>
          <w:szCs w:val="28"/>
        </w:rPr>
        <w:t>.</w:t>
      </w:r>
    </w:p>
    <w:p w:rsidR="00FD5587" w:rsidRPr="00EE4576" w:rsidRDefault="00002280" w:rsidP="00002280">
      <w:pPr>
        <w:numPr>
          <w:ilvl w:val="0"/>
          <w:numId w:val="2"/>
        </w:numPr>
        <w:ind w:firstLine="510"/>
        <w:jc w:val="both"/>
        <w:rPr>
          <w:sz w:val="28"/>
          <w:szCs w:val="28"/>
        </w:rPr>
      </w:pPr>
      <w:r w:rsidRPr="00EE4576">
        <w:rPr>
          <w:i/>
          <w:sz w:val="28"/>
          <w:szCs w:val="28"/>
        </w:rPr>
        <w:t>Речевые уроки.</w:t>
      </w:r>
      <w:r w:rsidR="005A585D" w:rsidRPr="00EE4576">
        <w:rPr>
          <w:sz w:val="28"/>
          <w:szCs w:val="28"/>
        </w:rPr>
        <w:t xml:space="preserve"> Книга для учителя </w:t>
      </w:r>
      <w:r w:rsidRPr="00EE4576">
        <w:rPr>
          <w:sz w:val="28"/>
          <w:szCs w:val="28"/>
        </w:rPr>
        <w:t xml:space="preserve">начальных классов / Т.А. </w:t>
      </w:r>
      <w:proofErr w:type="spellStart"/>
      <w:r w:rsidRPr="00EE4576">
        <w:rPr>
          <w:sz w:val="28"/>
          <w:szCs w:val="28"/>
        </w:rPr>
        <w:t>Ладыженская</w:t>
      </w:r>
      <w:proofErr w:type="spellEnd"/>
      <w:r w:rsidRPr="00EE4576">
        <w:rPr>
          <w:sz w:val="28"/>
          <w:szCs w:val="28"/>
        </w:rPr>
        <w:t xml:space="preserve">, Р.И.Никольская, Г.И.Сорокина и </w:t>
      </w:r>
      <w:proofErr w:type="spellStart"/>
      <w:r w:rsidRPr="00EE4576">
        <w:rPr>
          <w:sz w:val="28"/>
          <w:szCs w:val="28"/>
        </w:rPr>
        <w:t>др</w:t>
      </w:r>
      <w:proofErr w:type="spellEnd"/>
      <w:r w:rsidRPr="00EE4576">
        <w:rPr>
          <w:sz w:val="28"/>
          <w:szCs w:val="28"/>
        </w:rPr>
        <w:t>/</w:t>
      </w:r>
      <w:r w:rsidR="005A585D" w:rsidRPr="00EE4576">
        <w:rPr>
          <w:sz w:val="28"/>
          <w:szCs w:val="28"/>
        </w:rPr>
        <w:t>. – М.</w:t>
      </w:r>
      <w:proofErr w:type="gramStart"/>
      <w:r w:rsidR="005A585D" w:rsidRPr="00EE4576">
        <w:rPr>
          <w:sz w:val="28"/>
          <w:szCs w:val="28"/>
        </w:rPr>
        <w:t xml:space="preserve"> </w:t>
      </w:r>
      <w:r w:rsidR="00CA111E">
        <w:rPr>
          <w:sz w:val="28"/>
          <w:szCs w:val="28"/>
        </w:rPr>
        <w:t>:</w:t>
      </w:r>
      <w:proofErr w:type="gramEnd"/>
      <w:r w:rsidR="00CA111E">
        <w:rPr>
          <w:sz w:val="28"/>
          <w:szCs w:val="28"/>
        </w:rPr>
        <w:t xml:space="preserve"> П</w:t>
      </w:r>
      <w:r w:rsidR="00EE4576" w:rsidRPr="00EE4576">
        <w:rPr>
          <w:sz w:val="28"/>
          <w:szCs w:val="28"/>
        </w:rPr>
        <w:t>росвещение, 2021г</w:t>
      </w:r>
      <w:r w:rsidRPr="00EE4576">
        <w:rPr>
          <w:sz w:val="28"/>
          <w:szCs w:val="28"/>
        </w:rPr>
        <w:t xml:space="preserve">. </w:t>
      </w:r>
      <w:r w:rsidR="005A585D" w:rsidRPr="00EE4576">
        <w:rPr>
          <w:sz w:val="28"/>
          <w:szCs w:val="28"/>
        </w:rPr>
        <w:t xml:space="preserve"> </w:t>
      </w:r>
    </w:p>
    <w:p w:rsidR="00FD5587" w:rsidRPr="00477F50" w:rsidRDefault="00FD5587" w:rsidP="00B46EC6">
      <w:pPr>
        <w:pStyle w:val="35"/>
        <w:spacing w:before="0"/>
        <w:jc w:val="left"/>
      </w:pPr>
    </w:p>
    <w:p w:rsidR="00950BC3" w:rsidRDefault="00950BC3"/>
    <w:p w:rsidR="00CE447F" w:rsidRPr="006B4673" w:rsidRDefault="00950BC3" w:rsidP="00CE447F">
      <w:pPr>
        <w:rPr>
          <w:rFonts w:ascii="Skellyman" w:hAnsi="Skellyman"/>
          <w:i/>
          <w:u w:val="single"/>
        </w:rPr>
      </w:pPr>
      <w:r>
        <w:br w:type="page"/>
      </w:r>
      <w:r w:rsidR="00CE447F" w:rsidRPr="006B4673">
        <w:rPr>
          <w:rFonts w:ascii="Skellyman" w:hAnsi="Skellyman"/>
          <w:b/>
          <w:i/>
          <w:color w:val="000000"/>
          <w:sz w:val="32"/>
          <w:u w:val="single"/>
        </w:rPr>
        <w:lastRenderedPageBreak/>
        <w:t xml:space="preserve">ТЕМАТИЧЕСКОЕ ПЛАНИРОВАНИЕ </w:t>
      </w:r>
    </w:p>
    <w:p w:rsidR="00CE447F" w:rsidRDefault="00CE447F" w:rsidP="00CE447F">
      <w:pPr>
        <w:ind w:left="120"/>
      </w:pPr>
      <w:r>
        <w:rPr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9"/>
        <w:gridCol w:w="4316"/>
        <w:gridCol w:w="1620"/>
        <w:gridCol w:w="1845"/>
        <w:gridCol w:w="1910"/>
        <w:gridCol w:w="3050"/>
      </w:tblGrid>
      <w:tr w:rsidR="00CE447F" w:rsidTr="0029704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E447F" w:rsidRDefault="00CE447F" w:rsidP="00297048">
            <w:pPr>
              <w:ind w:left="135"/>
            </w:pPr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47F" w:rsidRPr="008675A3" w:rsidRDefault="00CE447F" w:rsidP="00297048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Общение</w:t>
            </w:r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Наука риторика. Компоненты речевой ситуации: </w:t>
            </w:r>
            <w:r w:rsidRPr="005A737B">
              <w:rPr>
                <w:b/>
                <w:i/>
                <w:szCs w:val="28"/>
              </w:rPr>
              <w:t xml:space="preserve">кто </w:t>
            </w:r>
            <w:r w:rsidRPr="005A737B">
              <w:rPr>
                <w:szCs w:val="28"/>
              </w:rPr>
              <w:t xml:space="preserve">(адресант) – </w:t>
            </w:r>
            <w:r w:rsidRPr="005A737B">
              <w:rPr>
                <w:b/>
                <w:i/>
                <w:szCs w:val="28"/>
              </w:rPr>
              <w:t>кому</w:t>
            </w:r>
            <w:r w:rsidRPr="005A737B">
              <w:rPr>
                <w:szCs w:val="28"/>
              </w:rPr>
              <w:t xml:space="preserve"> (адресат) </w:t>
            </w:r>
            <w:r w:rsidRPr="005A737B">
              <w:rPr>
                <w:b/>
                <w:i/>
                <w:szCs w:val="28"/>
              </w:rPr>
              <w:t xml:space="preserve">что </w:t>
            </w:r>
            <w:r w:rsidRPr="005A737B">
              <w:rPr>
                <w:szCs w:val="28"/>
              </w:rPr>
              <w:t>(содержание высказывания)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Говорит–пишет.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Твои речевые роли.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D05FC3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Темп. Громкость. (Повторение.)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То же слово, да не так бы молвить (тон речи). 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Настроение, чувства и тон говорящего. Мимика, жесты, поза. Говорящий взгляд.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D05FC3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Мы слушаем – нас слушают.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Сигнал принят, слушаю! 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Слушаем и стараемся понять, выделяем непонятное. 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Слушаем, как говорят. Слушаем на уроке, слушаем целый день!</w:t>
            </w:r>
          </w:p>
          <w:p w:rsidR="00CE447F" w:rsidRPr="005A737B" w:rsidRDefault="00CE447F" w:rsidP="00297048">
            <w:pPr>
              <w:rPr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D05FC3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540"/>
          <w:tblCellSpacing w:w="20" w:type="nil"/>
        </w:trPr>
        <w:tc>
          <w:tcPr>
            <w:tcW w:w="131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1.4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Вежливая просьба. 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Скрытая просьба.</w:t>
            </w:r>
          </w:p>
          <w:p w:rsidR="00CE447F" w:rsidRPr="005A737B" w:rsidRDefault="00CE447F" w:rsidP="00297048">
            <w:pPr>
              <w:rPr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65"/>
          <w:tblCellSpacing w:w="20" w:type="nil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О чём нам говорит шрифт.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Рисунки, иллюстрации,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таблицы, схемы…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707FF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225"/>
          <w:tblCellSpacing w:w="20" w:type="nil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Рисунки, иллюстрации,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таблицы, схемы…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707FF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20"/>
          <w:tblCellSpacing w:w="20" w:type="nil"/>
        </w:trPr>
        <w:tc>
          <w:tcPr>
            <w:tcW w:w="131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Настроение, чувства и тон говорящего. Мимика, жесты, поза. Говорящий </w:t>
            </w:r>
            <w:r w:rsidRPr="005A737B">
              <w:rPr>
                <w:szCs w:val="28"/>
              </w:rPr>
              <w:lastRenderedPageBreak/>
              <w:t>взгляд.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707FF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7F" w:rsidRPr="00C218D3" w:rsidRDefault="00CE447F" w:rsidP="00297048">
            <w:pPr>
              <w:ind w:left="135"/>
              <w:rPr>
                <w:sz w:val="28"/>
                <w:szCs w:val="28"/>
              </w:rPr>
            </w:pPr>
            <w:r w:rsidRPr="00C218D3">
              <w:rPr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/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CE447F" w:rsidRDefault="00CE447F" w:rsidP="00297048"/>
        </w:tc>
        <w:tc>
          <w:tcPr>
            <w:tcW w:w="2842" w:type="dxa"/>
            <w:tcBorders>
              <w:left w:val="single" w:sz="4" w:space="0" w:color="auto"/>
            </w:tcBorders>
            <w:vAlign w:val="center"/>
          </w:tcPr>
          <w:p w:rsidR="00CE447F" w:rsidRDefault="00CE447F" w:rsidP="00297048"/>
        </w:tc>
      </w:tr>
      <w:tr w:rsidR="00CE447F" w:rsidRPr="00D05FC3" w:rsidTr="00297048">
        <w:trPr>
          <w:trHeight w:val="144"/>
          <w:tblCellSpacing w:w="20" w:type="nil"/>
        </w:trPr>
        <w:tc>
          <w:tcPr>
            <w:tcW w:w="11108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A06C10" w:rsidRDefault="00CE447F" w:rsidP="00707FF6">
            <w:pPr>
              <w:ind w:left="135"/>
              <w:jc w:val="center"/>
            </w:pPr>
            <w:r w:rsidRPr="00D05FC3">
              <w:rPr>
                <w:b/>
                <w:color w:val="000000"/>
              </w:rPr>
              <w:t>Раздел 2.</w:t>
            </w:r>
            <w:r w:rsidRPr="00D05FC3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Текст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vAlign w:val="center"/>
          </w:tcPr>
          <w:p w:rsidR="00CE447F" w:rsidRPr="00A06C10" w:rsidRDefault="00CE447F" w:rsidP="00297048"/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Тема, основная мысль, заголовок. (Повторение.) Опорные слова.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ind w:left="135"/>
              <w:jc w:val="center"/>
            </w:pPr>
            <w: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Подробный пересказ.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Краткий пересказ.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План.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jc w:val="center"/>
            </w:pPr>
            <w: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Согласие или отказ.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Отказывай, не обижая.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Ответы на отказ.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jc w:val="center"/>
            </w:pPr>
            <w: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Рассуждение.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Примеры в рассуждении.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Ссылка на правило, закон.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Точные и неточные объяснения.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707FF6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Описание, признаки предмета.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Описание в объявлении,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proofErr w:type="gramStart"/>
            <w:r w:rsidRPr="005A737B">
              <w:rPr>
                <w:szCs w:val="28"/>
              </w:rPr>
              <w:t>загадке-описании</w:t>
            </w:r>
            <w:proofErr w:type="gramEnd"/>
            <w:r w:rsidRPr="005A737B">
              <w:rPr>
                <w:szCs w:val="28"/>
              </w:rPr>
              <w:t>, сочини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загадку.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jc w:val="center"/>
            </w:pPr>
            <w:r>
              <w:t>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Было или придумано, 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части рассказа.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Хочу вам рассказать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jc w:val="center"/>
            </w:pPr>
            <w: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Повторение и обобщение.</w:t>
            </w:r>
          </w:p>
          <w:p w:rsidR="00CE447F" w:rsidRPr="005A737B" w:rsidRDefault="00CE447F" w:rsidP="00297048">
            <w:pPr>
              <w:rPr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ind w:left="135"/>
              <w:rPr>
                <w:sz w:val="28"/>
                <w:szCs w:val="28"/>
              </w:rPr>
            </w:pPr>
            <w:r w:rsidRPr="004321E0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/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CE447F" w:rsidRDefault="00CE447F" w:rsidP="00297048"/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CE447F" w:rsidRDefault="00CE447F" w:rsidP="00297048"/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ind w:left="135"/>
              <w:rPr>
                <w:sz w:val="28"/>
                <w:szCs w:val="28"/>
              </w:rPr>
            </w:pPr>
            <w:r w:rsidRPr="004321E0">
              <w:rPr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215768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7F" w:rsidRPr="008675A3" w:rsidRDefault="00CE447F" w:rsidP="00297048">
            <w:pPr>
              <w:ind w:left="135"/>
            </w:pPr>
            <w:r w:rsidRPr="008675A3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215768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/>
        </w:tc>
      </w:tr>
    </w:tbl>
    <w:p w:rsidR="00CE447F" w:rsidRPr="006B4673" w:rsidRDefault="00CE447F" w:rsidP="00CE447F">
      <w:pPr>
        <w:sectPr w:rsidR="00CE447F" w:rsidRPr="006B4673" w:rsidSect="00C42776">
          <w:pgSz w:w="16383" w:h="11906" w:orient="landscape"/>
          <w:pgMar w:top="426" w:right="850" w:bottom="567" w:left="1701" w:header="720" w:footer="720" w:gutter="0"/>
          <w:cols w:space="720"/>
        </w:sectPr>
      </w:pPr>
    </w:p>
    <w:p w:rsidR="00CE447F" w:rsidRDefault="00CE447F" w:rsidP="00CE447F">
      <w:pPr>
        <w:rPr>
          <w:b/>
          <w:color w:val="000000"/>
          <w:sz w:val="28"/>
        </w:rPr>
      </w:pPr>
    </w:p>
    <w:p w:rsidR="00CE447F" w:rsidRDefault="00CE447F" w:rsidP="00CE447F">
      <w:pPr>
        <w:rPr>
          <w:b/>
          <w:color w:val="000000"/>
          <w:sz w:val="28"/>
        </w:rPr>
      </w:pPr>
    </w:p>
    <w:p w:rsidR="00CE447F" w:rsidRDefault="00CE447F" w:rsidP="00CE447F">
      <w:r>
        <w:rPr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8"/>
        <w:gridCol w:w="4318"/>
        <w:gridCol w:w="1619"/>
        <w:gridCol w:w="1845"/>
        <w:gridCol w:w="1910"/>
        <w:gridCol w:w="3050"/>
      </w:tblGrid>
      <w:tr w:rsidR="00CE447F" w:rsidTr="0029704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E447F" w:rsidRDefault="00CE447F" w:rsidP="00297048">
            <w:pPr>
              <w:ind w:left="135"/>
            </w:pPr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47F" w:rsidRPr="008675A3" w:rsidRDefault="00CE447F" w:rsidP="00297048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Общение</w:t>
            </w:r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CE447F" w:rsidRPr="0010063A" w:rsidRDefault="00CE447F" w:rsidP="00297048">
            <w:pPr>
              <w:rPr>
                <w:sz w:val="28"/>
                <w:szCs w:val="28"/>
              </w:rPr>
            </w:pPr>
            <w:r w:rsidRPr="005A737B">
              <w:rPr>
                <w:szCs w:val="28"/>
              </w:rPr>
              <w:t>Проверь себя. Что мы помним о речевой ситуации. Твои речевые роли. (Повторение.)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D05FC3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Неподготовленная речь. Подготовленная речь.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Приёмы подготовки.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D05FC3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Говорим подробно, кратко.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D05FC3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540"/>
          <w:tblCellSpacing w:w="20" w:type="nil"/>
        </w:trPr>
        <w:tc>
          <w:tcPr>
            <w:tcW w:w="131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1.4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Похвала (комплимент).</w:t>
            </w:r>
          </w:p>
          <w:p w:rsidR="00CE447F" w:rsidRPr="005A737B" w:rsidRDefault="00CE447F" w:rsidP="00297048">
            <w:pPr>
              <w:rPr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65"/>
          <w:tblCellSpacing w:w="20" w:type="nil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Слушаем, вдумываемся. 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Слушаем по-разному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707FF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225"/>
          <w:tblCellSpacing w:w="20" w:type="nil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Читаем учебные тексты. 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Учимся писать, редактировать.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Как исправить текст? 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(Правка текста.)</w:t>
            </w:r>
          </w:p>
          <w:p w:rsidR="00CE447F" w:rsidRPr="005A737B" w:rsidRDefault="00CE447F" w:rsidP="00297048">
            <w:pPr>
              <w:rPr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707FF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20"/>
          <w:tblCellSpacing w:w="20" w:type="nil"/>
        </w:trPr>
        <w:tc>
          <w:tcPr>
            <w:tcW w:w="131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Что такое вежливость.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Добрые дела – добрые слова.</w:t>
            </w:r>
          </w:p>
          <w:p w:rsidR="00CE447F" w:rsidRPr="005A737B" w:rsidRDefault="00CE447F" w:rsidP="00297048">
            <w:pPr>
              <w:rPr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707FF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2E0A45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7F" w:rsidRPr="00370A8C" w:rsidRDefault="00CE447F" w:rsidP="00297048">
            <w:pPr>
              <w:ind w:left="135"/>
              <w:rPr>
                <w:sz w:val="28"/>
                <w:szCs w:val="28"/>
              </w:rPr>
            </w:pPr>
            <w:r w:rsidRPr="00370A8C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/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CE447F" w:rsidRDefault="00CE447F" w:rsidP="00297048"/>
        </w:tc>
        <w:tc>
          <w:tcPr>
            <w:tcW w:w="2842" w:type="dxa"/>
            <w:tcBorders>
              <w:left w:val="single" w:sz="4" w:space="0" w:color="auto"/>
            </w:tcBorders>
            <w:vAlign w:val="center"/>
          </w:tcPr>
          <w:p w:rsidR="00CE447F" w:rsidRDefault="00CE447F" w:rsidP="00297048"/>
        </w:tc>
      </w:tr>
      <w:tr w:rsidR="00CE447F" w:rsidRPr="00D05FC3" w:rsidTr="00297048">
        <w:trPr>
          <w:trHeight w:val="144"/>
          <w:tblCellSpacing w:w="20" w:type="nil"/>
        </w:trPr>
        <w:tc>
          <w:tcPr>
            <w:tcW w:w="11108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707FF6">
            <w:pPr>
              <w:ind w:left="13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447F" w:rsidRPr="00370A8C" w:rsidRDefault="00CE447F" w:rsidP="00707FF6">
            <w:pPr>
              <w:ind w:left="135"/>
              <w:jc w:val="center"/>
              <w:rPr>
                <w:sz w:val="28"/>
                <w:szCs w:val="28"/>
              </w:rPr>
            </w:pPr>
            <w:r w:rsidRPr="00370A8C">
              <w:rPr>
                <w:b/>
                <w:color w:val="000000"/>
                <w:sz w:val="28"/>
                <w:szCs w:val="28"/>
              </w:rPr>
              <w:t>Раздел 2.</w:t>
            </w:r>
            <w:r w:rsidRPr="00370A8C">
              <w:rPr>
                <w:color w:val="000000"/>
                <w:sz w:val="28"/>
                <w:szCs w:val="28"/>
              </w:rPr>
              <w:t xml:space="preserve"> </w:t>
            </w:r>
            <w:r w:rsidRPr="00370A8C">
              <w:rPr>
                <w:b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vAlign w:val="center"/>
          </w:tcPr>
          <w:p w:rsidR="00CE447F" w:rsidRPr="00A06C10" w:rsidRDefault="00CE447F" w:rsidP="00297048"/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Проверь себя. Тексты разные нужны. 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Диалог и монолог.</w:t>
            </w:r>
          </w:p>
          <w:p w:rsidR="00CE447F" w:rsidRPr="005A737B" w:rsidRDefault="00CE447F" w:rsidP="00297048">
            <w:pPr>
              <w:rPr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ind w:left="135"/>
              <w:jc w:val="center"/>
            </w:pPr>
            <w: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Пиши правильно!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Произноси правильно!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Употребляй слова правильно!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jc w:val="center"/>
            </w:pPr>
            <w: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Пересказ. 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Выбери нужное. (Выборочный пересказ.)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Цитата в пересказе. Кратко о книге (аннотация). </w:t>
            </w:r>
          </w:p>
          <w:p w:rsidR="00CE447F" w:rsidRPr="005A737B" w:rsidRDefault="00CE447F" w:rsidP="00297048">
            <w:pPr>
              <w:rPr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jc w:val="center"/>
            </w:pPr>
            <w: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Поздравляю кого?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С чем? Как? Желаю кому? Чего? Как?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С днём рождения!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С Новым годом!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С праздником 8 Марта!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707FF6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Рассуждение,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вывод в рассуждении.</w:t>
            </w:r>
          </w:p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 xml:space="preserve">Правило и цитата в доказательстве.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jc w:val="center"/>
            </w:pPr>
            <w:r>
              <w:t>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Сравни и скажи. Правила сравнения. Как строятся сравнительные тексты.</w:t>
            </w:r>
          </w:p>
          <w:p w:rsidR="00CE447F" w:rsidRPr="005A737B" w:rsidRDefault="00CE447F" w:rsidP="00297048">
            <w:pPr>
              <w:rPr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jc w:val="center"/>
            </w:pPr>
            <w: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E447F" w:rsidRPr="005A737B" w:rsidRDefault="00CE447F" w:rsidP="00297048">
            <w:pPr>
              <w:rPr>
                <w:szCs w:val="28"/>
              </w:rPr>
            </w:pPr>
            <w:r w:rsidRPr="005A737B">
              <w:rPr>
                <w:szCs w:val="28"/>
              </w:rPr>
              <w:t>Риторический праздник.</w:t>
            </w:r>
          </w:p>
          <w:p w:rsidR="00CE447F" w:rsidRPr="005A737B" w:rsidRDefault="00CE447F" w:rsidP="00297048">
            <w:pPr>
              <w:rPr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Pr="00E36321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D30F06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ind w:left="135"/>
              <w:rPr>
                <w:sz w:val="28"/>
                <w:szCs w:val="28"/>
              </w:rPr>
            </w:pPr>
            <w:r w:rsidRPr="004321E0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/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CE447F" w:rsidRDefault="00CE447F" w:rsidP="00297048"/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CE447F" w:rsidRDefault="00CE447F" w:rsidP="00297048"/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ind w:left="135"/>
              <w:rPr>
                <w:sz w:val="28"/>
                <w:szCs w:val="28"/>
              </w:rPr>
            </w:pPr>
            <w:r w:rsidRPr="004321E0">
              <w:rPr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7F" w:rsidRPr="008675A3" w:rsidRDefault="00CE447F" w:rsidP="00297048">
            <w:pPr>
              <w:ind w:left="135"/>
            </w:pPr>
            <w:r w:rsidRPr="008675A3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707FF6">
            <w:pPr>
              <w:ind w:left="135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/>
        </w:tc>
      </w:tr>
    </w:tbl>
    <w:p w:rsidR="00CE447F" w:rsidRPr="006B4673" w:rsidRDefault="00CE447F" w:rsidP="00CE447F">
      <w:pPr>
        <w:sectPr w:rsidR="00CE447F" w:rsidRPr="006B4673" w:rsidSect="00297048">
          <w:pgSz w:w="16383" w:h="11906" w:orient="landscape"/>
          <w:pgMar w:top="142" w:right="850" w:bottom="1134" w:left="1701" w:header="720" w:footer="720" w:gutter="0"/>
          <w:cols w:space="720"/>
        </w:sectPr>
      </w:pPr>
    </w:p>
    <w:p w:rsidR="00CE447F" w:rsidRPr="006B4673" w:rsidRDefault="00CE447F" w:rsidP="00707FF6">
      <w:pPr>
        <w:jc w:val="center"/>
        <w:rPr>
          <w:rFonts w:ascii="Skellyman" w:hAnsi="Skellyman"/>
          <w:b/>
          <w:i/>
          <w:sz w:val="32"/>
          <w:u w:val="single"/>
        </w:rPr>
      </w:pPr>
      <w:r w:rsidRPr="006B4673">
        <w:rPr>
          <w:rFonts w:ascii="Skellyman" w:hAnsi="Skellyman"/>
          <w:b/>
          <w:i/>
          <w:sz w:val="32"/>
          <w:u w:val="single"/>
        </w:rPr>
        <w:lastRenderedPageBreak/>
        <w:t>ПОУРОЧНОЕ ПЛАНИРОВАНИЕ</w:t>
      </w:r>
    </w:p>
    <w:p w:rsidR="00CE447F" w:rsidRDefault="00CE447F" w:rsidP="00CE447F">
      <w:r>
        <w:rPr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4536"/>
        <w:gridCol w:w="1153"/>
        <w:gridCol w:w="1841"/>
        <w:gridCol w:w="1910"/>
        <w:gridCol w:w="1350"/>
        <w:gridCol w:w="3050"/>
      </w:tblGrid>
      <w:tr w:rsidR="00CE447F" w:rsidTr="00297048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4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E447F" w:rsidRDefault="00CE447F" w:rsidP="00297048">
            <w:pPr>
              <w:ind w:left="135"/>
            </w:pPr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 xml:space="preserve">Наука риторика. Компоненты речевой ситуации: </w:t>
            </w:r>
            <w:r w:rsidRPr="001546A0">
              <w:rPr>
                <w:b/>
                <w:i/>
                <w:sz w:val="28"/>
                <w:szCs w:val="28"/>
              </w:rPr>
              <w:t xml:space="preserve">кто </w:t>
            </w:r>
            <w:r w:rsidRPr="001546A0">
              <w:rPr>
                <w:sz w:val="28"/>
                <w:szCs w:val="28"/>
              </w:rPr>
              <w:t xml:space="preserve">(адресант) – </w:t>
            </w:r>
            <w:r w:rsidRPr="001546A0">
              <w:rPr>
                <w:b/>
                <w:i/>
                <w:sz w:val="28"/>
                <w:szCs w:val="28"/>
              </w:rPr>
              <w:t>кому</w:t>
            </w:r>
            <w:r w:rsidRPr="001546A0">
              <w:rPr>
                <w:sz w:val="28"/>
                <w:szCs w:val="28"/>
              </w:rPr>
              <w:t xml:space="preserve"> (адресат) </w:t>
            </w:r>
            <w:r w:rsidRPr="001546A0">
              <w:rPr>
                <w:b/>
                <w:i/>
                <w:sz w:val="28"/>
                <w:szCs w:val="28"/>
              </w:rPr>
              <w:t xml:space="preserve">что </w:t>
            </w:r>
            <w:r w:rsidRPr="001546A0">
              <w:rPr>
                <w:sz w:val="28"/>
                <w:szCs w:val="28"/>
              </w:rPr>
              <w:t>(содержание высказывания)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Говорит–пишет.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Твои речевые роли.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6013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Темп. Громкость. (Повторение.)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 xml:space="preserve">То же слово, да не так бы молвить (тон речи). 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6013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Настроение, чувства и тон говорящего. Мимика, жесты, поза. Говорящий взгляд.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Мы слушаем – нас слушают.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 xml:space="preserve">Сигнал принят, слушаю! 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 xml:space="preserve">Слушаем и стараемся понять, выделяем непонятное. 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Слушаем, как говорят. Слушаем на уроке, слушаем целый день!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6013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 xml:space="preserve">Вежливая просьба. 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Скрытая просьба.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 xml:space="preserve">Вежливая просьба. 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Скрытая просьба.</w:t>
            </w:r>
          </w:p>
          <w:p w:rsidR="00CE447F" w:rsidRPr="007014EA" w:rsidRDefault="00CE447F" w:rsidP="00297048">
            <w:r>
              <w:rPr>
                <w:sz w:val="28"/>
                <w:szCs w:val="28"/>
              </w:rPr>
              <w:t>Обобщение.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6013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О чём нам говорит шрифт.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6013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Рисунки, иллюстрации,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таблицы, схемы…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Рисунки, иллюстрации,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таблицы, схемы…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Рисунки, иллюстрации,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таблицы, схемы…</w:t>
            </w:r>
          </w:p>
          <w:p w:rsidR="00CE447F" w:rsidRPr="0060138C" w:rsidRDefault="00CE447F" w:rsidP="00297048">
            <w:pPr>
              <w:rPr>
                <w:sz w:val="28"/>
                <w:szCs w:val="28"/>
              </w:rPr>
            </w:pPr>
            <w:r w:rsidRPr="0060138C">
              <w:rPr>
                <w:sz w:val="28"/>
                <w:szCs w:val="28"/>
              </w:rPr>
              <w:t>Закрепление.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6013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rPr>
                <w:sz w:val="28"/>
                <w:szCs w:val="28"/>
              </w:rPr>
            </w:pPr>
            <w:r w:rsidRPr="0060138C">
              <w:rPr>
                <w:sz w:val="28"/>
                <w:szCs w:val="28"/>
              </w:rPr>
              <w:t>Учимся составлять схему, алгоритм.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rPr>
                <w:sz w:val="28"/>
                <w:szCs w:val="28"/>
              </w:rPr>
            </w:pPr>
            <w:r w:rsidRPr="0060138C">
              <w:rPr>
                <w:sz w:val="28"/>
                <w:szCs w:val="28"/>
              </w:rPr>
              <w:t>Схема, рисунок, алгоритм. Обобщение.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 w:rsidRPr="0060138C"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r w:rsidRPr="0060138C">
              <w:rPr>
                <w:color w:val="000000"/>
              </w:rPr>
              <w:t>14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8675A3" w:rsidRDefault="00CE447F" w:rsidP="00297048">
            <w:r w:rsidRPr="001546A0">
              <w:rPr>
                <w:sz w:val="28"/>
                <w:szCs w:val="28"/>
              </w:rPr>
              <w:t>Настроение, чувства и тон</w:t>
            </w:r>
            <w:r>
              <w:rPr>
                <w:sz w:val="28"/>
                <w:szCs w:val="28"/>
              </w:rPr>
              <w:t xml:space="preserve"> </w:t>
            </w:r>
            <w:r w:rsidRPr="001546A0">
              <w:rPr>
                <w:sz w:val="28"/>
                <w:szCs w:val="28"/>
              </w:rPr>
              <w:t>говорящего.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 w:rsidRPr="0060138C"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8675A3" w:rsidRDefault="00CE447F" w:rsidP="00297048">
            <w:r w:rsidRPr="001546A0">
              <w:rPr>
                <w:sz w:val="28"/>
                <w:szCs w:val="28"/>
              </w:rPr>
              <w:t>Мимика, жесты, поза.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Говорящий взгляд.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7014EA" w:rsidRDefault="00CE447F" w:rsidP="00297048">
            <w:r w:rsidRPr="001546A0">
              <w:rPr>
                <w:sz w:val="28"/>
                <w:szCs w:val="28"/>
              </w:rPr>
              <w:t>Тема, основная мысль, заголовок.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Опорные слова.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Подробный пересказ.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Краткий пересказ.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Согласие или отказ.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Отказывай, не обижая.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Ответы на отказ.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Рассуждение.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Примеры в рассуждении.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Ссылка на правило, закон.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Точные и неточные объяснения.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Описание, признаки предмета.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 объявлении.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60138C" w:rsidRDefault="00CE447F" w:rsidP="0029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 загадке-описании.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6A0">
              <w:rPr>
                <w:sz w:val="28"/>
                <w:szCs w:val="28"/>
              </w:rPr>
              <w:t>очини</w:t>
            </w:r>
            <w:r>
              <w:rPr>
                <w:sz w:val="28"/>
                <w:szCs w:val="28"/>
              </w:rPr>
              <w:t xml:space="preserve"> </w:t>
            </w:r>
            <w:r w:rsidRPr="001546A0">
              <w:rPr>
                <w:sz w:val="28"/>
                <w:szCs w:val="28"/>
              </w:rPr>
              <w:t>загадку.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 xml:space="preserve">Было или придумано, </w:t>
            </w:r>
          </w:p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части рассказа.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3F22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1546A0" w:rsidRDefault="00CE447F" w:rsidP="00297048">
            <w:pPr>
              <w:rPr>
                <w:sz w:val="28"/>
                <w:szCs w:val="28"/>
              </w:rPr>
            </w:pPr>
            <w:r w:rsidRPr="001546A0">
              <w:rPr>
                <w:sz w:val="28"/>
                <w:szCs w:val="28"/>
              </w:rPr>
              <w:t>Хочу вам рассказать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30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rPr>
                <w:sz w:val="28"/>
                <w:szCs w:val="28"/>
              </w:rPr>
            </w:pPr>
            <w:r w:rsidRPr="004321E0">
              <w:rPr>
                <w:sz w:val="28"/>
                <w:szCs w:val="28"/>
              </w:rPr>
              <w:t>Повторение и обобщение.</w:t>
            </w:r>
            <w:r>
              <w:rPr>
                <w:sz w:val="28"/>
                <w:szCs w:val="28"/>
              </w:rPr>
              <w:t xml:space="preserve"> План текста.</w:t>
            </w:r>
          </w:p>
          <w:p w:rsidR="00CE447F" w:rsidRPr="008675A3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31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rPr>
                <w:sz w:val="28"/>
                <w:szCs w:val="28"/>
              </w:rPr>
            </w:pPr>
            <w:r w:rsidRPr="004321E0">
              <w:rPr>
                <w:sz w:val="28"/>
                <w:szCs w:val="28"/>
              </w:rPr>
              <w:t>Повторение и обобщение.</w:t>
            </w:r>
            <w:r>
              <w:rPr>
                <w:sz w:val="28"/>
                <w:szCs w:val="28"/>
              </w:rPr>
              <w:t xml:space="preserve"> Пишем письма.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3F22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32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4321E0" w:rsidRDefault="00CE447F" w:rsidP="00297048">
            <w:pPr>
              <w:rPr>
                <w:sz w:val="28"/>
                <w:szCs w:val="28"/>
              </w:rPr>
            </w:pPr>
            <w:r w:rsidRPr="004321E0">
              <w:rPr>
                <w:sz w:val="28"/>
                <w:szCs w:val="28"/>
              </w:rPr>
              <w:t xml:space="preserve">Повторение и </w:t>
            </w:r>
            <w:proofErr w:type="spellStart"/>
            <w:r w:rsidRPr="004321E0">
              <w:rPr>
                <w:sz w:val="28"/>
                <w:szCs w:val="28"/>
              </w:rPr>
              <w:t>обобщение</w:t>
            </w:r>
            <w:proofErr w:type="gramStart"/>
            <w:r w:rsidRPr="004321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фиша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447F" w:rsidRPr="007014EA" w:rsidRDefault="00CE447F" w:rsidP="00297048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33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rPr>
                <w:sz w:val="28"/>
                <w:szCs w:val="28"/>
              </w:rPr>
            </w:pPr>
            <w:r w:rsidRPr="003F228B">
              <w:rPr>
                <w:color w:val="000000"/>
                <w:sz w:val="28"/>
                <w:szCs w:val="28"/>
              </w:rPr>
              <w:t>Резервный урок</w:t>
            </w:r>
            <w:r>
              <w:rPr>
                <w:color w:val="000000"/>
                <w:sz w:val="28"/>
                <w:szCs w:val="28"/>
              </w:rPr>
              <w:t>. Конкурсы, игры.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  <w:r w:rsidRPr="003F228B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r w:rsidRPr="003F228B">
              <w:rPr>
                <w:color w:val="000000"/>
              </w:rPr>
              <w:t>34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rPr>
                <w:sz w:val="28"/>
                <w:szCs w:val="28"/>
              </w:rPr>
            </w:pPr>
            <w:r w:rsidRPr="003F228B">
              <w:rPr>
                <w:color w:val="000000"/>
                <w:sz w:val="28"/>
                <w:szCs w:val="28"/>
              </w:rPr>
              <w:t>Резервный урок</w:t>
            </w:r>
            <w:r>
              <w:rPr>
                <w:color w:val="000000"/>
                <w:sz w:val="28"/>
                <w:szCs w:val="28"/>
              </w:rPr>
              <w:t>. Праздник Риторики.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  <w:r w:rsidRPr="003F228B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</w:p>
        </w:tc>
        <w:tc>
          <w:tcPr>
            <w:tcW w:w="13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</w:pP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7F" w:rsidRPr="008675A3" w:rsidRDefault="00CE447F" w:rsidP="00297048">
            <w:pPr>
              <w:ind w:left="135"/>
            </w:pPr>
            <w:r w:rsidRPr="008675A3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E447F" w:rsidRPr="007014EA" w:rsidRDefault="00CE447F" w:rsidP="00297048">
            <w:r>
              <w:rPr>
                <w:color w:val="000000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3F228B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/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CE447F" w:rsidRDefault="00CE447F" w:rsidP="00297048"/>
        </w:tc>
      </w:tr>
    </w:tbl>
    <w:p w:rsidR="00CE447F" w:rsidRDefault="00CE447F" w:rsidP="00CE447F"/>
    <w:p w:rsidR="00CE447F" w:rsidRDefault="00CE447F" w:rsidP="00CE447F"/>
    <w:p w:rsidR="001C6895" w:rsidRDefault="001C6895" w:rsidP="001C689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ПОУРОЧНОЕ ПЛАНИРОВАНИЕ</w:t>
      </w:r>
    </w:p>
    <w:p w:rsidR="00CE447F" w:rsidRDefault="00CE447F" w:rsidP="00CE447F">
      <w:r>
        <w:rPr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3"/>
        <w:gridCol w:w="4535"/>
        <w:gridCol w:w="1100"/>
        <w:gridCol w:w="1841"/>
        <w:gridCol w:w="1910"/>
        <w:gridCol w:w="1349"/>
        <w:gridCol w:w="3050"/>
      </w:tblGrid>
      <w:tr w:rsidR="00CE447F" w:rsidTr="00297048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4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E447F" w:rsidRDefault="00CE447F" w:rsidP="00297048">
            <w:pPr>
              <w:ind w:left="135"/>
            </w:pPr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CE447F" w:rsidRDefault="00CE447F" w:rsidP="0029704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7F" w:rsidRDefault="00CE447F" w:rsidP="00297048"/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7014EA" w:rsidRDefault="00CE447F" w:rsidP="00297048">
            <w:r w:rsidRPr="009B0CB7">
              <w:rPr>
                <w:sz w:val="28"/>
                <w:szCs w:val="28"/>
              </w:rPr>
              <w:t>Проверь себя. Что мы помним о речевой ситуации. Твои речевые роли. (Повторение.)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Неподготовленная речь. Подготовленная речь.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Неподготовленная речь. Подготовленная речь.</w:t>
            </w:r>
          </w:p>
          <w:p w:rsidR="00CE447F" w:rsidRPr="008675A3" w:rsidRDefault="00CE447F" w:rsidP="00297048">
            <w:r w:rsidRPr="00370A8C">
              <w:rPr>
                <w:sz w:val="28"/>
                <w:szCs w:val="28"/>
              </w:rPr>
              <w:t>Приёмы подготовки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4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7014EA" w:rsidRDefault="00CE447F" w:rsidP="00297048">
            <w:r w:rsidRPr="0010063A">
              <w:rPr>
                <w:sz w:val="28"/>
                <w:szCs w:val="28"/>
              </w:rPr>
              <w:t>Говорим подробно, кратко.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5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rPr>
                <w:sz w:val="28"/>
                <w:szCs w:val="28"/>
              </w:rPr>
            </w:pPr>
            <w:r w:rsidRPr="00BE0B0A">
              <w:rPr>
                <w:sz w:val="28"/>
                <w:szCs w:val="28"/>
              </w:rPr>
              <w:t>Говорим подробно, кратко.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Похвала (комплимент).</w:t>
            </w:r>
          </w:p>
          <w:p w:rsidR="00CE447F" w:rsidRPr="00EA65D0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047C8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6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Похвала (комплимент).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7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Похвала (комплимент).</w:t>
            </w:r>
          </w:p>
          <w:p w:rsidR="00CE447F" w:rsidRPr="007014EA" w:rsidRDefault="00CE447F" w:rsidP="00297048">
            <w:r>
              <w:rPr>
                <w:sz w:val="28"/>
                <w:szCs w:val="28"/>
              </w:rPr>
              <w:t>Обобщение.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047C8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8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Слушаем, вдумываемся. 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9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Слушаем, вдумываемся. </w:t>
            </w:r>
          </w:p>
          <w:p w:rsidR="00CE447F" w:rsidRPr="00370A8C" w:rsidRDefault="00CE447F" w:rsidP="00297048">
            <w:pPr>
              <w:rPr>
                <w:sz w:val="28"/>
                <w:szCs w:val="28"/>
              </w:rPr>
            </w:pPr>
            <w:r w:rsidRPr="00370A8C">
              <w:rPr>
                <w:sz w:val="28"/>
                <w:szCs w:val="28"/>
              </w:rPr>
              <w:t>Слушаем по-разному</w:t>
            </w:r>
          </w:p>
          <w:p w:rsidR="00CE447F" w:rsidRPr="008675A3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10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Читаем учебные тексты. </w:t>
            </w:r>
          </w:p>
          <w:p w:rsidR="00CE447F" w:rsidRPr="008675A3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11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Читаем учебные тексты. 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047C8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12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Учимся писать, редактировать.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13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Учимся писать, редактировать.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Как исправить текст? </w:t>
            </w:r>
          </w:p>
          <w:p w:rsidR="00CE447F" w:rsidRPr="00370A8C" w:rsidRDefault="00CE447F" w:rsidP="00297048">
            <w:pPr>
              <w:rPr>
                <w:sz w:val="28"/>
                <w:szCs w:val="28"/>
              </w:rPr>
            </w:pPr>
            <w:r w:rsidRPr="00370A8C">
              <w:rPr>
                <w:sz w:val="28"/>
                <w:szCs w:val="28"/>
              </w:rPr>
              <w:t>(Правка текста.)</w:t>
            </w:r>
          </w:p>
          <w:p w:rsidR="00CE447F" w:rsidRPr="008675A3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047C8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Что такое вежливость.</w:t>
            </w:r>
          </w:p>
          <w:p w:rsidR="00CE447F" w:rsidRPr="008675A3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15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370A8C" w:rsidRDefault="00CE447F" w:rsidP="00297048">
            <w:pPr>
              <w:rPr>
                <w:sz w:val="28"/>
                <w:szCs w:val="28"/>
              </w:rPr>
            </w:pPr>
            <w:r w:rsidRPr="00370A8C">
              <w:rPr>
                <w:sz w:val="28"/>
                <w:szCs w:val="28"/>
              </w:rPr>
              <w:t>Добрые дела – добрые слова.</w:t>
            </w:r>
          </w:p>
          <w:p w:rsidR="00CE447F" w:rsidRPr="008675A3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16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Что такое вежливость.</w:t>
            </w:r>
          </w:p>
          <w:p w:rsidR="00CE447F" w:rsidRPr="00370A8C" w:rsidRDefault="00CE447F" w:rsidP="00297048">
            <w:pPr>
              <w:rPr>
                <w:sz w:val="28"/>
                <w:szCs w:val="28"/>
              </w:rPr>
            </w:pPr>
            <w:r w:rsidRPr="00370A8C">
              <w:rPr>
                <w:sz w:val="28"/>
                <w:szCs w:val="28"/>
              </w:rPr>
              <w:t>Добрые дела – добрые слова.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EA65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17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Проверь себя. Тексты разные нужны. 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EA65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18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Проверь себя. Тексты разные нужны. 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EA65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047C8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19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Пиши правильно!</w:t>
            </w:r>
          </w:p>
          <w:p w:rsidR="00CE447F" w:rsidRPr="008675A3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20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Пиши правильно!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Произноси правильно!</w:t>
            </w:r>
          </w:p>
          <w:p w:rsidR="00CE447F" w:rsidRPr="007014EA" w:rsidRDefault="00CE447F" w:rsidP="00297048">
            <w:r w:rsidRPr="00370A8C">
              <w:rPr>
                <w:sz w:val="28"/>
                <w:szCs w:val="28"/>
              </w:rPr>
              <w:t>Употребляй слова правильно!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BE0B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047C8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21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Пересказ. 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Выбери нужное. (Выборочный пересказ.)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Цитата в пересказе. Кратко о книге (аннотация). 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EA65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22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Поздравляю кого?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С чем? Как? Желаю кому? Чего? Как?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С днём рождения!</w:t>
            </w:r>
          </w:p>
          <w:p w:rsidR="00CE447F" w:rsidRPr="008675A3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047C8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Поздравляю кого?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С чем? Как? Желаю кому? Чего? Как?</w:t>
            </w:r>
          </w:p>
          <w:p w:rsidR="00CE447F" w:rsidRPr="00EA65D0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С Новым годом!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047C8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24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Поздравляю кого?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С чем? Как? Желаю кому? Чего? Как?</w:t>
            </w:r>
          </w:p>
          <w:p w:rsidR="00CE447F" w:rsidRPr="008675A3" w:rsidRDefault="00CE447F" w:rsidP="00297048">
            <w:r w:rsidRPr="00370A8C">
              <w:rPr>
                <w:sz w:val="28"/>
                <w:szCs w:val="28"/>
              </w:rPr>
              <w:t>С праздником 8 Марта!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047C8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25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Рассуждение.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26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0CB7">
              <w:rPr>
                <w:sz w:val="28"/>
                <w:szCs w:val="28"/>
              </w:rPr>
              <w:t>ывод в рассуждении.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27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Правило и цитата в доказательстве. </w:t>
            </w:r>
          </w:p>
          <w:p w:rsidR="00CE447F" w:rsidRPr="008675A3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28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Рассуждение,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вывод в рассуждении.</w:t>
            </w:r>
          </w:p>
          <w:p w:rsidR="00CE447F" w:rsidRPr="009B0CB7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 xml:space="preserve">Правило и цитата в доказательстве. </w:t>
            </w:r>
          </w:p>
          <w:p w:rsidR="00CE447F" w:rsidRPr="00370A8C" w:rsidRDefault="00CE447F" w:rsidP="00297048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EA65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29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8675A3" w:rsidRDefault="00CE447F" w:rsidP="00297048">
            <w:r w:rsidRPr="009B0CB7">
              <w:rPr>
                <w:sz w:val="28"/>
                <w:szCs w:val="28"/>
              </w:rPr>
              <w:t>Сравни и скажи.</w:t>
            </w:r>
            <w:r>
              <w:rPr>
                <w:sz w:val="28"/>
                <w:szCs w:val="28"/>
              </w:rPr>
              <w:t xml:space="preserve"> Правила сравнения.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30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370A8C" w:rsidRDefault="00CE447F" w:rsidP="00297048">
            <w:pPr>
              <w:rPr>
                <w:sz w:val="28"/>
                <w:szCs w:val="28"/>
              </w:rPr>
            </w:pPr>
            <w:r w:rsidRPr="009B0CB7">
              <w:rPr>
                <w:sz w:val="28"/>
                <w:szCs w:val="28"/>
              </w:rPr>
              <w:t>Как строятся сравнительные тексты.</w:t>
            </w:r>
          </w:p>
          <w:p w:rsidR="00CE447F" w:rsidRPr="008675A3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31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EA65D0" w:rsidRDefault="00CE447F" w:rsidP="00297048">
            <w:pPr>
              <w:rPr>
                <w:sz w:val="28"/>
                <w:szCs w:val="28"/>
              </w:rPr>
            </w:pPr>
            <w:r w:rsidRPr="00370A8C">
              <w:rPr>
                <w:sz w:val="28"/>
                <w:szCs w:val="28"/>
              </w:rPr>
              <w:t>Риторический праздник.</w:t>
            </w:r>
            <w:r>
              <w:rPr>
                <w:sz w:val="28"/>
                <w:szCs w:val="28"/>
              </w:rPr>
              <w:t xml:space="preserve"> Подготовка.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32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EA65D0" w:rsidRDefault="00CE447F" w:rsidP="00297048">
            <w:pPr>
              <w:rPr>
                <w:sz w:val="28"/>
                <w:szCs w:val="28"/>
              </w:rPr>
            </w:pPr>
            <w:r w:rsidRPr="00EA65D0">
              <w:rPr>
                <w:sz w:val="28"/>
                <w:szCs w:val="28"/>
              </w:rPr>
              <w:t>Риторический праздник.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Организация и проведение.</w:t>
            </w:r>
          </w:p>
          <w:p w:rsidR="00CE447F" w:rsidRPr="007014EA" w:rsidRDefault="00CE447F" w:rsidP="00297048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 w:rsidRPr="00EA65D0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4047C8" w:rsidRDefault="00CE447F" w:rsidP="00297048">
            <w:pPr>
              <w:ind w:left="135"/>
              <w:jc w:val="center"/>
            </w:pPr>
            <w:r>
              <w:t>1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EA65D0" w:rsidRDefault="00CE447F" w:rsidP="00297048">
            <w:pPr>
              <w:rPr>
                <w:sz w:val="28"/>
                <w:szCs w:val="28"/>
              </w:rPr>
            </w:pPr>
            <w:r w:rsidRPr="00EA65D0">
              <w:rPr>
                <w:color w:val="000000"/>
                <w:sz w:val="28"/>
                <w:szCs w:val="28"/>
              </w:rPr>
              <w:t xml:space="preserve">Резервный </w:t>
            </w:r>
            <w:proofErr w:type="spellStart"/>
            <w:r w:rsidRPr="00EA65D0">
              <w:rPr>
                <w:color w:val="000000"/>
                <w:sz w:val="28"/>
                <w:szCs w:val="28"/>
              </w:rPr>
              <w:t>урок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агадки-шутки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RPr="006B4673" w:rsidTr="0029704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>34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  <w:vAlign w:val="center"/>
          </w:tcPr>
          <w:p w:rsidR="00CE447F" w:rsidRPr="00EA65D0" w:rsidRDefault="00CE447F" w:rsidP="00297048">
            <w:pPr>
              <w:rPr>
                <w:sz w:val="28"/>
                <w:szCs w:val="28"/>
              </w:rPr>
            </w:pPr>
            <w:r w:rsidRPr="00EA65D0">
              <w:rPr>
                <w:color w:val="000000"/>
                <w:sz w:val="28"/>
                <w:szCs w:val="28"/>
              </w:rPr>
              <w:t>Резервный урок</w:t>
            </w:r>
            <w:r>
              <w:rPr>
                <w:color w:val="000000"/>
                <w:sz w:val="28"/>
                <w:szCs w:val="28"/>
              </w:rPr>
              <w:t>. Стихи о природе.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Pr="00EA65D0" w:rsidRDefault="00CE447F" w:rsidP="00297048">
            <w:pPr>
              <w:ind w:left="135"/>
              <w:jc w:val="center"/>
            </w:pPr>
            <w:r w:rsidRPr="00EA65D0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Pr="00EA65D0" w:rsidRDefault="00CE447F" w:rsidP="0029704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Pr="00EA65D0" w:rsidRDefault="00CE447F" w:rsidP="00297048">
            <w:pPr>
              <w:ind w:left="135"/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EA65D0" w:rsidRDefault="00CE447F" w:rsidP="00297048">
            <w:pPr>
              <w:ind w:left="135"/>
            </w:pPr>
          </w:p>
        </w:tc>
        <w:tc>
          <w:tcPr>
            <w:tcW w:w="282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Pr="001F352C" w:rsidRDefault="00CE447F" w:rsidP="00297048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CE447F" w:rsidTr="00297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7F" w:rsidRPr="008675A3" w:rsidRDefault="00CE447F" w:rsidP="00297048">
            <w:pPr>
              <w:ind w:left="135"/>
            </w:pPr>
            <w:r w:rsidRPr="008675A3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CE447F" w:rsidRPr="007014EA" w:rsidRDefault="00CE447F" w:rsidP="00297048">
            <w:r>
              <w:rPr>
                <w:color w:val="000000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r>
              <w:rPr>
                <w:color w:val="000000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47F" w:rsidRDefault="00CE447F" w:rsidP="00297048">
            <w:pPr>
              <w:ind w:left="135"/>
              <w:jc w:val="center"/>
            </w:pPr>
            <w:r>
              <w:rPr>
                <w:color w:val="000000"/>
              </w:rPr>
              <w:t xml:space="preserve">10  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447F" w:rsidRDefault="00CE447F" w:rsidP="00297048"/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CE447F" w:rsidRDefault="00CE447F" w:rsidP="00297048"/>
        </w:tc>
      </w:tr>
    </w:tbl>
    <w:p w:rsidR="00FD5587" w:rsidRDefault="00B7352A" w:rsidP="005A737B">
      <w:r>
        <w:t xml:space="preserve">   </w:t>
      </w:r>
    </w:p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p w:rsidR="00B7352A" w:rsidRDefault="00B7352A" w:rsidP="005A737B"/>
    <w:sectPr w:rsidR="00B7352A" w:rsidSect="00CE44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34" w:rsidRDefault="003C2334">
      <w:r>
        <w:separator/>
      </w:r>
    </w:p>
  </w:endnote>
  <w:endnote w:type="continuationSeparator" w:id="1">
    <w:p w:rsidR="003C2334" w:rsidRDefault="003C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kellyman">
    <w:altName w:val="Times New Roman"/>
    <w:charset w:val="CC"/>
    <w:family w:val="auto"/>
    <w:pitch w:val="variable"/>
    <w:sig w:usb0="00000001" w:usb1="40010002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34" w:rsidRDefault="003C2334">
      <w:r>
        <w:separator/>
      </w:r>
    </w:p>
  </w:footnote>
  <w:footnote w:type="continuationSeparator" w:id="1">
    <w:p w:rsidR="003C2334" w:rsidRDefault="003C2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711269"/>
    <w:multiLevelType w:val="multilevel"/>
    <w:tmpl w:val="F8547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24D20"/>
    <w:multiLevelType w:val="multilevel"/>
    <w:tmpl w:val="01B83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F6AF9"/>
    <w:multiLevelType w:val="multilevel"/>
    <w:tmpl w:val="4628E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847A9"/>
    <w:multiLevelType w:val="multilevel"/>
    <w:tmpl w:val="A1A6C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65ED6"/>
    <w:multiLevelType w:val="multilevel"/>
    <w:tmpl w:val="265C0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0415F"/>
    <w:multiLevelType w:val="multilevel"/>
    <w:tmpl w:val="47F62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92176"/>
    <w:multiLevelType w:val="multilevel"/>
    <w:tmpl w:val="C8248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44A32"/>
    <w:multiLevelType w:val="multilevel"/>
    <w:tmpl w:val="40EAB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1371F39"/>
    <w:multiLevelType w:val="multilevel"/>
    <w:tmpl w:val="1E226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A4CD8"/>
    <w:multiLevelType w:val="multilevel"/>
    <w:tmpl w:val="67CA0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08041F"/>
    <w:multiLevelType w:val="multilevel"/>
    <w:tmpl w:val="7F102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35853"/>
    <w:multiLevelType w:val="multilevel"/>
    <w:tmpl w:val="4454A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70FE6"/>
    <w:multiLevelType w:val="multilevel"/>
    <w:tmpl w:val="51629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327FCB"/>
    <w:multiLevelType w:val="multilevel"/>
    <w:tmpl w:val="EAB81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3B050D"/>
    <w:multiLevelType w:val="multilevel"/>
    <w:tmpl w:val="D00AC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54248D"/>
    <w:multiLevelType w:val="multilevel"/>
    <w:tmpl w:val="D8967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0148DA"/>
    <w:multiLevelType w:val="multilevel"/>
    <w:tmpl w:val="44A00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CB7695"/>
    <w:multiLevelType w:val="multilevel"/>
    <w:tmpl w:val="1FD0E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3"/>
  </w:num>
  <w:num w:numId="9">
    <w:abstractNumId w:val="16"/>
  </w:num>
  <w:num w:numId="10">
    <w:abstractNumId w:val="15"/>
  </w:num>
  <w:num w:numId="11">
    <w:abstractNumId w:val="18"/>
  </w:num>
  <w:num w:numId="12">
    <w:abstractNumId w:val="13"/>
  </w:num>
  <w:num w:numId="13">
    <w:abstractNumId w:val="20"/>
  </w:num>
  <w:num w:numId="14">
    <w:abstractNumId w:val="23"/>
  </w:num>
  <w:num w:numId="15">
    <w:abstractNumId w:val="2"/>
  </w:num>
  <w:num w:numId="16">
    <w:abstractNumId w:val="8"/>
  </w:num>
  <w:num w:numId="17">
    <w:abstractNumId w:val="21"/>
  </w:num>
  <w:num w:numId="18">
    <w:abstractNumId w:val="7"/>
  </w:num>
  <w:num w:numId="19">
    <w:abstractNumId w:val="4"/>
  </w:num>
  <w:num w:numId="20">
    <w:abstractNumId w:val="22"/>
  </w:num>
  <w:num w:numId="21">
    <w:abstractNumId w:val="1"/>
  </w:num>
  <w:num w:numId="22">
    <w:abstractNumId w:val="6"/>
  </w:num>
  <w:num w:numId="23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587"/>
    <w:rsid w:val="00002280"/>
    <w:rsid w:val="0002465E"/>
    <w:rsid w:val="00033249"/>
    <w:rsid w:val="000423DA"/>
    <w:rsid w:val="00087E17"/>
    <w:rsid w:val="000B3A81"/>
    <w:rsid w:val="000C2D16"/>
    <w:rsid w:val="000E46D0"/>
    <w:rsid w:val="00114518"/>
    <w:rsid w:val="00157F06"/>
    <w:rsid w:val="001A3C89"/>
    <w:rsid w:val="001C6895"/>
    <w:rsid w:val="001F353C"/>
    <w:rsid w:val="00226B69"/>
    <w:rsid w:val="002741A0"/>
    <w:rsid w:val="00297048"/>
    <w:rsid w:val="0038384B"/>
    <w:rsid w:val="003A524B"/>
    <w:rsid w:val="003C2334"/>
    <w:rsid w:val="003F7086"/>
    <w:rsid w:val="00442E13"/>
    <w:rsid w:val="00516BD0"/>
    <w:rsid w:val="00523AD5"/>
    <w:rsid w:val="005519AD"/>
    <w:rsid w:val="005946AA"/>
    <w:rsid w:val="00594852"/>
    <w:rsid w:val="005A585D"/>
    <w:rsid w:val="005A737B"/>
    <w:rsid w:val="005B4CEC"/>
    <w:rsid w:val="005D410D"/>
    <w:rsid w:val="00707FF6"/>
    <w:rsid w:val="00713739"/>
    <w:rsid w:val="00721B0B"/>
    <w:rsid w:val="0075593C"/>
    <w:rsid w:val="00755C4B"/>
    <w:rsid w:val="00794E2D"/>
    <w:rsid w:val="00797F56"/>
    <w:rsid w:val="007A422F"/>
    <w:rsid w:val="00835FDF"/>
    <w:rsid w:val="008B694E"/>
    <w:rsid w:val="008B7AF7"/>
    <w:rsid w:val="00950BC3"/>
    <w:rsid w:val="00970FB2"/>
    <w:rsid w:val="00995C36"/>
    <w:rsid w:val="009F7E6F"/>
    <w:rsid w:val="00A17637"/>
    <w:rsid w:val="00A200C1"/>
    <w:rsid w:val="00A22EAD"/>
    <w:rsid w:val="00A54DCA"/>
    <w:rsid w:val="00A83C2A"/>
    <w:rsid w:val="00AA0AFD"/>
    <w:rsid w:val="00AF3837"/>
    <w:rsid w:val="00B320E5"/>
    <w:rsid w:val="00B4497C"/>
    <w:rsid w:val="00B46EC6"/>
    <w:rsid w:val="00B61D7A"/>
    <w:rsid w:val="00B7352A"/>
    <w:rsid w:val="00BB0530"/>
    <w:rsid w:val="00BE5668"/>
    <w:rsid w:val="00C3112E"/>
    <w:rsid w:val="00C42776"/>
    <w:rsid w:val="00C669A7"/>
    <w:rsid w:val="00C8677B"/>
    <w:rsid w:val="00C93EC7"/>
    <w:rsid w:val="00CA111E"/>
    <w:rsid w:val="00CD021C"/>
    <w:rsid w:val="00CE447F"/>
    <w:rsid w:val="00D16D95"/>
    <w:rsid w:val="00D7602A"/>
    <w:rsid w:val="00DC4267"/>
    <w:rsid w:val="00DD50A2"/>
    <w:rsid w:val="00DF56C8"/>
    <w:rsid w:val="00E04A8B"/>
    <w:rsid w:val="00E069B4"/>
    <w:rsid w:val="00E07416"/>
    <w:rsid w:val="00E15AAE"/>
    <w:rsid w:val="00E21931"/>
    <w:rsid w:val="00E90859"/>
    <w:rsid w:val="00EE4576"/>
    <w:rsid w:val="00F66E37"/>
    <w:rsid w:val="00FD5587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5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5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D5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D5587"/>
    <w:pPr>
      <w:keepNext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FD558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5587"/>
    <w:pPr>
      <w:keepNext/>
      <w:jc w:val="center"/>
      <w:outlineLvl w:val="4"/>
    </w:pPr>
    <w:rPr>
      <w:i/>
      <w:iCs/>
      <w:sz w:val="20"/>
      <w:u w:val="single"/>
    </w:rPr>
  </w:style>
  <w:style w:type="paragraph" w:styleId="6">
    <w:name w:val="heading 6"/>
    <w:basedOn w:val="a"/>
    <w:next w:val="a"/>
    <w:qFormat/>
    <w:rsid w:val="00FD55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558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D5587"/>
    <w:pPr>
      <w:keepNext/>
      <w:ind w:firstLine="360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qFormat/>
    <w:rsid w:val="00FD5587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FD5587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FD55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FD5587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FD5587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D55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FD5587"/>
    <w:rPr>
      <w:sz w:val="24"/>
      <w:szCs w:val="24"/>
      <w:lang w:val="ru-RU" w:eastAsia="ru-RU" w:bidi="ar-SA"/>
    </w:rPr>
  </w:style>
  <w:style w:type="paragraph" w:styleId="a5">
    <w:name w:val="footnote text"/>
    <w:aliases w:val="F1, Знак"/>
    <w:basedOn w:val="a"/>
    <w:link w:val="a6"/>
    <w:semiHidden/>
    <w:unhideWhenUsed/>
    <w:rsid w:val="00FD5587"/>
    <w:rPr>
      <w:sz w:val="20"/>
      <w:szCs w:val="20"/>
      <w:lang w:val="en-US" w:eastAsia="en-US"/>
    </w:rPr>
  </w:style>
  <w:style w:type="character" w:customStyle="1" w:styleId="a6">
    <w:name w:val="Текст сноски Знак"/>
    <w:aliases w:val="F1 Знак, Знак Знак1"/>
    <w:link w:val="a5"/>
    <w:semiHidden/>
    <w:rsid w:val="00FD5587"/>
    <w:rPr>
      <w:lang w:val="en-US" w:eastAsia="en-US" w:bidi="ar-SA"/>
    </w:rPr>
  </w:style>
  <w:style w:type="character" w:styleId="a7">
    <w:name w:val="footnote reference"/>
    <w:semiHidden/>
    <w:unhideWhenUsed/>
    <w:rsid w:val="00FD5587"/>
    <w:rPr>
      <w:vertAlign w:val="superscript"/>
    </w:rPr>
  </w:style>
  <w:style w:type="paragraph" w:styleId="a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9"/>
    <w:rsid w:val="00FD5587"/>
    <w:rPr>
      <w:rFonts w:ascii="Tahoma" w:hAnsi="Tahoma" w:cs="Tahoma"/>
      <w:b/>
      <w:bCs/>
      <w:sz w:val="20"/>
    </w:rPr>
  </w:style>
  <w:style w:type="character" w:customStyle="1" w:styleId="a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8"/>
    <w:locked/>
    <w:rsid w:val="00FD5587"/>
    <w:rPr>
      <w:rFonts w:ascii="Tahoma" w:hAnsi="Tahoma" w:cs="Tahoma"/>
      <w:b/>
      <w:bCs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D55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FD5587"/>
    <w:rPr>
      <w:sz w:val="24"/>
      <w:szCs w:val="24"/>
      <w:lang w:val="ru-RU" w:eastAsia="ru-RU" w:bidi="ar-SA"/>
    </w:rPr>
  </w:style>
  <w:style w:type="paragraph" w:styleId="aa">
    <w:name w:val="Normal (Web)"/>
    <w:basedOn w:val="a"/>
    <w:rsid w:val="00FD5587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FD5587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D5587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FD5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FD5587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uiPriority w:val="99"/>
    <w:rsid w:val="00FD55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D5587"/>
    <w:rPr>
      <w:sz w:val="24"/>
      <w:szCs w:val="24"/>
      <w:lang w:val="ru-RU" w:eastAsia="ru-RU" w:bidi="ar-SA"/>
    </w:rPr>
  </w:style>
  <w:style w:type="paragraph" w:styleId="af">
    <w:name w:val="List"/>
    <w:basedOn w:val="a"/>
    <w:rsid w:val="00FD5587"/>
    <w:pPr>
      <w:ind w:left="283" w:hanging="283"/>
    </w:pPr>
  </w:style>
  <w:style w:type="paragraph" w:styleId="af0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"/>
    <w:autoRedefine/>
    <w:rsid w:val="00FD5587"/>
    <w:pPr>
      <w:spacing w:line="360" w:lineRule="auto"/>
      <w:ind w:left="0" w:firstLine="0"/>
      <w:jc w:val="both"/>
    </w:pPr>
    <w:rPr>
      <w:szCs w:val="20"/>
    </w:rPr>
  </w:style>
  <w:style w:type="paragraph" w:styleId="23">
    <w:name w:val="List 2"/>
    <w:basedOn w:val="a"/>
    <w:rsid w:val="00FD5587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24">
    <w:name w:val="Body Text 2"/>
    <w:basedOn w:val="a"/>
    <w:link w:val="25"/>
    <w:rsid w:val="00FD5587"/>
    <w:pPr>
      <w:spacing w:after="120" w:line="480" w:lineRule="auto"/>
    </w:pPr>
  </w:style>
  <w:style w:type="character" w:customStyle="1" w:styleId="25">
    <w:name w:val="Основной текст 2 Знак"/>
    <w:link w:val="24"/>
    <w:semiHidden/>
    <w:locked/>
    <w:rsid w:val="00FD5587"/>
    <w:rPr>
      <w:sz w:val="24"/>
      <w:szCs w:val="24"/>
      <w:lang w:val="ru-RU" w:eastAsia="ru-RU" w:bidi="ar-SA"/>
    </w:rPr>
  </w:style>
  <w:style w:type="paragraph" w:customStyle="1" w:styleId="af1">
    <w:name w:val="Знак"/>
    <w:basedOn w:val="a"/>
    <w:rsid w:val="00FD55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FD55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">
    <w:name w:val="st"/>
    <w:basedOn w:val="a"/>
    <w:rsid w:val="00FD5587"/>
    <w:pPr>
      <w:spacing w:before="20" w:after="20"/>
      <w:ind w:left="612" w:right="612"/>
      <w:jc w:val="both"/>
    </w:pPr>
  </w:style>
  <w:style w:type="table" w:styleId="af3">
    <w:name w:val="Table Grid"/>
    <w:basedOn w:val="a1"/>
    <w:uiPriority w:val="59"/>
    <w:rsid w:val="00FD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FD55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FD5587"/>
    <w:rPr>
      <w:sz w:val="16"/>
      <w:szCs w:val="16"/>
      <w:lang w:val="ru-RU" w:eastAsia="ru-RU" w:bidi="ar-SA"/>
    </w:rPr>
  </w:style>
  <w:style w:type="paragraph" w:customStyle="1" w:styleId="Style1">
    <w:name w:val="Style1"/>
    <w:basedOn w:val="a"/>
    <w:rsid w:val="00FD5587"/>
    <w:pPr>
      <w:widowControl w:val="0"/>
      <w:autoSpaceDE w:val="0"/>
      <w:autoSpaceDN w:val="0"/>
      <w:adjustRightInd w:val="0"/>
    </w:pPr>
  </w:style>
  <w:style w:type="paragraph" w:styleId="af4">
    <w:name w:val="Title"/>
    <w:basedOn w:val="a"/>
    <w:link w:val="af5"/>
    <w:uiPriority w:val="10"/>
    <w:qFormat/>
    <w:rsid w:val="00FD5587"/>
    <w:pPr>
      <w:jc w:val="center"/>
    </w:pPr>
    <w:rPr>
      <w:b/>
    </w:rPr>
  </w:style>
  <w:style w:type="character" w:customStyle="1" w:styleId="af5">
    <w:name w:val="Название Знак"/>
    <w:link w:val="af4"/>
    <w:uiPriority w:val="10"/>
    <w:locked/>
    <w:rsid w:val="00FD5587"/>
    <w:rPr>
      <w:b/>
      <w:sz w:val="24"/>
      <w:szCs w:val="24"/>
      <w:lang w:val="ru-RU" w:eastAsia="ru-RU" w:bidi="ar-SA"/>
    </w:rPr>
  </w:style>
  <w:style w:type="paragraph" w:styleId="af6">
    <w:name w:val="Plain Text"/>
    <w:aliases w:val=" Знак Знак Знак Знак, Знак Знак Знак"/>
    <w:basedOn w:val="a"/>
    <w:link w:val="af7"/>
    <w:rsid w:val="00FD558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aliases w:val=" Знак Знак Знак Знак Знак, Знак Знак Знак Знак1"/>
    <w:link w:val="af6"/>
    <w:semiHidden/>
    <w:locked/>
    <w:rsid w:val="00FD5587"/>
    <w:rPr>
      <w:rFonts w:ascii="Courier New" w:hAnsi="Courier New" w:cs="Courier New"/>
      <w:lang w:val="ru-RU" w:eastAsia="ru-RU" w:bidi="ar-SA"/>
    </w:rPr>
  </w:style>
  <w:style w:type="character" w:customStyle="1" w:styleId="af8">
    <w:name w:val="Текст примечания Знак"/>
    <w:link w:val="af9"/>
    <w:rsid w:val="00FD5587"/>
    <w:rPr>
      <w:rFonts w:ascii="Arial" w:hAnsi="Arial"/>
      <w:b/>
      <w:bCs/>
      <w:kern w:val="28"/>
      <w:sz w:val="32"/>
      <w:szCs w:val="32"/>
      <w:lang w:eastAsia="ru-RU" w:bidi="ar-SA"/>
    </w:rPr>
  </w:style>
  <w:style w:type="paragraph" w:styleId="af9">
    <w:name w:val="annotation text"/>
    <w:basedOn w:val="a"/>
    <w:link w:val="af8"/>
    <w:semiHidden/>
    <w:unhideWhenUsed/>
    <w:rsid w:val="00FD5587"/>
    <w:rPr>
      <w:rFonts w:ascii="Arial" w:hAnsi="Arial"/>
      <w:b/>
      <w:bCs/>
      <w:kern w:val="28"/>
      <w:sz w:val="32"/>
      <w:szCs w:val="32"/>
      <w:lang/>
    </w:rPr>
  </w:style>
  <w:style w:type="paragraph" w:styleId="afa">
    <w:name w:val="Balloon Text"/>
    <w:basedOn w:val="a"/>
    <w:link w:val="afb"/>
    <w:uiPriority w:val="99"/>
    <w:semiHidden/>
    <w:rsid w:val="00FD5587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semiHidden/>
    <w:rsid w:val="00FD558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afc">
    <w:name w:val="Заголовок таблицы"/>
    <w:basedOn w:val="a"/>
    <w:rsid w:val="00FD5587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u-2-msonormal">
    <w:name w:val="u-2-msonormal"/>
    <w:basedOn w:val="a"/>
    <w:rsid w:val="00FD558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FD5587"/>
    <w:pPr>
      <w:spacing w:before="100" w:beforeAutospacing="1" w:after="100" w:afterAutospacing="1"/>
    </w:pPr>
  </w:style>
  <w:style w:type="table" w:styleId="11">
    <w:name w:val="Table Grid 1"/>
    <w:basedOn w:val="a1"/>
    <w:rsid w:val="00FD55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d">
    <w:name w:val="Новый"/>
    <w:basedOn w:val="a"/>
    <w:rsid w:val="00FD5587"/>
    <w:pPr>
      <w:spacing w:line="360" w:lineRule="auto"/>
      <w:ind w:firstLine="454"/>
      <w:jc w:val="both"/>
    </w:pPr>
    <w:rPr>
      <w:sz w:val="28"/>
    </w:rPr>
  </w:style>
  <w:style w:type="paragraph" w:customStyle="1" w:styleId="afe">
    <w:name w:val="А_основной"/>
    <w:basedOn w:val="a"/>
    <w:link w:val="aff"/>
    <w:qFormat/>
    <w:rsid w:val="00FD5587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f">
    <w:name w:val="А_основной Знак"/>
    <w:link w:val="afe"/>
    <w:rsid w:val="00FD5587"/>
    <w:rPr>
      <w:sz w:val="28"/>
      <w:szCs w:val="28"/>
      <w:lang w:val="ru-RU" w:eastAsia="ru-RU" w:bidi="ar-SA"/>
    </w:rPr>
  </w:style>
  <w:style w:type="paragraph" w:customStyle="1" w:styleId="Default">
    <w:name w:val="Default"/>
    <w:rsid w:val="00FD55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rsid w:val="00FD5587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FD558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BodyText2">
    <w:name w:val="Body Text 2"/>
    <w:basedOn w:val="a"/>
    <w:rsid w:val="00FD558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2">
    <w:name w:val="Стиль1"/>
    <w:basedOn w:val="a"/>
    <w:rsid w:val="00FD5587"/>
    <w:rPr>
      <w:sz w:val="28"/>
      <w:szCs w:val="28"/>
    </w:rPr>
  </w:style>
  <w:style w:type="paragraph" w:customStyle="1" w:styleId="35">
    <w:name w:val="Заголовок 3+"/>
    <w:basedOn w:val="a"/>
    <w:rsid w:val="00FD558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f1">
    <w:name w:val="annotation subject"/>
    <w:basedOn w:val="af9"/>
    <w:next w:val="af9"/>
    <w:semiHidden/>
    <w:unhideWhenUsed/>
    <w:rsid w:val="00FD5587"/>
    <w:rPr>
      <w:rFonts w:eastAsia="Calibri"/>
      <w:b w:val="0"/>
      <w:bCs w:val="0"/>
      <w:lang w:eastAsia="en-US"/>
    </w:rPr>
  </w:style>
  <w:style w:type="paragraph" w:styleId="aff2">
    <w:name w:val="Document Map"/>
    <w:basedOn w:val="a"/>
    <w:semiHidden/>
    <w:rsid w:val="00FD5587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paragraph" w:styleId="aff3">
    <w:name w:val="Заголовок"/>
    <w:basedOn w:val="a"/>
    <w:next w:val="a8"/>
    <w:rsid w:val="00FD5587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4">
    <w:name w:val="Текст в заданном формате"/>
    <w:basedOn w:val="a"/>
    <w:rsid w:val="00FD5587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f5">
    <w:name w:val="List Paragraph"/>
    <w:basedOn w:val="a"/>
    <w:qFormat/>
    <w:rsid w:val="00FD558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endnote text"/>
    <w:basedOn w:val="a"/>
    <w:rsid w:val="00FD5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6">
    <w:name w:val="текст 2 кл"/>
    <w:basedOn w:val="a"/>
    <w:rsid w:val="00FD5587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"/>
    <w:rsid w:val="00FD558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FD558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rsid w:val="00FD558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FD558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FD558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13">
    <w:name w:val="заголовок 1"/>
    <w:basedOn w:val="a"/>
    <w:next w:val="a"/>
    <w:rsid w:val="00FD5587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customStyle="1" w:styleId="27">
    <w:name w:val="заголовок 2"/>
    <w:basedOn w:val="a"/>
    <w:next w:val="a"/>
    <w:rsid w:val="00FD5587"/>
    <w:pPr>
      <w:keepNext/>
      <w:autoSpaceDE w:val="0"/>
      <w:autoSpaceDN w:val="0"/>
      <w:jc w:val="both"/>
      <w:outlineLvl w:val="1"/>
    </w:pPr>
    <w:rPr>
      <w:b/>
      <w:bCs/>
    </w:rPr>
  </w:style>
  <w:style w:type="paragraph" w:customStyle="1" w:styleId="36">
    <w:name w:val="заголовок 3"/>
    <w:basedOn w:val="a"/>
    <w:next w:val="a"/>
    <w:rsid w:val="00FD5587"/>
    <w:pPr>
      <w:keepNext/>
      <w:autoSpaceDE w:val="0"/>
      <w:autoSpaceDN w:val="0"/>
      <w:jc w:val="both"/>
      <w:outlineLvl w:val="2"/>
    </w:pPr>
  </w:style>
  <w:style w:type="paragraph" w:customStyle="1" w:styleId="41">
    <w:name w:val="заголовок 4"/>
    <w:basedOn w:val="a"/>
    <w:next w:val="a"/>
    <w:rsid w:val="00FD5587"/>
    <w:pPr>
      <w:keepNext/>
      <w:autoSpaceDE w:val="0"/>
      <w:autoSpaceDN w:val="0"/>
      <w:outlineLvl w:val="3"/>
    </w:pPr>
  </w:style>
  <w:style w:type="paragraph" w:customStyle="1" w:styleId="50">
    <w:name w:val="заголовок 5"/>
    <w:basedOn w:val="a"/>
    <w:next w:val="a"/>
    <w:rsid w:val="00FD5587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rsid w:val="00FD5587"/>
    <w:pPr>
      <w:keepNext/>
      <w:autoSpaceDE w:val="0"/>
      <w:autoSpaceDN w:val="0"/>
      <w:outlineLvl w:val="5"/>
    </w:pPr>
    <w:rPr>
      <w:b/>
      <w:bCs/>
      <w:sz w:val="32"/>
      <w:szCs w:val="32"/>
    </w:rPr>
  </w:style>
  <w:style w:type="paragraph" w:customStyle="1" w:styleId="70">
    <w:name w:val="заголовок 7"/>
    <w:basedOn w:val="a"/>
    <w:next w:val="a"/>
    <w:rsid w:val="00FD5587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sz w:val="28"/>
      <w:szCs w:val="28"/>
    </w:rPr>
  </w:style>
  <w:style w:type="paragraph" w:customStyle="1" w:styleId="80">
    <w:name w:val="заголовок 8"/>
    <w:basedOn w:val="a"/>
    <w:next w:val="a"/>
    <w:rsid w:val="00FD5587"/>
    <w:pPr>
      <w:keepNext/>
      <w:autoSpaceDE w:val="0"/>
      <w:autoSpaceDN w:val="0"/>
      <w:jc w:val="both"/>
      <w:outlineLvl w:val="7"/>
    </w:pPr>
    <w:rPr>
      <w:i/>
      <w:iCs/>
    </w:rPr>
  </w:style>
  <w:style w:type="paragraph" w:styleId="aff7">
    <w:name w:val="Block Text"/>
    <w:basedOn w:val="a"/>
    <w:rsid w:val="00FD5587"/>
    <w:pPr>
      <w:autoSpaceDE w:val="0"/>
      <w:autoSpaceDN w:val="0"/>
      <w:spacing w:line="360" w:lineRule="auto"/>
      <w:ind w:left="-57" w:right="57" w:firstLine="483"/>
      <w:jc w:val="both"/>
    </w:pPr>
    <w:rPr>
      <w:sz w:val="28"/>
      <w:szCs w:val="28"/>
    </w:rPr>
  </w:style>
  <w:style w:type="paragraph" w:customStyle="1" w:styleId="aff8">
    <w:name w:val="текст сноски"/>
    <w:basedOn w:val="a"/>
    <w:rsid w:val="00FD5587"/>
    <w:pPr>
      <w:autoSpaceDE w:val="0"/>
      <w:autoSpaceDN w:val="0"/>
    </w:pPr>
    <w:rPr>
      <w:sz w:val="20"/>
      <w:szCs w:val="20"/>
    </w:rPr>
  </w:style>
  <w:style w:type="paragraph" w:customStyle="1" w:styleId="BodyText21">
    <w:name w:val="Body Text 21"/>
    <w:basedOn w:val="a"/>
    <w:rsid w:val="00FD5587"/>
    <w:pPr>
      <w:autoSpaceDE w:val="0"/>
      <w:autoSpaceDN w:val="0"/>
      <w:spacing w:line="360" w:lineRule="auto"/>
      <w:jc w:val="both"/>
    </w:pPr>
  </w:style>
  <w:style w:type="paragraph" w:customStyle="1" w:styleId="aff9">
    <w:name w:val="Содержимое таблицы"/>
    <w:basedOn w:val="a"/>
    <w:rsid w:val="00FD558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ffa">
    <w:name w:val="Normal Indent"/>
    <w:basedOn w:val="a"/>
    <w:uiPriority w:val="99"/>
    <w:unhideWhenUsed/>
    <w:rsid w:val="00CE447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rsid w:val="00CE447F"/>
    <w:pPr>
      <w:numPr>
        <w:ilvl w:val="1"/>
      </w:numPr>
      <w:spacing w:after="200" w:line="276" w:lineRule="auto"/>
      <w:ind w:left="86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ffc">
    <w:name w:val="Подзаголовок Знак"/>
    <w:link w:val="affb"/>
    <w:uiPriority w:val="11"/>
    <w:rsid w:val="00CE44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ffd">
    <w:name w:val="Emphasis"/>
    <w:uiPriority w:val="20"/>
    <w:qFormat/>
    <w:rsid w:val="00CE447F"/>
    <w:rPr>
      <w:i/>
      <w:iCs/>
    </w:rPr>
  </w:style>
  <w:style w:type="character" w:styleId="affe">
    <w:name w:val="Hyperlink"/>
    <w:uiPriority w:val="99"/>
    <w:unhideWhenUsed/>
    <w:rsid w:val="00CE4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tq4irjneqojl9iky9XT7GLkO37v2n91N+R2uMRPUnac=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OzysPMIGdiW+p9Ip2Vvyw0509tVFZKTzwduxKR8hQlZfNJh57ocqb4v6QpY/4rSo
SlYs2yW6EAyCzRsXtbhFug==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5"/>
            <mdssi:RelationshipReference SourceId="rId105"/>
            <mdssi:RelationshipReference SourceId="rId8"/>
            <mdssi:RelationshipReference SourceId="rId3"/>
            <mdssi:RelationshipReference SourceId="rId6"/>
            <mdssi:RelationshipReference SourceId="rId10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xk3i81+ArDpvbsDnc8PtQZpyY60=</DigestValue>
      </Reference>
      <Reference URI="/word/document.xml?ContentType=application/vnd.openxmlformats-officedocument.wordprocessingml.document.main+xml">
        <DigestMethod Algorithm="http://www.w3.org/2000/09/xmldsig#sha1"/>
        <DigestValue>9TUr+bKClMAon23nHpa4KbfphEw=</DigestValue>
      </Reference>
      <Reference URI="/word/endnotes.xml?ContentType=application/vnd.openxmlformats-officedocument.wordprocessingml.endnotes+xml">
        <DigestMethod Algorithm="http://www.w3.org/2000/09/xmldsig#sha1"/>
        <DigestValue>lmsVR+AzQZ1Jj/n6in/7VwFaDAY=</DigestValue>
      </Reference>
      <Reference URI="/word/fontTable.xml?ContentType=application/vnd.openxmlformats-officedocument.wordprocessingml.fontTable+xml">
        <DigestMethod Algorithm="http://www.w3.org/2000/09/xmldsig#sha1"/>
        <DigestValue>YKJlb6239TD6ArqZuyYLIWrfALk=</DigestValue>
      </Reference>
      <Reference URI="/word/footnotes.xml?ContentType=application/vnd.openxmlformats-officedocument.wordprocessingml.footnotes+xml">
        <DigestMethod Algorithm="http://www.w3.org/2000/09/xmldsig#sha1"/>
        <DigestValue>oWLY5EpD43uQZCegcq/4TlSvs2k=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c1YCVdy8yStrlVr1AJaJAoTwhsU=</DigestValue>
      </Reference>
      <Reference URI="/word/settings.xml?ContentType=application/vnd.openxmlformats-officedocument.wordprocessingml.settings+xml">
        <DigestMethod Algorithm="http://www.w3.org/2000/09/xmldsig#sha1"/>
        <DigestValue>QUYQPpMLRHyrohitRjWrHJ/8Pos=</DigestValue>
      </Reference>
      <Reference URI="/word/styles.xml?ContentType=application/vnd.openxmlformats-officedocument.wordprocessingml.styles+xml">
        <DigestMethod Algorithm="http://www.w3.org/2000/09/xmldsig#sha1"/>
        <DigestValue>TyInLgcd0la6ETB3IZJZo7llqno=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1m8jSxMxTtlHSKp3OrGE6Z+n7lw=</DigestValue>
      </Reference>
    </Manifest>
    <SignatureProperties>
      <SignatureProperty Id="idSignatureTime" Target="#idPackageSignature">
        <mdssi:SignatureTime>
          <mdssi:Format>YYYY-MM-DDThh:mm:ssTZD</mdssi:Format>
          <mdssi:Value>2023-10-07T10:42:10Z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45B7-17F0-4EC2-9DEC-6DB4BA35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3924</Words>
  <Characters>34344</Characters>
  <Application>Microsoft Office Word</Application>
  <DocSecurity>0</DocSecurity>
  <Lines>286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«Риторика»</vt:lpstr>
    </vt:vector>
  </TitlesOfParts>
  <Company>MoBIL GROUP</Company>
  <LinksUpToDate>false</LinksUpToDate>
  <CharactersWithSpaces>38192</CharactersWithSpaces>
  <SharedDoc>false</SharedDoc>
  <HLinks>
    <vt:vector size="576" baseType="variant">
      <vt:variant>
        <vt:i4>3735610</vt:i4>
      </vt:variant>
      <vt:variant>
        <vt:i4>285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282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279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276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273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270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267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264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261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258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255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252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249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246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243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240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237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234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231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228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225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222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219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216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213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210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207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204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201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198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195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192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189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186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183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180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177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174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171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168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165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162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159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156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153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150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147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144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141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138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135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132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129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126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123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120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117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114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111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108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105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102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99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96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93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90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87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84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81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78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75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72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69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66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60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57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54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51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48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45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42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39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33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30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«Риторика»</dc:title>
  <dc:subject/>
  <dc:creator>Admin</dc:creator>
  <cp:keywords/>
  <cp:lastModifiedBy>пк10</cp:lastModifiedBy>
  <cp:revision>3</cp:revision>
  <cp:lastPrinted>2023-09-05T19:02:00Z</cp:lastPrinted>
  <dcterms:created xsi:type="dcterms:W3CDTF">2023-10-07T10:41:00Z</dcterms:created>
  <dcterms:modified xsi:type="dcterms:W3CDTF">2023-10-07T10:42:00Z</dcterms:modified>
</cp:coreProperties>
</file>