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CC" w:rsidRPr="003D2BCC" w:rsidRDefault="003D2BCC" w:rsidP="003D2BCC">
      <w:pPr>
        <w:spacing w:after="0"/>
        <w:jc w:val="center"/>
        <w:rPr>
          <w:rFonts w:ascii="Times New Roman" w:hAnsi="Times New Roman" w:cs="Times New Roman"/>
          <w:sz w:val="32"/>
          <w:lang w:val="ru-RU"/>
        </w:rPr>
      </w:pPr>
      <w:r w:rsidRPr="003D2BCC">
        <w:rPr>
          <w:rFonts w:ascii="Times New Roman" w:hAnsi="Times New Roman" w:cs="Times New Roman"/>
          <w:sz w:val="32"/>
          <w:lang w:val="ru-RU"/>
        </w:rPr>
        <w:t>Муниципальное бюджетное общеобразовательное учреждение</w:t>
      </w:r>
    </w:p>
    <w:p w:rsidR="003D2BCC" w:rsidRPr="003D2BCC" w:rsidRDefault="003D2BCC" w:rsidP="003D2BCC">
      <w:pPr>
        <w:spacing w:after="0"/>
        <w:jc w:val="center"/>
        <w:rPr>
          <w:rFonts w:ascii="Times New Roman" w:hAnsi="Times New Roman" w:cs="Times New Roman"/>
          <w:sz w:val="32"/>
          <w:lang w:val="ru-RU"/>
        </w:rPr>
      </w:pPr>
      <w:r w:rsidRPr="003D2BCC">
        <w:rPr>
          <w:rFonts w:ascii="Times New Roman" w:hAnsi="Times New Roman" w:cs="Times New Roman"/>
          <w:sz w:val="32"/>
          <w:lang w:val="ru-RU"/>
        </w:rPr>
        <w:t>«Средняя школа №45</w:t>
      </w:r>
    </w:p>
    <w:p w:rsidR="003D2BCC" w:rsidRPr="003D2BCC" w:rsidRDefault="003D2BCC" w:rsidP="003D2BCC">
      <w:pPr>
        <w:spacing w:after="0"/>
        <w:jc w:val="center"/>
        <w:rPr>
          <w:rFonts w:ascii="Times New Roman" w:hAnsi="Times New Roman" w:cs="Times New Roman"/>
          <w:sz w:val="32"/>
          <w:lang w:val="ru-RU"/>
        </w:rPr>
      </w:pPr>
      <w:r w:rsidRPr="003D2BCC">
        <w:rPr>
          <w:rFonts w:ascii="Times New Roman" w:hAnsi="Times New Roman" w:cs="Times New Roman"/>
          <w:sz w:val="32"/>
          <w:lang w:val="ru-RU"/>
        </w:rPr>
        <w:t>с углубленным изучением отдельных предметов</w:t>
      </w:r>
    </w:p>
    <w:p w:rsidR="003D2BCC" w:rsidRPr="003D2BCC" w:rsidRDefault="003D2BCC" w:rsidP="003D2BCC">
      <w:pPr>
        <w:spacing w:after="0"/>
        <w:jc w:val="center"/>
        <w:rPr>
          <w:rFonts w:ascii="Times New Roman" w:hAnsi="Times New Roman" w:cs="Times New Roman"/>
          <w:sz w:val="32"/>
          <w:lang w:val="ru-RU"/>
        </w:rPr>
      </w:pPr>
      <w:r w:rsidRPr="003D2BCC">
        <w:rPr>
          <w:rFonts w:ascii="Times New Roman" w:hAnsi="Times New Roman" w:cs="Times New Roman"/>
          <w:sz w:val="32"/>
          <w:lang w:val="ru-RU"/>
        </w:rPr>
        <w:t>естественнонаучной направленности»</w:t>
      </w:r>
    </w:p>
    <w:p w:rsidR="003D2BCC" w:rsidRPr="003D2BCC" w:rsidRDefault="003D2BCC" w:rsidP="003D2BCC">
      <w:pPr>
        <w:spacing w:after="0" w:line="240" w:lineRule="auto"/>
        <w:jc w:val="center"/>
        <w:rPr>
          <w:rFonts w:ascii="Times New Roman" w:hAnsi="Times New Roman" w:cs="Times New Roman"/>
          <w:sz w:val="32"/>
          <w:lang w:val="ru-RU"/>
        </w:rPr>
      </w:pPr>
    </w:p>
    <w:p w:rsidR="003D2BCC" w:rsidRPr="003D2BCC" w:rsidRDefault="003D2BCC" w:rsidP="003D2BCC">
      <w:pPr>
        <w:spacing w:after="0" w:line="240" w:lineRule="auto"/>
        <w:jc w:val="center"/>
        <w:rPr>
          <w:rFonts w:ascii="Times New Roman" w:hAnsi="Times New Roman" w:cs="Times New Roman"/>
          <w:sz w:val="32"/>
          <w:lang w:val="ru-RU"/>
        </w:rPr>
      </w:pPr>
    </w:p>
    <w:p w:rsidR="003D2BCC" w:rsidRPr="003D2BCC" w:rsidRDefault="003D2BCC" w:rsidP="003D2BCC">
      <w:pPr>
        <w:spacing w:after="0" w:line="240" w:lineRule="auto"/>
        <w:jc w:val="center"/>
        <w:rPr>
          <w:rFonts w:ascii="Times New Roman" w:hAnsi="Times New Roman" w:cs="Times New Roman"/>
          <w:sz w:val="32"/>
          <w:lang w:val="ru-RU"/>
        </w:rPr>
      </w:pPr>
    </w:p>
    <w:p w:rsidR="003D2BCC" w:rsidRPr="003D2BCC" w:rsidRDefault="003D2BCC" w:rsidP="003D2BCC">
      <w:pPr>
        <w:spacing w:after="0" w:line="240" w:lineRule="auto"/>
        <w:jc w:val="center"/>
        <w:rPr>
          <w:rFonts w:ascii="Times New Roman" w:hAnsi="Times New Roman" w:cs="Times New Roman"/>
          <w:sz w:val="32"/>
          <w:lang w:val="ru-RU"/>
        </w:rPr>
      </w:pPr>
    </w:p>
    <w:p w:rsidR="003D2BCC" w:rsidRPr="003D2BCC" w:rsidRDefault="003D2BCC" w:rsidP="003D2BCC">
      <w:pPr>
        <w:spacing w:after="0"/>
        <w:jc w:val="right"/>
        <w:rPr>
          <w:rFonts w:ascii="Times New Roman" w:hAnsi="Times New Roman" w:cs="Times New Roman"/>
          <w:sz w:val="28"/>
          <w:lang w:val="ru-RU"/>
        </w:rPr>
      </w:pPr>
      <w:r w:rsidRPr="003D2BCC">
        <w:rPr>
          <w:rFonts w:ascii="Times New Roman" w:hAnsi="Times New Roman" w:cs="Times New Roman"/>
          <w:sz w:val="28"/>
          <w:lang w:val="ru-RU"/>
        </w:rPr>
        <w:t xml:space="preserve">Приложение </w:t>
      </w:r>
    </w:p>
    <w:p w:rsidR="003D2BCC" w:rsidRPr="003D2BCC" w:rsidRDefault="003D2BCC" w:rsidP="003D2BCC">
      <w:pPr>
        <w:spacing w:after="0"/>
        <w:jc w:val="right"/>
        <w:rPr>
          <w:rFonts w:ascii="Times New Roman" w:hAnsi="Times New Roman" w:cs="Times New Roman"/>
          <w:sz w:val="28"/>
          <w:lang w:val="ru-RU"/>
        </w:rPr>
      </w:pPr>
      <w:r w:rsidRPr="003D2BCC">
        <w:rPr>
          <w:rFonts w:ascii="Times New Roman" w:hAnsi="Times New Roman" w:cs="Times New Roman"/>
          <w:sz w:val="28"/>
          <w:lang w:val="ru-RU"/>
        </w:rPr>
        <w:t xml:space="preserve">к ООП ООО, </w:t>
      </w:r>
    </w:p>
    <w:p w:rsidR="003D2BCC" w:rsidRPr="003D2BCC" w:rsidRDefault="003D2BCC" w:rsidP="003D2BCC">
      <w:pPr>
        <w:spacing w:after="0"/>
        <w:jc w:val="right"/>
        <w:rPr>
          <w:rFonts w:ascii="Times New Roman" w:hAnsi="Times New Roman" w:cs="Times New Roman"/>
          <w:sz w:val="28"/>
          <w:lang w:val="ru-RU"/>
        </w:rPr>
      </w:pPr>
      <w:r w:rsidRPr="003D2BCC">
        <w:rPr>
          <w:rFonts w:ascii="Times New Roman" w:hAnsi="Times New Roman" w:cs="Times New Roman"/>
          <w:sz w:val="28"/>
          <w:lang w:val="ru-RU"/>
        </w:rPr>
        <w:t xml:space="preserve">утверждённой </w:t>
      </w:r>
    </w:p>
    <w:p w:rsidR="003D2BCC" w:rsidRPr="003D2BCC" w:rsidRDefault="003D2BCC" w:rsidP="003D2BCC">
      <w:pPr>
        <w:spacing w:after="0"/>
        <w:jc w:val="right"/>
        <w:rPr>
          <w:rFonts w:ascii="Times New Roman" w:hAnsi="Times New Roman" w:cs="Times New Roman"/>
          <w:sz w:val="28"/>
          <w:lang w:val="ru-RU"/>
        </w:rPr>
      </w:pPr>
      <w:r w:rsidRPr="003D2BCC">
        <w:rPr>
          <w:rFonts w:ascii="Times New Roman" w:hAnsi="Times New Roman" w:cs="Times New Roman"/>
          <w:sz w:val="28"/>
          <w:lang w:val="ru-RU"/>
        </w:rPr>
        <w:t xml:space="preserve">приказом № 82-од  от 30.08.2023г.        </w:t>
      </w:r>
    </w:p>
    <w:p w:rsidR="003D2BCC" w:rsidRPr="003D2BCC" w:rsidRDefault="003D2BCC" w:rsidP="003D2BCC">
      <w:pPr>
        <w:spacing w:after="0"/>
        <w:jc w:val="right"/>
        <w:rPr>
          <w:rFonts w:ascii="Times New Roman" w:hAnsi="Times New Roman" w:cs="Times New Roman"/>
          <w:sz w:val="28"/>
          <w:lang w:val="ru-RU"/>
        </w:rPr>
      </w:pPr>
      <w:r w:rsidRPr="003D2BCC">
        <w:rPr>
          <w:rFonts w:ascii="Times New Roman" w:hAnsi="Times New Roman" w:cs="Times New Roman"/>
          <w:sz w:val="28"/>
          <w:lang w:val="ru-RU"/>
        </w:rPr>
        <w:t>директор МБОУ СШ №45</w:t>
      </w:r>
    </w:p>
    <w:p w:rsidR="003D2BCC" w:rsidRPr="003D2BCC" w:rsidRDefault="003D2BCC" w:rsidP="003D2BCC">
      <w:pPr>
        <w:spacing w:after="0"/>
        <w:jc w:val="right"/>
        <w:rPr>
          <w:rFonts w:ascii="Times New Roman" w:hAnsi="Times New Roman" w:cs="Times New Roman"/>
          <w:sz w:val="28"/>
          <w:lang w:val="ru-RU"/>
        </w:rPr>
      </w:pPr>
      <w:r w:rsidRPr="003D2BCC">
        <w:rPr>
          <w:rFonts w:ascii="Times New Roman" w:hAnsi="Times New Roman" w:cs="Times New Roman"/>
          <w:sz w:val="28"/>
          <w:lang w:val="ru-RU"/>
        </w:rPr>
        <w:t xml:space="preserve">________________/Н.Н. Раклистова         </w:t>
      </w:r>
    </w:p>
    <w:p w:rsidR="003D2BCC" w:rsidRPr="003D2BCC" w:rsidRDefault="003D2BCC" w:rsidP="003D2BCC">
      <w:pPr>
        <w:spacing w:after="0"/>
        <w:rPr>
          <w:rFonts w:ascii="Times New Roman" w:hAnsi="Times New Roman" w:cs="Times New Roman"/>
          <w:sz w:val="32"/>
          <w:lang w:val="ru-RU"/>
        </w:rPr>
      </w:pPr>
    </w:p>
    <w:p w:rsidR="003D2BCC" w:rsidRPr="003D2BCC" w:rsidRDefault="003D2BCC" w:rsidP="003D2BCC">
      <w:pPr>
        <w:spacing w:after="0" w:line="240" w:lineRule="auto"/>
        <w:rPr>
          <w:rFonts w:ascii="Times New Roman" w:hAnsi="Times New Roman" w:cs="Times New Roman"/>
          <w:sz w:val="32"/>
          <w:lang w:val="ru-RU"/>
        </w:rPr>
      </w:pPr>
    </w:p>
    <w:p w:rsidR="003D2BCC" w:rsidRPr="003D2BCC" w:rsidRDefault="003D2BCC" w:rsidP="003D2BCC">
      <w:pPr>
        <w:spacing w:after="0" w:line="240" w:lineRule="auto"/>
        <w:rPr>
          <w:rFonts w:ascii="Times New Roman" w:hAnsi="Times New Roman" w:cs="Times New Roman"/>
          <w:sz w:val="32"/>
          <w:lang w:val="ru-RU"/>
        </w:rPr>
      </w:pPr>
    </w:p>
    <w:p w:rsidR="003D2BCC" w:rsidRPr="003D2BCC" w:rsidRDefault="003D2BCC" w:rsidP="003D2BCC">
      <w:pPr>
        <w:spacing w:after="0" w:line="240" w:lineRule="auto"/>
        <w:rPr>
          <w:rFonts w:ascii="Times New Roman" w:hAnsi="Times New Roman" w:cs="Times New Roman"/>
          <w:sz w:val="32"/>
          <w:lang w:val="ru-RU"/>
        </w:rPr>
      </w:pPr>
    </w:p>
    <w:p w:rsidR="003D2BCC" w:rsidRPr="003D2BCC" w:rsidRDefault="003D2BCC" w:rsidP="003D2BCC">
      <w:pPr>
        <w:spacing w:after="0" w:line="240" w:lineRule="auto"/>
        <w:rPr>
          <w:rFonts w:ascii="Times New Roman" w:hAnsi="Times New Roman" w:cs="Times New Roman"/>
          <w:sz w:val="32"/>
          <w:lang w:val="ru-RU"/>
        </w:rPr>
      </w:pPr>
    </w:p>
    <w:p w:rsidR="003D2BCC" w:rsidRPr="003D2BCC" w:rsidRDefault="003D2BCC" w:rsidP="003D2BCC">
      <w:pPr>
        <w:spacing w:after="0" w:line="240" w:lineRule="auto"/>
        <w:jc w:val="center"/>
        <w:rPr>
          <w:rFonts w:ascii="Times New Roman" w:hAnsi="Times New Roman" w:cs="Times New Roman"/>
          <w:sz w:val="72"/>
          <w:szCs w:val="72"/>
          <w:lang w:val="ru-RU"/>
        </w:rPr>
      </w:pPr>
      <w:r w:rsidRPr="003D2BCC">
        <w:rPr>
          <w:rFonts w:ascii="Times New Roman" w:hAnsi="Times New Roman" w:cs="Times New Roman"/>
          <w:sz w:val="72"/>
          <w:szCs w:val="72"/>
          <w:lang w:val="ru-RU"/>
        </w:rPr>
        <w:t>ПРОГРАММА ФАКУЛЬТАТИВА</w:t>
      </w:r>
    </w:p>
    <w:p w:rsidR="003D2BCC" w:rsidRPr="003D2BCC" w:rsidRDefault="003D2BCC" w:rsidP="003D2BCC">
      <w:pPr>
        <w:spacing w:after="0" w:line="240" w:lineRule="auto"/>
        <w:jc w:val="center"/>
        <w:rPr>
          <w:rFonts w:ascii="Times New Roman" w:hAnsi="Times New Roman" w:cs="Times New Roman"/>
          <w:sz w:val="56"/>
          <w:szCs w:val="72"/>
          <w:lang w:val="ru-RU"/>
        </w:rPr>
      </w:pPr>
      <w:r w:rsidRPr="003D2BCC">
        <w:rPr>
          <w:rFonts w:ascii="Times New Roman" w:hAnsi="Times New Roman" w:cs="Times New Roman"/>
          <w:sz w:val="56"/>
          <w:szCs w:val="56"/>
          <w:lang w:val="ru-RU"/>
        </w:rPr>
        <w:t>«</w:t>
      </w:r>
      <w:r w:rsidRPr="003D2BCC">
        <w:rPr>
          <w:rFonts w:ascii="Times New Roman" w:hAnsi="Times New Roman" w:cs="Times New Roman"/>
          <w:sz w:val="56"/>
          <w:szCs w:val="72"/>
          <w:lang w:val="ru-RU"/>
        </w:rPr>
        <w:t>Литературный калейдоскоп»</w:t>
      </w:r>
    </w:p>
    <w:p w:rsidR="003D2BCC" w:rsidRPr="003D2BCC" w:rsidRDefault="003D2BCC" w:rsidP="003D2BCC">
      <w:pPr>
        <w:spacing w:after="0" w:line="240" w:lineRule="auto"/>
        <w:jc w:val="center"/>
        <w:rPr>
          <w:rFonts w:ascii="Times New Roman" w:hAnsi="Times New Roman" w:cs="Times New Roman"/>
          <w:sz w:val="72"/>
          <w:szCs w:val="72"/>
          <w:lang w:val="ru-RU"/>
        </w:rPr>
      </w:pPr>
      <w:r w:rsidRPr="003D2BCC">
        <w:rPr>
          <w:rFonts w:ascii="Times New Roman" w:hAnsi="Times New Roman" w:cs="Times New Roman"/>
          <w:sz w:val="72"/>
          <w:szCs w:val="72"/>
          <w:lang w:val="ru-RU"/>
        </w:rPr>
        <w:t xml:space="preserve"> (7 класс)</w:t>
      </w:r>
    </w:p>
    <w:p w:rsidR="003D2BCC" w:rsidRPr="003D2BCC" w:rsidRDefault="003D2BCC" w:rsidP="003D2BCC">
      <w:pPr>
        <w:spacing w:after="0"/>
        <w:rPr>
          <w:rFonts w:ascii="Times New Roman" w:hAnsi="Times New Roman" w:cs="Times New Roman"/>
          <w:lang w:val="ru-RU"/>
        </w:rPr>
      </w:pPr>
    </w:p>
    <w:p w:rsidR="003D2BCC" w:rsidRPr="003D2BCC" w:rsidRDefault="003D2BCC" w:rsidP="003D2BCC">
      <w:pPr>
        <w:spacing w:after="0"/>
        <w:rPr>
          <w:rFonts w:ascii="Times New Roman" w:hAnsi="Times New Roman" w:cs="Times New Roman"/>
          <w:lang w:val="ru-RU"/>
        </w:rPr>
      </w:pPr>
    </w:p>
    <w:p w:rsidR="003D2BCC" w:rsidRPr="003D2BCC" w:rsidRDefault="003D2BCC" w:rsidP="003D2BCC">
      <w:pPr>
        <w:spacing w:after="0"/>
        <w:rPr>
          <w:rFonts w:ascii="Times New Roman" w:hAnsi="Times New Roman" w:cs="Times New Roman"/>
          <w:lang w:val="ru-RU"/>
        </w:rPr>
      </w:pPr>
    </w:p>
    <w:p w:rsidR="003D2BCC" w:rsidRPr="003D2BCC" w:rsidRDefault="003D2BCC" w:rsidP="003D2BCC">
      <w:pPr>
        <w:spacing w:after="0"/>
        <w:rPr>
          <w:rFonts w:ascii="Times New Roman" w:hAnsi="Times New Roman" w:cs="Times New Roman"/>
          <w:lang w:val="ru-RU"/>
        </w:rPr>
      </w:pPr>
    </w:p>
    <w:p w:rsidR="003D2BCC" w:rsidRPr="003D2BCC" w:rsidRDefault="001C5D6D" w:rsidP="003D2BCC">
      <w:pPr>
        <w:spacing w:after="0"/>
        <w:rPr>
          <w:rFonts w:ascii="Times New Roman" w:hAnsi="Times New Roman" w:cs="Times New Roman"/>
          <w:lang w:val="ru-RU"/>
        </w:rPr>
      </w:pPr>
      <w:r>
        <w:rPr>
          <w:rFonts w:ascii="Times New Roman" w:hAnsi="Times New Roman" w:cs="Times New Roman"/>
          <w:noProof/>
          <w:lang w:val="ru-RU" w:eastAsia="ru-RU"/>
        </w:rPr>
        <w:drawing>
          <wp:anchor distT="0" distB="0" distL="114300" distR="114300" simplePos="0" relativeHeight="251658240" behindDoc="0" locked="0" layoutInCell="1" allowOverlap="1">
            <wp:simplePos x="0" y="0"/>
            <wp:positionH relativeFrom="column">
              <wp:posOffset>2777490</wp:posOffset>
            </wp:positionH>
            <wp:positionV relativeFrom="paragraph">
              <wp:posOffset>17780</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5"/>
                    <a:stretch>
                      <a:fillRect/>
                    </a:stretch>
                  </pic:blipFill>
                  <pic:spPr>
                    <a:xfrm>
                      <a:off x="0" y="0"/>
                      <a:ext cx="3333750" cy="1285875"/>
                    </a:xfrm>
                    <a:prstGeom prst="rect">
                      <a:avLst/>
                    </a:prstGeom>
                  </pic:spPr>
                </pic:pic>
              </a:graphicData>
            </a:graphic>
          </wp:anchor>
        </w:drawing>
      </w:r>
    </w:p>
    <w:p w:rsidR="003D2BCC" w:rsidRPr="003D2BCC" w:rsidRDefault="003D2BCC" w:rsidP="003D2BCC">
      <w:pPr>
        <w:spacing w:after="0"/>
        <w:rPr>
          <w:rFonts w:ascii="Times New Roman" w:hAnsi="Times New Roman" w:cs="Times New Roman"/>
          <w:lang w:val="ru-RU"/>
        </w:rPr>
      </w:pPr>
    </w:p>
    <w:p w:rsidR="003D2BCC" w:rsidRPr="003D2BCC" w:rsidRDefault="003D2BCC" w:rsidP="003D2BCC">
      <w:pPr>
        <w:spacing w:after="0"/>
        <w:rPr>
          <w:rFonts w:ascii="Times New Roman" w:hAnsi="Times New Roman" w:cs="Times New Roman"/>
          <w:lang w:val="ru-RU"/>
        </w:rPr>
      </w:pPr>
    </w:p>
    <w:p w:rsidR="003D2BCC" w:rsidRPr="003D2BCC" w:rsidRDefault="003D2BCC" w:rsidP="003D2BCC">
      <w:pPr>
        <w:spacing w:after="0"/>
        <w:jc w:val="center"/>
        <w:rPr>
          <w:rFonts w:ascii="Times New Roman" w:hAnsi="Times New Roman" w:cs="Times New Roman"/>
          <w:lang w:val="ru-RU"/>
        </w:rPr>
      </w:pPr>
    </w:p>
    <w:p w:rsidR="003D2BCC" w:rsidRPr="003D2BCC" w:rsidRDefault="003D2BCC" w:rsidP="003D2BCC">
      <w:pPr>
        <w:spacing w:after="0"/>
        <w:jc w:val="center"/>
        <w:rPr>
          <w:rFonts w:ascii="Times New Roman" w:hAnsi="Times New Roman" w:cs="Times New Roman"/>
          <w:lang w:val="ru-RU"/>
        </w:rPr>
      </w:pPr>
    </w:p>
    <w:p w:rsidR="003D2BCC" w:rsidRPr="003D2BCC" w:rsidRDefault="003D2BCC" w:rsidP="003D2BCC">
      <w:pPr>
        <w:spacing w:after="0"/>
        <w:jc w:val="center"/>
        <w:rPr>
          <w:rFonts w:ascii="Times New Roman" w:hAnsi="Times New Roman" w:cs="Times New Roman"/>
          <w:sz w:val="32"/>
          <w:lang w:val="ru-RU"/>
        </w:rPr>
      </w:pPr>
    </w:p>
    <w:p w:rsidR="001C5D6D" w:rsidRDefault="001C5D6D" w:rsidP="003D2BCC">
      <w:pPr>
        <w:spacing w:after="0"/>
        <w:jc w:val="center"/>
        <w:rPr>
          <w:rFonts w:ascii="Times New Roman" w:hAnsi="Times New Roman" w:cs="Times New Roman"/>
          <w:sz w:val="32"/>
          <w:lang w:val="ru-RU"/>
        </w:rPr>
      </w:pPr>
    </w:p>
    <w:p w:rsidR="003D2BCC" w:rsidRPr="001C5D6D" w:rsidRDefault="003D2BCC" w:rsidP="003D2BCC">
      <w:pPr>
        <w:spacing w:after="0"/>
        <w:jc w:val="center"/>
        <w:rPr>
          <w:rFonts w:ascii="Times New Roman" w:hAnsi="Times New Roman" w:cs="Times New Roman"/>
          <w:sz w:val="32"/>
          <w:lang w:val="ru-RU"/>
        </w:rPr>
      </w:pPr>
      <w:r w:rsidRPr="001C5D6D">
        <w:rPr>
          <w:rFonts w:ascii="Times New Roman" w:hAnsi="Times New Roman" w:cs="Times New Roman"/>
          <w:sz w:val="32"/>
          <w:lang w:val="ru-RU"/>
        </w:rPr>
        <w:t>г</w:t>
      </w:r>
      <w:proofErr w:type="gramStart"/>
      <w:r w:rsidRPr="001C5D6D">
        <w:rPr>
          <w:rFonts w:ascii="Times New Roman" w:hAnsi="Times New Roman" w:cs="Times New Roman"/>
          <w:sz w:val="32"/>
          <w:lang w:val="ru-RU"/>
        </w:rPr>
        <w:t>.Т</w:t>
      </w:r>
      <w:proofErr w:type="gramEnd"/>
      <w:r w:rsidRPr="001C5D6D">
        <w:rPr>
          <w:rFonts w:ascii="Times New Roman" w:hAnsi="Times New Roman" w:cs="Times New Roman"/>
          <w:sz w:val="32"/>
          <w:lang w:val="ru-RU"/>
        </w:rPr>
        <w:t>верь</w:t>
      </w:r>
    </w:p>
    <w:p w:rsidR="003D2BCC" w:rsidRDefault="003D2BCC" w:rsidP="00816CB5">
      <w:pPr>
        <w:pStyle w:val="a3"/>
        <w:spacing w:before="0" w:beforeAutospacing="0" w:after="0" w:afterAutospacing="0" w:line="360" w:lineRule="auto"/>
        <w:jc w:val="both"/>
        <w:rPr>
          <w:b/>
        </w:rPr>
      </w:pPr>
    </w:p>
    <w:p w:rsidR="003D2BCC" w:rsidRDefault="003D2BCC" w:rsidP="00816CB5">
      <w:pPr>
        <w:pStyle w:val="a3"/>
        <w:spacing w:before="0" w:beforeAutospacing="0" w:after="0" w:afterAutospacing="0" w:line="360" w:lineRule="auto"/>
        <w:jc w:val="both"/>
        <w:rPr>
          <w:b/>
        </w:rPr>
      </w:pPr>
    </w:p>
    <w:p w:rsidR="00E0636F" w:rsidRPr="005B1471" w:rsidRDefault="00E0636F" w:rsidP="003D2BCC">
      <w:pPr>
        <w:pStyle w:val="a3"/>
        <w:spacing w:before="0" w:beforeAutospacing="0" w:after="0" w:afterAutospacing="0" w:line="360" w:lineRule="auto"/>
        <w:jc w:val="center"/>
        <w:rPr>
          <w:color w:val="000000"/>
        </w:rPr>
      </w:pPr>
      <w:r w:rsidRPr="003D2BCC">
        <w:rPr>
          <w:b/>
          <w:sz w:val="28"/>
        </w:rPr>
        <w:t>1. Планируемые результаты освоения курса</w:t>
      </w:r>
      <w:bookmarkStart w:id="0" w:name="_GoBack"/>
      <w:bookmarkEnd w:id="0"/>
    </w:p>
    <w:p w:rsidR="00E0636F" w:rsidRPr="003D2BCC" w:rsidRDefault="00E0636F" w:rsidP="005B1471">
      <w:pPr>
        <w:spacing w:after="0" w:line="360" w:lineRule="auto"/>
        <w:jc w:val="both"/>
        <w:rPr>
          <w:rFonts w:ascii="Times New Roman" w:hAnsi="Times New Roman" w:cs="Times New Roman"/>
          <w:b/>
          <w:sz w:val="28"/>
          <w:szCs w:val="24"/>
          <w:lang w:val="ru-RU"/>
        </w:rPr>
      </w:pPr>
      <w:r w:rsidRPr="003D2BCC">
        <w:rPr>
          <w:rFonts w:ascii="Times New Roman" w:hAnsi="Times New Roman" w:cs="Times New Roman"/>
          <w:b/>
          <w:sz w:val="28"/>
          <w:szCs w:val="24"/>
          <w:lang w:val="ru-RU"/>
        </w:rPr>
        <w:t xml:space="preserve">Личностные результаты: </w:t>
      </w:r>
    </w:p>
    <w:p w:rsidR="00E0636F" w:rsidRPr="003D2BCC" w:rsidRDefault="00E0636F" w:rsidP="005B1471">
      <w:pPr>
        <w:spacing w:after="0" w:line="360" w:lineRule="auto"/>
        <w:jc w:val="both"/>
        <w:rPr>
          <w:rFonts w:ascii="Times New Roman" w:hAnsi="Times New Roman"/>
          <w:color w:val="000000"/>
          <w:sz w:val="28"/>
          <w:szCs w:val="24"/>
          <w:lang w:val="ru-RU"/>
        </w:rPr>
      </w:pPr>
      <w:r w:rsidRPr="003D2BCC">
        <w:rPr>
          <w:rFonts w:ascii="Times New Roman" w:hAnsi="Times New Roman"/>
          <w:color w:val="000000"/>
          <w:sz w:val="28"/>
          <w:szCs w:val="24"/>
          <w:lang w:val="ru-RU"/>
        </w:rPr>
        <w:t>- принимать и сохранять учебно-творческую задачу;</w:t>
      </w:r>
    </w:p>
    <w:p w:rsidR="00E0636F" w:rsidRPr="003D2BCC" w:rsidRDefault="00E0636F" w:rsidP="005B1471">
      <w:pPr>
        <w:spacing w:after="0" w:line="360" w:lineRule="auto"/>
        <w:jc w:val="both"/>
        <w:rPr>
          <w:rFonts w:ascii="Times New Roman" w:hAnsi="Times New Roman"/>
          <w:color w:val="000000"/>
          <w:sz w:val="28"/>
          <w:szCs w:val="24"/>
          <w:lang w:val="ru-RU"/>
        </w:rPr>
      </w:pPr>
      <w:r w:rsidRPr="003D2BCC">
        <w:rPr>
          <w:rFonts w:ascii="Times New Roman" w:hAnsi="Times New Roman"/>
          <w:color w:val="000000"/>
          <w:sz w:val="28"/>
          <w:szCs w:val="24"/>
          <w:lang w:val="ru-RU"/>
        </w:rPr>
        <w:t>- планировать свои действия;</w:t>
      </w:r>
    </w:p>
    <w:p w:rsidR="00E0636F" w:rsidRPr="003D2BCC" w:rsidRDefault="00E0636F" w:rsidP="005B1471">
      <w:pPr>
        <w:spacing w:after="0" w:line="360" w:lineRule="auto"/>
        <w:jc w:val="both"/>
        <w:rPr>
          <w:rFonts w:ascii="Times New Roman" w:hAnsi="Times New Roman"/>
          <w:color w:val="000000"/>
          <w:sz w:val="28"/>
          <w:szCs w:val="24"/>
          <w:lang w:val="ru-RU"/>
        </w:rPr>
      </w:pPr>
      <w:r w:rsidRPr="003D2BCC">
        <w:rPr>
          <w:rFonts w:ascii="Times New Roman" w:hAnsi="Times New Roman"/>
          <w:color w:val="000000"/>
          <w:sz w:val="28"/>
          <w:szCs w:val="24"/>
          <w:lang w:val="ru-RU"/>
        </w:rPr>
        <w:t>- анализировать условия и пути достижения цели;</w:t>
      </w:r>
    </w:p>
    <w:p w:rsidR="00E0636F" w:rsidRPr="003D2BCC" w:rsidRDefault="00E0636F" w:rsidP="005B1471">
      <w:pPr>
        <w:spacing w:after="0" w:line="360" w:lineRule="auto"/>
        <w:jc w:val="both"/>
        <w:rPr>
          <w:rFonts w:ascii="Times New Roman" w:hAnsi="Times New Roman"/>
          <w:color w:val="000000"/>
          <w:sz w:val="28"/>
          <w:szCs w:val="24"/>
          <w:lang w:val="ru-RU"/>
        </w:rPr>
      </w:pPr>
      <w:r w:rsidRPr="003D2BCC">
        <w:rPr>
          <w:rFonts w:ascii="Times New Roman" w:hAnsi="Times New Roman"/>
          <w:color w:val="000000"/>
          <w:sz w:val="28"/>
          <w:szCs w:val="24"/>
          <w:lang w:val="ru-RU"/>
        </w:rPr>
        <w:t>- работать по плану, сверяя свои действия с целью;</w:t>
      </w:r>
    </w:p>
    <w:p w:rsidR="00E0636F" w:rsidRPr="003D2BCC" w:rsidRDefault="00E0636F" w:rsidP="005B1471">
      <w:pPr>
        <w:spacing w:after="0" w:line="360" w:lineRule="auto"/>
        <w:jc w:val="both"/>
        <w:rPr>
          <w:rFonts w:ascii="Times New Roman" w:hAnsi="Times New Roman"/>
          <w:color w:val="000000"/>
          <w:sz w:val="28"/>
          <w:szCs w:val="24"/>
          <w:lang w:val="ru-RU"/>
        </w:rPr>
      </w:pPr>
      <w:r w:rsidRPr="003D2BCC">
        <w:rPr>
          <w:rFonts w:ascii="Times New Roman" w:hAnsi="Times New Roman"/>
          <w:color w:val="000000"/>
          <w:sz w:val="28"/>
          <w:szCs w:val="24"/>
          <w:lang w:val="ru-RU"/>
        </w:rPr>
        <w:t>- прогнозировать, корректировать свою деятельность;</w:t>
      </w:r>
    </w:p>
    <w:p w:rsidR="00E0636F" w:rsidRPr="003D2BCC" w:rsidRDefault="00E0636F" w:rsidP="005B1471">
      <w:pPr>
        <w:spacing w:after="0" w:line="360" w:lineRule="auto"/>
        <w:jc w:val="both"/>
        <w:rPr>
          <w:rFonts w:ascii="Times New Roman" w:hAnsi="Times New Roman"/>
          <w:color w:val="000000"/>
          <w:sz w:val="28"/>
          <w:szCs w:val="24"/>
          <w:lang w:val="ru-RU"/>
        </w:rPr>
      </w:pPr>
      <w:r w:rsidRPr="003D2BCC">
        <w:rPr>
          <w:rFonts w:ascii="Times New Roman" w:hAnsi="Times New Roman"/>
          <w:color w:val="000000"/>
          <w:sz w:val="28"/>
          <w:szCs w:val="24"/>
          <w:lang w:val="ru-RU"/>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0636F" w:rsidRPr="003D2BCC" w:rsidRDefault="00E0636F" w:rsidP="005B1471">
      <w:pPr>
        <w:spacing w:after="0" w:line="360" w:lineRule="auto"/>
        <w:jc w:val="both"/>
        <w:rPr>
          <w:rFonts w:ascii="Times New Roman" w:hAnsi="Times New Roman"/>
          <w:color w:val="000000"/>
          <w:sz w:val="28"/>
          <w:szCs w:val="24"/>
          <w:lang w:val="ru-RU"/>
        </w:rPr>
      </w:pPr>
      <w:r w:rsidRPr="003D2BCC">
        <w:rPr>
          <w:rFonts w:ascii="Times New Roman" w:hAnsi="Times New Roman"/>
          <w:color w:val="000000"/>
          <w:sz w:val="28"/>
          <w:szCs w:val="24"/>
          <w:lang w:val="ru-RU"/>
        </w:rPr>
        <w:t>- выполнять учебные действия в материале, речи, в уме.</w:t>
      </w:r>
    </w:p>
    <w:p w:rsidR="00E0636F" w:rsidRPr="003D2BCC" w:rsidRDefault="00E0636F" w:rsidP="005B1471">
      <w:pPr>
        <w:spacing w:after="0" w:line="360" w:lineRule="auto"/>
        <w:jc w:val="both"/>
        <w:rPr>
          <w:rFonts w:ascii="Times New Roman" w:hAnsi="Times New Roman" w:cs="Times New Roman"/>
          <w:b/>
          <w:sz w:val="28"/>
          <w:szCs w:val="24"/>
          <w:lang w:val="ru-RU"/>
        </w:rPr>
      </w:pPr>
      <w:r w:rsidRPr="003D2BCC">
        <w:rPr>
          <w:rFonts w:ascii="Times New Roman" w:hAnsi="Times New Roman" w:cs="Times New Roman"/>
          <w:b/>
          <w:sz w:val="28"/>
          <w:szCs w:val="24"/>
          <w:lang w:val="ru-RU"/>
        </w:rPr>
        <w:t>Метапредметные результаты:</w:t>
      </w:r>
    </w:p>
    <w:p w:rsidR="005B1471" w:rsidRPr="003D2BCC" w:rsidRDefault="005B1471" w:rsidP="005B1471">
      <w:pPr>
        <w:shd w:val="clear" w:color="auto" w:fill="FFFFFF"/>
        <w:spacing w:after="0" w:line="360" w:lineRule="auto"/>
        <w:jc w:val="both"/>
        <w:rPr>
          <w:rFonts w:ascii="Times New Roman" w:eastAsia="Times New Roman" w:hAnsi="Times New Roman" w:cs="Times New Roman"/>
          <w:sz w:val="28"/>
          <w:szCs w:val="24"/>
          <w:lang w:val="ru-RU" w:eastAsia="ru-RU"/>
        </w:rPr>
      </w:pPr>
      <w:r w:rsidRPr="003D2BCC">
        <w:rPr>
          <w:rFonts w:ascii="Times New Roman" w:eastAsia="Times New Roman" w:hAnsi="Times New Roman" w:cs="Times New Roman"/>
          <w:bCs/>
          <w:sz w:val="28"/>
          <w:szCs w:val="24"/>
          <w:lang w:val="ru-RU" w:eastAsia="ru-RU"/>
        </w:rPr>
        <w:t xml:space="preserve">- </w:t>
      </w:r>
      <w:r w:rsidRPr="003D2BCC">
        <w:rPr>
          <w:rFonts w:ascii="Times New Roman" w:eastAsia="Times New Roman" w:hAnsi="Times New Roman" w:cs="Times New Roman"/>
          <w:sz w:val="28"/>
          <w:szCs w:val="24"/>
          <w:lang w:val="ru-RU" w:eastAsia="ru-RU"/>
        </w:rPr>
        <w:t>способность освоения более глубоких знаний по различным аспектам литературного творчества;</w:t>
      </w:r>
    </w:p>
    <w:p w:rsidR="005B1471" w:rsidRPr="003D2BCC" w:rsidRDefault="005B1471" w:rsidP="005B1471">
      <w:pPr>
        <w:shd w:val="clear" w:color="auto" w:fill="FFFFFF"/>
        <w:spacing w:after="0" w:line="360" w:lineRule="auto"/>
        <w:jc w:val="both"/>
        <w:rPr>
          <w:rFonts w:ascii="Times New Roman" w:eastAsia="Times New Roman" w:hAnsi="Times New Roman" w:cs="Times New Roman"/>
          <w:sz w:val="28"/>
          <w:szCs w:val="24"/>
          <w:lang w:val="ru-RU" w:eastAsia="ru-RU"/>
        </w:rPr>
      </w:pPr>
      <w:r w:rsidRPr="003D2BCC">
        <w:rPr>
          <w:rFonts w:ascii="Times New Roman" w:eastAsia="Times New Roman" w:hAnsi="Times New Roman" w:cs="Times New Roman"/>
          <w:sz w:val="28"/>
          <w:szCs w:val="24"/>
          <w:lang w:val="ru-RU" w:eastAsia="ru-RU"/>
        </w:rPr>
        <w:t>- закрепление ранее полученных сведений на новом дидактическом материале с широким привлечением игровых элементов;</w:t>
      </w:r>
    </w:p>
    <w:p w:rsidR="00CA6849" w:rsidRPr="003D2BCC" w:rsidRDefault="005B1471" w:rsidP="005B1471">
      <w:pPr>
        <w:shd w:val="clear" w:color="auto" w:fill="FFFFFF"/>
        <w:spacing w:after="0" w:line="360" w:lineRule="auto"/>
        <w:jc w:val="both"/>
        <w:rPr>
          <w:rFonts w:ascii="Times New Roman" w:eastAsia="Times New Roman" w:hAnsi="Times New Roman" w:cs="Times New Roman"/>
          <w:sz w:val="28"/>
          <w:szCs w:val="24"/>
          <w:lang w:val="ru-RU" w:eastAsia="ru-RU"/>
        </w:rPr>
      </w:pPr>
      <w:r w:rsidRPr="003D2BCC">
        <w:rPr>
          <w:rFonts w:ascii="Times New Roman" w:eastAsia="Times New Roman" w:hAnsi="Times New Roman" w:cs="Times New Roman"/>
          <w:sz w:val="28"/>
          <w:szCs w:val="24"/>
          <w:lang w:val="ru-RU" w:eastAsia="ru-RU"/>
        </w:rPr>
        <w:t>- выработка и совершенствование умений анализа художественного произведения.</w:t>
      </w:r>
    </w:p>
    <w:p w:rsidR="005B1471" w:rsidRPr="003D2BCC" w:rsidRDefault="005B1471" w:rsidP="005B1471">
      <w:pPr>
        <w:pStyle w:val="71"/>
        <w:shd w:val="clear" w:color="auto" w:fill="auto"/>
        <w:spacing w:before="0" w:after="0" w:line="360" w:lineRule="auto"/>
        <w:ind w:firstLine="0"/>
        <w:rPr>
          <w:sz w:val="28"/>
          <w:szCs w:val="24"/>
        </w:rPr>
      </w:pPr>
      <w:r w:rsidRPr="003D2BCC">
        <w:rPr>
          <w:b/>
          <w:sz w:val="28"/>
          <w:szCs w:val="24"/>
        </w:rPr>
        <w:t>Предметными результатами</w:t>
      </w:r>
      <w:r w:rsidRPr="003D2BCC">
        <w:rPr>
          <w:sz w:val="28"/>
          <w:szCs w:val="24"/>
        </w:rPr>
        <w:t xml:space="preserve"> изучения факультативного курса «Литературный калейдоскоп»» являются формирование следующих умений:</w:t>
      </w:r>
    </w:p>
    <w:p w:rsidR="005B1471" w:rsidRPr="003D2BCC" w:rsidRDefault="005B1471" w:rsidP="005B1471">
      <w:pPr>
        <w:spacing w:after="0" w:line="360" w:lineRule="auto"/>
        <w:jc w:val="both"/>
        <w:rPr>
          <w:rFonts w:ascii="Times New Roman" w:hAnsi="Times New Roman"/>
          <w:color w:val="000000"/>
          <w:sz w:val="28"/>
          <w:szCs w:val="24"/>
          <w:lang w:val="ru-RU"/>
        </w:rPr>
      </w:pPr>
      <w:r w:rsidRPr="003D2BCC">
        <w:rPr>
          <w:rFonts w:ascii="Times New Roman" w:hAnsi="Times New Roman"/>
          <w:color w:val="000000"/>
          <w:sz w:val="28"/>
          <w:szCs w:val="24"/>
          <w:lang w:val="ru-RU"/>
        </w:rPr>
        <w:t>- составлять план решения учебной проблемы;</w:t>
      </w:r>
    </w:p>
    <w:p w:rsidR="005B1471" w:rsidRPr="003D2BCC" w:rsidRDefault="005B1471" w:rsidP="005B1471">
      <w:pPr>
        <w:spacing w:after="0" w:line="360" w:lineRule="auto"/>
        <w:jc w:val="both"/>
        <w:rPr>
          <w:rFonts w:ascii="Times New Roman" w:hAnsi="Times New Roman"/>
          <w:color w:val="000000"/>
          <w:sz w:val="28"/>
          <w:szCs w:val="24"/>
          <w:lang w:val="ru-RU"/>
        </w:rPr>
      </w:pPr>
      <w:r w:rsidRPr="003D2BCC">
        <w:rPr>
          <w:rFonts w:ascii="Times New Roman" w:hAnsi="Times New Roman"/>
          <w:color w:val="000000"/>
          <w:sz w:val="28"/>
          <w:szCs w:val="24"/>
          <w:lang w:val="ru-RU"/>
        </w:rPr>
        <w:t>- выступать перед аудиторией сверстников с сообщениями;</w:t>
      </w:r>
    </w:p>
    <w:p w:rsidR="005B1471" w:rsidRPr="003D2BCC" w:rsidRDefault="005B1471" w:rsidP="005B1471">
      <w:pPr>
        <w:spacing w:after="0" w:line="360" w:lineRule="auto"/>
        <w:jc w:val="both"/>
        <w:rPr>
          <w:rFonts w:ascii="Times New Roman" w:hAnsi="Times New Roman"/>
          <w:color w:val="000000"/>
          <w:sz w:val="28"/>
          <w:szCs w:val="24"/>
          <w:lang w:val="ru-RU"/>
        </w:rPr>
      </w:pPr>
      <w:r w:rsidRPr="003D2BCC">
        <w:rPr>
          <w:rFonts w:ascii="Times New Roman" w:hAnsi="Times New Roman"/>
          <w:color w:val="000000"/>
          <w:sz w:val="28"/>
          <w:szCs w:val="24"/>
          <w:lang w:val="ru-RU"/>
        </w:rPr>
        <w:t>-учитывать разные мнения и самостоятельно вычитывать все виды текстовой информации;</w:t>
      </w:r>
    </w:p>
    <w:p w:rsidR="005B1471" w:rsidRPr="003D2BCC" w:rsidRDefault="005B1471" w:rsidP="005B1471">
      <w:pPr>
        <w:spacing w:after="0" w:line="360" w:lineRule="auto"/>
        <w:jc w:val="both"/>
        <w:rPr>
          <w:rFonts w:ascii="Times New Roman" w:hAnsi="Times New Roman"/>
          <w:color w:val="000000"/>
          <w:sz w:val="28"/>
          <w:szCs w:val="24"/>
          <w:lang w:val="ru-RU"/>
        </w:rPr>
      </w:pPr>
      <w:r w:rsidRPr="003D2BCC">
        <w:rPr>
          <w:rFonts w:ascii="Times New Roman" w:hAnsi="Times New Roman"/>
          <w:color w:val="000000"/>
          <w:sz w:val="28"/>
          <w:szCs w:val="24"/>
          <w:lang w:val="ru-RU"/>
        </w:rPr>
        <w:t>- проявлять познавательную инициативу;</w:t>
      </w:r>
    </w:p>
    <w:p w:rsidR="005B1471" w:rsidRPr="003D2BCC" w:rsidRDefault="005B1471" w:rsidP="005B1471">
      <w:pPr>
        <w:spacing w:after="0" w:line="360" w:lineRule="auto"/>
        <w:jc w:val="both"/>
        <w:rPr>
          <w:rFonts w:ascii="Times New Roman" w:hAnsi="Times New Roman"/>
          <w:color w:val="000000"/>
          <w:sz w:val="28"/>
          <w:szCs w:val="24"/>
          <w:lang w:val="ru-RU"/>
        </w:rPr>
      </w:pPr>
      <w:r w:rsidRPr="003D2BCC">
        <w:rPr>
          <w:rFonts w:ascii="Times New Roman" w:hAnsi="Times New Roman"/>
          <w:color w:val="000000"/>
          <w:sz w:val="28"/>
          <w:szCs w:val="24"/>
          <w:lang w:val="ru-RU"/>
        </w:rPr>
        <w:t>- самостоятельно учитывать выделенные учителем ориентиры действия в незнакомом материале;</w:t>
      </w:r>
    </w:p>
    <w:p w:rsidR="005B1471" w:rsidRPr="003D2BCC" w:rsidRDefault="005B1471" w:rsidP="005B1471">
      <w:pPr>
        <w:spacing w:after="0" w:line="360" w:lineRule="auto"/>
        <w:jc w:val="both"/>
        <w:rPr>
          <w:rFonts w:ascii="Times New Roman" w:hAnsi="Times New Roman"/>
          <w:color w:val="000000"/>
          <w:sz w:val="28"/>
          <w:szCs w:val="24"/>
          <w:lang w:val="ru-RU"/>
        </w:rPr>
      </w:pPr>
      <w:r w:rsidRPr="003D2BCC">
        <w:rPr>
          <w:rFonts w:ascii="Times New Roman" w:hAnsi="Times New Roman"/>
          <w:color w:val="000000"/>
          <w:sz w:val="28"/>
          <w:szCs w:val="24"/>
          <w:lang w:val="ru-RU"/>
        </w:rPr>
        <w:t>- самостоятельно находить варианты решения творческой задачи.</w:t>
      </w:r>
    </w:p>
    <w:p w:rsidR="005B1471" w:rsidRPr="003D2BCC" w:rsidRDefault="005B1471" w:rsidP="003D2BCC">
      <w:pPr>
        <w:shd w:val="clear" w:color="auto" w:fill="FFFFFF"/>
        <w:spacing w:after="0" w:line="360" w:lineRule="auto"/>
        <w:jc w:val="center"/>
        <w:rPr>
          <w:rFonts w:ascii="Times New Roman" w:eastAsia="Times New Roman" w:hAnsi="Times New Roman" w:cs="Times New Roman"/>
          <w:b/>
          <w:sz w:val="28"/>
          <w:szCs w:val="24"/>
          <w:lang w:val="ru-RU" w:eastAsia="ru-RU"/>
        </w:rPr>
      </w:pPr>
      <w:r w:rsidRPr="003D2BCC">
        <w:rPr>
          <w:rFonts w:ascii="Times New Roman" w:eastAsia="Times New Roman" w:hAnsi="Times New Roman" w:cs="Times New Roman"/>
          <w:b/>
          <w:sz w:val="28"/>
          <w:szCs w:val="24"/>
          <w:lang w:val="ru-RU" w:eastAsia="ru-RU"/>
        </w:rPr>
        <w:lastRenderedPageBreak/>
        <w:t>2. Содержание курса</w:t>
      </w:r>
    </w:p>
    <w:p w:rsidR="002D0420" w:rsidRPr="003D2BCC" w:rsidRDefault="009E6DC5" w:rsidP="005B1471">
      <w:pPr>
        <w:shd w:val="clear" w:color="auto" w:fill="FFFFFF"/>
        <w:spacing w:after="0" w:line="360" w:lineRule="auto"/>
        <w:ind w:firstLine="709"/>
        <w:jc w:val="both"/>
        <w:rPr>
          <w:rFonts w:ascii="Times New Roman" w:eastAsia="Times New Roman" w:hAnsi="Times New Roman" w:cs="Times New Roman"/>
          <w:sz w:val="28"/>
          <w:szCs w:val="24"/>
          <w:lang w:val="ru-RU" w:eastAsia="ru-RU"/>
        </w:rPr>
      </w:pPr>
      <w:r w:rsidRPr="003D2BCC">
        <w:rPr>
          <w:rFonts w:ascii="Times New Roman" w:eastAsia="Times New Roman" w:hAnsi="Times New Roman" w:cs="Times New Roman"/>
          <w:sz w:val="28"/>
          <w:szCs w:val="24"/>
          <w:u w:val="single"/>
          <w:lang w:val="ru-RU" w:eastAsia="ru-RU"/>
        </w:rPr>
        <w:t>Вводное занятие (</w:t>
      </w:r>
      <w:r w:rsidR="002D0420" w:rsidRPr="003D2BCC">
        <w:rPr>
          <w:rFonts w:ascii="Times New Roman" w:eastAsia="Times New Roman" w:hAnsi="Times New Roman" w:cs="Times New Roman"/>
          <w:sz w:val="28"/>
          <w:szCs w:val="24"/>
          <w:u w:val="single"/>
          <w:lang w:val="ru-RU" w:eastAsia="ru-RU"/>
        </w:rPr>
        <w:t>1</w:t>
      </w:r>
      <w:r w:rsidRPr="003D2BCC">
        <w:rPr>
          <w:rFonts w:ascii="Times New Roman" w:eastAsia="Times New Roman" w:hAnsi="Times New Roman" w:cs="Times New Roman"/>
          <w:sz w:val="28"/>
          <w:szCs w:val="24"/>
          <w:u w:val="single"/>
          <w:lang w:val="ru-RU" w:eastAsia="ru-RU"/>
        </w:rPr>
        <w:t>ч.)</w:t>
      </w:r>
      <w:r w:rsidRPr="003D2BCC">
        <w:rPr>
          <w:rFonts w:ascii="Times New Roman" w:eastAsia="Times New Roman" w:hAnsi="Times New Roman" w:cs="Times New Roman"/>
          <w:sz w:val="28"/>
          <w:szCs w:val="24"/>
          <w:lang w:val="ru-RU" w:eastAsia="ru-RU"/>
        </w:rPr>
        <w:t xml:space="preserve"> Знакомство с программой курса </w:t>
      </w:r>
    </w:p>
    <w:p w:rsidR="009E6DC5" w:rsidRPr="003D2BCC" w:rsidRDefault="002D0420" w:rsidP="005B1471">
      <w:pPr>
        <w:shd w:val="clear" w:color="auto" w:fill="FFFFFF"/>
        <w:spacing w:after="0" w:line="360" w:lineRule="auto"/>
        <w:ind w:firstLine="709"/>
        <w:jc w:val="both"/>
        <w:rPr>
          <w:rFonts w:ascii="Times New Roman" w:eastAsia="Times New Roman" w:hAnsi="Times New Roman" w:cs="Times New Roman"/>
          <w:sz w:val="28"/>
          <w:szCs w:val="24"/>
          <w:lang w:val="ru-RU" w:eastAsia="ru-RU"/>
        </w:rPr>
      </w:pPr>
      <w:r w:rsidRPr="003D2BCC">
        <w:rPr>
          <w:rFonts w:ascii="Times New Roman" w:eastAsia="Times New Roman" w:hAnsi="Times New Roman" w:cs="Times New Roman"/>
          <w:sz w:val="28"/>
          <w:szCs w:val="24"/>
          <w:u w:val="single"/>
          <w:lang w:val="ru-RU" w:eastAsia="ru-RU"/>
        </w:rPr>
        <w:t xml:space="preserve">В. Каверин. «Два капитана» </w:t>
      </w:r>
      <w:r w:rsidR="009E6DC5" w:rsidRPr="003D2BCC">
        <w:rPr>
          <w:rFonts w:ascii="Times New Roman" w:eastAsia="Times New Roman" w:hAnsi="Times New Roman" w:cs="Times New Roman"/>
          <w:sz w:val="28"/>
          <w:szCs w:val="24"/>
          <w:u w:val="single"/>
          <w:lang w:val="ru-RU" w:eastAsia="ru-RU"/>
        </w:rPr>
        <w:t>(4ч.)</w:t>
      </w:r>
      <w:r w:rsidR="009E6DC5" w:rsidRPr="003D2BCC">
        <w:rPr>
          <w:rFonts w:ascii="Times New Roman" w:eastAsia="Times New Roman" w:hAnsi="Times New Roman" w:cs="Times New Roman"/>
          <w:sz w:val="28"/>
          <w:szCs w:val="24"/>
          <w:lang w:val="ru-RU" w:eastAsia="ru-RU"/>
        </w:rPr>
        <w:t> «Два капитана» — роман, положенный в основу двух прекрасных фильмов, бесчисленного множества инсценировок и даже самого знаменитого российского мюзикла. Книга, не подвластная времени и ходу истории.</w:t>
      </w:r>
      <w:r w:rsidR="009E6DC5" w:rsidRPr="003D2BCC">
        <w:rPr>
          <w:rFonts w:ascii="Times New Roman" w:eastAsia="Times New Roman" w:hAnsi="Times New Roman" w:cs="Times New Roman"/>
          <w:sz w:val="28"/>
          <w:szCs w:val="24"/>
          <w:lang w:val="ru-RU" w:eastAsia="ru-RU"/>
        </w:rPr>
        <w:br/>
        <w:t>Приключения Сани Григорьева и его возлюбленной Кати Татариновой, смело идущих к намеченной цели и рискующих жизнью, чтобы найти следы исчезнувшей экспедиции бесстрашного отца Кати, капитана Ивана Татаринова, завораживали и продолжают завораживать все новые поколения юных и взрослых читателей.</w:t>
      </w:r>
    </w:p>
    <w:p w:rsidR="009E6DC5" w:rsidRPr="003D2BCC" w:rsidRDefault="009E6DC5" w:rsidP="005B1471">
      <w:pPr>
        <w:spacing w:after="0" w:line="360" w:lineRule="auto"/>
        <w:ind w:firstLine="709"/>
        <w:jc w:val="both"/>
        <w:rPr>
          <w:rFonts w:ascii="Times New Roman" w:eastAsia="Times New Roman" w:hAnsi="Times New Roman" w:cs="Times New Roman"/>
          <w:sz w:val="28"/>
          <w:szCs w:val="24"/>
          <w:lang w:val="ru-RU" w:eastAsia="ru-RU"/>
        </w:rPr>
      </w:pPr>
      <w:r w:rsidRPr="003D2BCC">
        <w:rPr>
          <w:rFonts w:ascii="Times New Roman" w:eastAsia="Times New Roman" w:hAnsi="Times New Roman" w:cs="Times New Roman"/>
          <w:sz w:val="28"/>
          <w:szCs w:val="24"/>
          <w:u w:val="single"/>
          <w:shd w:val="clear" w:color="auto" w:fill="FFFFFF"/>
          <w:lang w:val="ru-RU" w:eastAsia="ru-RU"/>
        </w:rPr>
        <w:t xml:space="preserve">Татьяна Кудрявцева </w:t>
      </w:r>
      <w:r w:rsidR="002D0420" w:rsidRPr="003D2BCC">
        <w:rPr>
          <w:rFonts w:ascii="Times New Roman" w:eastAsia="Times New Roman" w:hAnsi="Times New Roman" w:cs="Times New Roman"/>
          <w:sz w:val="28"/>
          <w:szCs w:val="24"/>
          <w:u w:val="single"/>
          <w:shd w:val="clear" w:color="auto" w:fill="FFFFFF"/>
          <w:lang w:val="ru-RU" w:eastAsia="ru-RU"/>
        </w:rPr>
        <w:t>«Детский дом. Лёка»</w:t>
      </w:r>
      <w:r w:rsidRPr="003D2BCC">
        <w:rPr>
          <w:rFonts w:ascii="Times New Roman" w:eastAsia="Times New Roman" w:hAnsi="Times New Roman" w:cs="Times New Roman"/>
          <w:sz w:val="28"/>
          <w:szCs w:val="24"/>
          <w:u w:val="single"/>
          <w:shd w:val="clear" w:color="auto" w:fill="FFFFFF"/>
          <w:lang w:val="ru-RU" w:eastAsia="ru-RU"/>
        </w:rPr>
        <w:t xml:space="preserve"> (2ч.)</w:t>
      </w:r>
    </w:p>
    <w:p w:rsidR="009E6DC5" w:rsidRPr="003D2BCC" w:rsidRDefault="009E6DC5" w:rsidP="005B1471">
      <w:pPr>
        <w:shd w:val="clear" w:color="auto" w:fill="FFFFFF"/>
        <w:spacing w:after="0" w:line="360" w:lineRule="auto"/>
        <w:ind w:firstLine="709"/>
        <w:jc w:val="both"/>
        <w:rPr>
          <w:rFonts w:ascii="Times New Roman" w:eastAsia="Times New Roman" w:hAnsi="Times New Roman" w:cs="Times New Roman"/>
          <w:sz w:val="28"/>
          <w:szCs w:val="24"/>
          <w:lang w:val="ru-RU" w:eastAsia="ru-RU"/>
        </w:rPr>
      </w:pPr>
      <w:r w:rsidRPr="003D2BCC">
        <w:rPr>
          <w:rFonts w:ascii="Times New Roman" w:eastAsia="Times New Roman" w:hAnsi="Times New Roman" w:cs="Times New Roman"/>
          <w:sz w:val="28"/>
          <w:szCs w:val="24"/>
          <w:lang w:val="ru-RU" w:eastAsia="ru-RU"/>
        </w:rPr>
        <w:t>Очень страшно, когда понимаешь, что маленький ребенок во время войны потерял своих родителей, пережил страдания и голод. И как же поразил поступок Леки, когда она, гуляя во дворе детского дома, отдала свой сухарик пленному немцу. </w:t>
      </w:r>
    </w:p>
    <w:p w:rsidR="002D0420" w:rsidRPr="003D2BCC" w:rsidRDefault="009E6DC5" w:rsidP="005B1471">
      <w:pPr>
        <w:shd w:val="clear" w:color="auto" w:fill="FFFFFF"/>
        <w:spacing w:after="0" w:line="360" w:lineRule="auto"/>
        <w:ind w:firstLine="709"/>
        <w:jc w:val="both"/>
        <w:rPr>
          <w:rFonts w:ascii="Times New Roman" w:eastAsia="Times New Roman" w:hAnsi="Times New Roman" w:cs="Times New Roman"/>
          <w:sz w:val="28"/>
          <w:szCs w:val="24"/>
          <w:lang w:val="ru-RU" w:eastAsia="ru-RU"/>
        </w:rPr>
      </w:pPr>
      <w:r w:rsidRPr="003D2BCC">
        <w:rPr>
          <w:rFonts w:ascii="Times New Roman" w:eastAsia="Times New Roman" w:hAnsi="Times New Roman" w:cs="Times New Roman"/>
          <w:sz w:val="28"/>
          <w:szCs w:val="24"/>
          <w:u w:val="single"/>
          <w:lang w:val="ru-RU" w:eastAsia="ru-RU"/>
        </w:rPr>
        <w:t>В. Те</w:t>
      </w:r>
      <w:r w:rsidR="002D0420" w:rsidRPr="003D2BCC">
        <w:rPr>
          <w:rFonts w:ascii="Times New Roman" w:eastAsia="Times New Roman" w:hAnsi="Times New Roman" w:cs="Times New Roman"/>
          <w:sz w:val="28"/>
          <w:szCs w:val="24"/>
          <w:u w:val="single"/>
          <w:lang w:val="ru-RU" w:eastAsia="ru-RU"/>
        </w:rPr>
        <w:t xml:space="preserve">ндряков. «Весенние перевертыши» </w:t>
      </w:r>
      <w:r w:rsidRPr="003D2BCC">
        <w:rPr>
          <w:rFonts w:ascii="Times New Roman" w:eastAsia="Times New Roman" w:hAnsi="Times New Roman" w:cs="Times New Roman"/>
          <w:sz w:val="28"/>
          <w:szCs w:val="24"/>
          <w:u w:val="single"/>
          <w:lang w:val="ru-RU" w:eastAsia="ru-RU"/>
        </w:rPr>
        <w:t>(4ч.)</w:t>
      </w:r>
      <w:r w:rsidRPr="003D2BCC">
        <w:rPr>
          <w:rFonts w:ascii="Times New Roman" w:eastAsia="Times New Roman" w:hAnsi="Times New Roman" w:cs="Times New Roman"/>
          <w:sz w:val="28"/>
          <w:szCs w:val="24"/>
          <w:lang w:val="ru-RU" w:eastAsia="ru-RU"/>
        </w:rPr>
        <w:t> </w:t>
      </w:r>
    </w:p>
    <w:p w:rsidR="009E6DC5" w:rsidRPr="003D2BCC" w:rsidRDefault="009E6DC5" w:rsidP="005B1471">
      <w:pPr>
        <w:shd w:val="clear" w:color="auto" w:fill="FFFFFF"/>
        <w:spacing w:after="0" w:line="360" w:lineRule="auto"/>
        <w:ind w:firstLine="709"/>
        <w:jc w:val="both"/>
        <w:rPr>
          <w:rFonts w:ascii="Times New Roman" w:eastAsia="Times New Roman" w:hAnsi="Times New Roman" w:cs="Times New Roman"/>
          <w:sz w:val="28"/>
          <w:szCs w:val="24"/>
          <w:lang w:val="ru-RU" w:eastAsia="ru-RU"/>
        </w:rPr>
      </w:pPr>
      <w:r w:rsidRPr="003D2BCC">
        <w:rPr>
          <w:rFonts w:ascii="Times New Roman" w:eastAsia="Times New Roman" w:hAnsi="Times New Roman" w:cs="Times New Roman"/>
          <w:sz w:val="28"/>
          <w:szCs w:val="24"/>
          <w:lang w:val="ru-RU" w:eastAsia="ru-RU"/>
        </w:rPr>
        <w:t>Повесть о подростке, о первой влюбленности, об активной позиции человека в жизни, о необходимости отстаивать свои идеалы.</w:t>
      </w:r>
    </w:p>
    <w:p w:rsidR="009E6DC5" w:rsidRPr="003D2BCC" w:rsidRDefault="009E6DC5" w:rsidP="005B1471">
      <w:pPr>
        <w:shd w:val="clear" w:color="auto" w:fill="FFFFFF"/>
        <w:spacing w:after="0" w:line="360" w:lineRule="auto"/>
        <w:ind w:firstLine="709"/>
        <w:jc w:val="both"/>
        <w:rPr>
          <w:rFonts w:ascii="Times New Roman" w:eastAsia="Times New Roman" w:hAnsi="Times New Roman" w:cs="Times New Roman"/>
          <w:sz w:val="28"/>
          <w:szCs w:val="24"/>
          <w:lang w:val="ru-RU" w:eastAsia="ru-RU"/>
        </w:rPr>
      </w:pPr>
      <w:r w:rsidRPr="003D2BCC">
        <w:rPr>
          <w:rFonts w:ascii="Times New Roman" w:eastAsia="Times New Roman" w:hAnsi="Times New Roman" w:cs="Times New Roman"/>
          <w:sz w:val="28"/>
          <w:szCs w:val="24"/>
          <w:u w:val="single"/>
          <w:lang w:val="ru-RU" w:eastAsia="ru-RU"/>
        </w:rPr>
        <w:t>А. Алексин. «Третий в пятом ряду»(3ч.)</w:t>
      </w:r>
      <w:r w:rsidRPr="003D2BCC">
        <w:rPr>
          <w:rFonts w:ascii="Times New Roman" w:eastAsia="Times New Roman" w:hAnsi="Times New Roman" w:cs="Times New Roman"/>
          <w:sz w:val="28"/>
          <w:szCs w:val="24"/>
          <w:lang w:val="ru-RU" w:eastAsia="ru-RU"/>
        </w:rPr>
        <w:t> О судьбах людских с их радостями и горестями, с их надеждами, борениями и, конечно, с любовью, без которой нет жизни. Это та редкая проза, которая заставляет плакать и смеяться, исподволь учит сочувствовать, сопереживать, любить...У каждого учителя были такие ученики, образ которых не сотрется из памяти. И почему-то это самые хулиганистые и отчаянные ребята. Один из таких учеников пожилой учительницы. Ваня Белов давно уже вырос, но рассказы о его проделках до сих пор развлекают Елизавету — единственную внучку бывшей учительницы.</w:t>
      </w:r>
    </w:p>
    <w:p w:rsidR="009E6DC5" w:rsidRPr="003D2BCC" w:rsidRDefault="009E6DC5" w:rsidP="005B1471">
      <w:pPr>
        <w:shd w:val="clear" w:color="auto" w:fill="FFFFFF"/>
        <w:spacing w:after="0" w:line="360" w:lineRule="auto"/>
        <w:ind w:firstLine="709"/>
        <w:jc w:val="both"/>
        <w:rPr>
          <w:rFonts w:ascii="Times New Roman" w:eastAsia="Times New Roman" w:hAnsi="Times New Roman" w:cs="Times New Roman"/>
          <w:sz w:val="28"/>
          <w:szCs w:val="24"/>
          <w:lang w:val="ru-RU" w:eastAsia="ru-RU"/>
        </w:rPr>
      </w:pPr>
      <w:r w:rsidRPr="003D2BCC">
        <w:rPr>
          <w:rFonts w:ascii="Times New Roman" w:eastAsia="Times New Roman" w:hAnsi="Times New Roman" w:cs="Times New Roman"/>
          <w:sz w:val="28"/>
          <w:szCs w:val="24"/>
          <w:u w:val="single"/>
          <w:lang w:val="ru-RU" w:eastAsia="ru-RU"/>
        </w:rPr>
        <w:t>А.Геласимов. "Нежный возраст" (</w:t>
      </w:r>
      <w:r w:rsidR="002D0420" w:rsidRPr="003D2BCC">
        <w:rPr>
          <w:rFonts w:ascii="Times New Roman" w:eastAsia="Times New Roman" w:hAnsi="Times New Roman" w:cs="Times New Roman"/>
          <w:sz w:val="28"/>
          <w:szCs w:val="24"/>
          <w:u w:val="single"/>
          <w:lang w:val="ru-RU" w:eastAsia="ru-RU"/>
        </w:rPr>
        <w:t>2</w:t>
      </w:r>
      <w:r w:rsidRPr="003D2BCC">
        <w:rPr>
          <w:rFonts w:ascii="Times New Roman" w:eastAsia="Times New Roman" w:hAnsi="Times New Roman" w:cs="Times New Roman"/>
          <w:sz w:val="28"/>
          <w:szCs w:val="24"/>
          <w:u w:val="single"/>
          <w:lang w:val="ru-RU" w:eastAsia="ru-RU"/>
        </w:rPr>
        <w:t>ч.) </w:t>
      </w:r>
      <w:r w:rsidRPr="003D2BCC">
        <w:rPr>
          <w:rFonts w:ascii="Times New Roman" w:eastAsia="Times New Roman" w:hAnsi="Times New Roman" w:cs="Times New Roman"/>
          <w:sz w:val="28"/>
          <w:szCs w:val="24"/>
          <w:lang w:val="ru-RU" w:eastAsia="ru-RU"/>
        </w:rPr>
        <w:t xml:space="preserve">Маленький рассказ в виде дневниковых записей подростка. Уже буквально с первых записей </w:t>
      </w:r>
      <w:r w:rsidRPr="003D2BCC">
        <w:rPr>
          <w:rFonts w:ascii="Times New Roman" w:eastAsia="Times New Roman" w:hAnsi="Times New Roman" w:cs="Times New Roman"/>
          <w:sz w:val="28"/>
          <w:szCs w:val="24"/>
          <w:lang w:val="ru-RU" w:eastAsia="ru-RU"/>
        </w:rPr>
        <w:lastRenderedPageBreak/>
        <w:t>вырисовывается портрет мальчишки: непостоянный, эгоистичный, сумасбродный максималист, да еще и злой на весь мир. Но ему повезло. Он встречает человека, который открывает для него другой мир: мир прекрасного и мир вечного. Мир, где есть хорошие фильмы, прекрасная музыка, интересные книги и чудесные женщины. Мир, где можно говорить о смысле жизни простыми понятными словами. И мальчишка начинает меняться. Не сразу, не кардинально, но необратимо. И все это благодаря одной старой женщине.</w:t>
      </w:r>
    </w:p>
    <w:p w:rsidR="009E6DC5" w:rsidRPr="003D2BCC" w:rsidRDefault="009E6DC5" w:rsidP="005B1471">
      <w:pPr>
        <w:shd w:val="clear" w:color="auto" w:fill="FFFFFF"/>
        <w:spacing w:after="0" w:line="360" w:lineRule="auto"/>
        <w:ind w:firstLine="709"/>
        <w:jc w:val="both"/>
        <w:rPr>
          <w:rFonts w:ascii="Times New Roman" w:eastAsia="Times New Roman" w:hAnsi="Times New Roman" w:cs="Times New Roman"/>
          <w:sz w:val="28"/>
          <w:szCs w:val="24"/>
          <w:lang w:val="ru-RU" w:eastAsia="ru-RU"/>
        </w:rPr>
      </w:pPr>
      <w:r w:rsidRPr="003D2BCC">
        <w:rPr>
          <w:rFonts w:ascii="Times New Roman" w:eastAsia="Times New Roman" w:hAnsi="Times New Roman" w:cs="Times New Roman"/>
          <w:sz w:val="28"/>
          <w:szCs w:val="24"/>
          <w:u w:val="single"/>
          <w:lang w:val="ru-RU" w:eastAsia="ru-RU"/>
        </w:rPr>
        <w:t>В. Железняков. «Чучело» (</w:t>
      </w:r>
      <w:r w:rsidR="002D0420" w:rsidRPr="003D2BCC">
        <w:rPr>
          <w:rFonts w:ascii="Times New Roman" w:eastAsia="Times New Roman" w:hAnsi="Times New Roman" w:cs="Times New Roman"/>
          <w:sz w:val="28"/>
          <w:szCs w:val="24"/>
          <w:u w:val="single"/>
          <w:lang w:val="ru-RU" w:eastAsia="ru-RU"/>
        </w:rPr>
        <w:t>6</w:t>
      </w:r>
      <w:r w:rsidRPr="003D2BCC">
        <w:rPr>
          <w:rFonts w:ascii="Times New Roman" w:eastAsia="Times New Roman" w:hAnsi="Times New Roman" w:cs="Times New Roman"/>
          <w:sz w:val="28"/>
          <w:szCs w:val="24"/>
          <w:u w:val="single"/>
          <w:lang w:val="ru-RU" w:eastAsia="ru-RU"/>
        </w:rPr>
        <w:t>ч.)</w:t>
      </w:r>
      <w:r w:rsidRPr="003D2BCC">
        <w:rPr>
          <w:rFonts w:ascii="Times New Roman" w:eastAsia="Times New Roman" w:hAnsi="Times New Roman" w:cs="Times New Roman"/>
          <w:sz w:val="28"/>
          <w:szCs w:val="24"/>
          <w:lang w:val="ru-RU" w:eastAsia="ru-RU"/>
        </w:rPr>
        <w:t> Знаменитая повесть, по которой был снят одноименный фильм, в свое время вызвавший целую лавину откликов и споров. История, произошедшая с шестиклассницей Леной Бессольцевой, которой впервые в жизни пришлось столкнуться с подлостью и предательством, вряд ли кого оставит равнодушным. Потому что далеко не каждому в подобной ситуации удается выстоять и победить.</w:t>
      </w:r>
    </w:p>
    <w:p w:rsidR="002D0420" w:rsidRPr="003D2BCC" w:rsidRDefault="009E6DC5" w:rsidP="005B1471">
      <w:pPr>
        <w:shd w:val="clear" w:color="auto" w:fill="FFFFFF"/>
        <w:spacing w:after="0" w:line="360" w:lineRule="auto"/>
        <w:ind w:firstLine="709"/>
        <w:jc w:val="both"/>
        <w:rPr>
          <w:rFonts w:ascii="Times New Roman" w:eastAsia="Times New Roman" w:hAnsi="Times New Roman" w:cs="Times New Roman"/>
          <w:sz w:val="28"/>
          <w:szCs w:val="24"/>
          <w:u w:val="single"/>
          <w:lang w:val="ru-RU" w:eastAsia="ru-RU"/>
        </w:rPr>
      </w:pPr>
      <w:r w:rsidRPr="003D2BCC">
        <w:rPr>
          <w:rFonts w:ascii="Times New Roman" w:eastAsia="Times New Roman" w:hAnsi="Times New Roman" w:cs="Times New Roman"/>
          <w:sz w:val="28"/>
          <w:szCs w:val="24"/>
          <w:u w:val="single"/>
          <w:lang w:val="ru-RU" w:eastAsia="ru-RU"/>
        </w:rPr>
        <w:t>Екатерина Мурашова "Обратно он не придёт!" ("Полоса отчуждения")(4ч.)</w:t>
      </w:r>
    </w:p>
    <w:p w:rsidR="009E6DC5" w:rsidRPr="003D2BCC" w:rsidRDefault="009E6DC5" w:rsidP="005B1471">
      <w:pPr>
        <w:shd w:val="clear" w:color="auto" w:fill="FFFFFF"/>
        <w:spacing w:after="0" w:line="360" w:lineRule="auto"/>
        <w:ind w:firstLine="709"/>
        <w:jc w:val="both"/>
        <w:rPr>
          <w:rFonts w:ascii="Times New Roman" w:eastAsia="Times New Roman" w:hAnsi="Times New Roman" w:cs="Times New Roman"/>
          <w:sz w:val="28"/>
          <w:szCs w:val="24"/>
          <w:lang w:val="ru-RU" w:eastAsia="ru-RU"/>
        </w:rPr>
      </w:pPr>
      <w:r w:rsidRPr="003D2BCC">
        <w:rPr>
          <w:rFonts w:ascii="Times New Roman" w:eastAsia="Times New Roman" w:hAnsi="Times New Roman" w:cs="Times New Roman"/>
          <w:sz w:val="28"/>
          <w:szCs w:val="24"/>
          <w:lang w:val="ru-RU" w:eastAsia="ru-RU"/>
        </w:rPr>
        <w:t>Безысходность. Вот первое слово, которое приходит на ум при прочтении. Полоса отчуждения совсем рядом, стоит лишь оглянуться. За ней живут дети, которые не нужны взрослым. Дети, которым некуда возвращаться.И героиня повести, тринадцатилетняя Ольга, оглядывается, видит и пытается помочь, на каждом шагу сталкиваясь с препятствиями, которые чинит окружающий мир. Мир взрослых, безразличных к тому, что происходит за полосой отчуждения.Безысходность.</w:t>
      </w:r>
    </w:p>
    <w:p w:rsidR="00AA0767" w:rsidRPr="003D2BCC" w:rsidRDefault="009E6DC5" w:rsidP="005B1471">
      <w:pPr>
        <w:shd w:val="clear" w:color="auto" w:fill="FFFFFF"/>
        <w:spacing w:after="0" w:line="360" w:lineRule="auto"/>
        <w:ind w:firstLine="709"/>
        <w:jc w:val="both"/>
        <w:rPr>
          <w:rFonts w:ascii="Times New Roman" w:eastAsia="Times New Roman" w:hAnsi="Times New Roman" w:cs="Times New Roman"/>
          <w:sz w:val="28"/>
          <w:szCs w:val="24"/>
          <w:u w:val="single"/>
          <w:lang w:val="ru-RU" w:eastAsia="ru-RU"/>
        </w:rPr>
      </w:pPr>
      <w:r w:rsidRPr="003D2BCC">
        <w:rPr>
          <w:rFonts w:ascii="Times New Roman" w:eastAsia="Times New Roman" w:hAnsi="Times New Roman" w:cs="Times New Roman"/>
          <w:sz w:val="28"/>
          <w:szCs w:val="24"/>
          <w:lang w:val="ru-RU" w:eastAsia="ru-RU"/>
        </w:rPr>
        <w:t>«</w:t>
      </w:r>
      <w:r w:rsidRPr="003D2BCC">
        <w:rPr>
          <w:rFonts w:ascii="Times New Roman" w:eastAsia="Times New Roman" w:hAnsi="Times New Roman" w:cs="Times New Roman"/>
          <w:sz w:val="28"/>
          <w:szCs w:val="24"/>
          <w:u w:val="single"/>
          <w:lang w:val="ru-RU" w:eastAsia="ru-RU"/>
        </w:rPr>
        <w:t>Евгения Пастернак и Андрей Жвалевский</w:t>
      </w:r>
      <w:r w:rsidRPr="003D2BCC">
        <w:rPr>
          <w:rFonts w:ascii="Times New Roman" w:eastAsia="Times New Roman" w:hAnsi="Times New Roman" w:cs="Times New Roman"/>
          <w:sz w:val="28"/>
          <w:szCs w:val="24"/>
          <w:lang w:val="ru-RU" w:eastAsia="ru-RU"/>
        </w:rPr>
        <w:t> </w:t>
      </w:r>
      <w:r w:rsidRPr="003D2BCC">
        <w:rPr>
          <w:rFonts w:ascii="Times New Roman" w:eastAsia="Times New Roman" w:hAnsi="Times New Roman" w:cs="Times New Roman"/>
          <w:sz w:val="28"/>
          <w:szCs w:val="24"/>
          <w:u w:val="single"/>
          <w:lang w:val="ru-RU" w:eastAsia="ru-RU"/>
        </w:rPr>
        <w:t>«Шекспиру и не снилось</w:t>
      </w:r>
      <w:r w:rsidRPr="003D2BCC">
        <w:rPr>
          <w:rFonts w:ascii="Times New Roman" w:eastAsia="Times New Roman" w:hAnsi="Times New Roman" w:cs="Times New Roman"/>
          <w:sz w:val="28"/>
          <w:szCs w:val="24"/>
          <w:u w:val="single"/>
          <w:lang w:val="ru-RU" w:eastAsia="ru-RU"/>
        </w:rPr>
        <w:br/>
        <w:t>Новый год в 7 «А» (</w:t>
      </w:r>
      <w:r w:rsidR="00AA0767" w:rsidRPr="003D2BCC">
        <w:rPr>
          <w:rFonts w:ascii="Times New Roman" w:eastAsia="Times New Roman" w:hAnsi="Times New Roman" w:cs="Times New Roman"/>
          <w:sz w:val="28"/>
          <w:szCs w:val="24"/>
          <w:u w:val="single"/>
          <w:lang w:val="ru-RU" w:eastAsia="ru-RU"/>
        </w:rPr>
        <w:t>3</w:t>
      </w:r>
      <w:r w:rsidRPr="003D2BCC">
        <w:rPr>
          <w:rFonts w:ascii="Times New Roman" w:eastAsia="Times New Roman" w:hAnsi="Times New Roman" w:cs="Times New Roman"/>
          <w:sz w:val="28"/>
          <w:szCs w:val="24"/>
          <w:u w:val="single"/>
          <w:lang w:val="ru-RU" w:eastAsia="ru-RU"/>
        </w:rPr>
        <w:t>ч.) </w:t>
      </w:r>
    </w:p>
    <w:p w:rsidR="009E6DC5" w:rsidRPr="003D2BCC" w:rsidRDefault="009E6DC5" w:rsidP="005B1471">
      <w:pPr>
        <w:shd w:val="clear" w:color="auto" w:fill="FFFFFF"/>
        <w:spacing w:after="0" w:line="360" w:lineRule="auto"/>
        <w:ind w:firstLine="709"/>
        <w:jc w:val="both"/>
        <w:rPr>
          <w:rFonts w:ascii="Times New Roman" w:eastAsia="Times New Roman" w:hAnsi="Times New Roman" w:cs="Times New Roman"/>
          <w:sz w:val="28"/>
          <w:szCs w:val="24"/>
          <w:lang w:val="ru-RU" w:eastAsia="ru-RU"/>
        </w:rPr>
      </w:pPr>
      <w:r w:rsidRPr="003D2BCC">
        <w:rPr>
          <w:rFonts w:ascii="Times New Roman" w:eastAsia="Times New Roman" w:hAnsi="Times New Roman" w:cs="Times New Roman"/>
          <w:sz w:val="28"/>
          <w:szCs w:val="24"/>
          <w:lang w:val="ru-RU" w:eastAsia="ru-RU"/>
        </w:rPr>
        <w:t xml:space="preserve">Последний успех писательского дуэта - вторая премия на конкурсе «Книгуру». Жюри конкурса состоит не из признанных литераторов, а из детей. Любой подросток от 10 до 16 лет может зарегистрироваться на сайте, прочесть представленные на конкурс книги, высказать свое мнение. И таких членов жюри в этом году было почти полторы тысячи. Сборник рассказов </w:t>
      </w:r>
      <w:r w:rsidRPr="003D2BCC">
        <w:rPr>
          <w:rFonts w:ascii="Times New Roman" w:eastAsia="Times New Roman" w:hAnsi="Times New Roman" w:cs="Times New Roman"/>
          <w:sz w:val="28"/>
          <w:szCs w:val="24"/>
          <w:lang w:val="ru-RU" w:eastAsia="ru-RU"/>
        </w:rPr>
        <w:lastRenderedPageBreak/>
        <w:t>«Шекспиру и не снилось», состояший из рассказов, посвященных ребятам, которые учатся в одном 7-м классе, подростки оценили.</w:t>
      </w:r>
    </w:p>
    <w:p w:rsidR="00AA0767" w:rsidRPr="003D2BCC" w:rsidRDefault="009E6DC5" w:rsidP="005B1471">
      <w:pPr>
        <w:shd w:val="clear" w:color="auto" w:fill="FFFFFF"/>
        <w:spacing w:after="0" w:line="360" w:lineRule="auto"/>
        <w:ind w:firstLine="709"/>
        <w:jc w:val="both"/>
        <w:rPr>
          <w:rFonts w:ascii="Times New Roman" w:eastAsia="Times New Roman" w:hAnsi="Times New Roman" w:cs="Times New Roman"/>
          <w:sz w:val="28"/>
          <w:szCs w:val="24"/>
          <w:lang w:val="ru-RU" w:eastAsia="ru-RU"/>
        </w:rPr>
      </w:pPr>
      <w:r w:rsidRPr="003D2BCC">
        <w:rPr>
          <w:rFonts w:ascii="Times New Roman" w:eastAsia="Times New Roman" w:hAnsi="Times New Roman" w:cs="Times New Roman"/>
          <w:sz w:val="28"/>
          <w:szCs w:val="24"/>
          <w:u w:val="single"/>
          <w:lang w:val="ru-RU" w:eastAsia="ru-RU"/>
        </w:rPr>
        <w:t>Михаил Самарский «Радуга для друга» (4ч.)</w:t>
      </w:r>
      <w:r w:rsidRPr="003D2BCC">
        <w:rPr>
          <w:rFonts w:ascii="Times New Roman" w:eastAsia="Times New Roman" w:hAnsi="Times New Roman" w:cs="Times New Roman"/>
          <w:sz w:val="28"/>
          <w:szCs w:val="24"/>
          <w:lang w:val="ru-RU" w:eastAsia="ru-RU"/>
        </w:rPr>
        <w:t> </w:t>
      </w:r>
    </w:p>
    <w:p w:rsidR="009E6DC5" w:rsidRPr="003D2BCC" w:rsidRDefault="009E6DC5" w:rsidP="005B1471">
      <w:pPr>
        <w:shd w:val="clear" w:color="auto" w:fill="FFFFFF"/>
        <w:spacing w:after="0" w:line="360" w:lineRule="auto"/>
        <w:ind w:firstLine="709"/>
        <w:jc w:val="both"/>
        <w:rPr>
          <w:rFonts w:ascii="Times New Roman" w:eastAsia="Times New Roman" w:hAnsi="Times New Roman" w:cs="Times New Roman"/>
          <w:sz w:val="28"/>
          <w:szCs w:val="24"/>
          <w:lang w:val="ru-RU" w:eastAsia="ru-RU"/>
        </w:rPr>
      </w:pPr>
      <w:r w:rsidRPr="003D2BCC">
        <w:rPr>
          <w:rFonts w:ascii="Times New Roman" w:eastAsia="Times New Roman" w:hAnsi="Times New Roman" w:cs="Times New Roman"/>
          <w:sz w:val="28"/>
          <w:szCs w:val="24"/>
          <w:lang w:val="ru-RU" w:eastAsia="ru-RU"/>
        </w:rPr>
        <w:t>Михаил Самарский - один из самых юных писателей России, лауреат Ломоносовского конкурса «Таланты и дарования – 2009», руководитель программы помощи слепым людям «Живые сердца».</w:t>
      </w:r>
    </w:p>
    <w:p w:rsidR="009E6DC5" w:rsidRPr="003D2BCC" w:rsidRDefault="009E6DC5" w:rsidP="005B1471">
      <w:pPr>
        <w:shd w:val="clear" w:color="auto" w:fill="FFFFFF"/>
        <w:spacing w:after="0" w:line="360" w:lineRule="auto"/>
        <w:ind w:firstLine="709"/>
        <w:jc w:val="both"/>
        <w:rPr>
          <w:rFonts w:ascii="Times New Roman" w:eastAsia="Times New Roman" w:hAnsi="Times New Roman" w:cs="Times New Roman"/>
          <w:sz w:val="28"/>
          <w:szCs w:val="24"/>
          <w:lang w:val="ru-RU" w:eastAsia="ru-RU"/>
        </w:rPr>
      </w:pPr>
      <w:r w:rsidRPr="003D2BCC">
        <w:rPr>
          <w:rFonts w:ascii="Times New Roman" w:eastAsia="Times New Roman" w:hAnsi="Times New Roman" w:cs="Times New Roman"/>
          <w:sz w:val="28"/>
          <w:szCs w:val="24"/>
          <w:lang w:val="ru-RU" w:eastAsia="ru-RU"/>
        </w:rPr>
        <w:t>Сашка – новый подопечный лабрадора Трисона. Да-да, подопечный, именно так пес называет людей, которым помогает. А помощь Сашке нужна: он потерял зрение в автокатастрофе, и теперь собака-поводырь стала его лучшим другом. Благодаря искренней любви этой умной и преданной собаки мальчик смог снова радоваться жизни. Однако приобретенный в специальной школе навык – не нападать на людей – сыграл с псом злую шутку… Его похитили! Но верный друг не будет сидеть сложа лапы, он будет бороться, потому что нужен Сашке! Трисон должен вернуться к нему!</w:t>
      </w:r>
    </w:p>
    <w:p w:rsidR="00AA0767" w:rsidRPr="003D2BCC" w:rsidRDefault="009E6DC5" w:rsidP="005B1471">
      <w:pPr>
        <w:shd w:val="clear" w:color="auto" w:fill="FFFFFF"/>
        <w:spacing w:after="0" w:line="360" w:lineRule="auto"/>
        <w:ind w:firstLine="709"/>
        <w:jc w:val="both"/>
        <w:rPr>
          <w:rFonts w:ascii="Times New Roman" w:eastAsia="Times New Roman" w:hAnsi="Times New Roman" w:cs="Times New Roman"/>
          <w:sz w:val="28"/>
          <w:szCs w:val="24"/>
          <w:lang w:val="ru-RU" w:eastAsia="ru-RU"/>
        </w:rPr>
      </w:pPr>
      <w:r w:rsidRPr="003D2BCC">
        <w:rPr>
          <w:rFonts w:ascii="Times New Roman" w:eastAsia="Times New Roman" w:hAnsi="Times New Roman" w:cs="Times New Roman"/>
          <w:bCs/>
          <w:sz w:val="28"/>
          <w:szCs w:val="24"/>
          <w:u w:val="single"/>
          <w:lang w:val="ru-RU" w:eastAsia="ru-RU"/>
        </w:rPr>
        <w:t>Заключительная игра-викторина (</w:t>
      </w:r>
      <w:r w:rsidR="00AA0767" w:rsidRPr="003D2BCC">
        <w:rPr>
          <w:rFonts w:ascii="Times New Roman" w:eastAsia="Times New Roman" w:hAnsi="Times New Roman" w:cs="Times New Roman"/>
          <w:bCs/>
          <w:sz w:val="28"/>
          <w:szCs w:val="24"/>
          <w:u w:val="single"/>
          <w:lang w:val="ru-RU" w:eastAsia="ru-RU"/>
        </w:rPr>
        <w:t>1</w:t>
      </w:r>
      <w:r w:rsidRPr="003D2BCC">
        <w:rPr>
          <w:rFonts w:ascii="Times New Roman" w:eastAsia="Times New Roman" w:hAnsi="Times New Roman" w:cs="Times New Roman"/>
          <w:bCs/>
          <w:sz w:val="28"/>
          <w:szCs w:val="24"/>
          <w:u w:val="single"/>
          <w:lang w:val="ru-RU" w:eastAsia="ru-RU"/>
        </w:rPr>
        <w:t>ч.)</w:t>
      </w:r>
      <w:r w:rsidRPr="003D2BCC">
        <w:rPr>
          <w:rFonts w:ascii="Times New Roman" w:eastAsia="Times New Roman" w:hAnsi="Times New Roman" w:cs="Times New Roman"/>
          <w:b/>
          <w:bCs/>
          <w:sz w:val="28"/>
          <w:szCs w:val="24"/>
          <w:lang w:val="ru-RU" w:eastAsia="ru-RU"/>
        </w:rPr>
        <w:t> </w:t>
      </w:r>
    </w:p>
    <w:p w:rsidR="009E6DC5" w:rsidRPr="003D2BCC" w:rsidRDefault="009E6DC5" w:rsidP="005B1471">
      <w:pPr>
        <w:shd w:val="clear" w:color="auto" w:fill="FFFFFF"/>
        <w:spacing w:after="0" w:line="360" w:lineRule="auto"/>
        <w:ind w:firstLine="709"/>
        <w:jc w:val="both"/>
        <w:rPr>
          <w:rFonts w:ascii="Times New Roman" w:eastAsia="Times New Roman" w:hAnsi="Times New Roman" w:cs="Times New Roman"/>
          <w:sz w:val="28"/>
          <w:szCs w:val="24"/>
          <w:lang w:val="ru-RU" w:eastAsia="ru-RU"/>
        </w:rPr>
      </w:pPr>
      <w:r w:rsidRPr="003D2BCC">
        <w:rPr>
          <w:rFonts w:ascii="Times New Roman" w:eastAsia="Times New Roman" w:hAnsi="Times New Roman" w:cs="Times New Roman"/>
          <w:sz w:val="28"/>
          <w:szCs w:val="24"/>
          <w:lang w:val="ru-RU" w:eastAsia="ru-RU"/>
        </w:rPr>
        <w:t>Игра-викторина по произведениям, изученным в течение года.</w:t>
      </w:r>
    </w:p>
    <w:p w:rsidR="00D75AF6" w:rsidRPr="003D2BCC" w:rsidRDefault="00D75AF6" w:rsidP="00D75AF6">
      <w:pPr>
        <w:spacing w:after="0"/>
        <w:ind w:left="120"/>
        <w:rPr>
          <w:rFonts w:ascii="Times New Roman" w:hAnsi="Times New Roman"/>
          <w:color w:val="000000"/>
          <w:sz w:val="32"/>
          <w:lang w:val="ru-RU"/>
        </w:rPr>
      </w:pPr>
    </w:p>
    <w:p w:rsidR="005B1471" w:rsidRPr="003D2BCC" w:rsidRDefault="005B1471" w:rsidP="005B1471">
      <w:pPr>
        <w:spacing w:after="120"/>
        <w:ind w:firstLine="567"/>
        <w:jc w:val="center"/>
        <w:rPr>
          <w:rFonts w:ascii="Times New Roman" w:eastAsia="Calibri" w:hAnsi="Times New Roman" w:cs="Times New Roman"/>
          <w:sz w:val="28"/>
          <w:szCs w:val="24"/>
          <w:lang w:val="ru-RU"/>
        </w:rPr>
      </w:pPr>
      <w:r w:rsidRPr="003D2BCC">
        <w:rPr>
          <w:rFonts w:ascii="Times New Roman" w:eastAsia="Calibri" w:hAnsi="Times New Roman" w:cs="Times New Roman"/>
          <w:b/>
          <w:sz w:val="28"/>
          <w:szCs w:val="24"/>
          <w:lang w:val="ru-RU"/>
        </w:rPr>
        <w:t>3. Тематическое планирование с указанием количества часов, отводимых на освоение каждой темы.</w:t>
      </w:r>
    </w:p>
    <w:p w:rsidR="00753A42" w:rsidRDefault="00753A42" w:rsidP="00753A42">
      <w:pPr>
        <w:rPr>
          <w:rFonts w:ascii="Times New Roman" w:hAnsi="Times New Roman"/>
          <w:sz w:val="28"/>
          <w:lang w:val="ru-RU"/>
        </w:rPr>
      </w:pPr>
    </w:p>
    <w:tbl>
      <w:tblPr>
        <w:tblStyle w:val="a4"/>
        <w:tblW w:w="8077" w:type="dxa"/>
        <w:tblLook w:val="04A0"/>
      </w:tblPr>
      <w:tblGrid>
        <w:gridCol w:w="560"/>
        <w:gridCol w:w="4289"/>
        <w:gridCol w:w="979"/>
        <w:gridCol w:w="1094"/>
        <w:gridCol w:w="1155"/>
      </w:tblGrid>
      <w:tr w:rsidR="00753A42" w:rsidRPr="00B97C12" w:rsidTr="00BA0493">
        <w:tc>
          <w:tcPr>
            <w:tcW w:w="450" w:type="dxa"/>
            <w:vMerge w:val="restart"/>
            <w:vAlign w:val="center"/>
            <w:hideMark/>
          </w:tcPr>
          <w:p w:rsidR="00753A42" w:rsidRPr="00B97C12" w:rsidRDefault="005B1471" w:rsidP="00753A42">
            <w:pPr>
              <w:spacing w:after="150" w:line="240" w:lineRule="auto"/>
              <w:jc w:val="center"/>
              <w:rPr>
                <w:rFonts w:ascii="Times New Roman" w:eastAsia="Times New Roman" w:hAnsi="Times New Roman" w:cs="Times New Roman"/>
                <w:b/>
                <w:color w:val="333333"/>
                <w:sz w:val="24"/>
                <w:szCs w:val="24"/>
                <w:lang w:val="ru-RU" w:eastAsia="ru-RU"/>
              </w:rPr>
            </w:pPr>
            <w:r w:rsidRPr="00B97C12">
              <w:rPr>
                <w:rFonts w:ascii="Times New Roman" w:hAnsi="Times New Roman" w:cs="Times New Roman"/>
                <w:b/>
                <w:sz w:val="24"/>
                <w:szCs w:val="24"/>
              </w:rPr>
              <w:t>№ п/п</w:t>
            </w:r>
          </w:p>
        </w:tc>
        <w:tc>
          <w:tcPr>
            <w:tcW w:w="4384" w:type="dxa"/>
            <w:vMerge w:val="restart"/>
            <w:vAlign w:val="center"/>
            <w:hideMark/>
          </w:tcPr>
          <w:p w:rsidR="00753A42" w:rsidRPr="00B97C12" w:rsidRDefault="005B1471" w:rsidP="00753A42">
            <w:pPr>
              <w:spacing w:after="150" w:line="240" w:lineRule="auto"/>
              <w:jc w:val="center"/>
              <w:rPr>
                <w:rFonts w:ascii="Times New Roman" w:eastAsia="Times New Roman" w:hAnsi="Times New Roman" w:cs="Times New Roman"/>
                <w:b/>
                <w:color w:val="333333"/>
                <w:sz w:val="24"/>
                <w:szCs w:val="24"/>
                <w:lang w:val="ru-RU" w:eastAsia="ru-RU"/>
              </w:rPr>
            </w:pPr>
            <w:proofErr w:type="spellStart"/>
            <w:r w:rsidRPr="00B97C12">
              <w:rPr>
                <w:rFonts w:ascii="Times New Roman" w:eastAsia="Calibri" w:hAnsi="Times New Roman" w:cs="Times New Roman"/>
                <w:b/>
                <w:sz w:val="24"/>
                <w:szCs w:val="24"/>
              </w:rPr>
              <w:t>Тема</w:t>
            </w:r>
            <w:proofErr w:type="spellEnd"/>
            <w:r w:rsidR="003D2BCC">
              <w:rPr>
                <w:rFonts w:ascii="Times New Roman" w:eastAsia="Calibri" w:hAnsi="Times New Roman" w:cs="Times New Roman"/>
                <w:b/>
                <w:sz w:val="24"/>
                <w:szCs w:val="24"/>
                <w:lang w:val="ru-RU"/>
              </w:rPr>
              <w:t xml:space="preserve"> </w:t>
            </w:r>
            <w:proofErr w:type="spellStart"/>
            <w:r w:rsidRPr="00B97C12">
              <w:rPr>
                <w:rFonts w:ascii="Times New Roman" w:eastAsia="Calibri" w:hAnsi="Times New Roman" w:cs="Times New Roman"/>
                <w:b/>
                <w:sz w:val="24"/>
                <w:szCs w:val="24"/>
              </w:rPr>
              <w:t>занятия</w:t>
            </w:r>
            <w:proofErr w:type="spellEnd"/>
          </w:p>
        </w:tc>
        <w:tc>
          <w:tcPr>
            <w:tcW w:w="3243" w:type="dxa"/>
            <w:gridSpan w:val="3"/>
            <w:vAlign w:val="center"/>
            <w:hideMark/>
          </w:tcPr>
          <w:p w:rsidR="00753A42" w:rsidRPr="00B97C12" w:rsidRDefault="00753A42" w:rsidP="00753A42">
            <w:pPr>
              <w:spacing w:after="150" w:line="240" w:lineRule="auto"/>
              <w:jc w:val="center"/>
              <w:rPr>
                <w:rFonts w:ascii="Times New Roman" w:eastAsia="Times New Roman" w:hAnsi="Times New Roman" w:cs="Times New Roman"/>
                <w:b/>
                <w:color w:val="333333"/>
                <w:sz w:val="24"/>
                <w:szCs w:val="24"/>
                <w:lang w:val="ru-RU" w:eastAsia="ru-RU"/>
              </w:rPr>
            </w:pPr>
            <w:r w:rsidRPr="00B97C12">
              <w:rPr>
                <w:rFonts w:ascii="Times New Roman" w:eastAsia="Times New Roman" w:hAnsi="Times New Roman" w:cs="Times New Roman"/>
                <w:b/>
                <w:bCs/>
                <w:color w:val="333333"/>
                <w:sz w:val="24"/>
                <w:szCs w:val="24"/>
                <w:lang w:val="ru-RU" w:eastAsia="ru-RU"/>
              </w:rPr>
              <w:t>Количество часов</w:t>
            </w:r>
          </w:p>
        </w:tc>
      </w:tr>
      <w:tr w:rsidR="00753A42" w:rsidRPr="00B97C12" w:rsidTr="00BA0493">
        <w:tc>
          <w:tcPr>
            <w:tcW w:w="450" w:type="dxa"/>
            <w:vMerge/>
            <w:vAlign w:val="center"/>
            <w:hideMark/>
          </w:tcPr>
          <w:p w:rsidR="00753A42" w:rsidRPr="00B97C12" w:rsidRDefault="00753A42" w:rsidP="00753A42">
            <w:pPr>
              <w:spacing w:after="0" w:line="240" w:lineRule="auto"/>
              <w:jc w:val="center"/>
              <w:rPr>
                <w:rFonts w:ascii="Times New Roman" w:eastAsia="Times New Roman" w:hAnsi="Times New Roman" w:cs="Times New Roman"/>
                <w:color w:val="333333"/>
                <w:sz w:val="24"/>
                <w:szCs w:val="24"/>
                <w:lang w:val="ru-RU" w:eastAsia="ru-RU"/>
              </w:rPr>
            </w:pPr>
          </w:p>
        </w:tc>
        <w:tc>
          <w:tcPr>
            <w:tcW w:w="4384" w:type="dxa"/>
            <w:vMerge/>
            <w:vAlign w:val="center"/>
            <w:hideMark/>
          </w:tcPr>
          <w:p w:rsidR="00753A42" w:rsidRPr="00B97C12" w:rsidRDefault="00753A42" w:rsidP="00753A42">
            <w:pPr>
              <w:spacing w:after="0" w:line="240" w:lineRule="auto"/>
              <w:jc w:val="center"/>
              <w:rPr>
                <w:rFonts w:ascii="Times New Roman" w:eastAsia="Times New Roman" w:hAnsi="Times New Roman" w:cs="Times New Roman"/>
                <w:color w:val="333333"/>
                <w:sz w:val="24"/>
                <w:szCs w:val="24"/>
                <w:lang w:val="ru-RU" w:eastAsia="ru-RU"/>
              </w:rPr>
            </w:pPr>
          </w:p>
        </w:tc>
        <w:tc>
          <w:tcPr>
            <w:tcW w:w="3243" w:type="dxa"/>
            <w:gridSpan w:val="3"/>
            <w:vAlign w:val="center"/>
            <w:hideMark/>
          </w:tcPr>
          <w:p w:rsidR="00753A42" w:rsidRPr="00B97C12" w:rsidRDefault="00753A42" w:rsidP="00753A42">
            <w:pPr>
              <w:spacing w:after="150" w:line="240" w:lineRule="auto"/>
              <w:jc w:val="center"/>
              <w:rPr>
                <w:rFonts w:ascii="Times New Roman" w:eastAsia="Times New Roman" w:hAnsi="Times New Roman" w:cs="Times New Roman"/>
                <w:b/>
                <w:color w:val="333333"/>
                <w:sz w:val="24"/>
                <w:szCs w:val="24"/>
                <w:lang w:val="ru-RU" w:eastAsia="ru-RU"/>
              </w:rPr>
            </w:pPr>
            <w:r w:rsidRPr="00B97C12">
              <w:rPr>
                <w:rFonts w:ascii="Times New Roman" w:eastAsia="Times New Roman" w:hAnsi="Times New Roman" w:cs="Times New Roman"/>
                <w:b/>
                <w:bCs/>
                <w:color w:val="333333"/>
                <w:sz w:val="24"/>
                <w:szCs w:val="24"/>
                <w:lang w:val="ru-RU" w:eastAsia="ru-RU"/>
              </w:rPr>
              <w:t>Из них:</w:t>
            </w:r>
          </w:p>
        </w:tc>
      </w:tr>
      <w:tr w:rsidR="00753A42" w:rsidRPr="00B97C12" w:rsidTr="00BA0493">
        <w:tc>
          <w:tcPr>
            <w:tcW w:w="450" w:type="dxa"/>
            <w:vMerge/>
            <w:vAlign w:val="center"/>
            <w:hideMark/>
          </w:tcPr>
          <w:p w:rsidR="00753A42" w:rsidRPr="00B97C12" w:rsidRDefault="00753A42" w:rsidP="00753A42">
            <w:pPr>
              <w:spacing w:after="0" w:line="240" w:lineRule="auto"/>
              <w:jc w:val="center"/>
              <w:rPr>
                <w:rFonts w:ascii="Times New Roman" w:eastAsia="Times New Roman" w:hAnsi="Times New Roman" w:cs="Times New Roman"/>
                <w:color w:val="333333"/>
                <w:sz w:val="24"/>
                <w:szCs w:val="24"/>
                <w:lang w:val="ru-RU" w:eastAsia="ru-RU"/>
              </w:rPr>
            </w:pPr>
          </w:p>
        </w:tc>
        <w:tc>
          <w:tcPr>
            <w:tcW w:w="4384" w:type="dxa"/>
            <w:vMerge/>
            <w:vAlign w:val="center"/>
            <w:hideMark/>
          </w:tcPr>
          <w:p w:rsidR="00753A42" w:rsidRPr="00B97C12" w:rsidRDefault="00753A42" w:rsidP="00753A42">
            <w:pPr>
              <w:spacing w:after="0" w:line="240" w:lineRule="auto"/>
              <w:jc w:val="center"/>
              <w:rPr>
                <w:rFonts w:ascii="Times New Roman" w:eastAsia="Times New Roman" w:hAnsi="Times New Roman" w:cs="Times New Roman"/>
                <w:color w:val="333333"/>
                <w:sz w:val="24"/>
                <w:szCs w:val="24"/>
                <w:lang w:val="ru-RU" w:eastAsia="ru-RU"/>
              </w:rPr>
            </w:pPr>
          </w:p>
        </w:tc>
        <w:tc>
          <w:tcPr>
            <w:tcW w:w="985"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b/>
                <w:color w:val="333333"/>
                <w:sz w:val="24"/>
                <w:szCs w:val="24"/>
                <w:lang w:val="ru-RU" w:eastAsia="ru-RU"/>
              </w:rPr>
            </w:pPr>
            <w:r w:rsidRPr="00B97C12">
              <w:rPr>
                <w:rFonts w:ascii="Times New Roman" w:eastAsia="Times New Roman" w:hAnsi="Times New Roman" w:cs="Times New Roman"/>
                <w:b/>
                <w:bCs/>
                <w:color w:val="333333"/>
                <w:sz w:val="24"/>
                <w:szCs w:val="24"/>
                <w:lang w:val="ru-RU" w:eastAsia="ru-RU"/>
              </w:rPr>
              <w:t>Всего</w:t>
            </w:r>
          </w:p>
        </w:tc>
        <w:tc>
          <w:tcPr>
            <w:tcW w:w="1098"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b/>
                <w:color w:val="333333"/>
                <w:sz w:val="24"/>
                <w:szCs w:val="24"/>
                <w:lang w:val="ru-RU" w:eastAsia="ru-RU"/>
              </w:rPr>
            </w:pPr>
            <w:r w:rsidRPr="00B97C12">
              <w:rPr>
                <w:rFonts w:ascii="Times New Roman" w:eastAsia="Times New Roman" w:hAnsi="Times New Roman" w:cs="Times New Roman"/>
                <w:b/>
                <w:bCs/>
                <w:color w:val="333333"/>
                <w:sz w:val="24"/>
                <w:szCs w:val="24"/>
                <w:lang w:val="ru-RU" w:eastAsia="ru-RU"/>
              </w:rPr>
              <w:t>Теория</w:t>
            </w:r>
          </w:p>
        </w:tc>
        <w:tc>
          <w:tcPr>
            <w:tcW w:w="1160"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b/>
                <w:color w:val="333333"/>
                <w:sz w:val="24"/>
                <w:szCs w:val="24"/>
                <w:lang w:val="ru-RU" w:eastAsia="ru-RU"/>
              </w:rPr>
            </w:pPr>
            <w:r w:rsidRPr="00B97C12">
              <w:rPr>
                <w:rFonts w:ascii="Times New Roman" w:eastAsia="Times New Roman" w:hAnsi="Times New Roman" w:cs="Times New Roman"/>
                <w:b/>
                <w:bCs/>
                <w:color w:val="333333"/>
                <w:sz w:val="24"/>
                <w:szCs w:val="24"/>
                <w:lang w:val="ru-RU" w:eastAsia="ru-RU"/>
              </w:rPr>
              <w:t>Анализ текста</w:t>
            </w:r>
          </w:p>
        </w:tc>
      </w:tr>
      <w:tr w:rsidR="00753A42" w:rsidRPr="00B97C12" w:rsidTr="00BA0493">
        <w:tc>
          <w:tcPr>
            <w:tcW w:w="450"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bCs/>
                <w:color w:val="333333"/>
                <w:sz w:val="24"/>
                <w:szCs w:val="24"/>
                <w:lang w:val="ru-RU" w:eastAsia="ru-RU"/>
              </w:rPr>
              <w:t>1</w:t>
            </w:r>
          </w:p>
        </w:tc>
        <w:tc>
          <w:tcPr>
            <w:tcW w:w="4384" w:type="dxa"/>
            <w:hideMark/>
          </w:tcPr>
          <w:p w:rsidR="00753A42" w:rsidRPr="00B97C12" w:rsidRDefault="00753A42" w:rsidP="00753A42">
            <w:pPr>
              <w:spacing w:after="150" w:line="240" w:lineRule="auto"/>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Введение</w:t>
            </w:r>
          </w:p>
        </w:tc>
        <w:tc>
          <w:tcPr>
            <w:tcW w:w="985"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1</w:t>
            </w:r>
          </w:p>
        </w:tc>
        <w:tc>
          <w:tcPr>
            <w:tcW w:w="1098"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1</w:t>
            </w:r>
          </w:p>
        </w:tc>
        <w:tc>
          <w:tcPr>
            <w:tcW w:w="1160"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p>
        </w:tc>
      </w:tr>
      <w:tr w:rsidR="00753A42" w:rsidRPr="00B97C12" w:rsidTr="00BA0493">
        <w:tc>
          <w:tcPr>
            <w:tcW w:w="450"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bCs/>
                <w:color w:val="333333"/>
                <w:sz w:val="24"/>
                <w:szCs w:val="24"/>
                <w:lang w:val="ru-RU" w:eastAsia="ru-RU"/>
              </w:rPr>
              <w:t>2</w:t>
            </w:r>
          </w:p>
        </w:tc>
        <w:tc>
          <w:tcPr>
            <w:tcW w:w="4384" w:type="dxa"/>
            <w:hideMark/>
          </w:tcPr>
          <w:p w:rsidR="00753A42" w:rsidRPr="00B97C12" w:rsidRDefault="00753A42" w:rsidP="00753A42">
            <w:pPr>
              <w:spacing w:after="150" w:line="240" w:lineRule="auto"/>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В. Каверин «Два капитана»</w:t>
            </w:r>
          </w:p>
        </w:tc>
        <w:tc>
          <w:tcPr>
            <w:tcW w:w="985"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4</w:t>
            </w:r>
          </w:p>
        </w:tc>
        <w:tc>
          <w:tcPr>
            <w:tcW w:w="1098"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1</w:t>
            </w:r>
          </w:p>
        </w:tc>
        <w:tc>
          <w:tcPr>
            <w:tcW w:w="1160"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3</w:t>
            </w:r>
          </w:p>
        </w:tc>
      </w:tr>
      <w:tr w:rsidR="00753A42" w:rsidRPr="00B97C12" w:rsidTr="00BA0493">
        <w:tc>
          <w:tcPr>
            <w:tcW w:w="450"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bCs/>
                <w:color w:val="333333"/>
                <w:sz w:val="24"/>
                <w:szCs w:val="24"/>
                <w:lang w:val="ru-RU" w:eastAsia="ru-RU"/>
              </w:rPr>
              <w:t>3</w:t>
            </w:r>
          </w:p>
        </w:tc>
        <w:tc>
          <w:tcPr>
            <w:tcW w:w="4384" w:type="dxa"/>
            <w:hideMark/>
          </w:tcPr>
          <w:p w:rsidR="00753A42" w:rsidRPr="00B97C12" w:rsidRDefault="00753A42" w:rsidP="00753A42">
            <w:pPr>
              <w:spacing w:after="150" w:line="240" w:lineRule="auto"/>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Татьяна Кудрявцева «Детский дом. ЛЁКА…»</w:t>
            </w:r>
          </w:p>
        </w:tc>
        <w:tc>
          <w:tcPr>
            <w:tcW w:w="985"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2</w:t>
            </w:r>
          </w:p>
        </w:tc>
        <w:tc>
          <w:tcPr>
            <w:tcW w:w="1098"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1</w:t>
            </w:r>
          </w:p>
        </w:tc>
        <w:tc>
          <w:tcPr>
            <w:tcW w:w="1160"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1</w:t>
            </w:r>
          </w:p>
        </w:tc>
      </w:tr>
      <w:tr w:rsidR="00753A42" w:rsidRPr="00B97C12" w:rsidTr="00BA0493">
        <w:tc>
          <w:tcPr>
            <w:tcW w:w="450"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bCs/>
                <w:color w:val="333333"/>
                <w:sz w:val="24"/>
                <w:szCs w:val="24"/>
                <w:lang w:val="ru-RU" w:eastAsia="ru-RU"/>
              </w:rPr>
              <w:t>4</w:t>
            </w:r>
          </w:p>
        </w:tc>
        <w:tc>
          <w:tcPr>
            <w:tcW w:w="4384" w:type="dxa"/>
            <w:hideMark/>
          </w:tcPr>
          <w:p w:rsidR="00753A42" w:rsidRPr="00B97C12" w:rsidRDefault="00753A42" w:rsidP="00753A42">
            <w:pPr>
              <w:spacing w:after="0" w:line="240" w:lineRule="auto"/>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В. Тендряков «Весенние перевертыши»</w:t>
            </w:r>
          </w:p>
        </w:tc>
        <w:tc>
          <w:tcPr>
            <w:tcW w:w="985"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4</w:t>
            </w:r>
          </w:p>
        </w:tc>
        <w:tc>
          <w:tcPr>
            <w:tcW w:w="1098"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2</w:t>
            </w:r>
          </w:p>
        </w:tc>
        <w:tc>
          <w:tcPr>
            <w:tcW w:w="1160"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2</w:t>
            </w:r>
          </w:p>
        </w:tc>
      </w:tr>
      <w:tr w:rsidR="00753A42" w:rsidRPr="00B97C12" w:rsidTr="00BA0493">
        <w:tc>
          <w:tcPr>
            <w:tcW w:w="450"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bCs/>
                <w:color w:val="333333"/>
                <w:sz w:val="24"/>
                <w:szCs w:val="24"/>
                <w:lang w:val="ru-RU" w:eastAsia="ru-RU"/>
              </w:rPr>
              <w:t>5</w:t>
            </w:r>
          </w:p>
        </w:tc>
        <w:tc>
          <w:tcPr>
            <w:tcW w:w="4384" w:type="dxa"/>
            <w:hideMark/>
          </w:tcPr>
          <w:p w:rsidR="00753A42" w:rsidRPr="00B97C12" w:rsidRDefault="00753A42" w:rsidP="00753A42">
            <w:pPr>
              <w:spacing w:after="150" w:line="240" w:lineRule="auto"/>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А. Алексин «Третий в пятом ряду»</w:t>
            </w:r>
          </w:p>
        </w:tc>
        <w:tc>
          <w:tcPr>
            <w:tcW w:w="985"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3</w:t>
            </w:r>
          </w:p>
        </w:tc>
        <w:tc>
          <w:tcPr>
            <w:tcW w:w="1098"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2</w:t>
            </w:r>
          </w:p>
        </w:tc>
        <w:tc>
          <w:tcPr>
            <w:tcW w:w="1160"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1</w:t>
            </w:r>
          </w:p>
        </w:tc>
      </w:tr>
      <w:tr w:rsidR="00753A42" w:rsidRPr="00B97C12" w:rsidTr="00BA0493">
        <w:tc>
          <w:tcPr>
            <w:tcW w:w="450"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bCs/>
                <w:color w:val="333333"/>
                <w:sz w:val="24"/>
                <w:szCs w:val="24"/>
                <w:lang w:val="ru-RU" w:eastAsia="ru-RU"/>
              </w:rPr>
              <w:t>6</w:t>
            </w:r>
          </w:p>
        </w:tc>
        <w:tc>
          <w:tcPr>
            <w:tcW w:w="4384" w:type="dxa"/>
            <w:hideMark/>
          </w:tcPr>
          <w:p w:rsidR="00753A42" w:rsidRPr="00B97C12" w:rsidRDefault="00753A42" w:rsidP="00753A42">
            <w:pPr>
              <w:spacing w:after="150" w:line="240" w:lineRule="auto"/>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А.Геласимов "Нежный возраст"</w:t>
            </w:r>
          </w:p>
        </w:tc>
        <w:tc>
          <w:tcPr>
            <w:tcW w:w="985"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2</w:t>
            </w:r>
          </w:p>
        </w:tc>
        <w:tc>
          <w:tcPr>
            <w:tcW w:w="1098"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1</w:t>
            </w:r>
          </w:p>
        </w:tc>
        <w:tc>
          <w:tcPr>
            <w:tcW w:w="1160"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1</w:t>
            </w:r>
          </w:p>
        </w:tc>
      </w:tr>
      <w:tr w:rsidR="00753A42" w:rsidRPr="00B97C12" w:rsidTr="00BA0493">
        <w:tc>
          <w:tcPr>
            <w:tcW w:w="450"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bCs/>
                <w:color w:val="333333"/>
                <w:sz w:val="24"/>
                <w:szCs w:val="24"/>
                <w:lang w:val="ru-RU" w:eastAsia="ru-RU"/>
              </w:rPr>
              <w:lastRenderedPageBreak/>
              <w:t>7</w:t>
            </w:r>
          </w:p>
        </w:tc>
        <w:tc>
          <w:tcPr>
            <w:tcW w:w="4384" w:type="dxa"/>
            <w:hideMark/>
          </w:tcPr>
          <w:p w:rsidR="00753A42" w:rsidRPr="00B97C12" w:rsidRDefault="00753A42" w:rsidP="00753A42">
            <w:pPr>
              <w:spacing w:after="150" w:line="240" w:lineRule="auto"/>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Владимир Железняков «Чучело»</w:t>
            </w:r>
          </w:p>
        </w:tc>
        <w:tc>
          <w:tcPr>
            <w:tcW w:w="985"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6</w:t>
            </w:r>
          </w:p>
        </w:tc>
        <w:tc>
          <w:tcPr>
            <w:tcW w:w="1098"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4</w:t>
            </w:r>
          </w:p>
        </w:tc>
        <w:tc>
          <w:tcPr>
            <w:tcW w:w="1160"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2</w:t>
            </w:r>
          </w:p>
        </w:tc>
      </w:tr>
      <w:tr w:rsidR="00753A42" w:rsidRPr="00B97C12" w:rsidTr="00BA0493">
        <w:tc>
          <w:tcPr>
            <w:tcW w:w="450"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bCs/>
                <w:color w:val="333333"/>
                <w:sz w:val="24"/>
                <w:szCs w:val="24"/>
                <w:lang w:val="ru-RU" w:eastAsia="ru-RU"/>
              </w:rPr>
              <w:t>8</w:t>
            </w:r>
          </w:p>
        </w:tc>
        <w:tc>
          <w:tcPr>
            <w:tcW w:w="4384" w:type="dxa"/>
            <w:hideMark/>
          </w:tcPr>
          <w:p w:rsidR="00753A42" w:rsidRPr="00B97C12" w:rsidRDefault="00753A42" w:rsidP="00753A42">
            <w:pPr>
              <w:spacing w:after="150" w:line="240" w:lineRule="auto"/>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Екатерина Мурашова "Обратно он не придёт!" ("Полоса отчуждения")</w:t>
            </w:r>
          </w:p>
        </w:tc>
        <w:tc>
          <w:tcPr>
            <w:tcW w:w="985"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4</w:t>
            </w:r>
          </w:p>
        </w:tc>
        <w:tc>
          <w:tcPr>
            <w:tcW w:w="1098"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2</w:t>
            </w:r>
          </w:p>
        </w:tc>
        <w:tc>
          <w:tcPr>
            <w:tcW w:w="1160"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2</w:t>
            </w:r>
          </w:p>
        </w:tc>
      </w:tr>
      <w:tr w:rsidR="00753A42" w:rsidRPr="00B97C12" w:rsidTr="00BA0493">
        <w:tc>
          <w:tcPr>
            <w:tcW w:w="450"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bCs/>
                <w:color w:val="333333"/>
                <w:sz w:val="24"/>
                <w:szCs w:val="24"/>
                <w:lang w:val="ru-RU" w:eastAsia="ru-RU"/>
              </w:rPr>
              <w:t>9</w:t>
            </w:r>
          </w:p>
        </w:tc>
        <w:tc>
          <w:tcPr>
            <w:tcW w:w="4384" w:type="dxa"/>
            <w:hideMark/>
          </w:tcPr>
          <w:p w:rsidR="00753A42" w:rsidRPr="00B97C12" w:rsidRDefault="00753A42" w:rsidP="00753A42">
            <w:pPr>
              <w:spacing w:after="150" w:line="240" w:lineRule="auto"/>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«Евгения Пастернак и Андрей Жвалевский «Шекспиру и не снилось</w:t>
            </w:r>
            <w:r w:rsidRPr="00B97C12">
              <w:rPr>
                <w:rFonts w:ascii="Times New Roman" w:eastAsia="Times New Roman" w:hAnsi="Times New Roman" w:cs="Times New Roman"/>
                <w:color w:val="333333"/>
                <w:sz w:val="24"/>
                <w:szCs w:val="24"/>
                <w:lang w:val="ru-RU" w:eastAsia="ru-RU"/>
              </w:rPr>
              <w:br/>
              <w:t>Новый год в 7 «А»</w:t>
            </w:r>
          </w:p>
        </w:tc>
        <w:tc>
          <w:tcPr>
            <w:tcW w:w="985"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4</w:t>
            </w:r>
          </w:p>
        </w:tc>
        <w:tc>
          <w:tcPr>
            <w:tcW w:w="1098"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2</w:t>
            </w:r>
          </w:p>
        </w:tc>
        <w:tc>
          <w:tcPr>
            <w:tcW w:w="1160"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2</w:t>
            </w:r>
          </w:p>
        </w:tc>
      </w:tr>
      <w:tr w:rsidR="00753A42" w:rsidRPr="00B97C12" w:rsidTr="00BA0493">
        <w:tc>
          <w:tcPr>
            <w:tcW w:w="450" w:type="dxa"/>
            <w:vAlign w:val="center"/>
            <w:hideMark/>
          </w:tcPr>
          <w:p w:rsidR="00753A42" w:rsidRPr="00B97C12" w:rsidRDefault="00753A42" w:rsidP="00BA0493">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bCs/>
                <w:color w:val="333333"/>
                <w:sz w:val="24"/>
                <w:szCs w:val="24"/>
                <w:lang w:val="ru-RU" w:eastAsia="ru-RU"/>
              </w:rPr>
              <w:t>1</w:t>
            </w:r>
            <w:r w:rsidR="00BA0493" w:rsidRPr="00B97C12">
              <w:rPr>
                <w:rFonts w:ascii="Times New Roman" w:eastAsia="Times New Roman" w:hAnsi="Times New Roman" w:cs="Times New Roman"/>
                <w:bCs/>
                <w:color w:val="333333"/>
                <w:sz w:val="24"/>
                <w:szCs w:val="24"/>
                <w:lang w:val="ru-RU" w:eastAsia="ru-RU"/>
              </w:rPr>
              <w:t>0</w:t>
            </w:r>
          </w:p>
        </w:tc>
        <w:tc>
          <w:tcPr>
            <w:tcW w:w="4384" w:type="dxa"/>
            <w:hideMark/>
          </w:tcPr>
          <w:p w:rsidR="00753A42" w:rsidRPr="00B97C12" w:rsidRDefault="00753A42" w:rsidP="00753A42">
            <w:pPr>
              <w:spacing w:after="150" w:line="240" w:lineRule="auto"/>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Михаил Самарский «Радуга для друга»</w:t>
            </w:r>
          </w:p>
        </w:tc>
        <w:tc>
          <w:tcPr>
            <w:tcW w:w="985"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4</w:t>
            </w:r>
          </w:p>
        </w:tc>
        <w:tc>
          <w:tcPr>
            <w:tcW w:w="1098"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2</w:t>
            </w:r>
          </w:p>
        </w:tc>
        <w:tc>
          <w:tcPr>
            <w:tcW w:w="1160"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2</w:t>
            </w:r>
          </w:p>
        </w:tc>
      </w:tr>
      <w:tr w:rsidR="00753A42" w:rsidRPr="00B97C12" w:rsidTr="00BA0493">
        <w:tc>
          <w:tcPr>
            <w:tcW w:w="450"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bCs/>
                <w:color w:val="333333"/>
                <w:sz w:val="24"/>
                <w:szCs w:val="24"/>
                <w:lang w:val="ru-RU" w:eastAsia="ru-RU"/>
              </w:rPr>
              <w:t>11</w:t>
            </w:r>
          </w:p>
        </w:tc>
        <w:tc>
          <w:tcPr>
            <w:tcW w:w="4384" w:type="dxa"/>
            <w:hideMark/>
          </w:tcPr>
          <w:p w:rsidR="00753A42" w:rsidRPr="00B97C12" w:rsidRDefault="00753A42" w:rsidP="00753A42">
            <w:pPr>
              <w:spacing w:after="150" w:line="240" w:lineRule="auto"/>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Заключительная игра-викторина</w:t>
            </w:r>
          </w:p>
        </w:tc>
        <w:tc>
          <w:tcPr>
            <w:tcW w:w="985"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color w:val="333333"/>
                <w:sz w:val="24"/>
                <w:szCs w:val="24"/>
                <w:lang w:val="ru-RU" w:eastAsia="ru-RU"/>
              </w:rPr>
              <w:t>1</w:t>
            </w:r>
          </w:p>
        </w:tc>
        <w:tc>
          <w:tcPr>
            <w:tcW w:w="1098"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p>
        </w:tc>
        <w:tc>
          <w:tcPr>
            <w:tcW w:w="1160" w:type="dxa"/>
            <w:vAlign w:val="center"/>
            <w:hideMark/>
          </w:tcPr>
          <w:p w:rsidR="00753A42" w:rsidRPr="00B97C12" w:rsidRDefault="00753A42" w:rsidP="00753A42">
            <w:pPr>
              <w:spacing w:after="150" w:line="240" w:lineRule="auto"/>
              <w:jc w:val="center"/>
              <w:rPr>
                <w:rFonts w:ascii="Times New Roman" w:eastAsia="Times New Roman" w:hAnsi="Times New Roman" w:cs="Times New Roman"/>
                <w:color w:val="333333"/>
                <w:sz w:val="24"/>
                <w:szCs w:val="24"/>
                <w:lang w:val="ru-RU" w:eastAsia="ru-RU"/>
              </w:rPr>
            </w:pPr>
          </w:p>
        </w:tc>
      </w:tr>
      <w:tr w:rsidR="00753A42" w:rsidRPr="00B97C12" w:rsidTr="00BA0493">
        <w:tc>
          <w:tcPr>
            <w:tcW w:w="450"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bCs/>
                <w:color w:val="333333"/>
                <w:sz w:val="24"/>
                <w:szCs w:val="24"/>
                <w:lang w:val="ru-RU" w:eastAsia="ru-RU"/>
              </w:rPr>
              <w:t>12</w:t>
            </w:r>
          </w:p>
        </w:tc>
        <w:tc>
          <w:tcPr>
            <w:tcW w:w="4384" w:type="dxa"/>
            <w:hideMark/>
          </w:tcPr>
          <w:p w:rsidR="00753A42" w:rsidRPr="00B97C12" w:rsidRDefault="00753A42" w:rsidP="00753A42">
            <w:pPr>
              <w:spacing w:after="150" w:line="240" w:lineRule="auto"/>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bCs/>
                <w:color w:val="333333"/>
                <w:sz w:val="24"/>
                <w:szCs w:val="24"/>
                <w:lang w:val="ru-RU" w:eastAsia="ru-RU"/>
              </w:rPr>
              <w:t>Итого</w:t>
            </w:r>
          </w:p>
        </w:tc>
        <w:tc>
          <w:tcPr>
            <w:tcW w:w="985"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bCs/>
                <w:color w:val="333333"/>
                <w:sz w:val="24"/>
                <w:szCs w:val="24"/>
                <w:lang w:val="ru-RU" w:eastAsia="ru-RU"/>
              </w:rPr>
              <w:t>34</w:t>
            </w:r>
          </w:p>
        </w:tc>
        <w:tc>
          <w:tcPr>
            <w:tcW w:w="1098" w:type="dxa"/>
            <w:vAlign w:val="center"/>
            <w:hideMark/>
          </w:tcPr>
          <w:p w:rsidR="00753A42" w:rsidRPr="00B97C12" w:rsidRDefault="00753A42" w:rsidP="00BA0493">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bCs/>
                <w:color w:val="333333"/>
                <w:sz w:val="24"/>
                <w:szCs w:val="24"/>
                <w:lang w:val="ru-RU" w:eastAsia="ru-RU"/>
              </w:rPr>
              <w:t>1</w:t>
            </w:r>
            <w:r w:rsidR="00BA0493" w:rsidRPr="00B97C12">
              <w:rPr>
                <w:rFonts w:ascii="Times New Roman" w:eastAsia="Times New Roman" w:hAnsi="Times New Roman" w:cs="Times New Roman"/>
                <w:bCs/>
                <w:color w:val="333333"/>
                <w:sz w:val="24"/>
                <w:szCs w:val="24"/>
                <w:lang w:val="ru-RU" w:eastAsia="ru-RU"/>
              </w:rPr>
              <w:t>8</w:t>
            </w:r>
          </w:p>
        </w:tc>
        <w:tc>
          <w:tcPr>
            <w:tcW w:w="1160" w:type="dxa"/>
            <w:vAlign w:val="center"/>
            <w:hideMark/>
          </w:tcPr>
          <w:p w:rsidR="00753A42" w:rsidRPr="00B97C12" w:rsidRDefault="00BA0493" w:rsidP="00753A42">
            <w:pPr>
              <w:spacing w:after="150" w:line="240" w:lineRule="auto"/>
              <w:jc w:val="center"/>
              <w:rPr>
                <w:rFonts w:ascii="Times New Roman" w:eastAsia="Times New Roman" w:hAnsi="Times New Roman" w:cs="Times New Roman"/>
                <w:color w:val="333333"/>
                <w:sz w:val="24"/>
                <w:szCs w:val="24"/>
                <w:lang w:val="ru-RU" w:eastAsia="ru-RU"/>
              </w:rPr>
            </w:pPr>
            <w:r w:rsidRPr="00B97C12">
              <w:rPr>
                <w:rFonts w:ascii="Times New Roman" w:eastAsia="Times New Roman" w:hAnsi="Times New Roman" w:cs="Times New Roman"/>
                <w:bCs/>
                <w:color w:val="333333"/>
                <w:sz w:val="24"/>
                <w:szCs w:val="24"/>
                <w:lang w:val="ru-RU" w:eastAsia="ru-RU"/>
              </w:rPr>
              <w:t>16</w:t>
            </w:r>
          </w:p>
        </w:tc>
      </w:tr>
    </w:tbl>
    <w:p w:rsidR="00BA0493" w:rsidRDefault="00BA0493" w:rsidP="00753A42">
      <w:pPr>
        <w:rPr>
          <w:rFonts w:ascii="Times New Roman" w:hAnsi="Times New Roman"/>
          <w:sz w:val="28"/>
          <w:lang w:val="ru-RU"/>
        </w:rPr>
      </w:pPr>
    </w:p>
    <w:p w:rsidR="009E6DC5" w:rsidRPr="00BA0493" w:rsidRDefault="009E6DC5" w:rsidP="00BA0493">
      <w:pPr>
        <w:rPr>
          <w:rFonts w:ascii="Times New Roman" w:hAnsi="Times New Roman"/>
          <w:sz w:val="28"/>
          <w:lang w:val="ru-RU"/>
        </w:rPr>
      </w:pPr>
    </w:p>
    <w:sectPr w:rsidR="009E6DC5" w:rsidRPr="00BA0493" w:rsidSect="00C06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5A16E8"/>
    <w:multiLevelType w:val="multilevel"/>
    <w:tmpl w:val="D080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C6600B"/>
    <w:multiLevelType w:val="multilevel"/>
    <w:tmpl w:val="B1E2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pStyle w:val="7"/>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0059CB"/>
    <w:multiLevelType w:val="multilevel"/>
    <w:tmpl w:val="0F28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E852EF"/>
    <w:multiLevelType w:val="multilevel"/>
    <w:tmpl w:val="A8EC0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B501C"/>
    <w:multiLevelType w:val="multilevel"/>
    <w:tmpl w:val="1AD49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01C"/>
    <w:rsid w:val="00151012"/>
    <w:rsid w:val="00191962"/>
    <w:rsid w:val="001C5D6D"/>
    <w:rsid w:val="002D0420"/>
    <w:rsid w:val="003D2BCC"/>
    <w:rsid w:val="004C7E9D"/>
    <w:rsid w:val="00557B66"/>
    <w:rsid w:val="00567C95"/>
    <w:rsid w:val="005B1471"/>
    <w:rsid w:val="00730764"/>
    <w:rsid w:val="0074236C"/>
    <w:rsid w:val="00753A42"/>
    <w:rsid w:val="00816CB5"/>
    <w:rsid w:val="0082301C"/>
    <w:rsid w:val="009E6DC5"/>
    <w:rsid w:val="00A56AA8"/>
    <w:rsid w:val="00AA0767"/>
    <w:rsid w:val="00B97C12"/>
    <w:rsid w:val="00BA0493"/>
    <w:rsid w:val="00BE7CBD"/>
    <w:rsid w:val="00C068F0"/>
    <w:rsid w:val="00CA6849"/>
    <w:rsid w:val="00D75AF6"/>
    <w:rsid w:val="00E0636F"/>
    <w:rsid w:val="00F06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BD"/>
    <w:pPr>
      <w:spacing w:after="200" w:line="276" w:lineRule="auto"/>
    </w:pPr>
    <w:rPr>
      <w:lang w:val="en-US"/>
    </w:rPr>
  </w:style>
  <w:style w:type="paragraph" w:styleId="7">
    <w:name w:val="heading 7"/>
    <w:basedOn w:val="a"/>
    <w:next w:val="a"/>
    <w:link w:val="70"/>
    <w:qFormat/>
    <w:rsid w:val="005B1471"/>
    <w:pPr>
      <w:numPr>
        <w:ilvl w:val="6"/>
        <w:numId w:val="5"/>
      </w:numPr>
      <w:suppressAutoHyphens/>
      <w:spacing w:before="240" w:after="60" w:line="240" w:lineRule="auto"/>
      <w:outlineLvl w:val="6"/>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3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39"/>
    <w:rsid w:val="00753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Основной текст7"/>
    <w:basedOn w:val="a"/>
    <w:rsid w:val="005B1471"/>
    <w:pPr>
      <w:widowControl w:val="0"/>
      <w:shd w:val="clear" w:color="auto" w:fill="FFFFFF"/>
      <w:spacing w:before="60" w:after="240" w:line="322" w:lineRule="exact"/>
      <w:ind w:hanging="400"/>
      <w:jc w:val="both"/>
    </w:pPr>
    <w:rPr>
      <w:rFonts w:ascii="Times New Roman" w:eastAsia="Times New Roman" w:hAnsi="Times New Roman" w:cs="Times New Roman"/>
      <w:sz w:val="27"/>
      <w:szCs w:val="27"/>
      <w:lang w:val="ru-RU"/>
    </w:rPr>
  </w:style>
  <w:style w:type="character" w:customStyle="1" w:styleId="70">
    <w:name w:val="Заголовок 7 Знак"/>
    <w:basedOn w:val="a0"/>
    <w:link w:val="7"/>
    <w:rsid w:val="005B1471"/>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1C5D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5D6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7578197">
      <w:bodyDiv w:val="1"/>
      <w:marLeft w:val="0"/>
      <w:marRight w:val="0"/>
      <w:marTop w:val="0"/>
      <w:marBottom w:val="0"/>
      <w:divBdr>
        <w:top w:val="none" w:sz="0" w:space="0" w:color="auto"/>
        <w:left w:val="none" w:sz="0" w:space="0" w:color="auto"/>
        <w:bottom w:val="none" w:sz="0" w:space="0" w:color="auto"/>
        <w:right w:val="none" w:sz="0" w:space="0" w:color="auto"/>
      </w:divBdr>
    </w:div>
    <w:div w:id="192157920">
      <w:bodyDiv w:val="1"/>
      <w:marLeft w:val="0"/>
      <w:marRight w:val="0"/>
      <w:marTop w:val="0"/>
      <w:marBottom w:val="0"/>
      <w:divBdr>
        <w:top w:val="none" w:sz="0" w:space="0" w:color="auto"/>
        <w:left w:val="none" w:sz="0" w:space="0" w:color="auto"/>
        <w:bottom w:val="none" w:sz="0" w:space="0" w:color="auto"/>
        <w:right w:val="none" w:sz="0" w:space="0" w:color="auto"/>
      </w:divBdr>
    </w:div>
    <w:div w:id="205876413">
      <w:bodyDiv w:val="1"/>
      <w:marLeft w:val="0"/>
      <w:marRight w:val="0"/>
      <w:marTop w:val="0"/>
      <w:marBottom w:val="0"/>
      <w:divBdr>
        <w:top w:val="none" w:sz="0" w:space="0" w:color="auto"/>
        <w:left w:val="none" w:sz="0" w:space="0" w:color="auto"/>
        <w:bottom w:val="none" w:sz="0" w:space="0" w:color="auto"/>
        <w:right w:val="none" w:sz="0" w:space="0" w:color="auto"/>
      </w:divBdr>
    </w:div>
    <w:div w:id="311377152">
      <w:bodyDiv w:val="1"/>
      <w:marLeft w:val="0"/>
      <w:marRight w:val="0"/>
      <w:marTop w:val="0"/>
      <w:marBottom w:val="0"/>
      <w:divBdr>
        <w:top w:val="none" w:sz="0" w:space="0" w:color="auto"/>
        <w:left w:val="none" w:sz="0" w:space="0" w:color="auto"/>
        <w:bottom w:val="none" w:sz="0" w:space="0" w:color="auto"/>
        <w:right w:val="none" w:sz="0" w:space="0" w:color="auto"/>
      </w:divBdr>
    </w:div>
    <w:div w:id="564756197">
      <w:bodyDiv w:val="1"/>
      <w:marLeft w:val="0"/>
      <w:marRight w:val="0"/>
      <w:marTop w:val="0"/>
      <w:marBottom w:val="0"/>
      <w:divBdr>
        <w:top w:val="none" w:sz="0" w:space="0" w:color="auto"/>
        <w:left w:val="none" w:sz="0" w:space="0" w:color="auto"/>
        <w:bottom w:val="none" w:sz="0" w:space="0" w:color="auto"/>
        <w:right w:val="none" w:sz="0" w:space="0" w:color="auto"/>
      </w:divBdr>
    </w:div>
    <w:div w:id="567225245">
      <w:bodyDiv w:val="1"/>
      <w:marLeft w:val="0"/>
      <w:marRight w:val="0"/>
      <w:marTop w:val="0"/>
      <w:marBottom w:val="0"/>
      <w:divBdr>
        <w:top w:val="none" w:sz="0" w:space="0" w:color="auto"/>
        <w:left w:val="none" w:sz="0" w:space="0" w:color="auto"/>
        <w:bottom w:val="none" w:sz="0" w:space="0" w:color="auto"/>
        <w:right w:val="none" w:sz="0" w:space="0" w:color="auto"/>
      </w:divBdr>
    </w:div>
    <w:div w:id="1663001760">
      <w:bodyDiv w:val="1"/>
      <w:marLeft w:val="0"/>
      <w:marRight w:val="0"/>
      <w:marTop w:val="0"/>
      <w:marBottom w:val="0"/>
      <w:divBdr>
        <w:top w:val="none" w:sz="0" w:space="0" w:color="auto"/>
        <w:left w:val="none" w:sz="0" w:space="0" w:color="auto"/>
        <w:bottom w:val="none" w:sz="0" w:space="0" w:color="auto"/>
        <w:right w:val="none" w:sz="0" w:space="0" w:color="auto"/>
      </w:divBdr>
    </w:div>
    <w:div w:id="1707368188">
      <w:bodyDiv w:val="1"/>
      <w:marLeft w:val="0"/>
      <w:marRight w:val="0"/>
      <w:marTop w:val="0"/>
      <w:marBottom w:val="0"/>
      <w:divBdr>
        <w:top w:val="none" w:sz="0" w:space="0" w:color="auto"/>
        <w:left w:val="none" w:sz="0" w:space="0" w:color="auto"/>
        <w:bottom w:val="none" w:sz="0" w:space="0" w:color="auto"/>
        <w:right w:val="none" w:sz="0" w:space="0" w:color="auto"/>
      </w:divBdr>
    </w:div>
    <w:div w:id="21128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9NrDvTIbYmirJZaR/qZ7ETV29L733LXge/uzuRJnvKg=</DigestValue>
    </Reference>
    <Reference URI="#idOfficeObject" Type="http://www.w3.org/2000/09/xmldsig#Object">
      <DigestMethod Algorithm="urn:ietf:params:xml:ns:cpxmlsec:algorithms:gostr34112012-256"/>
      <DigestValue>vYnhNP68dVjAjMwUM/1j8v513pQRCYPj9J0d9KZjBDg=</DigestValue>
    </Reference>
  </SignedInfo>
  <SignatureValue>i9DABBHVWdmaRxgX1aRU9y5iBXAzlcJeCBKmZ2VQWWun0/UZRTV+wzuhSZLDoQaz
xUc13ogbgVDB3tYypqAA2w==</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qIZH79Law/iy9FRP0JvlEEwINzE=</DigestValue>
      </Reference>
      <Reference URI="/word/document.xml?ContentType=application/vnd.openxmlformats-officedocument.wordprocessingml.document.main+xml">
        <DigestMethod Algorithm="http://www.w3.org/2000/09/xmldsig#sha1"/>
        <DigestValue>1ZXfkBl26m/mpbd2qq8w1lP+9EQ=</DigestValue>
      </Reference>
      <Reference URI="/word/fontTable.xml?ContentType=application/vnd.openxmlformats-officedocument.wordprocessingml.fontTable+xml">
        <DigestMethod Algorithm="http://www.w3.org/2000/09/xmldsig#sha1"/>
        <DigestValue>/V62ynSVRda5qN2/Kme+DdJxOBw=</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DI7rezkY6LbZaLGpZUn/4QM2xtw=</DigestValue>
      </Reference>
      <Reference URI="/word/settings.xml?ContentType=application/vnd.openxmlformats-officedocument.wordprocessingml.settings+xml">
        <DigestMethod Algorithm="http://www.w3.org/2000/09/xmldsig#sha1"/>
        <DigestValue>RLWCt1E2XtDNy+z68uyQBVZaMAQ=</DigestValue>
      </Reference>
      <Reference URI="/word/styles.xml?ContentType=application/vnd.openxmlformats-officedocument.wordprocessingml.styles+xml">
        <DigestMethod Algorithm="http://www.w3.org/2000/09/xmldsig#sha1"/>
        <DigestValue>FF9tmVN6R3hg4pCHHNLS6BEX9bk=</DigestValue>
      </Reference>
      <Reference URI="/word/theme/theme1.xml?ContentType=application/vnd.openxmlformats-officedocument.theme+xml">
        <DigestMethod Algorithm="http://www.w3.org/2000/09/xmldsig#sha1"/>
        <DigestValue>zW9j5CxwpVL8HE4aDQUjR1F88jI=</DigestValue>
      </Reference>
      <Reference URI="/word/webSettings.xml?ContentType=application/vnd.openxmlformats-officedocument.wordprocessingml.webSettings+xml">
        <DigestMethod Algorithm="http://www.w3.org/2000/09/xmldsig#sha1"/>
        <DigestValue>sPhnz+Mk/NCvbAgdw2xs+lq73II=</DigestValue>
      </Reference>
    </Manifest>
    <SignatureProperties>
      <SignatureProperty Id="idSignatureTime" Target="#idPackageSignature">
        <mdssi:SignatureTime>
          <mdssi:Format>YYYY-MM-DDThh:mm:ssTZD</mdssi:Format>
          <mdssi:Value>2023-09-29T17:14:33Z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562</TotalTime>
  <Pages>6</Pages>
  <Words>1038</Words>
  <Characters>5921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79157</dc:creator>
  <cp:keywords/>
  <dc:description/>
  <cp:lastModifiedBy>пк10</cp:lastModifiedBy>
  <cp:revision>7</cp:revision>
  <dcterms:created xsi:type="dcterms:W3CDTF">2023-09-10T08:15:00Z</dcterms:created>
  <dcterms:modified xsi:type="dcterms:W3CDTF">2023-09-29T17:14:00Z</dcterms:modified>
</cp:coreProperties>
</file>