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14" w:rsidRDefault="00431614" w:rsidP="00431614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5–7 классы (1 час в неделю)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178"/>
        <w:gridCol w:w="8085"/>
      </w:tblGrid>
      <w:tr w:rsidR="00431614" w:rsidTr="00431614">
        <w:tc>
          <w:tcPr>
            <w:tcW w:w="2547" w:type="dxa"/>
          </w:tcPr>
          <w:p w:rsidR="00431614" w:rsidRDefault="00431614" w:rsidP="00431614">
            <w:pPr>
              <w:pStyle w:val="TableParagraph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178" w:type="dxa"/>
          </w:tcPr>
          <w:p w:rsidR="00431614" w:rsidRDefault="00431614" w:rsidP="00431614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085" w:type="dxa"/>
          </w:tcPr>
          <w:p w:rsidR="00431614" w:rsidRDefault="00431614" w:rsidP="00431614">
            <w:pPr>
              <w:pStyle w:val="TableParagraph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614" w:rsidTr="00431614">
        <w:tc>
          <w:tcPr>
            <w:tcW w:w="2547" w:type="dxa"/>
          </w:tcPr>
          <w:p w:rsidR="00431614" w:rsidRPr="00C75CF9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left="0"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Знакомство</w:t>
            </w:r>
            <w:r w:rsidRPr="00431614">
              <w:rPr>
                <w:sz w:val="28"/>
                <w:lang w:val="ru-RU"/>
              </w:rPr>
              <w:tab/>
              <w:t>с</w:t>
            </w:r>
            <w:r w:rsidRPr="00431614">
              <w:rPr>
                <w:sz w:val="28"/>
                <w:lang w:val="ru-RU"/>
              </w:rPr>
              <w:tab/>
              <w:t>проектами Российского общества «Знание».Возможности, которые предоставляют</w:t>
            </w:r>
            <w:r w:rsidRPr="00431614">
              <w:rPr>
                <w:sz w:val="28"/>
                <w:lang w:val="ru-RU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right="99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431614" w:rsidRPr="00431614" w:rsidRDefault="00431614" w:rsidP="00431614">
            <w:pPr>
              <w:pStyle w:val="TableParagraph"/>
              <w:ind w:right="99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431614" w:rsidTr="00431614">
        <w:tc>
          <w:tcPr>
            <w:tcW w:w="2547" w:type="dxa"/>
          </w:tcPr>
          <w:p w:rsidR="00431614" w:rsidRPr="00C75CF9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во вступительной беседе о России. Просмотр ролика о России.</w:t>
            </w:r>
            <w:r>
              <w:rPr>
                <w:sz w:val="28"/>
                <w:lang w:val="ru-RU"/>
              </w:rPr>
              <w:t xml:space="preserve"> Интерактивная викторина. </w:t>
            </w:r>
            <w:r w:rsidRPr="00431614">
              <w:rPr>
                <w:sz w:val="28"/>
                <w:lang w:val="ru-RU"/>
              </w:rPr>
              <w:t>Чем полезны фенологические наблюдения. Их роль в жизни человека.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Зоя.</w:t>
            </w:r>
          </w:p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во вступительной беседе. Просмотр видеоролика о жизни и подвиге Зои.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Участие в беседе о том, как воспитываются черты личности героя.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Подвиг Зои был подвигом ради жизни будущих поколений. В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Избирательная система России (30 лет ЦИК)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Право избирать и быть избранным гарантировано</w:t>
            </w:r>
            <w:r w:rsidRPr="00431614">
              <w:rPr>
                <w:sz w:val="28"/>
                <w:lang w:val="ru-RU"/>
              </w:rPr>
              <w:tab/>
              <w:t>Конституцией Российской Федерации каждому гражданину нашей страны.Жизнь,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во вступительной беседе. Просмотр видеоролика об истории Центральной избирательной комиссии.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Обсуждение ситуаций, возникающих в связи с голосованием и выборами.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Выполнение интерактивного задания «Избирательная система в России».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День учителя (советники по воспитанию)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</w:t>
            </w:r>
            <w:r w:rsidRPr="00431614">
              <w:rPr>
                <w:sz w:val="28"/>
                <w:lang w:val="ru-RU"/>
              </w:rPr>
              <w:lastRenderedPageBreak/>
              <w:t>лектив в дружную команду, так и выстроить личную траекторию развития каждому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ребенку.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lastRenderedPageBreak/>
              <w:t>Просмотр видеоролика.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Участие в командной работе: каким должен быть современный Учитель? (создание кластера).Участие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lastRenderedPageBreak/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</w:t>
            </w:r>
            <w:r>
              <w:rPr>
                <w:sz w:val="28"/>
                <w:lang w:val="ru-RU"/>
              </w:rPr>
              <w:t>сохранить</w:t>
            </w:r>
            <w:r>
              <w:rPr>
                <w:sz w:val="28"/>
                <w:lang w:val="ru-RU"/>
              </w:rPr>
              <w:tab/>
            </w:r>
            <w:r w:rsidRPr="00431614">
              <w:rPr>
                <w:sz w:val="28"/>
                <w:lang w:val="ru-RU"/>
              </w:rPr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Мотивационная беседа о взаимосвязи физического и психического здоровья.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Игра «Верю - не верю» о стереотипах в отношении здоровья и здорового образа жизни.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По ту сторону экрана. 115 лет кино в России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431614">
              <w:rPr>
                <w:sz w:val="28"/>
                <w:lang w:val="ru-RU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Мотивационная</w:t>
            </w:r>
            <w:r w:rsidRPr="00431614">
              <w:rPr>
                <w:sz w:val="28"/>
                <w:lang w:val="ru-RU"/>
              </w:rPr>
              <w:tab/>
              <w:t>беседа</w:t>
            </w:r>
            <w:r w:rsidRPr="00431614">
              <w:rPr>
                <w:sz w:val="28"/>
                <w:lang w:val="ru-RU"/>
              </w:rPr>
              <w:tab/>
              <w:t>о</w:t>
            </w:r>
            <w:r w:rsidRPr="00431614">
              <w:rPr>
                <w:sz w:val="28"/>
                <w:lang w:val="ru-RU"/>
              </w:rPr>
              <w:tab/>
              <w:t>любимых мультфильмах и кинофильмах, жанрах кино.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Просмотр видеоролика об истории российского игрового кино.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Обсуждение ролика.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Беседа о будущем кинематографа в цифровую эпоху.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Интерактивная игра, в ходе которой школьники называют мультфильм или фильм по его отрывку.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Игра «Ты - актер», где дети пробуют себя в роли актеров немого кино.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Итоговая</w:t>
            </w:r>
            <w:r w:rsidRPr="00431614">
              <w:rPr>
                <w:sz w:val="28"/>
                <w:lang w:val="ru-RU"/>
              </w:rPr>
              <w:tab/>
              <w:t>беседа</w:t>
            </w:r>
            <w:r w:rsidRPr="00431614">
              <w:rPr>
                <w:sz w:val="28"/>
                <w:lang w:val="ru-RU"/>
              </w:rPr>
              <w:tab/>
              <w:t>о</w:t>
            </w:r>
            <w:r w:rsidRPr="00431614">
              <w:rPr>
                <w:sz w:val="28"/>
                <w:lang w:val="ru-RU"/>
              </w:rPr>
              <w:tab/>
              <w:t>возможности</w:t>
            </w:r>
            <w:r w:rsidRPr="00431614">
              <w:rPr>
                <w:sz w:val="28"/>
                <w:lang w:val="ru-RU"/>
              </w:rPr>
              <w:tab/>
              <w:t>создания</w:t>
            </w:r>
            <w:r w:rsidRPr="00431614">
              <w:rPr>
                <w:sz w:val="28"/>
                <w:lang w:val="ru-RU"/>
              </w:rPr>
              <w:tab/>
              <w:t>собственного фильма о классе, сделанного руками школьников.</w:t>
            </w:r>
          </w:p>
        </w:tc>
      </w:tr>
      <w:tr w:rsidR="00431614" w:rsidTr="00431614">
        <w:tc>
          <w:tcPr>
            <w:tcW w:w="2547" w:type="dxa"/>
          </w:tcPr>
          <w:p w:rsidR="00431614" w:rsidRPr="00C75CF9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 xml:space="preserve">Подразделения специального назначения (спецназ) в России имеют особую </w:t>
            </w:r>
            <w:r w:rsidRPr="00431614">
              <w:rPr>
                <w:sz w:val="28"/>
                <w:lang w:val="ru-RU"/>
              </w:rPr>
              <w:lastRenderedPageBreak/>
              <w:t>значимость, они олицетворяют служение От</w:t>
            </w:r>
            <w:r>
              <w:rPr>
                <w:sz w:val="28"/>
                <w:lang w:val="ru-RU"/>
              </w:rPr>
              <w:t xml:space="preserve">ечеству, мужество и силу духа, </w:t>
            </w:r>
            <w:r w:rsidRPr="00431614">
              <w:rPr>
                <w:sz w:val="28"/>
                <w:lang w:val="ru-RU"/>
              </w:rPr>
              <w:t>беспримерное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примером настоящего мужчины.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  <w:r>
              <w:rPr>
                <w:sz w:val="28"/>
                <w:lang w:val="ru-RU"/>
              </w:rPr>
              <w:t xml:space="preserve"> ь</w:t>
            </w:r>
            <w:r w:rsidRPr="00431614">
              <w:rPr>
                <w:sz w:val="28"/>
                <w:lang w:val="ru-RU"/>
              </w:rPr>
              <w:t xml:space="preserve">Участие в </w:t>
            </w:r>
            <w:r w:rsidRPr="00431614">
              <w:rPr>
                <w:sz w:val="28"/>
                <w:lang w:val="ru-RU"/>
              </w:rPr>
              <w:lastRenderedPageBreak/>
              <w:t>обсуждении: «Качества личности бойца спецназа».Выполнение</w:t>
            </w:r>
            <w:r w:rsidRPr="00431614">
              <w:rPr>
                <w:sz w:val="28"/>
                <w:lang w:val="ru-RU"/>
              </w:rPr>
              <w:tab/>
              <w:t>интерактивного</w:t>
            </w:r>
            <w:r w:rsidRPr="00431614">
              <w:rPr>
                <w:sz w:val="28"/>
                <w:lang w:val="ru-RU"/>
              </w:rPr>
              <w:tab/>
              <w:t>задания «Что</w:t>
            </w:r>
            <w:r w:rsidRPr="00431614">
              <w:rPr>
                <w:sz w:val="28"/>
                <w:lang w:val="ru-RU"/>
              </w:rPr>
              <w:tab/>
              <w:t>важнее</w:t>
            </w:r>
            <w:r w:rsidRPr="00431614">
              <w:rPr>
                <w:sz w:val="28"/>
                <w:lang w:val="ru-RU"/>
              </w:rPr>
              <w:tab/>
              <w:t>для спецназовца – ум или сила?»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lastRenderedPageBreak/>
              <w:t>День народного единства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Примеры единения народа не только в войне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во вступительной беседе о появлении праздника День народного единства.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Знакомство с исторической справкой о событиях Смутного времени.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еще люди чувствуют, что им надо объединяться?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Россия: взгляд в будущее.</w:t>
            </w:r>
          </w:p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Технологический</w:t>
            </w:r>
          </w:p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суверенитет / цифровая экономика / новые профессии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left="0"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431614" w:rsidRPr="00431614" w:rsidRDefault="00431614" w:rsidP="00431614">
            <w:pPr>
              <w:pStyle w:val="TableParagraph"/>
              <w:ind w:left="0"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Развитие цифровой экономики предполагает выстраивание системы экономических, социальных</w:t>
            </w:r>
            <w:r w:rsidRPr="00431614">
              <w:rPr>
                <w:sz w:val="28"/>
                <w:lang w:val="ru-RU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lastRenderedPageBreak/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 xml:space="preserve">Рефлексивная беседа, в </w:t>
            </w:r>
            <w:r w:rsidRPr="00431614">
              <w:rPr>
                <w:sz w:val="28"/>
                <w:lang w:val="ru-RU"/>
              </w:rPr>
              <w:lastRenderedPageBreak/>
              <w:t>ходе которой педагог просит школьников завершить нек</w:t>
            </w:r>
            <w:r>
              <w:rPr>
                <w:sz w:val="28"/>
                <w:lang w:val="ru-RU"/>
              </w:rPr>
              <w:t xml:space="preserve">оторые из предложений, например: </w:t>
            </w:r>
            <w:r w:rsidRPr="00431614">
              <w:rPr>
                <w:sz w:val="28"/>
                <w:lang w:val="ru-RU"/>
              </w:rPr>
              <w:t>«Самое большое открытие, которое я сделал на этом занятии – это…»;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О взаимоотношениях в семье (День матери)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Мама — важный человек в жизни каждого. Материнская любовь — простая и безоговорочная.</w:t>
            </w:r>
          </w:p>
          <w:p w:rsidR="00431614" w:rsidRPr="00C75CF9" w:rsidRDefault="00431614" w:rsidP="00431614">
            <w:pPr>
              <w:pStyle w:val="TableParagraph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431614" w:rsidRPr="00431614" w:rsidRDefault="00431614" w:rsidP="00431614">
            <w:pPr>
              <w:pStyle w:val="TableParagraph"/>
              <w:ind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 групповом обсуждении случаев недопонимания мам и детей.Поиск причин этого в процессе групповой работы.</w:t>
            </w:r>
          </w:p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 беседе о том, что делает наших мам счастливыми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Знакомство с традициями народов, живущих на территории России.Участие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431614" w:rsidTr="00431614">
        <w:tc>
          <w:tcPr>
            <w:tcW w:w="2547" w:type="dxa"/>
          </w:tcPr>
          <w:p w:rsidR="00431614" w:rsidRPr="00772A62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5178" w:type="dxa"/>
          </w:tcPr>
          <w:p w:rsidR="00431614" w:rsidRPr="00772A62" w:rsidRDefault="00431614" w:rsidP="00431614">
            <w:pPr>
              <w:pStyle w:val="TableParagraph"/>
              <w:ind w:right="98" w:firstLine="339"/>
              <w:rPr>
                <w:sz w:val="28"/>
              </w:rPr>
            </w:pPr>
            <w:r w:rsidRPr="00431614">
              <w:rPr>
                <w:sz w:val="28"/>
                <w:lang w:val="ru-RU"/>
              </w:rPr>
              <w:t xml:space="preserve">История создания Красного Креста. Особенности волонтерской деятельности. </w:t>
            </w:r>
            <w:r w:rsidRPr="00772A62">
              <w:rPr>
                <w:sz w:val="28"/>
              </w:rPr>
              <w:t>Волонтерство в России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Знакомство школьников с информацией о создании в Международного Комитета Красного Креста.Участие в обсуждении вопроса: действительно ли создание именно этой организации можно считать началом волонтерского движения?Работа в группах по составлению списка особенностей волонтерской деятельности.Обмен историями из жизни о волонтёрской деятельности</w:t>
            </w:r>
          </w:p>
        </w:tc>
      </w:tr>
      <w:tr w:rsidR="00431614" w:rsidTr="00431614">
        <w:tc>
          <w:tcPr>
            <w:tcW w:w="2547" w:type="dxa"/>
          </w:tcPr>
          <w:p w:rsidR="00431614" w:rsidRPr="00772A62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5178" w:type="dxa"/>
          </w:tcPr>
          <w:p w:rsidR="00431614" w:rsidRPr="00772A62" w:rsidRDefault="00431614" w:rsidP="00431614">
            <w:pPr>
              <w:pStyle w:val="TableParagraph"/>
              <w:ind w:right="98" w:firstLine="339"/>
              <w:rPr>
                <w:sz w:val="28"/>
              </w:rPr>
            </w:pPr>
            <w:r w:rsidRPr="00431614">
              <w:rPr>
                <w:sz w:val="28"/>
                <w:lang w:val="ru-RU"/>
              </w:rPr>
              <w:t xml:space="preserve">Значение Конституции для граждан страны. Знание прав и выполнение обязанностей. </w:t>
            </w:r>
            <w:r w:rsidRPr="00772A62">
              <w:rPr>
                <w:sz w:val="28"/>
              </w:rPr>
              <w:t>Ответственность — это осознанное поведение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 xml:space="preserve">Участие   во    вступительной    беседе    о    значении    слова «конституция» и о жизни без конституции.Участие в обсуждении ситуаций, в которых было нарушение прав или невыполнение обязанностей.Участие в игре «Незаконченное предложение», во время которой каждый школьник продолжает предложение «Нужно знать Конституцию, потому что…»Участие в дискуссии </w:t>
            </w:r>
            <w:r w:rsidRPr="00431614">
              <w:rPr>
                <w:sz w:val="28"/>
                <w:lang w:val="ru-RU"/>
              </w:rPr>
              <w:lastRenderedPageBreak/>
              <w:t>об осознанном поведении и личной ответственности</w:t>
            </w:r>
          </w:p>
        </w:tc>
      </w:tr>
      <w:tr w:rsidR="00431614" w:rsidTr="00431614">
        <w:tc>
          <w:tcPr>
            <w:tcW w:w="2547" w:type="dxa"/>
          </w:tcPr>
          <w:p w:rsidR="00431614" w:rsidRPr="00772A62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Герои нашего времени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защиту.Участие в дискуссии о том, есть ли место героизму сегодня? Обсуждение мнений школьников.</w:t>
            </w:r>
          </w:p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 игре «Качества современного героя»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Новый год — праздник всей семьи. Новогодние семейные традиции. Новогодние приметы.</w:t>
            </w:r>
          </w:p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страны».Участие в беседе о том, что чаще всего мы мечтаем о материальных подарках, но есть ли что-то, что мы хотели бы изменить в себе в Новом году?Участие в разговоре о новогодних приметах, подарках.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От А до Я.</w:t>
            </w:r>
          </w:p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450 лет "Азбуке" Ивана Фёдорова</w:t>
            </w:r>
          </w:p>
        </w:tc>
        <w:tc>
          <w:tcPr>
            <w:tcW w:w="5178" w:type="dxa"/>
          </w:tcPr>
          <w:p w:rsidR="00431614" w:rsidRPr="00772A62" w:rsidRDefault="00431614" w:rsidP="00431614">
            <w:pPr>
              <w:pStyle w:val="TableParagraph"/>
              <w:ind w:left="0" w:right="98"/>
              <w:rPr>
                <w:sz w:val="28"/>
              </w:rPr>
            </w:pPr>
            <w:r w:rsidRPr="00431614">
              <w:rPr>
                <w:sz w:val="28"/>
                <w:lang w:val="ru-RU"/>
              </w:rPr>
              <w:t xml:space="preserve">Способы передачи информации до появления письменности. Разница между азбукой и букварем. </w:t>
            </w:r>
            <w:r w:rsidRPr="00772A62">
              <w:rPr>
                <w:sz w:val="28"/>
              </w:rPr>
              <w:t>«Азбука», напечатанная Иваном Федоровым:</w:t>
            </w:r>
          </w:p>
          <w:p w:rsidR="00431614" w:rsidRPr="00772A62" w:rsidRDefault="00431614" w:rsidP="00431614">
            <w:pPr>
              <w:pStyle w:val="TableParagraph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Беседа о разных способах передачи информации. Блиц-опрос «Интересные факты об Азбуке».Эвристическая беседа «Первая печатная «Азбука»: в чем особенности».Интерактивные задания, связанные с содержанием «Азбуки».</w:t>
            </w:r>
          </w:p>
        </w:tc>
      </w:tr>
      <w:tr w:rsidR="00431614" w:rsidTr="00431614">
        <w:tc>
          <w:tcPr>
            <w:tcW w:w="2547" w:type="dxa"/>
          </w:tcPr>
          <w:p w:rsidR="00431614" w:rsidRPr="00772A62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left="0"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Совр</w:t>
            </w:r>
            <w:r>
              <w:rPr>
                <w:sz w:val="28"/>
                <w:lang w:val="ru-RU"/>
              </w:rPr>
              <w:t>еменный человек должен обладать</w:t>
            </w:r>
            <w:r w:rsidRPr="00431614">
              <w:rPr>
                <w:sz w:val="28"/>
                <w:lang w:val="ru-RU"/>
              </w:rPr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</w:t>
            </w:r>
            <w:r>
              <w:rPr>
                <w:sz w:val="28"/>
                <w:lang w:val="ru-RU"/>
              </w:rPr>
              <w:t xml:space="preserve"> каждого </w:t>
            </w: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Беседа о том, что такое налоговая система.Блиц-опрос «Для чего государству необходим бюджет?». Беседа «Права и обязанности налогоплательщика».Интерактивное задание «Создай и распредели бюджет».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Непокоренные.</w:t>
            </w:r>
          </w:p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80 лет со дня полного освобождения Ленинграда от</w:t>
            </w:r>
          </w:p>
          <w:p w:rsidR="00431614" w:rsidRPr="008951BA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431614" w:rsidRPr="00431614" w:rsidRDefault="00431614" w:rsidP="00431614">
            <w:pPr>
              <w:pStyle w:val="TableParagraph"/>
              <w:ind w:right="97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О провале планов немецких войск. О героизме советских воинов,</w:t>
            </w:r>
          </w:p>
          <w:p w:rsidR="00431614" w:rsidRPr="00431614" w:rsidRDefault="00431614" w:rsidP="00431614">
            <w:pPr>
              <w:pStyle w:val="TableParagraph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освободивших город на Неве.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Беседа о том, что помогало людям выстоять в осажденном городе.Работа в парах с дальнейшим обобщением: почему планам Гитлера не суждено было сбыться?</w:t>
            </w:r>
          </w:p>
        </w:tc>
      </w:tr>
      <w:tr w:rsidR="00431614" w:rsidTr="00431614">
        <w:tc>
          <w:tcPr>
            <w:tcW w:w="2547" w:type="dxa"/>
          </w:tcPr>
          <w:p w:rsidR="00431614" w:rsidRPr="008951BA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431614" w:rsidRPr="008951BA" w:rsidRDefault="00431614" w:rsidP="00431614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Беседа о государствах-союзниках Российской Федерации.</w:t>
            </w:r>
          </w:p>
          <w:p w:rsidR="00431614" w:rsidRPr="00431614" w:rsidRDefault="00431614" w:rsidP="00431614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 xml:space="preserve">Блиц-опрос: </w:t>
            </w:r>
            <w:r w:rsidRPr="00431614">
              <w:rPr>
                <w:sz w:val="28"/>
                <w:lang w:val="ru-RU"/>
              </w:rPr>
              <w:tab/>
              <w:t xml:space="preserve"> «Какие</w:t>
            </w:r>
            <w:r w:rsidRPr="00431614">
              <w:rPr>
                <w:sz w:val="28"/>
                <w:lang w:val="ru-RU"/>
              </w:rPr>
              <w:tab/>
              <w:t>традиционные</w:t>
            </w:r>
            <w:r w:rsidRPr="00431614">
              <w:rPr>
                <w:sz w:val="28"/>
                <w:lang w:val="ru-RU"/>
              </w:rPr>
              <w:tab/>
              <w:t>ценности</w:t>
            </w:r>
            <w:r w:rsidRPr="00431614">
              <w:rPr>
                <w:sz w:val="28"/>
                <w:lang w:val="ru-RU"/>
              </w:rPr>
              <w:tab/>
              <w:t>разделяют союзники?».Дискуссия: права и обязанности союзных государств.В чем заключается союзническая поддержка? Что Россия делает для союзников?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190 лет со дня рождения Д. Менделеева.</w:t>
            </w:r>
          </w:p>
          <w:p w:rsidR="00431614" w:rsidRPr="008951BA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Цивилизация без научных достижений. Научные и технические достижения в нашей стране. Вклад российских ученых в мировую науку.Д.И. Менделеев и роль его достижений для науки.Достижения науки в повседневной жизни. Плюсы и минусы научно- технического прогресса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во вступительной беседе о том, какой была бы жизнь человека без научных достижений.Участие в беседе об основных научных и технических достижениях в нашей стране.Участие в интерактивном задании «Д.И. Менделеев: не только химия».</w:t>
            </w:r>
          </w:p>
          <w:p w:rsidR="00431614" w:rsidRPr="00431614" w:rsidRDefault="00431614" w:rsidP="00431614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</w:t>
            </w:r>
            <w:r w:rsidRPr="00431614">
              <w:rPr>
                <w:sz w:val="28"/>
                <w:lang w:val="ru-RU"/>
              </w:rPr>
              <w:tab/>
              <w:t>в</w:t>
            </w:r>
            <w:r w:rsidRPr="00431614">
              <w:rPr>
                <w:sz w:val="28"/>
                <w:lang w:val="ru-RU"/>
              </w:rPr>
              <w:tab/>
              <w:t>блиц</w:t>
            </w:r>
            <w:r w:rsidRPr="00431614">
              <w:rPr>
                <w:sz w:val="28"/>
                <w:lang w:val="ru-RU"/>
              </w:rPr>
              <w:tab/>
              <w:t>–</w:t>
            </w:r>
            <w:r w:rsidRPr="00431614">
              <w:rPr>
                <w:sz w:val="28"/>
                <w:lang w:val="ru-RU"/>
              </w:rPr>
              <w:tab/>
              <w:t>опросе</w:t>
            </w:r>
            <w:r w:rsidRPr="00431614">
              <w:rPr>
                <w:sz w:val="28"/>
                <w:lang w:val="ru-RU"/>
              </w:rPr>
              <w:tab/>
              <w:t xml:space="preserve"> «Примеры</w:t>
            </w:r>
            <w:r w:rsidRPr="00431614">
              <w:rPr>
                <w:sz w:val="28"/>
                <w:lang w:val="ru-RU"/>
              </w:rPr>
              <w:tab/>
              <w:t>использования достижений науки в повседневной жизни».Работа в группах с дальнейшим обобщением: «Плюсы и минусы научно-технического прогресса»</w:t>
            </w:r>
          </w:p>
        </w:tc>
      </w:tr>
      <w:tr w:rsidR="00431614" w:rsidTr="00431614">
        <w:tc>
          <w:tcPr>
            <w:tcW w:w="2547" w:type="dxa"/>
          </w:tcPr>
          <w:p w:rsidR="00431614" w:rsidRPr="008951BA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регионе.Просмотр и обсуждение видеоролика Русского географического общества о русских землепроходцах.Игра «Своя игра», в которой разыгрываются вопросы об уникальных местах России и их первооткрывателях.Рефлексивная беседа со школьниками, в процессе которой они продолжают предложения, начало которых произносит педагог:«Я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431614" w:rsidRPr="008951BA" w:rsidRDefault="00431614" w:rsidP="00431614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lastRenderedPageBreak/>
              <w:t>День защитника Отечества.</w:t>
            </w:r>
          </w:p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280 лет со дня рождения Федора Ушакова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left="0"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День защитника Отечества: исторические традиции. Профессия военного: кто её выбирает сегодня.Смекалка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431614">
              <w:rPr>
                <w:sz w:val="28"/>
                <w:lang w:val="ru-RU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 интеллектуальной разминке «Что вы знаете о Дне защитника Отечества».Участие в дискуссии о причинах выбора профессии военного.Участие в работе в парах: знакомство с примерами военных действий, в которых выручала смекалка.История и современность: уроки адмирала Ушакова.Участие в беседе о том, как жители России выражают свою благодарность защитникам Отечества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Как найти свое место в обществе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431614">
              <w:rPr>
                <w:sz w:val="28"/>
                <w:lang w:val="ru-RU"/>
              </w:rPr>
              <w:tab/>
              <w:t>профессионалом.</w:t>
            </w:r>
          </w:p>
          <w:p w:rsidR="00431614" w:rsidRPr="00431614" w:rsidRDefault="00431614" w:rsidP="00431614">
            <w:pPr>
              <w:pStyle w:val="TableParagraph"/>
              <w:tabs>
                <w:tab w:val="left" w:pos="2235"/>
              </w:tabs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Выступление федерального спикера (о примерах и способах самореализации человека в различных сферах общественной жизни).Рефлексивная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ит.д.</w:t>
            </w:r>
          </w:p>
        </w:tc>
      </w:tr>
      <w:tr w:rsidR="00431614" w:rsidTr="00431614">
        <w:tc>
          <w:tcPr>
            <w:tcW w:w="2547" w:type="dxa"/>
          </w:tcPr>
          <w:p w:rsidR="00431614" w:rsidRPr="008951BA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Групповая</w:t>
            </w:r>
            <w:r w:rsidRPr="00431614">
              <w:rPr>
                <w:sz w:val="28"/>
                <w:lang w:val="ru-RU"/>
              </w:rPr>
              <w:tab/>
              <w:t>работа</w:t>
            </w:r>
            <w:r w:rsidRPr="00431614">
              <w:rPr>
                <w:sz w:val="28"/>
                <w:lang w:val="ru-RU"/>
              </w:rPr>
              <w:tab/>
              <w:t>по</w:t>
            </w:r>
            <w:r w:rsidRPr="00431614">
              <w:rPr>
                <w:sz w:val="28"/>
                <w:lang w:val="ru-RU"/>
              </w:rPr>
              <w:tab/>
              <w:t>созданию</w:t>
            </w:r>
            <w:r w:rsidRPr="00431614">
              <w:rPr>
                <w:sz w:val="28"/>
                <w:lang w:val="ru-RU"/>
              </w:rPr>
              <w:tab/>
              <w:t>кластера</w:t>
            </w:r>
            <w:r w:rsidRPr="00431614">
              <w:rPr>
                <w:sz w:val="28"/>
                <w:lang w:val="ru-RU"/>
              </w:rPr>
              <w:tab/>
              <w:t xml:space="preserve"> «Всемирный фестиваль молодежи».Историческая справка об истории возникновения Всемирного фестиваля молодежи.Беседа «Эмблемы и символы фестивалей».Дискуссия</w:t>
            </w:r>
            <w:r w:rsidRPr="00431614">
              <w:rPr>
                <w:sz w:val="28"/>
                <w:lang w:val="ru-RU"/>
              </w:rPr>
              <w:tab/>
              <w:t xml:space="preserve"> «</w:t>
            </w:r>
            <w:r>
              <w:rPr>
                <w:sz w:val="28"/>
                <w:lang w:val="ru-RU"/>
              </w:rPr>
              <w:t xml:space="preserve">Всемирный </w:t>
            </w:r>
            <w:r w:rsidRPr="00431614">
              <w:rPr>
                <w:sz w:val="28"/>
                <w:lang w:val="ru-RU"/>
              </w:rPr>
              <w:t>фестиваль</w:t>
            </w:r>
            <w:r w:rsidRPr="00431614">
              <w:rPr>
                <w:sz w:val="28"/>
                <w:lang w:val="ru-RU"/>
              </w:rPr>
              <w:tab/>
              <w:t>молодежи</w:t>
            </w:r>
            <w:r w:rsidRPr="00431614">
              <w:rPr>
                <w:sz w:val="28"/>
                <w:lang w:val="ru-RU"/>
              </w:rPr>
              <w:tab/>
              <w:t>–</w:t>
            </w:r>
            <w:r w:rsidRPr="00431614">
              <w:rPr>
                <w:sz w:val="28"/>
                <w:lang w:val="ru-RU"/>
              </w:rPr>
              <w:tab/>
              <w:t>2024</w:t>
            </w:r>
            <w:r w:rsidRPr="00431614">
              <w:rPr>
                <w:sz w:val="28"/>
                <w:lang w:val="ru-RU"/>
              </w:rPr>
              <w:tab/>
              <w:t>в подробностях».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«Первым делом самолеты».</w:t>
            </w:r>
          </w:p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О гражданской авиации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431614">
              <w:rPr>
                <w:sz w:val="28"/>
                <w:lang w:val="ru-RU"/>
              </w:rPr>
              <w:tab/>
              <w:t xml:space="preserve">первых российских самолетов. Мировые рекорды российских </w:t>
            </w:r>
            <w:r w:rsidRPr="00431614">
              <w:rPr>
                <w:sz w:val="28"/>
                <w:lang w:val="ru-RU"/>
              </w:rPr>
              <w:lastRenderedPageBreak/>
              <w:t>летчиков.</w:t>
            </w:r>
          </w:p>
          <w:p w:rsidR="00431614" w:rsidRPr="00431614" w:rsidRDefault="00431614" w:rsidP="00431614">
            <w:pPr>
              <w:pStyle w:val="TableParagraph"/>
              <w:tabs>
                <w:tab w:val="left" w:pos="2869"/>
              </w:tabs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Современное авиастроение.</w:t>
            </w:r>
          </w:p>
          <w:p w:rsidR="00431614" w:rsidRPr="00431614" w:rsidRDefault="00431614" w:rsidP="00431614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Профессии, связанные с авиацией.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lastRenderedPageBreak/>
              <w:t xml:space="preserve"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крылья».Видеоролик об истории российской авиации, от первого полета в 1913 году на первом в мире четырехмоторном самолете«Русский витязь» </w:t>
            </w:r>
            <w:r w:rsidRPr="00431614">
              <w:rPr>
                <w:sz w:val="28"/>
                <w:lang w:val="ru-RU"/>
              </w:rPr>
              <w:lastRenderedPageBreak/>
              <w:t>до современных авиалайнеров "Суперджет", МС-21, Ил-114-300, Ту-214, Ил-96, "Байкал".Интерактивная игра «33 ступеньки в небо», в ходе которой школьники знакомятся с легендарными российскими пилотами, испытателями, конструкторами.Мастер-класс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  <w:r>
              <w:rPr>
                <w:sz w:val="28"/>
                <w:lang w:val="ru-RU"/>
              </w:rPr>
              <w:t xml:space="preserve"> </w:t>
            </w:r>
            <w:r w:rsidRPr="00431614">
              <w:rPr>
                <w:sz w:val="28"/>
                <w:lang w:val="ru-RU"/>
              </w:rPr>
              <w:t>мечта о небе, даже если нельзя стать летчиком.</w:t>
            </w:r>
          </w:p>
        </w:tc>
      </w:tr>
      <w:tr w:rsidR="00431614" w:rsidTr="00431614">
        <w:tc>
          <w:tcPr>
            <w:tcW w:w="2547" w:type="dxa"/>
          </w:tcPr>
          <w:p w:rsidR="00431614" w:rsidRPr="008951BA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5178" w:type="dxa"/>
          </w:tcPr>
          <w:p w:rsidR="00431614" w:rsidRPr="008951BA" w:rsidRDefault="00431614" w:rsidP="00431614">
            <w:pPr>
              <w:pStyle w:val="TableParagraph"/>
              <w:ind w:right="98" w:firstLine="339"/>
              <w:rPr>
                <w:sz w:val="28"/>
              </w:rPr>
            </w:pPr>
            <w:r w:rsidRPr="00431614">
              <w:rPr>
                <w:sz w:val="28"/>
                <w:lang w:val="ru-RU"/>
              </w:rPr>
              <w:t xml:space="preserve">Красивейший полуостров с богатой историей. История Крымского полуострова. Значение Крыма.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 беседе о географическом положении Крыма с использованием карты.Самостоятельная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полуострове?Обмен мнениями: что бы вы рекомендовали посетить в Крыму</w:t>
            </w:r>
          </w:p>
        </w:tc>
      </w:tr>
      <w:tr w:rsidR="00431614" w:rsidTr="00431614">
        <w:tc>
          <w:tcPr>
            <w:tcW w:w="2547" w:type="dxa"/>
          </w:tcPr>
          <w:p w:rsidR="00431614" w:rsidRPr="008951BA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5178" w:type="dxa"/>
          </w:tcPr>
          <w:p w:rsidR="00431614" w:rsidRPr="008951BA" w:rsidRDefault="00431614" w:rsidP="00431614">
            <w:pPr>
              <w:pStyle w:val="TableParagraph"/>
              <w:ind w:right="98" w:firstLine="339"/>
              <w:rPr>
                <w:sz w:val="28"/>
              </w:rPr>
            </w:pPr>
            <w:r w:rsidRPr="00431614">
              <w:rPr>
                <w:sz w:val="28"/>
                <w:lang w:val="ru-RU"/>
              </w:rPr>
              <w:t xml:space="preserve">Здоровый образ жизни – приоритетное направление в большинстве государств мира. </w:t>
            </w:r>
            <w:r w:rsidRPr="008951BA">
              <w:rPr>
                <w:sz w:val="28"/>
              </w:rPr>
              <w:t>Основные составляющие здоровья. Современные проекты, связанные со</w:t>
            </w:r>
          </w:p>
          <w:p w:rsidR="00431614" w:rsidRPr="008951BA" w:rsidRDefault="00431614" w:rsidP="00431614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Дискуссия «Основные правила здорового образа жизни». Групповая работа: составление памятки о ЗОЖ.Дискуссия «Следуешь моде – вредишь здоровью» (о тату, пирсинге, энергетиках и т.д.).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5178" w:type="dxa"/>
          </w:tcPr>
          <w:p w:rsidR="00431614" w:rsidRPr="008951BA" w:rsidRDefault="00431614" w:rsidP="00431614">
            <w:pPr>
              <w:pStyle w:val="TableParagraph"/>
              <w:ind w:right="98" w:firstLine="339"/>
              <w:rPr>
                <w:sz w:val="28"/>
              </w:rPr>
            </w:pPr>
            <w:r w:rsidRPr="00431614">
              <w:rPr>
                <w:sz w:val="28"/>
                <w:lang w:val="ru-RU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</w:t>
            </w:r>
            <w:r w:rsidRPr="008951BA">
              <w:rPr>
                <w:sz w:val="28"/>
              </w:rPr>
              <w:t>Цирковые профессии.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431614">
              <w:rPr>
                <w:sz w:val="28"/>
                <w:lang w:val="ru-RU"/>
              </w:rPr>
              <w:tab/>
              <w:t xml:space="preserve">эквилибристике, </w:t>
            </w:r>
            <w:r w:rsidRPr="00431614">
              <w:rPr>
                <w:sz w:val="28"/>
                <w:lang w:val="ru-RU"/>
              </w:rPr>
              <w:tab/>
              <w:t xml:space="preserve">гимнастике, жонглировании, эксцентрике, иллюзионизме, пантомиме, дрессировке животных).Мастер-класс «Фокус здесь и сейчас», в ходе которого школьники разучивают несколько простых фокусов.Видео-викторина «Клоун», в ходе которой школьники знакомятся великими российскими клоунами (Юрий Никулин, Олег Попов, </w:t>
            </w:r>
            <w:r w:rsidRPr="00431614">
              <w:rPr>
                <w:sz w:val="28"/>
                <w:lang w:val="ru-RU"/>
              </w:rPr>
              <w:lastRenderedPageBreak/>
              <w:t>Юрий Куклачев, Вячеслав Полунин).Рефлексивная беседа о том, как важно уметь поддерживать оптимизм в себе и в окружающих.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lastRenderedPageBreak/>
              <w:t>«Я вижу Землю! Это так красиво».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Главные события в истории покорения космоса. Отечественные космонавты-рекордсмены.</w:t>
            </w:r>
          </w:p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Подготовка к полёту — многолетний процесс.</w:t>
            </w:r>
          </w:p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215-летие со дня рождения Н. В. Гоголя</w:t>
            </w:r>
          </w:p>
        </w:tc>
        <w:tc>
          <w:tcPr>
            <w:tcW w:w="5178" w:type="dxa"/>
          </w:tcPr>
          <w:p w:rsidR="00431614" w:rsidRPr="00431614" w:rsidRDefault="00431614" w:rsidP="00431614">
            <w:pPr>
              <w:pStyle w:val="TableParagraph"/>
              <w:ind w:right="98" w:firstLine="33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современными.Игра «Закончи фразу, ставшую крылатой», в ходе которой школьники продолжают знаменитые фразы из произведений Н. Гоголя.Интерактивная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431614" w:rsidTr="00431614">
        <w:tc>
          <w:tcPr>
            <w:tcW w:w="2547" w:type="dxa"/>
          </w:tcPr>
          <w:p w:rsidR="00431614" w:rsidRPr="008951BA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5178" w:type="dxa"/>
          </w:tcPr>
          <w:p w:rsidR="00431614" w:rsidRPr="00431614" w:rsidRDefault="00431614" w:rsidP="00154BB3">
            <w:pPr>
              <w:pStyle w:val="TableParagraph"/>
              <w:ind w:left="0"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Экологичное потребление — способ позаботиться о сохранности планеты. Эколо</w:t>
            </w:r>
            <w:r w:rsidR="00154BB3">
              <w:rPr>
                <w:sz w:val="28"/>
                <w:lang w:val="ru-RU"/>
              </w:rPr>
              <w:t xml:space="preserve">гические проблемы как следствия </w:t>
            </w:r>
            <w:r w:rsidRPr="00431614">
              <w:rPr>
                <w:sz w:val="28"/>
                <w:lang w:val="ru-RU"/>
              </w:rPr>
              <w:t>безответственного поведения человека.Соблюдать эко-правила — не так сложно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решений.Работа в группах по составлению общего списка эко-правил, которые легко может соблюдать каждый</w:t>
            </w:r>
          </w:p>
        </w:tc>
      </w:tr>
      <w:tr w:rsidR="00431614" w:rsidTr="00431614">
        <w:tc>
          <w:tcPr>
            <w:tcW w:w="2547" w:type="dxa"/>
          </w:tcPr>
          <w:p w:rsidR="00431614" w:rsidRPr="008951BA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5178" w:type="dxa"/>
          </w:tcPr>
          <w:p w:rsidR="00431614" w:rsidRPr="00431614" w:rsidRDefault="00431614" w:rsidP="00154BB3">
            <w:pPr>
              <w:pStyle w:val="TableParagraph"/>
              <w:ind w:right="98"/>
              <w:rPr>
                <w:sz w:val="28"/>
                <w:lang w:val="ru-RU"/>
              </w:rPr>
            </w:pPr>
            <w:r w:rsidRPr="00154BB3">
              <w:rPr>
                <w:sz w:val="28"/>
                <w:lang w:val="ru-RU"/>
              </w:rPr>
              <w:t>История Праздника труда.</w:t>
            </w:r>
            <w:r w:rsidRPr="00431614">
              <w:rPr>
                <w:sz w:val="28"/>
                <w:lang w:val="ru-RU"/>
              </w:rPr>
              <w:t>Труд — это право или обязанность человека?Работа мечты. Жизненно важные навыки</w:t>
            </w:r>
          </w:p>
        </w:tc>
        <w:tc>
          <w:tcPr>
            <w:tcW w:w="8085" w:type="dxa"/>
          </w:tcPr>
          <w:p w:rsidR="00431614" w:rsidRPr="00431614" w:rsidRDefault="00431614" w:rsidP="00431614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Вступительная беседа об истории Праздника труда.Участие в дискуссии: «Труд — это право или обязанность человека?»Мозговой штурм — обсуждение критериев работы мечты.Блиц-опрос «Владеете ли вы элементарными трудовыми навыками?»</w:t>
            </w:r>
          </w:p>
        </w:tc>
      </w:tr>
      <w:tr w:rsidR="00431614" w:rsidTr="00431614">
        <w:tc>
          <w:tcPr>
            <w:tcW w:w="2547" w:type="dxa"/>
          </w:tcPr>
          <w:p w:rsidR="00431614" w:rsidRPr="008951BA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5178" w:type="dxa"/>
          </w:tcPr>
          <w:p w:rsidR="00431614" w:rsidRPr="008951BA" w:rsidRDefault="00431614" w:rsidP="00154BB3">
            <w:pPr>
              <w:pStyle w:val="TableParagraph"/>
              <w:ind w:right="98"/>
              <w:rPr>
                <w:sz w:val="28"/>
              </w:rPr>
            </w:pPr>
            <w:r w:rsidRPr="00431614">
              <w:rPr>
                <w:sz w:val="28"/>
                <w:lang w:val="ru-RU"/>
              </w:rPr>
              <w:t xml:space="preserve">История появления праздника День Победы. Поисковое движение России. Могила Неизвестного Солдата. </w:t>
            </w:r>
            <w:r>
              <w:rPr>
                <w:sz w:val="28"/>
              </w:rPr>
              <w:t xml:space="preserve">Семейные </w:t>
            </w:r>
            <w:r w:rsidRPr="008951BA">
              <w:rPr>
                <w:sz w:val="28"/>
              </w:rPr>
              <w:lastRenderedPageBreak/>
              <w:t>традиции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085" w:type="dxa"/>
          </w:tcPr>
          <w:p w:rsidR="00431614" w:rsidRPr="00154BB3" w:rsidRDefault="00431614" w:rsidP="00154BB3">
            <w:pPr>
              <w:pStyle w:val="TableParagraph"/>
              <w:ind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lastRenderedPageBreak/>
              <w:t>Участие во вступительной беседе об истории появления праздника День Победы. Участие в беседе о том, что заставляет ты</w:t>
            </w:r>
            <w:r w:rsidRPr="00431614">
              <w:rPr>
                <w:sz w:val="28"/>
                <w:lang w:val="ru-RU"/>
              </w:rPr>
              <w:lastRenderedPageBreak/>
              <w:t xml:space="preserve">сячи человек заниматься поиском и захоронением останков погибших защитников Отечества?Обмен мнениями: есть ли в вашей семье традиция отмечать День Победы? </w:t>
            </w:r>
            <w:r w:rsidRPr="00154BB3">
              <w:rPr>
                <w:sz w:val="28"/>
                <w:lang w:val="ru-RU"/>
              </w:rPr>
              <w:t>Участвует ли семья в шествиях Бессмертного полка?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431614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lastRenderedPageBreak/>
              <w:t>Будь готов!</w:t>
            </w:r>
          </w:p>
          <w:p w:rsidR="00431614" w:rsidRPr="00431614" w:rsidRDefault="00431614" w:rsidP="00431614">
            <w:pPr>
              <w:pStyle w:val="TableParagraph"/>
              <w:ind w:left="142" w:right="98" w:hanging="62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Ко дню детских общественных организаций</w:t>
            </w:r>
          </w:p>
        </w:tc>
        <w:tc>
          <w:tcPr>
            <w:tcW w:w="5178" w:type="dxa"/>
          </w:tcPr>
          <w:p w:rsidR="00431614" w:rsidRPr="008951BA" w:rsidRDefault="00431614" w:rsidP="00154BB3">
            <w:pPr>
              <w:pStyle w:val="TableParagraph"/>
              <w:ind w:right="98"/>
              <w:rPr>
                <w:sz w:val="28"/>
              </w:rPr>
            </w:pPr>
            <w:r w:rsidRPr="00431614">
              <w:rPr>
                <w:sz w:val="28"/>
                <w:lang w:val="ru-RU"/>
              </w:rPr>
              <w:t xml:space="preserve">19 мая 1922 года — день рождения пионерской организации. Цель её создания и деятельность. </w:t>
            </w:r>
            <w:r w:rsidRPr="008951BA">
              <w:rPr>
                <w:sz w:val="28"/>
              </w:rPr>
              <w:t>Распад пионерской организации. Причины, по которым дети объединяются</w:t>
            </w:r>
          </w:p>
        </w:tc>
        <w:tc>
          <w:tcPr>
            <w:tcW w:w="8085" w:type="dxa"/>
          </w:tcPr>
          <w:p w:rsidR="00431614" w:rsidRPr="00431614" w:rsidRDefault="00431614" w:rsidP="00154BB3">
            <w:pPr>
              <w:pStyle w:val="TableParagraph"/>
              <w:ind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во вступительной беседе о пионерской организации.</w:t>
            </w:r>
          </w:p>
          <w:p w:rsidR="00431614" w:rsidRPr="00431614" w:rsidRDefault="00431614" w:rsidP="00154BB3">
            <w:pPr>
              <w:pStyle w:val="TableParagraph"/>
              <w:ind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431614" w:rsidRPr="00431614" w:rsidRDefault="00431614" w:rsidP="00154BB3">
            <w:pPr>
              <w:pStyle w:val="TableParagraph"/>
              <w:ind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Участие в мозговом штурме по выдвижению причин, по которым дети объединяются.Участие в беседе о том, какие бывают детские общественные объединения</w:t>
            </w:r>
          </w:p>
        </w:tc>
      </w:tr>
      <w:tr w:rsidR="00431614" w:rsidTr="00431614">
        <w:tc>
          <w:tcPr>
            <w:tcW w:w="2547" w:type="dxa"/>
          </w:tcPr>
          <w:p w:rsidR="00431614" w:rsidRPr="00431614" w:rsidRDefault="00431614" w:rsidP="00154BB3">
            <w:pPr>
              <w:pStyle w:val="TableParagraph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431614">
              <w:rPr>
                <w:b/>
                <w:sz w:val="28"/>
                <w:lang w:val="ru-RU"/>
              </w:rPr>
              <w:t>Русский язык. Великий и могучий.</w:t>
            </w:r>
            <w:r w:rsidR="00154BB3">
              <w:rPr>
                <w:b/>
                <w:sz w:val="28"/>
                <w:lang w:val="ru-RU"/>
              </w:rPr>
              <w:t xml:space="preserve"> </w:t>
            </w:r>
            <w:r w:rsidRPr="00431614">
              <w:rPr>
                <w:b/>
                <w:sz w:val="28"/>
                <w:lang w:val="ru-RU"/>
              </w:rPr>
              <w:t>225 со дня рождения А. С. Пушкина</w:t>
            </w:r>
          </w:p>
        </w:tc>
        <w:tc>
          <w:tcPr>
            <w:tcW w:w="5178" w:type="dxa"/>
          </w:tcPr>
          <w:p w:rsidR="00431614" w:rsidRPr="00431614" w:rsidRDefault="00431614" w:rsidP="00154BB3">
            <w:pPr>
              <w:pStyle w:val="TableParagraph"/>
              <w:ind w:right="98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Неизвестный Пушкин.</w:t>
            </w:r>
            <w:r w:rsidR="00154BB3">
              <w:rPr>
                <w:sz w:val="28"/>
                <w:lang w:val="ru-RU"/>
              </w:rPr>
              <w:t xml:space="preserve"> Творчество </w:t>
            </w:r>
            <w:r w:rsidRPr="00431614">
              <w:rPr>
                <w:sz w:val="28"/>
                <w:lang w:val="ru-RU"/>
              </w:rPr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085" w:type="dxa"/>
          </w:tcPr>
          <w:p w:rsidR="00431614" w:rsidRPr="00431614" w:rsidRDefault="00431614" w:rsidP="00154BB3">
            <w:pPr>
              <w:pStyle w:val="TableParagraph"/>
              <w:ind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Брейн- ринг «Узнай произведение по иллюстрации». Историческая справка «Малоизвестные факты из жизни А. С.Пушкина».</w:t>
            </w:r>
          </w:p>
          <w:p w:rsidR="00431614" w:rsidRPr="00431614" w:rsidRDefault="00431614" w:rsidP="00154BB3">
            <w:pPr>
              <w:pStyle w:val="TableParagraph"/>
              <w:ind w:right="99"/>
              <w:rPr>
                <w:sz w:val="28"/>
                <w:lang w:val="ru-RU"/>
              </w:rPr>
            </w:pPr>
            <w:r w:rsidRPr="00431614">
              <w:rPr>
                <w:sz w:val="28"/>
                <w:lang w:val="ru-RU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431614" w:rsidRDefault="00431614" w:rsidP="00431614">
      <w:pPr>
        <w:jc w:val="center"/>
      </w:pPr>
    </w:p>
    <w:p w:rsidR="003E3C3B" w:rsidRDefault="003E3C3B" w:rsidP="00431614">
      <w:bookmarkStart w:id="0" w:name="_GoBack"/>
      <w:bookmarkEnd w:id="0"/>
    </w:p>
    <w:sectPr w:rsidR="003E3C3B" w:rsidSect="00431614">
      <w:pgSz w:w="16840" w:h="11910" w:orient="landscape"/>
      <w:pgMar w:top="510" w:right="510" w:bottom="510" w:left="510" w:header="0" w:footer="919" w:gutter="0"/>
      <w:pgNumType w:start="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14"/>
    <w:rsid w:val="00154BB3"/>
    <w:rsid w:val="003E3C3B"/>
    <w:rsid w:val="004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C029-92CF-40A7-8B24-27F470BB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16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31614"/>
    <w:pPr>
      <w:ind w:left="107"/>
      <w:jc w:val="both"/>
    </w:pPr>
  </w:style>
  <w:style w:type="table" w:styleId="a3">
    <w:name w:val="Table Grid"/>
    <w:basedOn w:val="a1"/>
    <w:uiPriority w:val="39"/>
    <w:rsid w:val="0043161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2023-08-29T09:36:00Z</dcterms:created>
  <dcterms:modified xsi:type="dcterms:W3CDTF">2023-08-29T09:48:00Z</dcterms:modified>
</cp:coreProperties>
</file>