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4" w:rsidRDefault="002E30A4"/>
    <w:p w:rsidR="002E30A4" w:rsidRDefault="002E30A4" w:rsidP="002E30A4">
      <w:pPr>
        <w:spacing w:after="120"/>
        <w:jc w:val="center"/>
        <w:rPr>
          <w:rFonts w:ascii="Times New Roman" w:hAnsi="Times New Roman"/>
        </w:rPr>
      </w:pPr>
      <w:r w:rsidRPr="00AA4A8E">
        <w:rPr>
          <w:rFonts w:ascii="Times New Roman" w:hAnsi="Times New Roman"/>
        </w:rPr>
        <w:t>МИНИСТЕРСТВО ОБРАЗОВАНИЯ И НАУКИ РФ</w:t>
      </w:r>
      <w:r w:rsidRPr="00AA4A8E">
        <w:rPr>
          <w:rFonts w:ascii="Times New Roman" w:hAnsi="Times New Roman"/>
        </w:rPr>
        <w:br/>
        <w:t>МУНИЦИПАЛЬНОЕ БЮДЖЕТНОЕ ОБЩЕОБРАЗОВАТЕЛЬНОЕ УЧРЕЖДЕНИЕ</w:t>
      </w:r>
      <w:r w:rsidRPr="00AA4A8E">
        <w:rPr>
          <w:rFonts w:ascii="Times New Roman" w:hAnsi="Times New Roman"/>
        </w:rPr>
        <w:br/>
        <w:t>СРЕДНЯЯ ОБЩЕОБРАЗОВАТЕЛЬНАЯ ШКОЛА № 34</w:t>
      </w:r>
    </w:p>
    <w:p w:rsidR="002E30A4" w:rsidRPr="00AA4A8E" w:rsidRDefault="002E30A4" w:rsidP="002E30A4">
      <w:pPr>
        <w:spacing w:after="120"/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2E30A4" w:rsidTr="00B075D1">
        <w:tc>
          <w:tcPr>
            <w:tcW w:w="3649" w:type="dxa"/>
          </w:tcPr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на заседании ПК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Руководитель ПК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Pr="00584E2A">
              <w:rPr>
                <w:rFonts w:ascii="Times New Roman" w:hAnsi="Times New Roman"/>
                <w:sz w:val="24"/>
                <w:szCs w:val="24"/>
              </w:rPr>
              <w:t>Е.И.Царькова</w:t>
            </w:r>
            <w:proofErr w:type="spellEnd"/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_________Е.В. Федорова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дата_______________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E2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___________В.П. Панкова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E30A4" w:rsidRPr="00584E2A" w:rsidRDefault="002E30A4" w:rsidP="00B07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8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30A4" w:rsidRPr="00AA4A8E" w:rsidRDefault="002E30A4" w:rsidP="002E30A4">
      <w:pPr>
        <w:jc w:val="center"/>
        <w:rPr>
          <w:sz w:val="24"/>
          <w:szCs w:val="24"/>
        </w:rPr>
      </w:pPr>
    </w:p>
    <w:p w:rsidR="00C90002" w:rsidRPr="00C90002" w:rsidRDefault="00C90002" w:rsidP="00C90002">
      <w:pPr>
        <w:spacing w:after="0"/>
        <w:jc w:val="center"/>
        <w:rPr>
          <w:b/>
          <w:sz w:val="36"/>
          <w:szCs w:val="36"/>
        </w:rPr>
      </w:pPr>
      <w:r w:rsidRPr="00C90002">
        <w:rPr>
          <w:b/>
          <w:sz w:val="36"/>
          <w:szCs w:val="36"/>
        </w:rPr>
        <w:t>АДАПТИРОВАННАЯ РАБОЧАЯ ПРОГРАММА</w:t>
      </w:r>
    </w:p>
    <w:p w:rsidR="00C90002" w:rsidRPr="00C90002" w:rsidRDefault="00C90002" w:rsidP="00C90002">
      <w:pPr>
        <w:spacing w:after="0"/>
        <w:jc w:val="center"/>
        <w:rPr>
          <w:b/>
          <w:sz w:val="36"/>
          <w:szCs w:val="36"/>
        </w:rPr>
      </w:pPr>
      <w:r w:rsidRPr="00C90002">
        <w:rPr>
          <w:b/>
          <w:sz w:val="36"/>
          <w:szCs w:val="36"/>
        </w:rPr>
        <w:t xml:space="preserve">для учащегося </w:t>
      </w:r>
      <w:r w:rsidR="003C3A6B">
        <w:rPr>
          <w:b/>
          <w:sz w:val="36"/>
          <w:szCs w:val="36"/>
          <w:lang w:val="en-US"/>
        </w:rPr>
        <w:t xml:space="preserve"> </w:t>
      </w:r>
      <w:r w:rsidRPr="00C90002">
        <w:rPr>
          <w:b/>
          <w:sz w:val="36"/>
          <w:szCs w:val="36"/>
        </w:rPr>
        <w:t xml:space="preserve"> класса</w:t>
      </w:r>
    </w:p>
    <w:p w:rsidR="00C90002" w:rsidRPr="00C90002" w:rsidRDefault="00C90002" w:rsidP="00C90002">
      <w:pPr>
        <w:spacing w:after="0"/>
        <w:jc w:val="center"/>
        <w:rPr>
          <w:b/>
          <w:sz w:val="36"/>
          <w:szCs w:val="36"/>
        </w:rPr>
      </w:pPr>
    </w:p>
    <w:p w:rsidR="002E30A4" w:rsidRPr="00AA4A8E" w:rsidRDefault="002E30A4" w:rsidP="002E30A4">
      <w:pPr>
        <w:rPr>
          <w:rFonts w:ascii="Times New Roman" w:hAnsi="Times New Roman"/>
          <w:sz w:val="28"/>
          <w:szCs w:val="28"/>
        </w:rPr>
      </w:pPr>
    </w:p>
    <w:p w:rsidR="002E30A4" w:rsidRDefault="002E30A4" w:rsidP="002E3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A4A8E">
        <w:rPr>
          <w:rFonts w:ascii="Times New Roman" w:hAnsi="Times New Roman"/>
          <w:b/>
          <w:i/>
          <w:sz w:val="28"/>
          <w:szCs w:val="28"/>
        </w:rPr>
        <w:t xml:space="preserve">Предмет       </w:t>
      </w:r>
      <w:r w:rsidRPr="00F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Геометрия</w:t>
      </w:r>
      <w:r w:rsidRPr="0025348C">
        <w:rPr>
          <w:rFonts w:ascii="Times New Roman" w:hAnsi="Times New Roman"/>
          <w:sz w:val="28"/>
          <w:szCs w:val="28"/>
        </w:rPr>
        <w:t xml:space="preserve"> </w:t>
      </w:r>
    </w:p>
    <w:p w:rsidR="002E30A4" w:rsidRPr="003C3A6B" w:rsidRDefault="002E30A4" w:rsidP="002E30A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Учитель:      </w:t>
      </w:r>
      <w:r w:rsidR="003C3A6B">
        <w:rPr>
          <w:rFonts w:ascii="Times New Roman" w:hAnsi="Times New Roman"/>
          <w:i/>
          <w:sz w:val="28"/>
          <w:szCs w:val="28"/>
        </w:rPr>
        <w:t>Яковлева Александра Александровна</w:t>
      </w:r>
    </w:p>
    <w:p w:rsidR="00885A21" w:rsidRDefault="002E30A4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8B7463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  Основание:</w:t>
      </w:r>
      <w:r w:rsidRPr="002F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0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85A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5A21" w:rsidRPr="00885A21">
        <w:rPr>
          <w:rFonts w:ascii="Times New Roman" w:hAnsi="Times New Roman"/>
          <w:color w:val="000000"/>
          <w:sz w:val="28"/>
          <w:szCs w:val="28"/>
        </w:rPr>
        <w:t xml:space="preserve">Геометрия. Сборник примерных рабочих программ. </w:t>
      </w:r>
    </w:p>
    <w:p w:rsidR="00885A21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885A21">
        <w:rPr>
          <w:rFonts w:ascii="Times New Roman" w:hAnsi="Times New Roman"/>
          <w:color w:val="000000"/>
          <w:sz w:val="28"/>
          <w:szCs w:val="28"/>
        </w:rPr>
        <w:t>7—9 классы : учеб</w:t>
      </w:r>
      <w:proofErr w:type="gramStart"/>
      <w:r w:rsidRPr="00885A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85A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85A2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85A21"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 w:rsidRPr="00885A21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885A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5A21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885A21">
        <w:rPr>
          <w:rFonts w:ascii="Times New Roman" w:hAnsi="Times New Roman"/>
          <w:color w:val="000000"/>
          <w:sz w:val="28"/>
          <w:szCs w:val="28"/>
        </w:rPr>
        <w:t xml:space="preserve">организаций / [сост. Т. А. </w:t>
      </w:r>
      <w:proofErr w:type="spellStart"/>
      <w:r w:rsidRPr="00885A21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Pr="00885A21">
        <w:rPr>
          <w:rFonts w:ascii="Times New Roman" w:hAnsi="Times New Roman"/>
          <w:color w:val="000000"/>
          <w:sz w:val="28"/>
          <w:szCs w:val="28"/>
        </w:rPr>
        <w:t>]. — 6</w:t>
      </w:r>
      <w:r w:rsidRPr="00885A21">
        <w:rPr>
          <w:rFonts w:ascii="Times New Roman" w:hAnsi="Times New Roman"/>
          <w:color w:val="000000"/>
          <w:sz w:val="28"/>
          <w:szCs w:val="28"/>
        </w:rPr>
        <w:softHyphen/>
        <w:t>е изд.</w:t>
      </w:r>
    </w:p>
    <w:p w:rsidR="00885A21" w:rsidRDefault="00885A21" w:rsidP="00885A2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885A21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Pr="00885A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85A21">
        <w:rPr>
          <w:rFonts w:ascii="Times New Roman" w:hAnsi="Times New Roman"/>
          <w:color w:val="000000"/>
          <w:sz w:val="28"/>
          <w:szCs w:val="28"/>
        </w:rPr>
        <w:t xml:space="preserve"> Просвещение, 2020. — 94 с</w:t>
      </w:r>
      <w:r w:rsidR="002E30A4">
        <w:rPr>
          <w:rFonts w:ascii="Times New Roman" w:hAnsi="Times New Roman"/>
          <w:sz w:val="28"/>
          <w:szCs w:val="28"/>
        </w:rPr>
        <w:t xml:space="preserve">                </w:t>
      </w:r>
    </w:p>
    <w:p w:rsidR="002E30A4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E30A4">
        <w:rPr>
          <w:rFonts w:ascii="Times New Roman" w:hAnsi="Times New Roman"/>
          <w:sz w:val="28"/>
          <w:szCs w:val="28"/>
        </w:rPr>
        <w:t xml:space="preserve">                </w:t>
      </w:r>
      <w:r w:rsidR="002E30A4" w:rsidRPr="00562727">
        <w:rPr>
          <w:rFonts w:ascii="Times New Roman" w:hAnsi="Times New Roman"/>
          <w:bCs/>
          <w:sz w:val="28"/>
          <w:szCs w:val="28"/>
        </w:rPr>
        <w:t>- у</w:t>
      </w:r>
      <w:r w:rsidR="002E30A4" w:rsidRPr="00562727">
        <w:rPr>
          <w:rFonts w:ascii="Times New Roman" w:hAnsi="Times New Roman"/>
          <w:color w:val="000000"/>
          <w:sz w:val="28"/>
          <w:szCs w:val="28"/>
        </w:rPr>
        <w:t>чебный план МОУ СОШ №34 на 202</w:t>
      </w:r>
      <w:r w:rsidR="002E30A4">
        <w:rPr>
          <w:rFonts w:ascii="Times New Roman" w:hAnsi="Times New Roman"/>
          <w:color w:val="000000"/>
          <w:sz w:val="28"/>
          <w:szCs w:val="28"/>
        </w:rPr>
        <w:t>1</w:t>
      </w:r>
      <w:r w:rsidR="002E30A4" w:rsidRPr="00562727">
        <w:rPr>
          <w:rFonts w:ascii="Times New Roman" w:hAnsi="Times New Roman"/>
          <w:color w:val="000000"/>
          <w:sz w:val="28"/>
          <w:szCs w:val="28"/>
        </w:rPr>
        <w:t>-202</w:t>
      </w:r>
      <w:r w:rsidR="002E30A4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2E30A4" w:rsidRPr="00562727">
        <w:rPr>
          <w:rFonts w:ascii="Times New Roman" w:hAnsi="Times New Roman"/>
          <w:color w:val="000000"/>
          <w:sz w:val="28"/>
          <w:szCs w:val="28"/>
        </w:rPr>
        <w:t xml:space="preserve">учебный </w:t>
      </w:r>
    </w:p>
    <w:p w:rsidR="002E30A4" w:rsidRPr="00562727" w:rsidRDefault="00885A21" w:rsidP="00885A2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E30A4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E30A4" w:rsidRPr="00562727">
        <w:rPr>
          <w:rFonts w:ascii="Times New Roman" w:hAnsi="Times New Roman"/>
          <w:color w:val="000000"/>
          <w:sz w:val="28"/>
          <w:szCs w:val="28"/>
        </w:rPr>
        <w:t>год;</w:t>
      </w:r>
    </w:p>
    <w:p w:rsidR="00885A21" w:rsidRDefault="002E30A4" w:rsidP="002E30A4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885A2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A4A8E">
        <w:rPr>
          <w:rFonts w:ascii="Times New Roman" w:eastAsia="Times New Roman" w:hAnsi="Times New Roman"/>
          <w:color w:val="000000"/>
          <w:sz w:val="28"/>
          <w:szCs w:val="28"/>
        </w:rPr>
        <w:t xml:space="preserve">- положение о рабочей программе по </w:t>
      </w:r>
      <w:proofErr w:type="gramStart"/>
      <w:r w:rsidRPr="00AA4A8E">
        <w:rPr>
          <w:rFonts w:ascii="Times New Roman" w:eastAsia="Times New Roman" w:hAnsi="Times New Roman"/>
          <w:color w:val="000000"/>
          <w:sz w:val="28"/>
          <w:szCs w:val="28"/>
        </w:rPr>
        <w:t>учебному</w:t>
      </w:r>
      <w:proofErr w:type="gramEnd"/>
    </w:p>
    <w:p w:rsidR="002E30A4" w:rsidRDefault="00885A21" w:rsidP="002E30A4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</w:t>
      </w:r>
      <w:r w:rsidR="002E30A4" w:rsidRPr="00AA4A8E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E30A4" w:rsidRPr="00AA4A8E">
        <w:rPr>
          <w:rFonts w:ascii="Times New Roman" w:eastAsia="Times New Roman" w:hAnsi="Times New Roman"/>
          <w:color w:val="000000"/>
          <w:sz w:val="28"/>
          <w:szCs w:val="28"/>
        </w:rPr>
        <w:t>курсу МОУ СОШ № 34 от 05.06.2014.</w:t>
      </w:r>
    </w:p>
    <w:p w:rsidR="00885A21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885A21">
        <w:rPr>
          <w:rFonts w:ascii="Times New Roman" w:hAnsi="Times New Roman"/>
          <w:b/>
          <w:i/>
          <w:sz w:val="28"/>
          <w:szCs w:val="28"/>
        </w:rPr>
        <w:t>Учебники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E30A4">
        <w:rPr>
          <w:rFonts w:ascii="Times New Roman" w:hAnsi="Times New Roman"/>
          <w:color w:val="000000"/>
          <w:sz w:val="28"/>
          <w:szCs w:val="28"/>
        </w:rPr>
        <w:t>- Геометрия.7-9 классы: учеб. Для общеобразовательных</w:t>
      </w:r>
    </w:p>
    <w:p w:rsidR="00885A21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2E30A4">
        <w:rPr>
          <w:rFonts w:ascii="Times New Roman" w:hAnsi="Times New Roman"/>
          <w:color w:val="000000"/>
          <w:sz w:val="28"/>
          <w:szCs w:val="28"/>
        </w:rPr>
        <w:t xml:space="preserve">организаций / Л.С. </w:t>
      </w:r>
      <w:proofErr w:type="spellStart"/>
      <w:r w:rsidRPr="002E30A4">
        <w:rPr>
          <w:rFonts w:ascii="Times New Roman" w:hAnsi="Times New Roman"/>
          <w:color w:val="000000"/>
          <w:sz w:val="28"/>
          <w:szCs w:val="28"/>
        </w:rPr>
        <w:t>Атаносян</w:t>
      </w:r>
      <w:proofErr w:type="spellEnd"/>
      <w:r w:rsidRPr="002E30A4">
        <w:rPr>
          <w:rFonts w:ascii="Times New Roman" w:hAnsi="Times New Roman"/>
          <w:color w:val="000000"/>
          <w:sz w:val="28"/>
          <w:szCs w:val="28"/>
        </w:rPr>
        <w:t xml:space="preserve">, В. Ф. Бутузов, С. Б. </w:t>
      </w:r>
    </w:p>
    <w:p w:rsidR="00885A21" w:rsidRPr="002E30A4" w:rsidRDefault="00885A21" w:rsidP="00885A2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Pr="002E30A4">
        <w:rPr>
          <w:rFonts w:ascii="Times New Roman" w:hAnsi="Times New Roman"/>
          <w:color w:val="000000"/>
          <w:sz w:val="28"/>
          <w:szCs w:val="28"/>
        </w:rPr>
        <w:t>Кодомцев</w:t>
      </w:r>
      <w:proofErr w:type="spellEnd"/>
      <w:r w:rsidRPr="002E30A4">
        <w:rPr>
          <w:rFonts w:ascii="Times New Roman" w:hAnsi="Times New Roman"/>
          <w:color w:val="000000"/>
          <w:sz w:val="28"/>
          <w:szCs w:val="28"/>
        </w:rPr>
        <w:t xml:space="preserve"> и др. 8-е изд. – М.: Просвещение,2018.</w:t>
      </w:r>
    </w:p>
    <w:p w:rsidR="00885A21" w:rsidRPr="00AA4A8E" w:rsidRDefault="00885A21" w:rsidP="002E30A4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30A4" w:rsidRDefault="002E30A4" w:rsidP="002E30A4">
      <w:pPr>
        <w:rPr>
          <w:rFonts w:ascii="Times New Roman" w:hAnsi="Times New Roman"/>
          <w:b/>
          <w:i/>
          <w:sz w:val="28"/>
          <w:szCs w:val="28"/>
        </w:rPr>
      </w:pPr>
    </w:p>
    <w:p w:rsidR="002E30A4" w:rsidRPr="00AA4A8E" w:rsidRDefault="002E30A4" w:rsidP="002E30A4">
      <w:pPr>
        <w:spacing w:line="240" w:lineRule="auto"/>
        <w:jc w:val="center"/>
        <w:rPr>
          <w:rFonts w:ascii="Times New Roman" w:hAnsi="Times New Roman"/>
        </w:rPr>
      </w:pPr>
      <w:r w:rsidRPr="00AA4A8E">
        <w:rPr>
          <w:rFonts w:ascii="Times New Roman" w:hAnsi="Times New Roman"/>
        </w:rPr>
        <w:t>20</w:t>
      </w:r>
      <w:r w:rsidR="003C3A6B">
        <w:rPr>
          <w:rFonts w:ascii="Times New Roman" w:hAnsi="Times New Roman"/>
        </w:rPr>
        <w:t>22/2023</w:t>
      </w:r>
      <w:bookmarkStart w:id="0" w:name="_GoBack"/>
      <w:bookmarkEnd w:id="0"/>
      <w:r w:rsidRPr="00AA4A8E">
        <w:rPr>
          <w:rFonts w:ascii="Times New Roman" w:hAnsi="Times New Roman"/>
        </w:rPr>
        <w:t xml:space="preserve">  учебный год</w:t>
      </w:r>
    </w:p>
    <w:p w:rsidR="00C90002" w:rsidRDefault="00C90002" w:rsidP="002E30A4">
      <w:pPr>
        <w:spacing w:line="240" w:lineRule="auto"/>
        <w:jc w:val="center"/>
        <w:rPr>
          <w:rFonts w:ascii="Times New Roman" w:hAnsi="Times New Roman"/>
        </w:rPr>
      </w:pPr>
    </w:p>
    <w:p w:rsidR="002E30A4" w:rsidRDefault="002E30A4" w:rsidP="002E30A4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AA4A8E">
        <w:rPr>
          <w:rFonts w:ascii="Times New Roman" w:hAnsi="Times New Roman"/>
        </w:rPr>
        <w:t>г</w:t>
      </w:r>
      <w:proofErr w:type="gramStart"/>
      <w:r w:rsidRPr="00AA4A8E">
        <w:rPr>
          <w:rFonts w:ascii="Times New Roman" w:hAnsi="Times New Roman"/>
        </w:rPr>
        <w:t>.Т</w:t>
      </w:r>
      <w:proofErr w:type="gramEnd"/>
      <w:r w:rsidRPr="00AA4A8E">
        <w:rPr>
          <w:rFonts w:ascii="Times New Roman" w:hAnsi="Times New Roman"/>
        </w:rPr>
        <w:t>верь</w:t>
      </w:r>
      <w:proofErr w:type="spellEnd"/>
    </w:p>
    <w:p w:rsidR="002E30A4" w:rsidRDefault="002E30A4"/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848"/>
        <w:gridCol w:w="4397"/>
        <w:gridCol w:w="3952"/>
        <w:gridCol w:w="868"/>
        <w:gridCol w:w="992"/>
      </w:tblGrid>
      <w:tr w:rsidR="00C90002" w:rsidRPr="00361C7F" w:rsidTr="00C90002">
        <w:trPr>
          <w:trHeight w:val="315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C9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Календарно-тематическое планирование по геометрии. 9 класс (68 часов)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знаний.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Default="00C90002" w:rsidP="00C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90002" w:rsidRPr="00361C7F" w:rsidRDefault="00C90002" w:rsidP="00C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Default="00C90002" w:rsidP="00C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90002" w:rsidRPr="00361C7F" w:rsidRDefault="00C90002" w:rsidP="00C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 (8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C90002" w:rsidRDefault="00C90002" w:rsidP="008B692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вектора, </w:t>
            </w:r>
            <w:r w:rsidRPr="00C9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коллинеарных векторов, равных векторов;</w:t>
            </w:r>
          </w:p>
          <w:p w:rsidR="008B692B" w:rsidRDefault="008B692B" w:rsidP="008B692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откладывать вектор от точки;</w:t>
            </w:r>
          </w:p>
          <w:p w:rsidR="00C90002" w:rsidRDefault="00C90002" w:rsidP="008B692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готовому рисунку определят сумму, разность векторов</w:t>
            </w:r>
            <w:r w:rsidR="008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противоположные векторы;</w:t>
            </w:r>
          </w:p>
          <w:p w:rsidR="00C90002" w:rsidRPr="00361C7F" w:rsidRDefault="008B692B" w:rsidP="008B692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вектор на число в простейших заданиях по теме;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двух векторов. Закон сложения векторов.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нескольких векторов. Вычитание векторов.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вектора на число.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6E7060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 "Векторы".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8B692B" w:rsidRDefault="008B692B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 выполнять работу по словесной, письменной инструкции, алгоритму; умения работать самостоятельно;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8B692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02" w:rsidRPr="00361C7F" w:rsidRDefault="00C90002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(10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вектора. Разложение вектора по двум </w:t>
            </w:r>
            <w:proofErr w:type="spellStart"/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неколлениарным</w:t>
            </w:r>
            <w:proofErr w:type="spellEnd"/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векторам.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Default="00646331" w:rsidP="007A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646331" w:rsidRDefault="00646331" w:rsidP="0002005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раскладывать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координатным векторам используя рисунки простейших примеров;</w:t>
            </w:r>
          </w:p>
          <w:p w:rsidR="00646331" w:rsidRPr="0002005C" w:rsidRDefault="00646331" w:rsidP="0002005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 координаты вектора на простейших рисунках по теме; </w:t>
            </w:r>
          </w:p>
          <w:p w:rsidR="00646331" w:rsidRDefault="00646331" w:rsidP="007A566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координаты суммы и разности векторов;</w:t>
            </w:r>
          </w:p>
          <w:p w:rsidR="00646331" w:rsidRDefault="00646331" w:rsidP="00B724B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координаты вектора при умножении последнего на число; </w:t>
            </w:r>
          </w:p>
          <w:p w:rsidR="00646331" w:rsidRPr="00646331" w:rsidRDefault="00646331" w:rsidP="00052A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по теме;</w:t>
            </w:r>
          </w:p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"Метод координат".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окружности и прямой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6E706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964A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964A1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6E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8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 по теме: «Метод координат».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 (11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угла.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331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646331" w:rsidRDefault="00646331" w:rsidP="0020365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 с</w:t>
            </w:r>
            <w:r w:rsidRPr="00E7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инус и косинус любого угла от 0° до 180°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рисунку;</w:t>
            </w:r>
          </w:p>
          <w:p w:rsidR="00646331" w:rsidRDefault="00646331" w:rsidP="0020365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 </w:t>
            </w:r>
            <w:r w:rsidRPr="00E7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синусов и косинусов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простейших задач по теме;</w:t>
            </w:r>
          </w:p>
          <w:p w:rsidR="00646331" w:rsidRDefault="00646331" w:rsidP="0020365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произведение векторов при 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решении простейших геометрических задач;</w:t>
            </w:r>
          </w:p>
          <w:p w:rsidR="00646331" w:rsidRPr="00646331" w:rsidRDefault="00646331" w:rsidP="00C574C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по теме; </w:t>
            </w:r>
          </w:p>
          <w:p w:rsidR="00646331" w:rsidRPr="00361C7F" w:rsidRDefault="00646331" w:rsidP="006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приведения. Формулы для вычисления координат точки.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1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1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4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"Соотношение между сторонами и углами треугольника".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8E431D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 и его свойства.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8E431D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31" w:rsidRPr="00361C7F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теме: «Соотношение между сторонами и углами треугольника».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окружности и площадь круга (13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20365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многоугольник.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Default="00646331" w:rsidP="0020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646331" w:rsidRDefault="00646331" w:rsidP="0020365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6331" w:rsidRPr="0020365C" w:rsidRDefault="00646331" w:rsidP="0020365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теоремы </w:t>
            </w:r>
          </w:p>
          <w:p w:rsidR="00646331" w:rsidRDefault="00646331" w:rsidP="0020365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окружностях, описанной около правильного многоугольника и вписанной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6331" w:rsidRDefault="00646331" w:rsidP="0020365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формулы, выражающие, площадь, </w:t>
            </w:r>
            <w:r w:rsidRPr="002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 правильного многоугольника и радиус вписанной в него окружности через радиус описанной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6331" w:rsidRDefault="00646331" w:rsidP="0020365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подставлять значения в данные формулы и находить ответ при решении простейших геометрических задач по готовым чертежам;</w:t>
            </w:r>
          </w:p>
          <w:p w:rsidR="00646331" w:rsidRDefault="00646331" w:rsidP="008E225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 формулы длины окружности и площади круга;</w:t>
            </w: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6331" w:rsidRPr="00361C7F" w:rsidRDefault="00646331" w:rsidP="008E225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по теме;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дня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кругового сектора.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EB1E1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D85A9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D85A9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 по теме: «Длина окружности. Площадь круга».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(8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площади на себя. Понятие движения.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1943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541943" w:rsidRDefault="00541943" w:rsidP="0054194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осевой и </w:t>
            </w:r>
            <w:r w:rsid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центральной симметрии;</w:t>
            </w:r>
          </w:p>
          <w:p w:rsidR="00646331" w:rsidRDefault="00646331" w:rsidP="0054194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движения; </w:t>
            </w:r>
          </w:p>
          <w:p w:rsidR="00646331" w:rsidRDefault="00646331" w:rsidP="0054194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 параллельного переноса и поворота;</w:t>
            </w:r>
          </w:p>
          <w:p w:rsidR="00541943" w:rsidRPr="00361C7F" w:rsidRDefault="00646331" w:rsidP="0064633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задачи по теме;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площади на себя. Понятие движения.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Симмертия</w:t>
            </w:r>
            <w:proofErr w:type="spellEnd"/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перенос. Поворот.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перенос. Поворот.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"Движения".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"Движения".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43" w:rsidRPr="00361C7F" w:rsidTr="004515C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43" w:rsidRPr="00361C7F" w:rsidRDefault="00541943" w:rsidP="0020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по теме: "Движения".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43" w:rsidRPr="00361C7F" w:rsidRDefault="00541943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сведения из стереометрии (7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A73C84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стереометрии. Многогранники. 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331" w:rsidRPr="00361C7F" w:rsidRDefault="00646331" w:rsidP="00A7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3C84" w:rsidRDefault="00646331" w:rsidP="00A7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умения:</w:t>
            </w:r>
          </w:p>
          <w:p w:rsidR="00A73C84" w:rsidRDefault="00A73C84" w:rsidP="00A73C8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разделят многогранники и тела вращения;</w:t>
            </w:r>
          </w:p>
          <w:p w:rsidR="00A73C84" w:rsidRDefault="00A73C84" w:rsidP="00A73C8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рисунку </w:t>
            </w:r>
            <w:r w:rsidRPr="00A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параллелепипед, пирамид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3C84">
              <w:rPr>
                <w:color w:val="000000"/>
                <w:shd w:val="clear" w:color="auto" w:fill="FFFFFF"/>
              </w:rPr>
              <w:t xml:space="preserve"> </w:t>
            </w:r>
            <w:r w:rsidRPr="00A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 шар;</w:t>
            </w:r>
          </w:p>
          <w:p w:rsidR="00A73C84" w:rsidRDefault="00A73C84" w:rsidP="00A73C8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формулы</w:t>
            </w:r>
            <w:r w:rsidRPr="006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вычисления площадей поверхностей и объёмов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6331" w:rsidRDefault="00A73C84" w:rsidP="00A73C8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данные формулы при решении простейших задач по готовым чертежам;</w:t>
            </w:r>
          </w:p>
          <w:p w:rsidR="008F3D1A" w:rsidRPr="00361C7F" w:rsidRDefault="008F3D1A" w:rsidP="008F3D1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r w:rsidRPr="004D3171">
              <w:rPr>
                <w:rFonts w:ascii="Times New Roman" w:hAnsi="Times New Roman" w:cs="Times New Roman"/>
                <w:sz w:val="24"/>
                <w:szCs w:val="24"/>
              </w:rPr>
              <w:t xml:space="preserve">аксиомы, положенные в основу изучения курса геометрии;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Параллелепипед. Объем тела.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параллелепипеда.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вращения. Цилиндр. Конус.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Сфера. Шар.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3245E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аксиомах геометрии (2 ч.)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A73C8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A7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аксиомах геометрии.</w:t>
            </w:r>
          </w:p>
        </w:tc>
        <w:tc>
          <w:tcPr>
            <w:tcW w:w="39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31" w:rsidRPr="00361C7F" w:rsidTr="00A73C84">
        <w:trPr>
          <w:trHeight w:val="93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31" w:rsidRPr="00361C7F" w:rsidRDefault="00646331" w:rsidP="00A7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аксиомах геометрии.</w:t>
            </w:r>
          </w:p>
        </w:tc>
        <w:tc>
          <w:tcPr>
            <w:tcW w:w="3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31" w:rsidRPr="00361C7F" w:rsidRDefault="00646331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(9 ч.)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Признаки равенства треугольников.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треугольников.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002" w:rsidRPr="00361C7F" w:rsidTr="00C90002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Секущая и касательная.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002" w:rsidRPr="00361C7F" w:rsidRDefault="00C90002" w:rsidP="0036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30A4" w:rsidRDefault="002E30A4"/>
    <w:p w:rsidR="001109F7" w:rsidRDefault="001109F7"/>
    <w:sectPr w:rsidR="001109F7" w:rsidSect="004F37BF"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B8" w:rsidRDefault="001255B8" w:rsidP="004F37BF">
      <w:pPr>
        <w:spacing w:after="0" w:line="240" w:lineRule="auto"/>
      </w:pPr>
      <w:r>
        <w:separator/>
      </w:r>
    </w:p>
  </w:endnote>
  <w:endnote w:type="continuationSeparator" w:id="0">
    <w:p w:rsidR="001255B8" w:rsidRDefault="001255B8" w:rsidP="004F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B8" w:rsidRDefault="001255B8" w:rsidP="004F37BF">
      <w:pPr>
        <w:spacing w:after="0" w:line="240" w:lineRule="auto"/>
      </w:pPr>
      <w:r>
        <w:separator/>
      </w:r>
    </w:p>
  </w:footnote>
  <w:footnote w:type="continuationSeparator" w:id="0">
    <w:p w:rsidR="001255B8" w:rsidRDefault="001255B8" w:rsidP="004F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01"/>
    <w:multiLevelType w:val="hybridMultilevel"/>
    <w:tmpl w:val="AC4C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9D8"/>
    <w:multiLevelType w:val="hybridMultilevel"/>
    <w:tmpl w:val="09C0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EA5"/>
    <w:multiLevelType w:val="hybridMultilevel"/>
    <w:tmpl w:val="2DAA2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6388"/>
    <w:multiLevelType w:val="hybridMultilevel"/>
    <w:tmpl w:val="9D58E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1401"/>
    <w:multiLevelType w:val="hybridMultilevel"/>
    <w:tmpl w:val="89EA4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1E5C"/>
    <w:multiLevelType w:val="hybridMultilevel"/>
    <w:tmpl w:val="05284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E6255"/>
    <w:multiLevelType w:val="hybridMultilevel"/>
    <w:tmpl w:val="93186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7F"/>
    <w:rsid w:val="0002005C"/>
    <w:rsid w:val="000E184D"/>
    <w:rsid w:val="001109F7"/>
    <w:rsid w:val="001255B8"/>
    <w:rsid w:val="0020365C"/>
    <w:rsid w:val="002C428B"/>
    <w:rsid w:val="002E30A4"/>
    <w:rsid w:val="00361C7F"/>
    <w:rsid w:val="003C3A6B"/>
    <w:rsid w:val="004A34CC"/>
    <w:rsid w:val="004E07A9"/>
    <w:rsid w:val="004F37BF"/>
    <w:rsid w:val="00541943"/>
    <w:rsid w:val="00646331"/>
    <w:rsid w:val="00671197"/>
    <w:rsid w:val="0068500F"/>
    <w:rsid w:val="006E7060"/>
    <w:rsid w:val="007A5662"/>
    <w:rsid w:val="00885A21"/>
    <w:rsid w:val="008B692B"/>
    <w:rsid w:val="008E225E"/>
    <w:rsid w:val="008F3D1A"/>
    <w:rsid w:val="009E0A18"/>
    <w:rsid w:val="009F0294"/>
    <w:rsid w:val="00A2200D"/>
    <w:rsid w:val="00A73C84"/>
    <w:rsid w:val="00C90002"/>
    <w:rsid w:val="00CD50E3"/>
    <w:rsid w:val="00CF397C"/>
    <w:rsid w:val="00D31E87"/>
    <w:rsid w:val="00E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7BF"/>
  </w:style>
  <w:style w:type="paragraph" w:styleId="a5">
    <w:name w:val="footer"/>
    <w:basedOn w:val="a"/>
    <w:link w:val="a6"/>
    <w:uiPriority w:val="99"/>
    <w:unhideWhenUsed/>
    <w:rsid w:val="004F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7BF"/>
  </w:style>
  <w:style w:type="paragraph" w:styleId="a7">
    <w:name w:val="Balloon Text"/>
    <w:basedOn w:val="a"/>
    <w:link w:val="a8"/>
    <w:uiPriority w:val="99"/>
    <w:semiHidden/>
    <w:unhideWhenUsed/>
    <w:rsid w:val="004F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B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E30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C9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7BF"/>
  </w:style>
  <w:style w:type="paragraph" w:styleId="a5">
    <w:name w:val="footer"/>
    <w:basedOn w:val="a"/>
    <w:link w:val="a6"/>
    <w:uiPriority w:val="99"/>
    <w:unhideWhenUsed/>
    <w:rsid w:val="004F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7BF"/>
  </w:style>
  <w:style w:type="paragraph" w:styleId="a7">
    <w:name w:val="Balloon Text"/>
    <w:basedOn w:val="a"/>
    <w:link w:val="a8"/>
    <w:uiPriority w:val="99"/>
    <w:semiHidden/>
    <w:unhideWhenUsed/>
    <w:rsid w:val="004F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B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E30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C9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</cp:revision>
  <cp:lastPrinted>2021-09-04T13:14:00Z</cp:lastPrinted>
  <dcterms:created xsi:type="dcterms:W3CDTF">2023-04-03T18:41:00Z</dcterms:created>
  <dcterms:modified xsi:type="dcterms:W3CDTF">2023-04-03T18:43:00Z</dcterms:modified>
</cp:coreProperties>
</file>