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7" w:rsidRP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 w:rsidRPr="005221B7">
        <w:rPr>
          <w:rFonts w:ascii="Times New Roman" w:hAnsi="Times New Roman" w:cs="Times New Roman"/>
          <w:sz w:val="28"/>
          <w:szCs w:val="28"/>
        </w:rPr>
        <w:t>Меню. Питание в пришкольных лагерях МОУ «Тверской лицей»</w:t>
      </w:r>
    </w:p>
    <w:p w:rsidR="005221B7" w:rsidRP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13 по 16</w:t>
      </w:r>
      <w:r w:rsidRPr="005221B7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B61282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Pr="005221B7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770" cy="5417185"/>
            <wp:effectExtent l="0" t="0" r="0" b="0"/>
            <wp:docPr id="1" name="Рисунок 1" descr="C:\Users\TLUCHRUS\Desktop\временная\лагерь, меню\1 неделя_втор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HRUS\Desktop\временная\лагерь, меню\1 неделя_вторн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54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</w:t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8025" cy="5745480"/>
            <wp:effectExtent l="0" t="0" r="3175" b="7620"/>
            <wp:docPr id="2" name="Рисунок 2" descr="C:\Users\TLUCHRUS\Desktop\временная\лагерь, меню\1 неделя_ср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UCHRUS\Desktop\временная\лагерь, меню\1 неделя_сред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</w:t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3410" cy="4848225"/>
            <wp:effectExtent l="0" t="0" r="2540" b="9525"/>
            <wp:docPr id="3" name="Рисунок 3" descr="C:\Users\TLUCHRUS\Desktop\временная\лагерь, меню\1 неделя_четве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LUCHRUS\Desktop\временная\лагерь, меню\1 неделя_четвер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</w:p>
    <w:p w:rsid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Пятница</w:t>
      </w:r>
    </w:p>
    <w:p w:rsidR="005221B7" w:rsidRPr="005221B7" w:rsidRDefault="005221B7" w:rsidP="00522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0" cy="5598795"/>
            <wp:effectExtent l="0" t="0" r="6350" b="1905"/>
            <wp:docPr id="4" name="Рисунок 4" descr="C:\Users\TLUCHRUS\Desktop\временная\лагерь, меню\1 неделя_пят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LUCHRUS\Desktop\временная\лагерь, меню\1 неделя_пятниц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1B7" w:rsidRPr="0052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B7"/>
    <w:rsid w:val="005221B7"/>
    <w:rsid w:val="00B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TLUCHRUS</dc:creator>
  <cp:lastModifiedBy>TLUCHRUS</cp:lastModifiedBy>
  <cp:revision>1</cp:revision>
  <dcterms:created xsi:type="dcterms:W3CDTF">2023-06-16T11:56:00Z</dcterms:created>
  <dcterms:modified xsi:type="dcterms:W3CDTF">2023-06-16T11:58:00Z</dcterms:modified>
</cp:coreProperties>
</file>