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2D" w:rsidRDefault="00DD7ADA" w:rsidP="00DD7AD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7AD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93168">
        <w:rPr>
          <w:rFonts w:ascii="Times New Roman" w:hAnsi="Times New Roman" w:cs="Times New Roman"/>
          <w:sz w:val="24"/>
          <w:szCs w:val="24"/>
        </w:rPr>
        <w:t>7</w:t>
      </w:r>
    </w:p>
    <w:p w:rsidR="00DD7ADA" w:rsidRDefault="00DD7ADA" w:rsidP="00DD7ADA">
      <w:pPr>
        <w:jc w:val="right"/>
        <w:rPr>
          <w:rFonts w:ascii="Times New Roman" w:hAnsi="Times New Roman" w:cs="Times New Roman"/>
          <w:sz w:val="24"/>
          <w:szCs w:val="24"/>
        </w:rPr>
      </w:pPr>
      <w:r w:rsidRPr="001B7112">
        <w:rPr>
          <w:rFonts w:ascii="Times New Roman" w:hAnsi="Times New Roman" w:cs="Times New Roman"/>
          <w:sz w:val="24"/>
          <w:szCs w:val="24"/>
        </w:rPr>
        <w:t xml:space="preserve">к протоколу от </w:t>
      </w:r>
      <w:r w:rsidR="00093168">
        <w:rPr>
          <w:rFonts w:ascii="Times New Roman" w:hAnsi="Times New Roman" w:cs="Times New Roman"/>
          <w:sz w:val="24"/>
          <w:szCs w:val="24"/>
        </w:rPr>
        <w:t>18.10</w:t>
      </w:r>
      <w:r w:rsidRPr="001B7112">
        <w:rPr>
          <w:rFonts w:ascii="Times New Roman" w:hAnsi="Times New Roman" w:cs="Times New Roman"/>
          <w:sz w:val="24"/>
          <w:szCs w:val="24"/>
        </w:rPr>
        <w:t>.</w:t>
      </w:r>
      <w:r w:rsidR="00093168">
        <w:rPr>
          <w:rFonts w:ascii="Times New Roman" w:hAnsi="Times New Roman" w:cs="Times New Roman"/>
          <w:sz w:val="24"/>
          <w:szCs w:val="24"/>
        </w:rPr>
        <w:t>2022</w:t>
      </w:r>
      <w:r w:rsidRPr="001B7112">
        <w:rPr>
          <w:rFonts w:ascii="Times New Roman" w:hAnsi="Times New Roman" w:cs="Times New Roman"/>
          <w:sz w:val="24"/>
          <w:szCs w:val="24"/>
        </w:rPr>
        <w:t xml:space="preserve">  №</w:t>
      </w:r>
      <w:r w:rsidR="00093168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DD7ADA" w:rsidRDefault="00DD7ADA" w:rsidP="00DD7A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7ADA" w:rsidRPr="00DD7ADA" w:rsidRDefault="00DD7ADA" w:rsidP="00DD7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ADA">
        <w:rPr>
          <w:rFonts w:ascii="Times New Roman" w:hAnsi="Times New Roman" w:cs="Times New Roman"/>
          <w:b/>
          <w:sz w:val="28"/>
          <w:szCs w:val="28"/>
        </w:rPr>
        <w:t>Список профессиональных конкурсов, участие в которых учитывается при аттестации педагогических кадров</w:t>
      </w:r>
    </w:p>
    <w:p w:rsidR="00093168" w:rsidRPr="00093168" w:rsidRDefault="00093168" w:rsidP="000931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6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«Воспитатель года»</w:t>
      </w:r>
    </w:p>
    <w:p w:rsidR="00093168" w:rsidRPr="00093168" w:rsidRDefault="00093168" w:rsidP="000931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6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«За нравственный подвиг учителя»</w:t>
      </w:r>
    </w:p>
    <w:p w:rsidR="00093168" w:rsidRPr="00093168" w:rsidRDefault="00093168" w:rsidP="000931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6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«Мастер производственного обучения года»</w:t>
      </w:r>
    </w:p>
    <w:p w:rsidR="00093168" w:rsidRPr="00093168" w:rsidRDefault="00093168" w:rsidP="000931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6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«Преподаватель года»</w:t>
      </w:r>
    </w:p>
    <w:p w:rsidR="00093168" w:rsidRPr="00093168" w:rsidRDefault="00093168" w:rsidP="000931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6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 xml:space="preserve">«Самый классный </w:t>
      </w:r>
      <w:proofErr w:type="spellStart"/>
      <w:r w:rsidR="006E120E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К</w:t>
      </w:r>
      <w:r w:rsidRPr="0009316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лассный</w:t>
      </w:r>
      <w:proofErr w:type="spellEnd"/>
      <w:r w:rsidRPr="0009316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»</w:t>
      </w:r>
    </w:p>
    <w:p w:rsidR="00093168" w:rsidRPr="00093168" w:rsidRDefault="00093168" w:rsidP="000931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6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«Учитель года»</w:t>
      </w:r>
    </w:p>
    <w:p w:rsidR="00093168" w:rsidRPr="00093168" w:rsidRDefault="00093168" w:rsidP="000931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168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«Учитель-дефектолог года»</w:t>
      </w:r>
    </w:p>
    <w:p w:rsidR="00093168" w:rsidRPr="00093168" w:rsidRDefault="00093168" w:rsidP="0009316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</w:pPr>
      <w:r w:rsidRPr="00093168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и другие конкурсы проводимые Министерством просвещения Российской Федерации, Министерством образования Тверской области, ГБОУ ДПО Тверским областным институтом усовершенствования учителей (муниципальный, региональный и Всероссийский уровень)</w:t>
      </w:r>
    </w:p>
    <w:p w:rsidR="00DD7ADA" w:rsidRPr="00DD7ADA" w:rsidRDefault="00DD7ADA" w:rsidP="000931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7ADA" w:rsidRPr="00DD7ADA" w:rsidSect="00E7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0263"/>
    <w:multiLevelType w:val="hybridMultilevel"/>
    <w:tmpl w:val="CFFC6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0AD"/>
    <w:multiLevelType w:val="hybridMultilevel"/>
    <w:tmpl w:val="852C8F36"/>
    <w:lvl w:ilvl="0" w:tplc="6E04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CE9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2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C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0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B8F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A4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E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12E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DA"/>
    <w:rsid w:val="00093168"/>
    <w:rsid w:val="002305B3"/>
    <w:rsid w:val="00462689"/>
    <w:rsid w:val="004943F3"/>
    <w:rsid w:val="006827D4"/>
    <w:rsid w:val="006C2950"/>
    <w:rsid w:val="006E120E"/>
    <w:rsid w:val="007026EF"/>
    <w:rsid w:val="00820230"/>
    <w:rsid w:val="0098768F"/>
    <w:rsid w:val="00B80BD2"/>
    <w:rsid w:val="00C9164E"/>
    <w:rsid w:val="00D40229"/>
    <w:rsid w:val="00DD7ADA"/>
    <w:rsid w:val="00E139D6"/>
    <w:rsid w:val="00E70E2D"/>
    <w:rsid w:val="00FB31BD"/>
    <w:rsid w:val="00F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1358-E429-4E80-ADDB-A278F938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Горцевич</dc:creator>
  <cp:keywords/>
  <dc:description/>
  <cp:lastModifiedBy>Алексей</cp:lastModifiedBy>
  <cp:revision>2</cp:revision>
  <dcterms:created xsi:type="dcterms:W3CDTF">2023-01-20T06:10:00Z</dcterms:created>
  <dcterms:modified xsi:type="dcterms:W3CDTF">2023-01-20T06:10:00Z</dcterms:modified>
</cp:coreProperties>
</file>