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B" w:rsidRPr="005639DF" w:rsidRDefault="0099642B" w:rsidP="00B63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Работа с пед</w:t>
      </w:r>
      <w:r w:rsidR="00E02AA7"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агогическими </w:t>
      </w: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кадрами.</w:t>
      </w:r>
    </w:p>
    <w:p w:rsidR="0099642B" w:rsidRPr="005639DF" w:rsidRDefault="0099642B" w:rsidP="0090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75">
        <w:rPr>
          <w:rFonts w:ascii="Times New Roman" w:hAnsi="Times New Roman" w:cs="Times New Roman"/>
          <w:b/>
          <w:sz w:val="28"/>
          <w:szCs w:val="28"/>
        </w:rPr>
        <w:t>Тематика педагогических советов.</w:t>
      </w:r>
    </w:p>
    <w:p w:rsidR="0050010E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Август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1. Анализ работы школы за </w:t>
      </w:r>
      <w:r w:rsidR="00B50467">
        <w:rPr>
          <w:szCs w:val="28"/>
        </w:rPr>
        <w:t>2021-2022</w:t>
      </w:r>
      <w:r w:rsidRPr="005639DF">
        <w:rPr>
          <w:szCs w:val="28"/>
        </w:rPr>
        <w:t xml:space="preserve"> учебный год.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2. Новые </w:t>
      </w:r>
      <w:r w:rsidR="000A2088">
        <w:rPr>
          <w:szCs w:val="28"/>
        </w:rPr>
        <w:t>тенденции</w:t>
      </w:r>
      <w:r w:rsidRPr="005639DF">
        <w:rPr>
          <w:szCs w:val="28"/>
        </w:rPr>
        <w:t xml:space="preserve"> в образовании.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проведении Дня Знаний.</w:t>
      </w:r>
    </w:p>
    <w:p w:rsidR="005639DF" w:rsidRPr="005639DF" w:rsidRDefault="0014041A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046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5639DF" w:rsidRPr="005639DF">
        <w:rPr>
          <w:rFonts w:ascii="Times New Roman" w:hAnsi="Times New Roman" w:cs="Times New Roman"/>
          <w:sz w:val="28"/>
          <w:szCs w:val="28"/>
        </w:rPr>
        <w:t xml:space="preserve"> Белова</w:t>
      </w:r>
      <w:proofErr w:type="gramEnd"/>
      <w:r w:rsidR="005639DF" w:rsidRPr="005639DF">
        <w:rPr>
          <w:rFonts w:ascii="Times New Roman" w:hAnsi="Times New Roman" w:cs="Times New Roman"/>
          <w:sz w:val="28"/>
          <w:szCs w:val="28"/>
        </w:rPr>
        <w:t xml:space="preserve"> Н.П.</w:t>
      </w:r>
      <w:r w:rsidR="00B50467">
        <w:rPr>
          <w:rFonts w:ascii="Times New Roman" w:hAnsi="Times New Roman" w:cs="Times New Roman"/>
          <w:sz w:val="28"/>
          <w:szCs w:val="28"/>
        </w:rPr>
        <w:t>, Чуркина Т.Н.</w:t>
      </w:r>
    </w:p>
    <w:p w:rsidR="00B63054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Ноябрь</w:t>
      </w:r>
    </w:p>
    <w:p w:rsidR="0014041A" w:rsidRDefault="005639DF" w:rsidP="00140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FC">
        <w:rPr>
          <w:rFonts w:ascii="Times New Roman" w:hAnsi="Times New Roman" w:cs="Times New Roman"/>
          <w:sz w:val="28"/>
          <w:szCs w:val="28"/>
        </w:rPr>
        <w:t>1</w:t>
      </w:r>
      <w:r w:rsidRPr="00AA2F4C">
        <w:rPr>
          <w:rFonts w:ascii="Times New Roman" w:hAnsi="Times New Roman" w:cs="Times New Roman"/>
          <w:sz w:val="28"/>
          <w:szCs w:val="28"/>
        </w:rPr>
        <w:t xml:space="preserve">. </w:t>
      </w:r>
      <w:r w:rsidR="00AA2F4C" w:rsidRPr="00295FC1">
        <w:rPr>
          <w:rFonts w:ascii="Times New Roman" w:hAnsi="Times New Roman" w:cs="Times New Roman"/>
          <w:sz w:val="28"/>
          <w:szCs w:val="28"/>
        </w:rPr>
        <w:t>Программа воспитания в рамках обновленных ФГОС</w:t>
      </w:r>
    </w:p>
    <w:p w:rsidR="009056D5" w:rsidRPr="0014041A" w:rsidRDefault="0014041A" w:rsidP="0014041A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0FA" w:rsidRPr="00AA2F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AA2F4C">
        <w:rPr>
          <w:rFonts w:ascii="Times New Roman" w:hAnsi="Times New Roman" w:cs="Times New Roman"/>
          <w:sz w:val="28"/>
          <w:szCs w:val="28"/>
        </w:rPr>
        <w:t>Фатьянова Е.А.</w:t>
      </w:r>
    </w:p>
    <w:p w:rsidR="005639DF" w:rsidRPr="005639DF" w:rsidRDefault="005639DF" w:rsidP="0090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1 четверть</w:t>
      </w:r>
      <w:r w:rsidR="00B50467">
        <w:rPr>
          <w:rFonts w:ascii="Times New Roman" w:hAnsi="Times New Roman" w:cs="Times New Roman"/>
          <w:sz w:val="28"/>
          <w:szCs w:val="28"/>
        </w:rPr>
        <w:t>.     Ответственные: Чуркина Т.Н.</w:t>
      </w:r>
    </w:p>
    <w:p w:rsidR="005639DF" w:rsidRPr="005639DF" w:rsidRDefault="005639DF" w:rsidP="00905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4500FA" w:rsidRPr="00A07EC1" w:rsidRDefault="0014767A" w:rsidP="00450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EC1">
        <w:rPr>
          <w:rFonts w:ascii="Times New Roman" w:hAnsi="Times New Roman" w:cs="Times New Roman"/>
          <w:sz w:val="28"/>
          <w:szCs w:val="28"/>
        </w:rPr>
        <w:t xml:space="preserve"> Введение ФГОС нового поколения в практику работы начальной школы</w:t>
      </w:r>
    </w:p>
    <w:p w:rsidR="004500FA" w:rsidRPr="005639DF" w:rsidRDefault="004500FA" w:rsidP="00A07E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EC1">
        <w:rPr>
          <w:rFonts w:ascii="Times New Roman" w:hAnsi="Times New Roman" w:cs="Times New Roman"/>
          <w:sz w:val="28"/>
          <w:szCs w:val="28"/>
        </w:rPr>
        <w:t>Ответственные: Цветкова Н.Н.</w:t>
      </w:r>
    </w:p>
    <w:p w:rsidR="007358B2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2 четв</w:t>
      </w:r>
      <w:r w:rsidR="00B50467">
        <w:rPr>
          <w:rFonts w:ascii="Times New Roman" w:hAnsi="Times New Roman" w:cs="Times New Roman"/>
          <w:sz w:val="28"/>
          <w:szCs w:val="28"/>
        </w:rPr>
        <w:t>ерть. Ответственные: Чуркина Т.Н.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3. О прове</w:t>
      </w:r>
      <w:r w:rsidR="00EE1175">
        <w:rPr>
          <w:szCs w:val="28"/>
        </w:rPr>
        <w:t>дении итоговой аттестации в 20</w:t>
      </w:r>
      <w:r w:rsidR="00B50467">
        <w:rPr>
          <w:szCs w:val="28"/>
        </w:rPr>
        <w:t>22-2023</w:t>
      </w:r>
      <w:r w:rsidR="002C1148">
        <w:rPr>
          <w:szCs w:val="28"/>
        </w:rPr>
        <w:t xml:space="preserve"> </w:t>
      </w:r>
      <w:r w:rsidRPr="005639DF">
        <w:rPr>
          <w:szCs w:val="28"/>
        </w:rPr>
        <w:t>учебном году.</w:t>
      </w:r>
    </w:p>
    <w:p w:rsidR="005639DF" w:rsidRPr="005639DF" w:rsidRDefault="0014041A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r w:rsidR="00B50467">
        <w:rPr>
          <w:szCs w:val="28"/>
        </w:rPr>
        <w:t>Ответственные: Чуркина Т.Н</w:t>
      </w:r>
      <w:r w:rsidR="005639DF" w:rsidRPr="005639DF">
        <w:rPr>
          <w:szCs w:val="28"/>
        </w:rPr>
        <w:t>.,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</w:p>
    <w:p w:rsidR="009056D5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Март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</w:t>
      </w:r>
      <w:r w:rsidR="00AA2F4C">
        <w:rPr>
          <w:rFonts w:ascii="Times New Roman" w:hAnsi="Times New Roman" w:cs="Times New Roman"/>
          <w:sz w:val="28"/>
          <w:szCs w:val="28"/>
        </w:rPr>
        <w:t xml:space="preserve">. </w:t>
      </w:r>
      <w:r w:rsidR="00AA2F4C" w:rsidRPr="00295FC1">
        <w:rPr>
          <w:rFonts w:ascii="Times New Roman" w:hAnsi="Times New Roman" w:cs="Times New Roman"/>
          <w:bCs/>
          <w:sz w:val="28"/>
          <w:szCs w:val="28"/>
        </w:rPr>
        <w:t>Развитие профессиональ</w:t>
      </w:r>
      <w:bookmarkStart w:id="0" w:name="_GoBack"/>
      <w:bookmarkEnd w:id="0"/>
      <w:r w:rsidR="00AA2F4C" w:rsidRPr="00295FC1">
        <w:rPr>
          <w:rFonts w:ascii="Times New Roman" w:hAnsi="Times New Roman" w:cs="Times New Roman"/>
          <w:bCs/>
          <w:sz w:val="28"/>
          <w:szCs w:val="28"/>
        </w:rPr>
        <w:t>ных компетентностей педагогов как фактор достижения современного качества образования и воспитания обучающихся в условиях реализации ФГОС третьего поколения</w:t>
      </w:r>
    </w:p>
    <w:p w:rsidR="007358B2" w:rsidRPr="005639DF" w:rsidRDefault="0014041A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2C1148">
        <w:rPr>
          <w:szCs w:val="28"/>
        </w:rPr>
        <w:t xml:space="preserve"> </w:t>
      </w:r>
      <w:r w:rsidR="005639DF" w:rsidRPr="005639DF">
        <w:rPr>
          <w:szCs w:val="28"/>
        </w:rPr>
        <w:t>Ответственные: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2. Аттестация учащихся за 3 четверть.</w:t>
      </w:r>
    </w:p>
    <w:p w:rsidR="005639DF" w:rsidRPr="005639DF" w:rsidRDefault="0014041A" w:rsidP="0090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467">
        <w:rPr>
          <w:rFonts w:ascii="Times New Roman" w:hAnsi="Times New Roman" w:cs="Times New Roman"/>
          <w:sz w:val="28"/>
          <w:szCs w:val="28"/>
        </w:rPr>
        <w:t xml:space="preserve"> Ответственные: Чуркина Т.Н.</w:t>
      </w:r>
    </w:p>
    <w:p w:rsidR="007358B2" w:rsidRPr="0050010E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Май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1. О допуске к итоговой аттестации выпускников 9,11 классов.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переводе учащихся 1-8,10 классов в следующий класс.</w:t>
      </w:r>
    </w:p>
    <w:p w:rsidR="007358B2" w:rsidRPr="005639DF" w:rsidRDefault="0014041A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467">
        <w:rPr>
          <w:rFonts w:ascii="Times New Roman" w:hAnsi="Times New Roman" w:cs="Times New Roman"/>
          <w:sz w:val="28"/>
          <w:szCs w:val="28"/>
        </w:rPr>
        <w:t>Ответственные: Чуркина Т.Н.</w:t>
      </w:r>
    </w:p>
    <w:p w:rsidR="007358B2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Июнь</w:t>
      </w:r>
    </w:p>
    <w:p w:rsidR="005639DF" w:rsidRPr="009056D5" w:rsidRDefault="005639DF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56D5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9056D5" w:rsidRPr="009056D5">
        <w:rPr>
          <w:rFonts w:ascii="Times New Roman" w:hAnsi="Times New Roman" w:cs="Times New Roman"/>
          <w:sz w:val="28"/>
          <w:szCs w:val="28"/>
        </w:rPr>
        <w:t>школы выпускниками 9,11 классов.</w:t>
      </w:r>
    </w:p>
    <w:p w:rsidR="009056D5" w:rsidRPr="009056D5" w:rsidRDefault="009056D5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учащихся 1-8, 10-х классов в следующий класс.</w:t>
      </w:r>
    </w:p>
    <w:p w:rsidR="009056D5" w:rsidRPr="006A6FE0" w:rsidRDefault="0014041A" w:rsidP="006A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467">
        <w:rPr>
          <w:rFonts w:ascii="Times New Roman" w:hAnsi="Times New Roman" w:cs="Times New Roman"/>
          <w:sz w:val="28"/>
          <w:szCs w:val="28"/>
        </w:rPr>
        <w:t>Ответственные: Чуркина Т.Н.</w:t>
      </w:r>
    </w:p>
    <w:p w:rsidR="008725B2" w:rsidRDefault="008725B2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42B" w:rsidRPr="0014041A" w:rsidRDefault="0099642B" w:rsidP="009964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14041A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совершенствование.</w:t>
      </w:r>
    </w:p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деятельности: поднятие престижа профессии учителя и создание благоприятных условий для самосовершенствования и профессионального роста.</w:t>
      </w:r>
    </w:p>
    <w:p w:rsidR="0099642B" w:rsidRPr="00AD7035" w:rsidRDefault="0099642B" w:rsidP="009964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аттестации педагогов.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010E" w:rsidRDefault="0050010E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</w:tr>
      <w:tr w:rsidR="00B63054" w:rsidTr="0099642B">
        <w:tc>
          <w:tcPr>
            <w:tcW w:w="1809" w:type="dxa"/>
          </w:tcPr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а на курсовую </w:t>
            </w:r>
            <w:r w:rsidR="00B50467">
              <w:rPr>
                <w:rFonts w:ascii="Times New Roman" w:hAnsi="Times New Roman" w:cs="Times New Roman"/>
                <w:sz w:val="28"/>
                <w:szCs w:val="28"/>
              </w:rPr>
              <w:t>подготовку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54" w:rsidTr="0099642B">
        <w:tc>
          <w:tcPr>
            <w:tcW w:w="1809" w:type="dxa"/>
          </w:tcPr>
          <w:p w:rsidR="00B63054" w:rsidRDefault="00B63054" w:rsidP="000A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согласно предварительной заявки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УВР, педагогические работники школы</w:t>
            </w:r>
          </w:p>
        </w:tc>
      </w:tr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40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045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99642B" w:rsidRPr="000A2088" w:rsidRDefault="0099642B" w:rsidP="000A20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об условиях аттестации.</w:t>
            </w:r>
          </w:p>
          <w:p w:rsid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деятельности педагогических работников.</w:t>
            </w:r>
          </w:p>
          <w:p w:rsidR="0099642B" w:rsidRP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а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ттестации педагогических</w:t>
            </w:r>
            <w:r w:rsidR="00B630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B50467">
              <w:rPr>
                <w:rFonts w:ascii="Times New Roman" w:hAnsi="Times New Roman" w:cs="Times New Roman"/>
                <w:sz w:val="28"/>
                <w:szCs w:val="28"/>
              </w:rPr>
              <w:t xml:space="preserve"> в 2022-2023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присвоению квалификационных категорий в течении учебного года.</w:t>
            </w:r>
          </w:p>
          <w:p w:rsid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по аттестации </w:t>
            </w:r>
            <w:r w:rsidR="00B5046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4045EF" w:rsidRP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с учетом заявок аттестуемых на год.</w:t>
            </w: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аттестуемых.</w:t>
            </w:r>
          </w:p>
          <w:p w:rsidR="00AD7035" w:rsidRPr="004045EF" w:rsidRDefault="00AD7035" w:rsidP="00AD7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</w:tbl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Pr="004045EF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639D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Деятельность пед</w:t>
      </w:r>
      <w:r w:rsidR="005639DF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коллектива, </w:t>
      </w:r>
    </w:p>
    <w:p w:rsidR="004045E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5EF"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4045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39DF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4045EF" w:rsidRDefault="004045EF" w:rsidP="00CC0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9DF">
        <w:rPr>
          <w:rFonts w:ascii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D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создание благоприятных условий совершенствования образовательного пространства.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spacing w:line="360" w:lineRule="auto"/>
        <w:ind w:right="720"/>
        <w:rPr>
          <w:rStyle w:val="Exact"/>
          <w:spacing w:val="0"/>
          <w:sz w:val="28"/>
          <w:szCs w:val="28"/>
        </w:rPr>
      </w:pPr>
      <w:r w:rsidRPr="004045EF">
        <w:rPr>
          <w:rStyle w:val="Exact"/>
          <w:sz w:val="28"/>
          <w:szCs w:val="28"/>
        </w:rPr>
        <w:t>Утверждение календарно-тематич</w:t>
      </w:r>
      <w:r>
        <w:rPr>
          <w:rStyle w:val="Exact"/>
          <w:sz w:val="28"/>
          <w:szCs w:val="28"/>
        </w:rPr>
        <w:t>еского планирования. (</w:t>
      </w:r>
      <w:proofErr w:type="gramStart"/>
      <w:r w:rsidR="00B63054">
        <w:rPr>
          <w:rStyle w:val="Exact"/>
          <w:sz w:val="28"/>
          <w:szCs w:val="28"/>
        </w:rPr>
        <w:t>август</w:t>
      </w:r>
      <w:proofErr w:type="gramEnd"/>
      <w:r w:rsidR="00CC04A3">
        <w:rPr>
          <w:rStyle w:val="Exact"/>
          <w:sz w:val="28"/>
          <w:szCs w:val="28"/>
        </w:rPr>
        <w:t>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-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Зам. УВР)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045EF">
        <w:rPr>
          <w:rStyle w:val="Exact"/>
          <w:sz w:val="28"/>
          <w:szCs w:val="28"/>
        </w:rPr>
        <w:t>Преемственность начальной школы и основной, основной и средней. Диагностические работы. Анкетирование. (Сентябрь.</w:t>
      </w:r>
      <w:r>
        <w:rPr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 Зам УВР, классные руководители 1, 5 и 10 классов.)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работ. (Октябрь. Отв. - Зам. </w:t>
      </w:r>
      <w:proofErr w:type="gramStart"/>
      <w:r w:rsidRPr="00425FC3">
        <w:rPr>
          <w:rStyle w:val="Exact"/>
          <w:sz w:val="28"/>
          <w:szCs w:val="28"/>
        </w:rPr>
        <w:t>УВР,  председатели</w:t>
      </w:r>
      <w:proofErr w:type="gramEnd"/>
      <w:r w:rsidRPr="00425FC3">
        <w:rPr>
          <w:rStyle w:val="Exact"/>
          <w:sz w:val="28"/>
          <w:szCs w:val="28"/>
        </w:rPr>
        <w:t xml:space="preserve">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4"/>
        </w:tabs>
        <w:spacing w:after="184"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>Заседание методической группы по выработке инструкций по ТБ с учётом специфики школы. (Сентябрь. Отв. председатели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Методический совет по </w:t>
      </w:r>
      <w:r w:rsidR="00AD7035">
        <w:rPr>
          <w:rStyle w:val="Exact"/>
          <w:sz w:val="28"/>
          <w:szCs w:val="28"/>
        </w:rPr>
        <w:t>выработке единых требований к</w:t>
      </w:r>
      <w:r w:rsidRPr="00425FC3">
        <w:rPr>
          <w:rStyle w:val="Exact"/>
          <w:sz w:val="28"/>
          <w:szCs w:val="28"/>
        </w:rPr>
        <w:t xml:space="preserve"> ведению школьной документации учителями - предметниками. </w:t>
      </w:r>
      <w:proofErr w:type="gramStart"/>
      <w:r w:rsidRPr="00425FC3">
        <w:rPr>
          <w:rStyle w:val="Exact"/>
          <w:sz w:val="28"/>
          <w:szCs w:val="28"/>
        </w:rPr>
        <w:t>( Сентябрь</w:t>
      </w:r>
      <w:proofErr w:type="gramEnd"/>
      <w:r w:rsidRPr="00425FC3">
        <w:rPr>
          <w:rStyle w:val="Exact"/>
          <w:sz w:val="28"/>
          <w:szCs w:val="28"/>
        </w:rPr>
        <w:t>. Отв. – Зам. УВР)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after="180" w:line="360" w:lineRule="auto"/>
        <w:ind w:right="720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Ознакомление учащихся с правилами ТБ при проведении различных учебных занятий, во время проведения мероприятий во внеурочное время. </w:t>
      </w:r>
      <w:r>
        <w:rPr>
          <w:rStyle w:val="Exact"/>
          <w:sz w:val="28"/>
          <w:szCs w:val="28"/>
        </w:rPr>
        <w:t>(</w:t>
      </w:r>
      <w:r w:rsidRPr="00425FC3">
        <w:rPr>
          <w:rStyle w:val="Exact"/>
          <w:sz w:val="28"/>
          <w:szCs w:val="28"/>
        </w:rPr>
        <w:t xml:space="preserve">В течение года. Отв. </w:t>
      </w:r>
      <w:proofErr w:type="spellStart"/>
      <w:r w:rsidRPr="00425FC3">
        <w:rPr>
          <w:rStyle w:val="Exact"/>
          <w:sz w:val="28"/>
          <w:szCs w:val="28"/>
        </w:rPr>
        <w:t>кл</w:t>
      </w:r>
      <w:proofErr w:type="spellEnd"/>
      <w:r w:rsidR="00CC04A3" w:rsidRPr="00425FC3">
        <w:rPr>
          <w:rStyle w:val="Exact"/>
          <w:sz w:val="28"/>
          <w:szCs w:val="28"/>
        </w:rPr>
        <w:t>, руководители</w:t>
      </w:r>
      <w:r>
        <w:rPr>
          <w:rStyle w:val="Exact"/>
          <w:sz w:val="28"/>
          <w:szCs w:val="28"/>
        </w:rPr>
        <w:t>, преподаватель ОБЖ</w:t>
      </w:r>
      <w:r w:rsidRPr="00425FC3">
        <w:rPr>
          <w:rStyle w:val="Exact"/>
          <w:sz w:val="28"/>
          <w:szCs w:val="28"/>
        </w:rPr>
        <w:t>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after="257" w:line="360" w:lineRule="auto"/>
        <w:ind w:right="300"/>
        <w:jc w:val="left"/>
        <w:rPr>
          <w:rStyle w:val="Exact"/>
          <w:spacing w:val="0"/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Работа с одарёнными детьми и учащимися, проявляющих интерес к изучению отдельных </w:t>
      </w:r>
      <w:proofErr w:type="gramStart"/>
      <w:r w:rsidRPr="00425FC3">
        <w:rPr>
          <w:rStyle w:val="Exact"/>
          <w:sz w:val="28"/>
          <w:szCs w:val="28"/>
        </w:rPr>
        <w:t>дисциплин:</w:t>
      </w:r>
      <w:r>
        <w:rPr>
          <w:rStyle w:val="Exact"/>
          <w:spacing w:val="0"/>
          <w:sz w:val="28"/>
          <w:szCs w:val="28"/>
        </w:rPr>
        <w:t xml:space="preserve">   </w:t>
      </w:r>
      <w:proofErr w:type="gramEnd"/>
      <w:r>
        <w:rPr>
          <w:rStyle w:val="Exact"/>
          <w:spacing w:val="0"/>
          <w:sz w:val="28"/>
          <w:szCs w:val="28"/>
        </w:rPr>
        <w:t xml:space="preserve">                                                               - </w:t>
      </w:r>
      <w:r w:rsidRPr="00425FC3">
        <w:rPr>
          <w:rStyle w:val="Exact"/>
          <w:sz w:val="28"/>
          <w:szCs w:val="28"/>
        </w:rPr>
        <w:t>предметные олимпиады: октябрь-апрель</w:t>
      </w:r>
    </w:p>
    <w:p w:rsidR="0099642B" w:rsidRPr="0014041A" w:rsidRDefault="00425FC3" w:rsidP="0014041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3">
        <w:rPr>
          <w:rStyle w:val="Exact"/>
          <w:rFonts w:eastAsiaTheme="minorHAnsi"/>
          <w:sz w:val="28"/>
          <w:szCs w:val="28"/>
        </w:rPr>
        <w:t>Библиотечно-просветительская работа по формированию читательского вкуса учащихся, выпуск специализированных вестников, организация выставок</w:t>
      </w:r>
      <w:r>
        <w:rPr>
          <w:rStyle w:val="Exact"/>
          <w:rFonts w:eastAsiaTheme="minorHAnsi"/>
          <w:sz w:val="28"/>
          <w:szCs w:val="28"/>
        </w:rPr>
        <w:t xml:space="preserve"> </w:t>
      </w:r>
      <w:r w:rsidRPr="00425FC3">
        <w:rPr>
          <w:rStyle w:val="Exact"/>
          <w:rFonts w:eastAsiaTheme="minorHAnsi"/>
          <w:sz w:val="28"/>
          <w:szCs w:val="28"/>
        </w:rPr>
        <w:t xml:space="preserve">(В течение года. Отв. – </w:t>
      </w:r>
      <w:r w:rsidR="000A2088">
        <w:rPr>
          <w:rStyle w:val="Exact"/>
          <w:rFonts w:eastAsiaTheme="minorHAnsi"/>
          <w:sz w:val="28"/>
          <w:szCs w:val="28"/>
        </w:rPr>
        <w:t>Педагоги</w:t>
      </w:r>
      <w:r w:rsidR="006A6FE0">
        <w:rPr>
          <w:rStyle w:val="Exact"/>
          <w:rFonts w:eastAsiaTheme="minorHAnsi"/>
          <w:sz w:val="28"/>
          <w:szCs w:val="28"/>
        </w:rPr>
        <w:t xml:space="preserve"> </w:t>
      </w:r>
      <w:r w:rsidR="000A2088">
        <w:rPr>
          <w:rStyle w:val="Exact"/>
          <w:rFonts w:eastAsiaTheme="minorHAnsi"/>
          <w:sz w:val="28"/>
          <w:szCs w:val="28"/>
        </w:rPr>
        <w:t>- библиотекари</w:t>
      </w:r>
      <w:r w:rsidRPr="00425FC3">
        <w:rPr>
          <w:rStyle w:val="Exact"/>
          <w:rFonts w:eastAsiaTheme="minorHAnsi"/>
          <w:sz w:val="28"/>
          <w:szCs w:val="28"/>
        </w:rPr>
        <w:t>)</w:t>
      </w:r>
      <w:r w:rsidR="00E02AA7">
        <w:rPr>
          <w:rStyle w:val="Exact"/>
          <w:rFonts w:eastAsiaTheme="minorHAnsi"/>
          <w:sz w:val="28"/>
          <w:szCs w:val="28"/>
        </w:rPr>
        <w:t>.</w:t>
      </w:r>
      <w:r w:rsidRPr="00425FC3">
        <w:rPr>
          <w:rStyle w:val="Exact"/>
          <w:rFonts w:eastAsiaTheme="minorHAnsi"/>
          <w:sz w:val="28"/>
          <w:szCs w:val="28"/>
        </w:rPr>
        <w:tab/>
      </w:r>
    </w:p>
    <w:sectPr w:rsidR="0099642B" w:rsidRPr="0014041A" w:rsidSect="00996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B8B"/>
    <w:multiLevelType w:val="multilevel"/>
    <w:tmpl w:val="6900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A7393"/>
    <w:multiLevelType w:val="hybridMultilevel"/>
    <w:tmpl w:val="3DE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EFC19FA"/>
    <w:multiLevelType w:val="hybridMultilevel"/>
    <w:tmpl w:val="34202ADE"/>
    <w:lvl w:ilvl="0" w:tplc="CE8A1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2B5"/>
    <w:multiLevelType w:val="hybridMultilevel"/>
    <w:tmpl w:val="943C6458"/>
    <w:lvl w:ilvl="0" w:tplc="09DC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D82"/>
    <w:multiLevelType w:val="hybridMultilevel"/>
    <w:tmpl w:val="FF949136"/>
    <w:lvl w:ilvl="0" w:tplc="A46EB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6D94"/>
    <w:multiLevelType w:val="hybridMultilevel"/>
    <w:tmpl w:val="22E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CDC"/>
    <w:multiLevelType w:val="hybridMultilevel"/>
    <w:tmpl w:val="6A72067E"/>
    <w:lvl w:ilvl="0" w:tplc="72E09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1446"/>
    <w:multiLevelType w:val="multilevel"/>
    <w:tmpl w:val="D7BC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D72D8"/>
    <w:multiLevelType w:val="multilevel"/>
    <w:tmpl w:val="268C1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E0F9F"/>
    <w:multiLevelType w:val="hybridMultilevel"/>
    <w:tmpl w:val="AE4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957"/>
    <w:multiLevelType w:val="hybridMultilevel"/>
    <w:tmpl w:val="50E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DE3"/>
    <w:multiLevelType w:val="hybridMultilevel"/>
    <w:tmpl w:val="A00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19D3"/>
    <w:multiLevelType w:val="multilevel"/>
    <w:tmpl w:val="F0EAC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90DB2"/>
    <w:multiLevelType w:val="hybridMultilevel"/>
    <w:tmpl w:val="7DE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258"/>
    <w:multiLevelType w:val="multilevel"/>
    <w:tmpl w:val="4AD2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27BAA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4B6B76"/>
    <w:multiLevelType w:val="hybridMultilevel"/>
    <w:tmpl w:val="8736B362"/>
    <w:lvl w:ilvl="0" w:tplc="5BDE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137AB"/>
    <w:multiLevelType w:val="multilevel"/>
    <w:tmpl w:val="AE846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410CCC"/>
    <w:multiLevelType w:val="hybridMultilevel"/>
    <w:tmpl w:val="BE9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36FB"/>
    <w:multiLevelType w:val="multilevel"/>
    <w:tmpl w:val="ED4A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87244"/>
    <w:multiLevelType w:val="multilevel"/>
    <w:tmpl w:val="C03C67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64342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B2109"/>
    <w:multiLevelType w:val="multilevel"/>
    <w:tmpl w:val="06C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D1D46"/>
    <w:multiLevelType w:val="multilevel"/>
    <w:tmpl w:val="8B0A6712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0557B"/>
    <w:multiLevelType w:val="multilevel"/>
    <w:tmpl w:val="B888A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24"/>
  </w:num>
  <w:num w:numId="10">
    <w:abstractNumId w:val="16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19"/>
  </w:num>
  <w:num w:numId="24">
    <w:abstractNumId w:val="6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2B"/>
    <w:rsid w:val="000A2088"/>
    <w:rsid w:val="000F2C71"/>
    <w:rsid w:val="001255F2"/>
    <w:rsid w:val="0014041A"/>
    <w:rsid w:val="00140F97"/>
    <w:rsid w:val="0014767A"/>
    <w:rsid w:val="001A0463"/>
    <w:rsid w:val="001F332A"/>
    <w:rsid w:val="002C1148"/>
    <w:rsid w:val="00386C06"/>
    <w:rsid w:val="004045EF"/>
    <w:rsid w:val="00425FC3"/>
    <w:rsid w:val="004500FA"/>
    <w:rsid w:val="0050010E"/>
    <w:rsid w:val="005639DF"/>
    <w:rsid w:val="0058432A"/>
    <w:rsid w:val="00594135"/>
    <w:rsid w:val="005D6180"/>
    <w:rsid w:val="0062652A"/>
    <w:rsid w:val="0067006C"/>
    <w:rsid w:val="006A6FE0"/>
    <w:rsid w:val="007358B2"/>
    <w:rsid w:val="00766AB2"/>
    <w:rsid w:val="007934B7"/>
    <w:rsid w:val="007D34CB"/>
    <w:rsid w:val="008725B2"/>
    <w:rsid w:val="008D6358"/>
    <w:rsid w:val="009056D5"/>
    <w:rsid w:val="009102E9"/>
    <w:rsid w:val="00913036"/>
    <w:rsid w:val="0099642B"/>
    <w:rsid w:val="009E490E"/>
    <w:rsid w:val="00A02475"/>
    <w:rsid w:val="00A07EC1"/>
    <w:rsid w:val="00A11DF1"/>
    <w:rsid w:val="00A56320"/>
    <w:rsid w:val="00AA2F4C"/>
    <w:rsid w:val="00AD000A"/>
    <w:rsid w:val="00AD7035"/>
    <w:rsid w:val="00B37E9B"/>
    <w:rsid w:val="00B41008"/>
    <w:rsid w:val="00B50467"/>
    <w:rsid w:val="00B63054"/>
    <w:rsid w:val="00CC04A3"/>
    <w:rsid w:val="00D3195A"/>
    <w:rsid w:val="00E02AA7"/>
    <w:rsid w:val="00E750B2"/>
    <w:rsid w:val="00EE1175"/>
    <w:rsid w:val="00F42AFC"/>
    <w:rsid w:val="00F67233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4DD6D-A51D-4A4D-B9DC-1F919B47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0"/>
  </w:style>
  <w:style w:type="paragraph" w:styleId="4">
    <w:name w:val="heading 4"/>
    <w:basedOn w:val="a"/>
    <w:next w:val="a"/>
    <w:link w:val="40"/>
    <w:qFormat/>
    <w:rsid w:val="00563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639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42B"/>
    <w:pPr>
      <w:ind w:left="720"/>
      <w:contextualSpacing/>
    </w:pPr>
  </w:style>
  <w:style w:type="character" w:customStyle="1" w:styleId="Exact">
    <w:name w:val="Основной текст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5">
    <w:name w:val="Основной текст_"/>
    <w:basedOn w:val="a0"/>
    <w:link w:val="13"/>
    <w:rsid w:val="004045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45E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4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045EF"/>
    <w:rPr>
      <w:rFonts w:ascii="Times New Roman" w:eastAsia="Times New Roman" w:hAnsi="Times New Roman" w:cs="Times New Roman"/>
      <w:spacing w:val="-10"/>
      <w:sz w:val="39"/>
      <w:szCs w:val="39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4045EF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u w:val="none"/>
      <w:lang w:val="en-US"/>
    </w:rPr>
  </w:style>
  <w:style w:type="character" w:customStyle="1" w:styleId="60ptExact">
    <w:name w:val="Основной текст (6) + Курсив;Интервал 0 pt Exact"/>
    <w:basedOn w:val="6"/>
    <w:rsid w:val="004045EF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5"/>
    <w:rsid w:val="004045EF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5"/>
    <w:rsid w:val="004045EF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045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4045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39"/>
      <w:szCs w:val="39"/>
    </w:rPr>
  </w:style>
  <w:style w:type="character" w:customStyle="1" w:styleId="51">
    <w:name w:val="Основной текст5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5pt">
    <w:name w:val="Основной текст + 15 pt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5"/>
    <w:rsid w:val="00425F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25F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1">
    <w:name w:val="Основной текст (16) + Не полужирный"/>
    <w:basedOn w:val="16"/>
    <w:rsid w:val="00425F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Gungsuh105pt-1pt">
    <w:name w:val="Основной текст (16) + Gungsuh;10.5 pt;Курсив;Интервал -1 pt"/>
    <w:basedOn w:val="16"/>
    <w:rsid w:val="00425FC3"/>
    <w:rPr>
      <w:rFonts w:ascii="Gungsuh" w:eastAsia="Gungsuh" w:hAnsi="Gungsuh" w:cs="Gungsuh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2">
    <w:name w:val="Заголовок №4 (2)_"/>
    <w:basedOn w:val="a0"/>
    <w:link w:val="420"/>
    <w:rsid w:val="00425F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7pt">
    <w:name w:val="Основной текст (2) + 37 pt"/>
    <w:basedOn w:val="2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5FC3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0">
    <w:name w:val="Заголовок №4 (2)"/>
    <w:basedOn w:val="a"/>
    <w:link w:val="42"/>
    <w:rsid w:val="00425FC3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A11D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-2pt">
    <w:name w:val="Заголовок №3 + Курсив;Интервал -2 pt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 + Курсив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A11DF1"/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191">
    <w:name w:val="Основной текст (19) + Малые прописные"/>
    <w:basedOn w:val="19"/>
    <w:rsid w:val="00A11DF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A11DF1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A11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11DF1"/>
    <w:rPr>
      <w:rFonts w:ascii="Times New Roman" w:eastAsia="Times New Roman" w:hAnsi="Times New Roman" w:cs="Times New Roman"/>
      <w:i/>
      <w:iCs/>
      <w:spacing w:val="-50"/>
      <w:sz w:val="39"/>
      <w:szCs w:val="39"/>
      <w:shd w:val="clear" w:color="auto" w:fill="FFFFFF"/>
    </w:rPr>
  </w:style>
  <w:style w:type="paragraph" w:customStyle="1" w:styleId="30">
    <w:name w:val="Заголовок №3"/>
    <w:basedOn w:val="a"/>
    <w:link w:val="3"/>
    <w:rsid w:val="00A11DF1"/>
    <w:pPr>
      <w:widowControl w:val="0"/>
      <w:shd w:val="clear" w:color="auto" w:fill="FFFFFF"/>
      <w:spacing w:before="120" w:after="1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0">
    <w:name w:val="Основной текст (19)"/>
    <w:basedOn w:val="a"/>
    <w:link w:val="19"/>
    <w:rsid w:val="00A11D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201">
    <w:name w:val="Основной текст (20)"/>
    <w:basedOn w:val="a"/>
    <w:link w:val="200"/>
    <w:rsid w:val="00A11DF1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paragraph" w:customStyle="1" w:styleId="22">
    <w:name w:val="Заголовок №2"/>
    <w:basedOn w:val="a"/>
    <w:link w:val="21"/>
    <w:rsid w:val="00A11DF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50"/>
      <w:sz w:val="39"/>
      <w:szCs w:val="39"/>
    </w:rPr>
  </w:style>
  <w:style w:type="character" w:customStyle="1" w:styleId="40">
    <w:name w:val="Заголовок 4 Знак"/>
    <w:basedOn w:val="a0"/>
    <w:link w:val="4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rsid w:val="00563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5639D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B14A-CAD4-4F49-AC14-FF3D015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Белова</cp:lastModifiedBy>
  <cp:revision>45</cp:revision>
  <cp:lastPrinted>2020-07-31T14:57:00Z</cp:lastPrinted>
  <dcterms:created xsi:type="dcterms:W3CDTF">2013-08-21T09:37:00Z</dcterms:created>
  <dcterms:modified xsi:type="dcterms:W3CDTF">2022-08-02T08:45:00Z</dcterms:modified>
</cp:coreProperties>
</file>