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CD" w:rsidRDefault="001148E5">
      <w:pPr>
        <w:pStyle w:val="1"/>
        <w:spacing w:before="65" w:line="275" w:lineRule="exact"/>
        <w:ind w:right="1676"/>
      </w:pPr>
      <w:r>
        <w:t>АНАЛИТИЧЕСКАЯ</w:t>
      </w:r>
      <w:r>
        <w:rPr>
          <w:spacing w:val="-8"/>
        </w:rPr>
        <w:t xml:space="preserve"> </w:t>
      </w:r>
      <w:r>
        <w:t>СПРАВКА</w:t>
      </w:r>
    </w:p>
    <w:p w:rsidR="008774CD" w:rsidRDefault="001148E5">
      <w:pPr>
        <w:spacing w:line="275" w:lineRule="exact"/>
        <w:ind w:left="1522" w:right="167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57"/>
          <w:sz w:val="24"/>
        </w:rPr>
        <w:t xml:space="preserve"> </w:t>
      </w:r>
      <w:r w:rsidR="00344E0E">
        <w:rPr>
          <w:b/>
          <w:sz w:val="24"/>
        </w:rPr>
        <w:t>ГИА-9</w:t>
      </w:r>
      <w:r>
        <w:rPr>
          <w:b/>
          <w:spacing w:val="1"/>
          <w:sz w:val="24"/>
        </w:rPr>
        <w:t xml:space="preserve"> в </w:t>
      </w:r>
      <w:r>
        <w:rPr>
          <w:b/>
          <w:sz w:val="24"/>
        </w:rPr>
        <w:t>20</w:t>
      </w:r>
      <w:r w:rsidR="00344E0E">
        <w:rPr>
          <w:b/>
          <w:sz w:val="24"/>
        </w:rPr>
        <w:t>2</w:t>
      </w:r>
      <w:r w:rsidR="007946C7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 w:rsidR="00DE1FDD">
        <w:rPr>
          <w:b/>
          <w:sz w:val="24"/>
        </w:rPr>
        <w:t>году</w:t>
      </w:r>
    </w:p>
    <w:p w:rsidR="008774CD" w:rsidRDefault="008774CD">
      <w:pPr>
        <w:pStyle w:val="a3"/>
        <w:spacing w:before="7"/>
        <w:rPr>
          <w:b/>
          <w:sz w:val="23"/>
        </w:rPr>
      </w:pPr>
    </w:p>
    <w:p w:rsidR="008774CD" w:rsidRDefault="001148E5" w:rsidP="003D57FD">
      <w:pPr>
        <w:pStyle w:val="a3"/>
        <w:ind w:left="-142" w:right="-43" w:firstLine="659"/>
        <w:jc w:val="both"/>
      </w:pPr>
      <w:r>
        <w:t>Наиболее объективной формой внешнего мониторинга качества знаний 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 xml:space="preserve">является  </w:t>
      </w:r>
      <w:r w:rsidR="007946C7">
        <w:t xml:space="preserve">государственная  </w:t>
      </w:r>
      <w:r>
        <w:t>итоговая</w:t>
      </w:r>
      <w:r w:rsidR="007946C7">
        <w:t xml:space="preserve"> </w:t>
      </w:r>
      <w:r>
        <w:t xml:space="preserve"> аттестация.</w:t>
      </w:r>
    </w:p>
    <w:p w:rsidR="008774CD" w:rsidRDefault="001148E5" w:rsidP="003D57FD">
      <w:pPr>
        <w:pStyle w:val="a3"/>
        <w:ind w:left="-142" w:right="-43" w:firstLine="599"/>
        <w:jc w:val="both"/>
      </w:pPr>
      <w:r>
        <w:t xml:space="preserve">Согласно Закону Российской Федерации </w:t>
      </w:r>
      <w:r w:rsidRPr="006C6676">
        <w:t>«Об образовании в Российской Федерации»</w:t>
      </w:r>
      <w:r w:rsidRPr="006C6676">
        <w:rPr>
          <w:spacing w:val="1"/>
        </w:rPr>
        <w:t xml:space="preserve"> </w:t>
      </w:r>
      <w:r w:rsidRPr="006C6676">
        <w:t>№</w:t>
      </w:r>
      <w:r>
        <w:t xml:space="preserve"> 273-ФЗ</w:t>
      </w:r>
      <w:r w:rsidR="006C6676">
        <w:t xml:space="preserve"> от 29.12.2012г.</w:t>
      </w:r>
      <w:r>
        <w:t xml:space="preserve"> освоение общеобразовательных программ основного общего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 w:rsidR="006C6676">
        <w:rPr>
          <w:spacing w:val="1"/>
        </w:rPr>
        <w:t xml:space="preserve">государственной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 w:rsidR="006C6676">
        <w:t>о</w:t>
      </w:r>
      <w:r>
        <w:t>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C6676">
        <w:t>е</w:t>
      </w:r>
      <w:r>
        <w:t>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(11 класс).</w:t>
      </w:r>
    </w:p>
    <w:p w:rsidR="006C6676" w:rsidRDefault="006C6676" w:rsidP="003D57FD">
      <w:pPr>
        <w:pStyle w:val="a3"/>
        <w:ind w:left="-142" w:right="-43" w:firstLine="599"/>
        <w:jc w:val="both"/>
      </w:pPr>
      <w:r>
        <w:t>Нормативно – правовая база</w:t>
      </w:r>
      <w:r w:rsidR="00A80F15">
        <w:t xml:space="preserve"> ГИА-9</w:t>
      </w:r>
      <w:r>
        <w:t>:</w:t>
      </w:r>
    </w:p>
    <w:p w:rsidR="00FD4D40" w:rsidRDefault="003C1AB5" w:rsidP="003C1AB5">
      <w:pPr>
        <w:pStyle w:val="a3"/>
        <w:numPr>
          <w:ilvl w:val="0"/>
          <w:numId w:val="11"/>
        </w:numPr>
        <w:tabs>
          <w:tab w:val="left" w:pos="0"/>
        </w:tabs>
        <w:spacing w:before="1"/>
        <w:ind w:left="0" w:right="-43" w:firstLine="0"/>
        <w:jc w:val="both"/>
      </w:pPr>
      <w:r>
        <w:t>По</w:t>
      </w:r>
      <w:r w:rsidR="001148E5">
        <w:t>рядок</w:t>
      </w:r>
      <w:r w:rsidR="001148E5" w:rsidRPr="00AC50B6">
        <w:rPr>
          <w:spacing w:val="1"/>
        </w:rPr>
        <w:t xml:space="preserve"> </w:t>
      </w:r>
      <w:r w:rsidR="001148E5">
        <w:t>проведения</w:t>
      </w:r>
      <w:r w:rsidR="001148E5" w:rsidRPr="00AC50B6">
        <w:rPr>
          <w:spacing w:val="1"/>
        </w:rPr>
        <w:t xml:space="preserve"> </w:t>
      </w:r>
      <w:r w:rsidR="001148E5">
        <w:t>ГИА</w:t>
      </w:r>
      <w:r w:rsidR="001148E5" w:rsidRPr="00AC50B6">
        <w:rPr>
          <w:spacing w:val="1"/>
        </w:rPr>
        <w:t xml:space="preserve"> </w:t>
      </w:r>
      <w:r w:rsidR="001148E5">
        <w:t>по</w:t>
      </w:r>
      <w:r w:rsidR="001148E5" w:rsidRPr="00AC50B6">
        <w:rPr>
          <w:spacing w:val="1"/>
        </w:rPr>
        <w:t xml:space="preserve"> </w:t>
      </w:r>
      <w:r w:rsidR="001148E5">
        <w:t>образовательным</w:t>
      </w:r>
      <w:r w:rsidR="001148E5" w:rsidRPr="00AC50B6">
        <w:rPr>
          <w:spacing w:val="1"/>
        </w:rPr>
        <w:t xml:space="preserve"> </w:t>
      </w:r>
      <w:r w:rsidR="001148E5">
        <w:t>программам</w:t>
      </w:r>
      <w:r w:rsidR="001148E5" w:rsidRPr="00AC50B6">
        <w:rPr>
          <w:spacing w:val="1"/>
        </w:rPr>
        <w:t xml:space="preserve"> </w:t>
      </w:r>
      <w:r w:rsidR="001148E5">
        <w:t>основного</w:t>
      </w:r>
      <w:r w:rsidR="001148E5" w:rsidRPr="00AC50B6">
        <w:rPr>
          <w:spacing w:val="1"/>
        </w:rPr>
        <w:t xml:space="preserve"> </w:t>
      </w:r>
      <w:r w:rsidR="001148E5">
        <w:t>общего</w:t>
      </w:r>
      <w:r w:rsidR="001148E5" w:rsidRPr="00AC50B6">
        <w:rPr>
          <w:spacing w:val="1"/>
        </w:rPr>
        <w:t xml:space="preserve"> </w:t>
      </w:r>
      <w:r w:rsidR="001148E5">
        <w:t>образования</w:t>
      </w:r>
      <w:r w:rsidR="001148E5" w:rsidRPr="00AC50B6">
        <w:rPr>
          <w:spacing w:val="1"/>
        </w:rPr>
        <w:t xml:space="preserve"> </w:t>
      </w:r>
      <w:r w:rsidR="001148E5">
        <w:t>утвержден</w:t>
      </w:r>
      <w:r w:rsidR="001148E5" w:rsidRPr="00AC50B6">
        <w:rPr>
          <w:spacing w:val="1"/>
        </w:rPr>
        <w:t xml:space="preserve"> </w:t>
      </w:r>
      <w:r w:rsidR="001148E5">
        <w:t>приказами</w:t>
      </w:r>
      <w:r w:rsidR="001148E5" w:rsidRPr="00AC50B6">
        <w:rPr>
          <w:spacing w:val="1"/>
        </w:rPr>
        <w:t xml:space="preserve"> </w:t>
      </w:r>
      <w:r w:rsidR="001148E5">
        <w:t>Министерства</w:t>
      </w:r>
      <w:r w:rsidR="001148E5" w:rsidRPr="00AC50B6">
        <w:rPr>
          <w:spacing w:val="1"/>
        </w:rPr>
        <w:t xml:space="preserve"> </w:t>
      </w:r>
      <w:r w:rsidR="001148E5">
        <w:t>просвещения</w:t>
      </w:r>
      <w:r w:rsidR="001148E5" w:rsidRPr="00AC50B6">
        <w:rPr>
          <w:spacing w:val="-1"/>
        </w:rPr>
        <w:t xml:space="preserve"> </w:t>
      </w:r>
      <w:r w:rsidR="001148E5">
        <w:t>Российской Федерации</w:t>
      </w:r>
      <w:r w:rsidR="001148E5" w:rsidRPr="00AC50B6">
        <w:rPr>
          <w:spacing w:val="3"/>
        </w:rPr>
        <w:t xml:space="preserve"> </w:t>
      </w:r>
      <w:r w:rsidR="001148E5">
        <w:t>и</w:t>
      </w:r>
      <w:r w:rsidR="001148E5" w:rsidRPr="00AC50B6">
        <w:rPr>
          <w:spacing w:val="-2"/>
        </w:rPr>
        <w:t xml:space="preserve"> </w:t>
      </w:r>
      <w:proofErr w:type="spellStart"/>
      <w:r w:rsidR="001148E5">
        <w:t>Рособрнадзора</w:t>
      </w:r>
      <w:proofErr w:type="spellEnd"/>
      <w:r w:rsidR="001148E5">
        <w:t>:</w:t>
      </w:r>
      <w:r w:rsidR="006C6676">
        <w:t xml:space="preserve"> о</w:t>
      </w:r>
      <w:r w:rsidR="001148E5" w:rsidRPr="006C6676">
        <w:t>т</w:t>
      </w:r>
      <w:r w:rsidR="001148E5" w:rsidRPr="00AC50B6">
        <w:rPr>
          <w:spacing w:val="1"/>
        </w:rPr>
        <w:t xml:space="preserve"> </w:t>
      </w:r>
      <w:r w:rsidR="001148E5" w:rsidRPr="006C6676">
        <w:t>7 ноября 2018 г.</w:t>
      </w:r>
      <w:r w:rsidR="001148E5" w:rsidRPr="00AC50B6">
        <w:rPr>
          <w:spacing w:val="1"/>
        </w:rPr>
        <w:t xml:space="preserve"> </w:t>
      </w:r>
      <w:r w:rsidR="001148E5" w:rsidRPr="006C6676">
        <w:t>№ 189/1513</w:t>
      </w:r>
      <w:r w:rsidR="001148E5" w:rsidRPr="00AC50B6">
        <w:rPr>
          <w:b/>
          <w:spacing w:val="1"/>
        </w:rPr>
        <w:t xml:space="preserve"> </w:t>
      </w:r>
      <w:r w:rsidR="001148E5" w:rsidRPr="006C6676">
        <w:t>«Об утверждении</w:t>
      </w:r>
      <w:r w:rsidR="001148E5" w:rsidRPr="00AC50B6">
        <w:rPr>
          <w:spacing w:val="1"/>
        </w:rPr>
        <w:t xml:space="preserve"> </w:t>
      </w:r>
      <w:r w:rsidR="001148E5" w:rsidRPr="006C6676">
        <w:t>Порядка проведения</w:t>
      </w:r>
      <w:r w:rsidR="001148E5" w:rsidRPr="00AC50B6">
        <w:rPr>
          <w:spacing w:val="1"/>
        </w:rPr>
        <w:t xml:space="preserve"> </w:t>
      </w:r>
      <w:r w:rsidR="001148E5" w:rsidRPr="006C6676">
        <w:t>государственной итоговой аттестации по образовательным программам основного общего</w:t>
      </w:r>
      <w:r w:rsidR="001148E5" w:rsidRPr="00AC50B6">
        <w:rPr>
          <w:spacing w:val="-57"/>
        </w:rPr>
        <w:t xml:space="preserve"> </w:t>
      </w:r>
      <w:r w:rsidR="001148E5" w:rsidRPr="006C6676">
        <w:t>образования»</w:t>
      </w:r>
      <w:r w:rsidR="001148E5" w:rsidRPr="00AC50B6">
        <w:rPr>
          <w:spacing w:val="-7"/>
        </w:rPr>
        <w:t xml:space="preserve"> </w:t>
      </w:r>
      <w:r w:rsidR="001148E5" w:rsidRPr="006C6676">
        <w:t>(зарегистрирован в</w:t>
      </w:r>
      <w:r w:rsidR="001148E5" w:rsidRPr="00AC50B6">
        <w:rPr>
          <w:spacing w:val="-1"/>
        </w:rPr>
        <w:t xml:space="preserve"> </w:t>
      </w:r>
      <w:r w:rsidR="001148E5" w:rsidRPr="006C6676">
        <w:t>Минюсте</w:t>
      </w:r>
      <w:r w:rsidR="001148E5" w:rsidRPr="00AC50B6">
        <w:rPr>
          <w:spacing w:val="-2"/>
        </w:rPr>
        <w:t xml:space="preserve"> </w:t>
      </w:r>
      <w:r w:rsidR="001148E5" w:rsidRPr="006C6676">
        <w:t>РФ</w:t>
      </w:r>
      <w:r w:rsidR="001148E5" w:rsidRPr="00AC50B6">
        <w:rPr>
          <w:spacing w:val="-3"/>
        </w:rPr>
        <w:t xml:space="preserve"> </w:t>
      </w:r>
      <w:r w:rsidR="001148E5" w:rsidRPr="006C6676">
        <w:t>№</w:t>
      </w:r>
      <w:r w:rsidR="001148E5" w:rsidRPr="00AC50B6">
        <w:rPr>
          <w:spacing w:val="-1"/>
        </w:rPr>
        <w:t xml:space="preserve"> </w:t>
      </w:r>
      <w:r w:rsidR="001148E5" w:rsidRPr="006C6676">
        <w:t>52953</w:t>
      </w:r>
      <w:r w:rsidR="001148E5" w:rsidRPr="00AC50B6">
        <w:rPr>
          <w:spacing w:val="-1"/>
        </w:rPr>
        <w:t xml:space="preserve"> </w:t>
      </w:r>
      <w:r w:rsidR="001148E5" w:rsidRPr="006C6676">
        <w:t>от 10 декабря</w:t>
      </w:r>
      <w:r w:rsidR="001148E5" w:rsidRPr="00AC50B6">
        <w:rPr>
          <w:spacing w:val="-1"/>
        </w:rPr>
        <w:t xml:space="preserve"> </w:t>
      </w:r>
      <w:r w:rsidR="001148E5" w:rsidRPr="006C6676">
        <w:t>2018 г.)</w:t>
      </w:r>
      <w:r w:rsidR="00FD4D40" w:rsidRPr="00AC50B6">
        <w:t>.</w:t>
      </w:r>
    </w:p>
    <w:p w:rsidR="003C1AB5" w:rsidRPr="003C1AB5" w:rsidRDefault="003C1AB5" w:rsidP="003C1AB5">
      <w:pPr>
        <w:pStyle w:val="a3"/>
        <w:numPr>
          <w:ilvl w:val="0"/>
          <w:numId w:val="11"/>
        </w:numPr>
        <w:ind w:left="0" w:right="-43" w:hanging="43"/>
        <w:jc w:val="both"/>
      </w:pPr>
      <w:r w:rsidRPr="00981DA5">
        <w:rPr>
          <w:bCs/>
          <w:sz w:val="23"/>
          <w:szCs w:val="23"/>
        </w:rPr>
        <w:t xml:space="preserve">Приказ Министерства просвещения РФ и </w:t>
      </w:r>
      <w:proofErr w:type="spellStart"/>
      <w:r w:rsidRPr="00981DA5">
        <w:rPr>
          <w:bCs/>
          <w:sz w:val="23"/>
          <w:szCs w:val="23"/>
        </w:rPr>
        <w:t>Рособрнадзора</w:t>
      </w:r>
      <w:proofErr w:type="spellEnd"/>
      <w:r w:rsidRPr="00981DA5">
        <w:rPr>
          <w:bCs/>
          <w:sz w:val="23"/>
          <w:szCs w:val="23"/>
        </w:rPr>
        <w:t xml:space="preserve"> от 17.11.2021 г. № 836\1481 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 средств обучения и воспитания, используемых при его проведении в 2022 году”,</w:t>
      </w:r>
      <w:r w:rsidRPr="00981DA5">
        <w:rPr>
          <w:sz w:val="23"/>
          <w:szCs w:val="23"/>
        </w:rPr>
        <w:t xml:space="preserve"> </w:t>
      </w:r>
    </w:p>
    <w:p w:rsidR="003C1AB5" w:rsidRDefault="005F32D1" w:rsidP="00E95C50">
      <w:pPr>
        <w:pStyle w:val="a3"/>
        <w:numPr>
          <w:ilvl w:val="0"/>
          <w:numId w:val="11"/>
        </w:numPr>
        <w:ind w:left="0" w:right="-43" w:hanging="43"/>
        <w:jc w:val="both"/>
      </w:pPr>
      <w:hyperlink r:id="rId7" w:history="1">
        <w:proofErr w:type="gramStart"/>
        <w:r w:rsidR="003C1AB5" w:rsidRPr="00981DA5">
          <w:rPr>
            <w:sz w:val="23"/>
            <w:szCs w:val="23"/>
          </w:rPr>
          <w:t xml:space="preserve">Приказ  </w:t>
        </w:r>
        <w:proofErr w:type="spellStart"/>
        <w:r w:rsidR="003C1AB5" w:rsidRPr="00981DA5">
          <w:rPr>
            <w:sz w:val="23"/>
            <w:szCs w:val="23"/>
          </w:rPr>
          <w:t>Минпросвещения</w:t>
        </w:r>
        <w:proofErr w:type="spellEnd"/>
        <w:r w:rsidR="003C1AB5" w:rsidRPr="00981DA5">
          <w:rPr>
            <w:sz w:val="23"/>
            <w:szCs w:val="23"/>
          </w:rPr>
          <w:t xml:space="preserve"> России и </w:t>
        </w:r>
        <w:proofErr w:type="spellStart"/>
        <w:r w:rsidR="003C1AB5" w:rsidRPr="00981DA5">
          <w:rPr>
            <w:sz w:val="23"/>
            <w:szCs w:val="23"/>
          </w:rPr>
          <w:t>Рособрнадзора</w:t>
        </w:r>
        <w:proofErr w:type="spellEnd"/>
        <w:r w:rsidR="003C1AB5" w:rsidRPr="00981DA5">
          <w:rPr>
            <w:sz w:val="23"/>
            <w:szCs w:val="23"/>
          </w:rPr>
          <w:t xml:space="preserve"> от 14.03.2022 № 128/387  «О внесении изменений в приказы Министерства просвещения РФ и Федеральной службы по надзору в сфере образования и науки от 17.11.2021 №835\1480"Об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</w:t>
        </w:r>
        <w:proofErr w:type="gramEnd"/>
        <w:r w:rsidR="003C1AB5" w:rsidRPr="00981DA5">
          <w:rPr>
            <w:sz w:val="23"/>
            <w:szCs w:val="23"/>
          </w:rPr>
          <w:t xml:space="preserve"> воспитания при его проведении в 2022 году"</w:t>
        </w:r>
      </w:hyperlink>
      <w:r w:rsidR="003C1AB5" w:rsidRPr="00981DA5">
        <w:rPr>
          <w:sz w:val="23"/>
          <w:szCs w:val="23"/>
        </w:rPr>
        <w:t xml:space="preserve"> и от 17.11.2021г №836\1481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  <w:r w:rsidR="003C1AB5">
        <w:rPr>
          <w:sz w:val="23"/>
          <w:szCs w:val="23"/>
        </w:rPr>
        <w:t>.</w:t>
      </w:r>
    </w:p>
    <w:p w:rsidR="008774CD" w:rsidRDefault="001148E5" w:rsidP="00E95C50">
      <w:pPr>
        <w:pStyle w:val="a3"/>
        <w:ind w:left="-142" w:right="-43" w:firstLine="659"/>
        <w:jc w:val="both"/>
      </w:pPr>
      <w:r>
        <w:t>Целью</w:t>
      </w:r>
      <w:r>
        <w:rPr>
          <w:spacing w:val="1"/>
        </w:rPr>
        <w:t xml:space="preserve"> </w:t>
      </w:r>
      <w:r>
        <w:t>составления настоящей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 результатов основного государственного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в</w:t>
      </w:r>
      <w:r w:rsidR="00344E0E">
        <w:t xml:space="preserve"> МОУ СОШ №11</w:t>
      </w:r>
      <w:r>
        <w:t>.</w:t>
      </w:r>
    </w:p>
    <w:p w:rsidR="008774CD" w:rsidRDefault="001148E5" w:rsidP="00E95C50">
      <w:pPr>
        <w:pStyle w:val="a3"/>
        <w:ind w:left="-142" w:right="-43" w:firstLine="659"/>
        <w:jc w:val="both"/>
      </w:pPr>
      <w:r>
        <w:t>Анализ результатов ОГЭ позволяет сделать выводы о качестве работы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учителей</w:t>
      </w:r>
      <w:r w:rsidR="00A15C98">
        <w:t xml:space="preserve"> </w:t>
      </w:r>
      <w:r w:rsidR="00FD4D40">
        <w:t>- 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образовательной организации.</w:t>
      </w:r>
    </w:p>
    <w:p w:rsidR="008774CD" w:rsidRDefault="008774CD" w:rsidP="00FD4D40">
      <w:pPr>
        <w:pStyle w:val="a3"/>
        <w:ind w:left="-142" w:right="-43"/>
        <w:jc w:val="both"/>
      </w:pPr>
    </w:p>
    <w:p w:rsidR="008774CD" w:rsidRDefault="001148E5" w:rsidP="00FD4D40">
      <w:pPr>
        <w:pStyle w:val="1"/>
        <w:ind w:left="-142" w:right="-43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экзамене</w:t>
      </w:r>
    </w:p>
    <w:p w:rsidR="008774CD" w:rsidRDefault="008774CD" w:rsidP="00FD4D40">
      <w:pPr>
        <w:pStyle w:val="a3"/>
        <w:ind w:left="-142" w:right="-43"/>
        <w:jc w:val="both"/>
        <w:rPr>
          <w:b/>
          <w:sz w:val="23"/>
        </w:rPr>
      </w:pPr>
    </w:p>
    <w:p w:rsidR="00680487" w:rsidRDefault="001148E5" w:rsidP="00680487">
      <w:pPr>
        <w:pStyle w:val="a3"/>
        <w:ind w:left="-142" w:right="-43" w:firstLine="862"/>
        <w:jc w:val="both"/>
      </w:pPr>
      <w:r>
        <w:t>В</w:t>
      </w:r>
      <w:r>
        <w:rPr>
          <w:spacing w:val="-1"/>
        </w:rPr>
        <w:t xml:space="preserve"> </w:t>
      </w:r>
      <w:r>
        <w:t>20</w:t>
      </w:r>
      <w:r w:rsidR="00344E0E">
        <w:t>2</w:t>
      </w:r>
      <w:r w:rsidR="0079723E">
        <w:t>1</w:t>
      </w:r>
      <w:r>
        <w:t>/20</w:t>
      </w:r>
      <w:r w:rsidR="00344E0E">
        <w:t>2</w:t>
      </w:r>
      <w:r w:rsidR="0079723E">
        <w:t>2</w:t>
      </w:r>
      <w:r>
        <w:rPr>
          <w:spacing w:val="65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 xml:space="preserve">школе </w:t>
      </w:r>
      <w:r w:rsidR="0025787C">
        <w:t>два</w:t>
      </w:r>
      <w:r>
        <w:rPr>
          <w:spacing w:val="2"/>
        </w:rPr>
        <w:t xml:space="preserve"> </w:t>
      </w:r>
      <w:r>
        <w:t>девятых</w:t>
      </w:r>
      <w:r>
        <w:rPr>
          <w:spacing w:val="64"/>
        </w:rPr>
        <w:t xml:space="preserve"> </w:t>
      </w:r>
      <w:r>
        <w:t>классов,</w:t>
      </w:r>
      <w:r>
        <w:rPr>
          <w:spacing w:val="4"/>
        </w:rPr>
        <w:t xml:space="preserve"> </w:t>
      </w:r>
      <w:r>
        <w:t>в которых</w:t>
      </w:r>
      <w:r>
        <w:rPr>
          <w:spacing w:val="62"/>
        </w:rPr>
        <w:t xml:space="preserve"> </w:t>
      </w:r>
      <w:r>
        <w:t>обучались</w:t>
      </w:r>
      <w:r w:rsidR="00FD4D40">
        <w:t xml:space="preserve"> </w:t>
      </w:r>
      <w:r w:rsidR="0079723E">
        <w:t>53</w:t>
      </w:r>
      <w:r>
        <w:rPr>
          <w:spacing w:val="37"/>
        </w:rPr>
        <w:t xml:space="preserve"> </w:t>
      </w:r>
      <w:r>
        <w:t>учащихся.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итоговой</w:t>
      </w:r>
      <w:r>
        <w:rPr>
          <w:spacing w:val="17"/>
        </w:rPr>
        <w:t xml:space="preserve"> </w:t>
      </w:r>
      <w:r>
        <w:t>аттестации</w:t>
      </w:r>
      <w:r>
        <w:rPr>
          <w:spacing w:val="3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формате</w:t>
      </w:r>
      <w:r>
        <w:rPr>
          <w:spacing w:val="16"/>
        </w:rPr>
        <w:t xml:space="preserve"> </w:t>
      </w:r>
      <w:r>
        <w:t>ОГЭ</w:t>
      </w:r>
      <w:r w:rsidR="00FD4D40">
        <w:t xml:space="preserve"> и ГВЭ</w:t>
      </w:r>
      <w:r>
        <w:rPr>
          <w:spacing w:val="18"/>
        </w:rPr>
        <w:t xml:space="preserve"> </w:t>
      </w:r>
      <w:r>
        <w:t>были</w:t>
      </w:r>
      <w:r>
        <w:rPr>
          <w:spacing w:val="34"/>
        </w:rPr>
        <w:t xml:space="preserve"> </w:t>
      </w:r>
      <w:r>
        <w:t>допущены</w:t>
      </w:r>
      <w:r>
        <w:rPr>
          <w:spacing w:val="34"/>
        </w:rPr>
        <w:t xml:space="preserve"> </w:t>
      </w:r>
      <w:r w:rsidR="0079723E">
        <w:t>53</w:t>
      </w:r>
      <w:r>
        <w:rPr>
          <w:spacing w:val="34"/>
        </w:rPr>
        <w:t xml:space="preserve"> </w:t>
      </w:r>
      <w:r>
        <w:t>учащи</w:t>
      </w:r>
      <w:r w:rsidR="0079723E">
        <w:t>х</w:t>
      </w:r>
      <w:r>
        <w:t>ся,</w:t>
      </w:r>
      <w:r>
        <w:rPr>
          <w:spacing w:val="-57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освоивших</w:t>
      </w:r>
      <w:r>
        <w:rPr>
          <w:spacing w:val="3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2  уровня</w:t>
      </w:r>
      <w:r>
        <w:rPr>
          <w:spacing w:val="1"/>
        </w:rPr>
        <w:t xml:space="preserve"> </w:t>
      </w:r>
      <w:r>
        <w:t>обучения.</w:t>
      </w:r>
      <w:r w:rsidR="00FD4D40">
        <w:t xml:space="preserve"> </w:t>
      </w:r>
    </w:p>
    <w:p w:rsidR="008774CD" w:rsidRDefault="001148E5" w:rsidP="003D57FD">
      <w:pPr>
        <w:pStyle w:val="a3"/>
        <w:ind w:left="-142" w:right="-43" w:firstLine="599"/>
        <w:jc w:val="both"/>
      </w:pPr>
      <w:r>
        <w:t>Учащиеся</w:t>
      </w:r>
      <w:r>
        <w:rPr>
          <w:spacing w:val="39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х</w:t>
      </w:r>
      <w:r>
        <w:rPr>
          <w:spacing w:val="41"/>
        </w:rPr>
        <w:t xml:space="preserve"> </w:t>
      </w:r>
      <w:r>
        <w:t>классов</w:t>
      </w:r>
      <w:r>
        <w:rPr>
          <w:spacing w:val="39"/>
        </w:rPr>
        <w:t xml:space="preserve"> </w:t>
      </w:r>
      <w:r>
        <w:t>сдавали</w:t>
      </w:r>
      <w:r>
        <w:rPr>
          <w:spacing w:val="40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обязательных</w:t>
      </w:r>
      <w:r>
        <w:rPr>
          <w:spacing w:val="38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(русский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и</w:t>
      </w:r>
      <w:r w:rsidR="00EB340A">
        <w:t xml:space="preserve"> </w:t>
      </w:r>
      <w:r>
        <w:rPr>
          <w:spacing w:val="-57"/>
        </w:rPr>
        <w:t xml:space="preserve"> </w:t>
      </w:r>
      <w:r>
        <w:t>математика)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79723E">
        <w:t>2 предмета по выбору</w:t>
      </w:r>
      <w:r>
        <w:t>.</w:t>
      </w:r>
    </w:p>
    <w:p w:rsidR="008774CD" w:rsidRDefault="001148E5" w:rsidP="003D57FD">
      <w:pPr>
        <w:pStyle w:val="a3"/>
        <w:ind w:left="-142" w:right="-43" w:firstLine="570"/>
        <w:jc w:val="both"/>
      </w:pP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влияли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EB340A">
        <w:t xml:space="preserve">двум обязательным </w:t>
      </w:r>
      <w:r>
        <w:rPr>
          <w:spacing w:val="-3"/>
        </w:rPr>
        <w:t xml:space="preserve"> </w:t>
      </w:r>
      <w:r>
        <w:t>предметам</w:t>
      </w:r>
      <w:r w:rsidR="00EB340A">
        <w:t xml:space="preserve"> </w:t>
      </w:r>
      <w:proofErr w:type="gramStart"/>
      <w:r w:rsidR="00EB340A">
        <w:t xml:space="preserve">( </w:t>
      </w:r>
      <w:proofErr w:type="gramEnd"/>
      <w:r w:rsidR="00EB340A">
        <w:t>русскому языку и математике)</w:t>
      </w:r>
      <w:r w:rsidR="00201F56">
        <w:t xml:space="preserve"> и по двум предметам по выбору.</w:t>
      </w:r>
    </w:p>
    <w:p w:rsidR="00DE1FDD" w:rsidRDefault="00DE1FDD" w:rsidP="00DE1FDD">
      <w:pPr>
        <w:spacing w:before="70"/>
        <w:ind w:right="2299"/>
        <w:jc w:val="right"/>
        <w:rPr>
          <w:b/>
          <w:sz w:val="24"/>
        </w:rPr>
      </w:pPr>
      <w:r>
        <w:rPr>
          <w:sz w:val="24"/>
        </w:rPr>
        <w:t>Результаты</w:t>
      </w:r>
      <w:r>
        <w:rPr>
          <w:spacing w:val="55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языку</w:t>
      </w:r>
    </w:p>
    <w:p w:rsidR="00DE1FDD" w:rsidRDefault="00DE1FDD" w:rsidP="00DE1FD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878"/>
        <w:gridCol w:w="708"/>
        <w:gridCol w:w="708"/>
        <w:gridCol w:w="704"/>
        <w:gridCol w:w="708"/>
        <w:gridCol w:w="1283"/>
        <w:gridCol w:w="1275"/>
        <w:gridCol w:w="1267"/>
      </w:tblGrid>
      <w:tr w:rsidR="00DE1FDD" w:rsidTr="00DE1FDD">
        <w:trPr>
          <w:trHeight w:val="830"/>
        </w:trPr>
        <w:tc>
          <w:tcPr>
            <w:tcW w:w="1277" w:type="dxa"/>
          </w:tcPr>
          <w:p w:rsidR="00DE1FDD" w:rsidRDefault="00DE1FDD" w:rsidP="0001584A">
            <w:pPr>
              <w:pStyle w:val="TableParagraph"/>
              <w:spacing w:line="240" w:lineRule="auto"/>
              <w:ind w:left="465" w:right="144" w:hanging="300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86" w:type="dxa"/>
            <w:gridSpan w:val="2"/>
          </w:tcPr>
          <w:p w:rsidR="00DE1FDD" w:rsidRDefault="00DE1FDD" w:rsidP="0001584A">
            <w:pPr>
              <w:pStyle w:val="TableParagraph"/>
              <w:spacing w:line="240" w:lineRule="auto"/>
              <w:ind w:left="232" w:right="220" w:firstLine="194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сдававших</w:t>
            </w:r>
            <w:proofErr w:type="gramEnd"/>
          </w:p>
        </w:tc>
        <w:tc>
          <w:tcPr>
            <w:tcW w:w="708" w:type="dxa"/>
          </w:tcPr>
          <w:p w:rsidR="00DE1FDD" w:rsidRDefault="00DE1FDD" w:rsidP="0001584A">
            <w:pPr>
              <w:pStyle w:val="TableParagraph"/>
              <w:spacing w:line="271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8" w:type="dxa"/>
          </w:tcPr>
          <w:p w:rsidR="00DE1FDD" w:rsidRDefault="00DE1FDD" w:rsidP="0001584A">
            <w:pPr>
              <w:pStyle w:val="TableParagraph"/>
              <w:spacing w:line="27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4" w:type="dxa"/>
          </w:tcPr>
          <w:p w:rsidR="00DE1FDD" w:rsidRDefault="00DE1FDD" w:rsidP="0001584A">
            <w:pPr>
              <w:pStyle w:val="TableParagraph"/>
              <w:spacing w:line="271" w:lineRule="exact"/>
              <w:ind w:left="151" w:right="14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08" w:type="dxa"/>
          </w:tcPr>
          <w:p w:rsidR="00DE1FDD" w:rsidRDefault="00DE1FDD" w:rsidP="0001584A">
            <w:pPr>
              <w:pStyle w:val="TableParagraph"/>
              <w:spacing w:line="271" w:lineRule="exact"/>
              <w:ind w:left="122" w:right="11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283" w:type="dxa"/>
          </w:tcPr>
          <w:p w:rsidR="00DE1FDD" w:rsidRDefault="00DE1FDD" w:rsidP="0001584A">
            <w:pPr>
              <w:pStyle w:val="TableParagraph"/>
              <w:spacing w:line="240" w:lineRule="auto"/>
              <w:ind w:left="127" w:right="123"/>
              <w:rPr>
                <w:sz w:val="24"/>
              </w:rPr>
            </w:pPr>
            <w:r>
              <w:rPr>
                <w:spacing w:val="-1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E1FDD" w:rsidRDefault="00DE1FDD" w:rsidP="0001584A">
            <w:pPr>
              <w:pStyle w:val="TableParagraph"/>
              <w:spacing w:line="26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275" w:type="dxa"/>
          </w:tcPr>
          <w:p w:rsidR="00DE1FDD" w:rsidRDefault="00DE1FDD" w:rsidP="0001584A">
            <w:pPr>
              <w:pStyle w:val="TableParagraph"/>
              <w:spacing w:line="240" w:lineRule="auto"/>
              <w:ind w:left="140" w:right="127" w:firstLine="19"/>
              <w:jc w:val="left"/>
              <w:rPr>
                <w:sz w:val="24"/>
              </w:rPr>
            </w:pPr>
            <w:r>
              <w:rPr>
                <w:sz w:val="24"/>
              </w:rPr>
              <w:t>Обучен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267" w:type="dxa"/>
          </w:tcPr>
          <w:p w:rsidR="00DE1FDD" w:rsidRDefault="00DE1FDD" w:rsidP="0001584A">
            <w:pPr>
              <w:pStyle w:val="TableParagraph"/>
              <w:spacing w:line="240" w:lineRule="auto"/>
              <w:ind w:left="169" w:right="147" w:firstLine="36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E1FDD" w:rsidTr="00DE1FDD">
        <w:trPr>
          <w:trHeight w:val="551"/>
        </w:trPr>
        <w:tc>
          <w:tcPr>
            <w:tcW w:w="1277" w:type="dxa"/>
          </w:tcPr>
          <w:p w:rsidR="00DE1FDD" w:rsidRDefault="00DE1FDD" w:rsidP="00DE1FDD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  <w:tc>
          <w:tcPr>
            <w:tcW w:w="708" w:type="dxa"/>
          </w:tcPr>
          <w:p w:rsidR="00DE1FDD" w:rsidRPr="00680487" w:rsidRDefault="00680487" w:rsidP="0001584A">
            <w:pPr>
              <w:pStyle w:val="TableParagraph"/>
              <w:spacing w:line="268" w:lineRule="exact"/>
              <w:ind w:left="169"/>
              <w:jc w:val="left"/>
              <w:rPr>
                <w:sz w:val="24"/>
              </w:rPr>
            </w:pPr>
            <w:r w:rsidRPr="00680487">
              <w:rPr>
                <w:sz w:val="24"/>
              </w:rPr>
              <w:t>33</w:t>
            </w:r>
          </w:p>
        </w:tc>
        <w:tc>
          <w:tcPr>
            <w:tcW w:w="878" w:type="dxa"/>
          </w:tcPr>
          <w:p w:rsidR="00DE1FDD" w:rsidRPr="00680487" w:rsidRDefault="00680487" w:rsidP="0001584A">
            <w:pPr>
              <w:pStyle w:val="TableParagraph"/>
              <w:spacing w:line="268" w:lineRule="exact"/>
              <w:ind w:left="96" w:right="90"/>
              <w:rPr>
                <w:sz w:val="24"/>
              </w:rPr>
            </w:pPr>
            <w:r w:rsidRPr="00680487">
              <w:rPr>
                <w:sz w:val="24"/>
              </w:rPr>
              <w:t>33</w:t>
            </w:r>
          </w:p>
          <w:p w:rsidR="00DE1FDD" w:rsidRPr="00680487" w:rsidRDefault="009C1CF0" w:rsidP="00D43D8B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ОГ</w:t>
            </w:r>
            <w:r w:rsidR="00D43D8B">
              <w:rPr>
                <w:sz w:val="24"/>
              </w:rPr>
              <w:t>Э</w:t>
            </w:r>
          </w:p>
        </w:tc>
        <w:tc>
          <w:tcPr>
            <w:tcW w:w="708" w:type="dxa"/>
          </w:tcPr>
          <w:p w:rsidR="00DE1FDD" w:rsidRPr="00511793" w:rsidRDefault="00511793" w:rsidP="0001584A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 w:rsidRPr="00511793"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DE1FDD" w:rsidRPr="00511793" w:rsidRDefault="00511793" w:rsidP="0001584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 w:rsidRPr="00511793">
              <w:rPr>
                <w:sz w:val="24"/>
              </w:rPr>
              <w:t>11</w:t>
            </w:r>
          </w:p>
        </w:tc>
        <w:tc>
          <w:tcPr>
            <w:tcW w:w="704" w:type="dxa"/>
          </w:tcPr>
          <w:p w:rsidR="00DE1FDD" w:rsidRPr="00511793" w:rsidRDefault="00511793" w:rsidP="0001584A">
            <w:pPr>
              <w:pStyle w:val="TableParagraph"/>
              <w:spacing w:line="268" w:lineRule="exact"/>
              <w:ind w:left="148" w:right="143"/>
              <w:rPr>
                <w:sz w:val="24"/>
              </w:rPr>
            </w:pPr>
            <w:r w:rsidRPr="00511793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DE1FDD" w:rsidRPr="00511793" w:rsidRDefault="00511793" w:rsidP="0001584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511793">
              <w:rPr>
                <w:sz w:val="24"/>
              </w:rPr>
              <w:t>0</w:t>
            </w:r>
          </w:p>
        </w:tc>
        <w:tc>
          <w:tcPr>
            <w:tcW w:w="1283" w:type="dxa"/>
          </w:tcPr>
          <w:p w:rsidR="00DE1FDD" w:rsidRPr="00C61C31" w:rsidRDefault="00C61C31" w:rsidP="0001584A">
            <w:pPr>
              <w:pStyle w:val="TableParagraph"/>
              <w:spacing w:line="268" w:lineRule="exact"/>
              <w:ind w:left="129" w:right="123"/>
              <w:rPr>
                <w:sz w:val="24"/>
              </w:rPr>
            </w:pPr>
            <w:r w:rsidRPr="00C61C31">
              <w:rPr>
                <w:sz w:val="24"/>
              </w:rPr>
              <w:t>70%</w:t>
            </w:r>
          </w:p>
        </w:tc>
        <w:tc>
          <w:tcPr>
            <w:tcW w:w="1275" w:type="dxa"/>
          </w:tcPr>
          <w:p w:rsidR="00DE1FDD" w:rsidRPr="00C61C31" w:rsidRDefault="00DE1FDD" w:rsidP="0001584A">
            <w:pPr>
              <w:pStyle w:val="TableParagraph"/>
              <w:spacing w:line="268" w:lineRule="exact"/>
              <w:ind w:left="356"/>
              <w:jc w:val="left"/>
              <w:rPr>
                <w:sz w:val="24"/>
              </w:rPr>
            </w:pPr>
            <w:r w:rsidRPr="00C61C31">
              <w:rPr>
                <w:sz w:val="24"/>
              </w:rPr>
              <w:t>100%</w:t>
            </w:r>
          </w:p>
        </w:tc>
        <w:tc>
          <w:tcPr>
            <w:tcW w:w="1267" w:type="dxa"/>
          </w:tcPr>
          <w:p w:rsidR="00DE1FDD" w:rsidRPr="00C61C31" w:rsidRDefault="00C61C31" w:rsidP="0001584A">
            <w:pPr>
              <w:pStyle w:val="TableParagraph"/>
              <w:spacing w:line="268" w:lineRule="exact"/>
              <w:ind w:left="421"/>
              <w:jc w:val="left"/>
              <w:rPr>
                <w:sz w:val="24"/>
              </w:rPr>
            </w:pPr>
            <w:r w:rsidRPr="00C61C31">
              <w:rPr>
                <w:sz w:val="24"/>
              </w:rPr>
              <w:t>4,1</w:t>
            </w:r>
          </w:p>
        </w:tc>
      </w:tr>
      <w:tr w:rsidR="00DE1FDD" w:rsidTr="00DE1FDD">
        <w:trPr>
          <w:trHeight w:val="576"/>
        </w:trPr>
        <w:tc>
          <w:tcPr>
            <w:tcW w:w="1277" w:type="dxa"/>
            <w:vMerge w:val="restart"/>
          </w:tcPr>
          <w:p w:rsidR="00DE1FDD" w:rsidRDefault="00DE1FDD" w:rsidP="0001584A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708" w:type="dxa"/>
            <w:vMerge w:val="restart"/>
          </w:tcPr>
          <w:p w:rsidR="00DE1FDD" w:rsidRDefault="00DE1FDD" w:rsidP="0001584A">
            <w:pPr>
              <w:pStyle w:val="TableParagraph"/>
              <w:spacing w:line="268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C1CF0" w:rsidRDefault="009C1CF0" w:rsidP="009C1CF0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DE1FDD" w:rsidRDefault="00DE1FDD" w:rsidP="009C1CF0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E1FDD" w:rsidRDefault="00DE1FDD" w:rsidP="009C27DF">
            <w:pPr>
              <w:pStyle w:val="TableParagraph"/>
              <w:spacing w:line="26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2</w:t>
            </w:r>
            <w:r w:rsidR="009C27DF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FDD" w:rsidRDefault="009C27DF" w:rsidP="0001584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1FDD" w:rsidRDefault="00DE1FDD" w:rsidP="00AA28E0">
            <w:pPr>
              <w:pStyle w:val="TableParagraph"/>
              <w:spacing w:line="268" w:lineRule="exact"/>
              <w:ind w:left="481"/>
              <w:jc w:val="left"/>
              <w:rPr>
                <w:sz w:val="24"/>
              </w:rPr>
            </w:pPr>
            <w:r>
              <w:rPr>
                <w:sz w:val="24"/>
              </w:rPr>
              <w:t>3,</w:t>
            </w:r>
            <w:r w:rsidR="00AA28E0">
              <w:rPr>
                <w:sz w:val="24"/>
              </w:rPr>
              <w:t>8</w:t>
            </w:r>
          </w:p>
        </w:tc>
      </w:tr>
      <w:tr w:rsidR="00DE1FDD" w:rsidTr="0007418B">
        <w:trPr>
          <w:trHeight w:val="467"/>
        </w:trPr>
        <w:tc>
          <w:tcPr>
            <w:tcW w:w="1277" w:type="dxa"/>
            <w:vMerge/>
          </w:tcPr>
          <w:p w:rsidR="00DE1FDD" w:rsidRDefault="00DE1FDD" w:rsidP="0001584A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DE1FDD" w:rsidRDefault="00DE1FDD" w:rsidP="0001584A">
            <w:pPr>
              <w:pStyle w:val="TableParagraph"/>
              <w:spacing w:line="268" w:lineRule="exact"/>
              <w:ind w:left="169"/>
              <w:jc w:val="left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DE1FDD" w:rsidRDefault="00DE1FDD" w:rsidP="009C1CF0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 xml:space="preserve"> ГВЭ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DE1FDD" w:rsidP="0001584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BE3E24" w:rsidP="0001584A">
            <w:pPr>
              <w:pStyle w:val="TableParagraph"/>
              <w:spacing w:line="268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BE3E24" w:rsidP="0001584A">
            <w:pPr>
              <w:pStyle w:val="TableParagraph"/>
              <w:spacing w:line="268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E1FDD" w:rsidRDefault="00BE3E24" w:rsidP="0001584A">
            <w:pPr>
              <w:pStyle w:val="TableParagraph"/>
              <w:spacing w:line="268" w:lineRule="exact"/>
              <w:ind w:left="48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418B" w:rsidTr="003F5049">
        <w:trPr>
          <w:trHeight w:val="354"/>
        </w:trPr>
        <w:tc>
          <w:tcPr>
            <w:tcW w:w="1277" w:type="dxa"/>
            <w:vMerge w:val="restart"/>
          </w:tcPr>
          <w:p w:rsidR="0007418B" w:rsidRDefault="0007418B" w:rsidP="0001584A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708" w:type="dxa"/>
            <w:vMerge w:val="restart"/>
          </w:tcPr>
          <w:p w:rsidR="0007418B" w:rsidRDefault="00AF4CD9" w:rsidP="0001584A">
            <w:pPr>
              <w:pStyle w:val="TableParagraph"/>
              <w:spacing w:line="268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07418B" w:rsidRDefault="0007418B" w:rsidP="0001584A">
            <w:pPr>
              <w:pStyle w:val="TableParagraph"/>
              <w:spacing w:line="268" w:lineRule="exact"/>
              <w:ind w:left="169"/>
              <w:jc w:val="left"/>
              <w:rPr>
                <w:sz w:val="24"/>
              </w:rPr>
            </w:pPr>
          </w:p>
          <w:p w:rsidR="0007418B" w:rsidRDefault="0007418B" w:rsidP="0001584A">
            <w:pPr>
              <w:pStyle w:val="TableParagraph"/>
              <w:spacing w:line="268" w:lineRule="exact"/>
              <w:ind w:left="169"/>
              <w:jc w:val="left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7418B" w:rsidRDefault="0007418B" w:rsidP="0001584A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  <w:p w:rsidR="0007418B" w:rsidRDefault="0007418B" w:rsidP="0001584A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7418B" w:rsidRDefault="00CB2D3E" w:rsidP="0001584A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7418B" w:rsidRDefault="00CB2D3E" w:rsidP="0001584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7418B" w:rsidRDefault="00CB2D3E" w:rsidP="0001584A">
            <w:pPr>
              <w:pStyle w:val="TableParagraph"/>
              <w:spacing w:line="26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7418B" w:rsidRDefault="00CB2D3E" w:rsidP="0001584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18B" w:rsidRDefault="003F5049" w:rsidP="0001584A">
            <w:pPr>
              <w:pStyle w:val="TableParagraph"/>
              <w:spacing w:line="268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18B" w:rsidRDefault="003F5049" w:rsidP="0001584A">
            <w:pPr>
              <w:pStyle w:val="TableParagraph"/>
              <w:spacing w:line="268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7418B" w:rsidRDefault="005B3358" w:rsidP="0001584A">
            <w:pPr>
              <w:pStyle w:val="TableParagraph"/>
              <w:spacing w:line="268" w:lineRule="exact"/>
              <w:ind w:left="481"/>
              <w:jc w:val="lef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07418B" w:rsidTr="003F5049">
        <w:trPr>
          <w:trHeight w:val="435"/>
        </w:trPr>
        <w:tc>
          <w:tcPr>
            <w:tcW w:w="1277" w:type="dxa"/>
            <w:vMerge/>
          </w:tcPr>
          <w:p w:rsidR="0007418B" w:rsidRDefault="0007418B" w:rsidP="0001584A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07418B" w:rsidRDefault="0007418B" w:rsidP="0001584A">
            <w:pPr>
              <w:pStyle w:val="TableParagraph"/>
              <w:spacing w:line="268" w:lineRule="exact"/>
              <w:ind w:left="169"/>
              <w:jc w:val="left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07418B" w:rsidRDefault="0007418B" w:rsidP="0001584A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7418B" w:rsidRDefault="0007418B" w:rsidP="0001584A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418B" w:rsidRDefault="005B3358" w:rsidP="0001584A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418B" w:rsidRDefault="005B3358" w:rsidP="0001584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07418B" w:rsidRDefault="005B3358" w:rsidP="0001584A">
            <w:pPr>
              <w:pStyle w:val="TableParagraph"/>
              <w:spacing w:line="268" w:lineRule="exact"/>
              <w:ind w:left="148" w:righ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418B" w:rsidRDefault="005B3358" w:rsidP="0001584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07418B" w:rsidRDefault="003D04C3" w:rsidP="0001584A">
            <w:pPr>
              <w:pStyle w:val="TableParagraph"/>
              <w:spacing w:line="268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7418B" w:rsidRDefault="003D04C3" w:rsidP="0001584A">
            <w:pPr>
              <w:pStyle w:val="TableParagraph"/>
              <w:spacing w:line="268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7418B" w:rsidRDefault="005B3358" w:rsidP="0001584A">
            <w:pPr>
              <w:pStyle w:val="TableParagraph"/>
              <w:spacing w:line="268" w:lineRule="exact"/>
              <w:ind w:left="481"/>
              <w:jc w:val="lef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:rsidR="00DE1FDD" w:rsidRDefault="00DE1FDD" w:rsidP="00DE1FDD">
      <w:pPr>
        <w:pStyle w:val="a3"/>
        <w:spacing w:before="3"/>
        <w:rPr>
          <w:b/>
          <w:sz w:val="23"/>
        </w:rPr>
      </w:pPr>
    </w:p>
    <w:p w:rsidR="00DE1FDD" w:rsidRDefault="00DE1FDD" w:rsidP="00DE1FDD">
      <w:pPr>
        <w:pStyle w:val="a3"/>
        <w:ind w:right="2219"/>
        <w:jc w:val="right"/>
      </w:pPr>
      <w:r>
        <w:t>Объективность</w:t>
      </w:r>
      <w:r>
        <w:rPr>
          <w:spacing w:val="-3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</w:p>
    <w:p w:rsidR="00DE1FDD" w:rsidRDefault="00DE1FDD" w:rsidP="00DE1FDD">
      <w:pPr>
        <w:pStyle w:val="a3"/>
        <w:spacing w:before="8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021"/>
        <w:gridCol w:w="1071"/>
        <w:gridCol w:w="1071"/>
        <w:gridCol w:w="1055"/>
        <w:gridCol w:w="1132"/>
        <w:gridCol w:w="995"/>
        <w:gridCol w:w="1134"/>
      </w:tblGrid>
      <w:tr w:rsidR="007A023C" w:rsidTr="00BE569B">
        <w:trPr>
          <w:trHeight w:val="552"/>
        </w:trPr>
        <w:tc>
          <w:tcPr>
            <w:tcW w:w="994" w:type="dxa"/>
            <w:vMerge w:val="restart"/>
          </w:tcPr>
          <w:p w:rsidR="007A023C" w:rsidRDefault="007A023C" w:rsidP="0001584A">
            <w:pPr>
              <w:pStyle w:val="TableParagraph"/>
              <w:spacing w:line="268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21" w:type="dxa"/>
            <w:vMerge w:val="restart"/>
          </w:tcPr>
          <w:p w:rsidR="007A023C" w:rsidRDefault="007A023C" w:rsidP="0001584A">
            <w:pPr>
              <w:pStyle w:val="TableParagraph"/>
              <w:spacing w:line="268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2142" w:type="dxa"/>
            <w:gridSpan w:val="2"/>
          </w:tcPr>
          <w:p w:rsidR="007A023C" w:rsidRDefault="007A023C" w:rsidP="0001584A">
            <w:pPr>
              <w:pStyle w:val="TableParagraph"/>
              <w:spacing w:line="268" w:lineRule="exact"/>
              <w:ind w:left="146" w:right="14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7A023C" w:rsidRDefault="007A023C" w:rsidP="0001584A">
            <w:pPr>
              <w:pStyle w:val="TableParagraph"/>
              <w:spacing w:line="264" w:lineRule="exact"/>
              <w:ind w:left="146" w:right="14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187" w:type="dxa"/>
            <w:gridSpan w:val="2"/>
          </w:tcPr>
          <w:p w:rsidR="007A023C" w:rsidRDefault="007A023C" w:rsidP="0001584A">
            <w:pPr>
              <w:pStyle w:val="TableParagraph"/>
              <w:spacing w:line="268" w:lineRule="exact"/>
              <w:ind w:left="300" w:right="300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  <w:p w:rsidR="007A023C" w:rsidRDefault="007A023C" w:rsidP="0001584A">
            <w:pPr>
              <w:pStyle w:val="TableParagraph"/>
              <w:spacing w:line="264" w:lineRule="exact"/>
              <w:ind w:left="300" w:right="298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129" w:type="dxa"/>
            <w:gridSpan w:val="2"/>
          </w:tcPr>
          <w:p w:rsidR="007A023C" w:rsidRDefault="007A023C" w:rsidP="0001584A">
            <w:pPr>
              <w:pStyle w:val="TableParagraph"/>
              <w:spacing w:line="268" w:lineRule="exact"/>
              <w:ind w:left="215" w:right="215"/>
              <w:rPr>
                <w:sz w:val="24"/>
              </w:rPr>
            </w:pPr>
            <w:r>
              <w:rPr>
                <w:sz w:val="24"/>
              </w:rPr>
              <w:t>Понизили</w:t>
            </w:r>
          </w:p>
          <w:p w:rsidR="007A023C" w:rsidRDefault="007A023C" w:rsidP="0001584A">
            <w:pPr>
              <w:pStyle w:val="TableParagraph"/>
              <w:spacing w:line="264" w:lineRule="exact"/>
              <w:ind w:left="219" w:right="214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7A023C" w:rsidTr="00BE569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7A023C" w:rsidRDefault="007A023C" w:rsidP="0001584A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A023C" w:rsidRDefault="007A023C" w:rsidP="0001584A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A023C" w:rsidRDefault="007A023C" w:rsidP="0001584A">
            <w:pPr>
              <w:pStyle w:val="TableParagraph"/>
              <w:ind w:left="95" w:right="95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1071" w:type="dxa"/>
          </w:tcPr>
          <w:p w:rsidR="007A023C" w:rsidRDefault="007A023C" w:rsidP="0001584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55" w:type="dxa"/>
          </w:tcPr>
          <w:p w:rsidR="007A023C" w:rsidRDefault="007A023C" w:rsidP="0001584A">
            <w:pPr>
              <w:pStyle w:val="TableParagraph"/>
              <w:ind w:left="96" w:right="94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1132" w:type="dxa"/>
          </w:tcPr>
          <w:p w:rsidR="007A023C" w:rsidRDefault="007A023C" w:rsidP="0001584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5" w:type="dxa"/>
          </w:tcPr>
          <w:p w:rsidR="007A023C" w:rsidRDefault="007A023C" w:rsidP="0001584A">
            <w:pPr>
              <w:pStyle w:val="TableParagraph"/>
              <w:ind w:left="96" w:right="94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1134" w:type="dxa"/>
          </w:tcPr>
          <w:p w:rsidR="007A023C" w:rsidRDefault="007A023C" w:rsidP="0001584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424CA" w:rsidTr="00BE569B">
        <w:trPr>
          <w:trHeight w:val="278"/>
        </w:trPr>
        <w:tc>
          <w:tcPr>
            <w:tcW w:w="994" w:type="dxa"/>
            <w:vMerge w:val="restart"/>
          </w:tcPr>
          <w:p w:rsidR="009424CA" w:rsidRDefault="009424CA" w:rsidP="0001584A">
            <w:pPr>
              <w:pStyle w:val="TableParagraph"/>
              <w:spacing w:line="258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021" w:type="dxa"/>
          </w:tcPr>
          <w:p w:rsidR="009424CA" w:rsidRDefault="009424CA" w:rsidP="007A023C">
            <w:pPr>
              <w:pStyle w:val="TableParagraph"/>
              <w:spacing w:line="25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9424CA" w:rsidRDefault="009424CA" w:rsidP="007A023C">
            <w:pPr>
              <w:pStyle w:val="TableParagraph"/>
              <w:spacing w:line="25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071" w:type="dxa"/>
          </w:tcPr>
          <w:p w:rsidR="009424CA" w:rsidRDefault="009424CA" w:rsidP="0001584A">
            <w:pPr>
              <w:pStyle w:val="TableParagraph"/>
              <w:spacing w:line="258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1" w:type="dxa"/>
          </w:tcPr>
          <w:p w:rsidR="009424CA" w:rsidRDefault="007C2210" w:rsidP="0001584A">
            <w:pPr>
              <w:pStyle w:val="TableParagraph"/>
              <w:spacing w:line="258" w:lineRule="exact"/>
              <w:ind w:left="88" w:right="85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055" w:type="dxa"/>
          </w:tcPr>
          <w:p w:rsidR="009424CA" w:rsidRDefault="009424CA" w:rsidP="0001584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 w:rsidR="009424CA" w:rsidRDefault="007C2210" w:rsidP="0001584A">
            <w:pPr>
              <w:pStyle w:val="TableParagraph"/>
              <w:spacing w:line="258" w:lineRule="exact"/>
              <w:ind w:left="88" w:right="86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995" w:type="dxa"/>
          </w:tcPr>
          <w:p w:rsidR="009424CA" w:rsidRDefault="009424CA" w:rsidP="00253C0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424CA" w:rsidRDefault="009424CA" w:rsidP="00253C0A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424CA" w:rsidTr="00BE569B">
        <w:trPr>
          <w:trHeight w:val="278"/>
        </w:trPr>
        <w:tc>
          <w:tcPr>
            <w:tcW w:w="994" w:type="dxa"/>
            <w:vMerge/>
          </w:tcPr>
          <w:p w:rsidR="009424CA" w:rsidRDefault="009424CA" w:rsidP="0001584A">
            <w:pPr>
              <w:pStyle w:val="TableParagraph"/>
              <w:spacing w:line="258" w:lineRule="exact"/>
              <w:ind w:left="107" w:right="100"/>
              <w:rPr>
                <w:sz w:val="24"/>
              </w:rPr>
            </w:pPr>
          </w:p>
        </w:tc>
        <w:tc>
          <w:tcPr>
            <w:tcW w:w="1021" w:type="dxa"/>
          </w:tcPr>
          <w:p w:rsidR="009424CA" w:rsidRDefault="009424CA" w:rsidP="007A023C">
            <w:pPr>
              <w:pStyle w:val="TableParagraph"/>
              <w:spacing w:line="25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24CA" w:rsidRDefault="009424CA" w:rsidP="007A023C">
            <w:pPr>
              <w:pStyle w:val="TableParagraph"/>
              <w:spacing w:line="25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071" w:type="dxa"/>
          </w:tcPr>
          <w:p w:rsidR="009424CA" w:rsidRDefault="009424CA" w:rsidP="0001584A">
            <w:pPr>
              <w:pStyle w:val="TableParagraph"/>
              <w:spacing w:line="258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424CA" w:rsidRDefault="00CA6FD8" w:rsidP="0001584A">
            <w:pPr>
              <w:pStyle w:val="TableParagraph"/>
              <w:spacing w:line="258" w:lineRule="exact"/>
              <w:ind w:left="88" w:right="8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55" w:type="dxa"/>
          </w:tcPr>
          <w:p w:rsidR="009424CA" w:rsidRDefault="009424CA" w:rsidP="0001584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424CA" w:rsidRDefault="00CA6FD8" w:rsidP="0001584A">
            <w:pPr>
              <w:pStyle w:val="TableParagraph"/>
              <w:spacing w:line="258" w:lineRule="exact"/>
              <w:ind w:left="88" w:right="86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95" w:type="dxa"/>
          </w:tcPr>
          <w:p w:rsidR="009424CA" w:rsidRDefault="009424CA" w:rsidP="003C0A1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424CA" w:rsidRDefault="009424CA" w:rsidP="003C0A1D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424CA" w:rsidTr="00BE569B">
        <w:trPr>
          <w:trHeight w:val="275"/>
        </w:trPr>
        <w:tc>
          <w:tcPr>
            <w:tcW w:w="994" w:type="dxa"/>
            <w:vMerge w:val="restart"/>
          </w:tcPr>
          <w:p w:rsidR="009424CA" w:rsidRDefault="009424CA" w:rsidP="0001584A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021" w:type="dxa"/>
          </w:tcPr>
          <w:p w:rsidR="009424CA" w:rsidRDefault="009424CA" w:rsidP="0001584A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9424CA" w:rsidRDefault="009424CA" w:rsidP="0001584A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071" w:type="dxa"/>
          </w:tcPr>
          <w:p w:rsidR="009424CA" w:rsidRDefault="009424CA" w:rsidP="0001584A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1" w:type="dxa"/>
          </w:tcPr>
          <w:p w:rsidR="009424CA" w:rsidRDefault="009424CA" w:rsidP="0001584A">
            <w:pPr>
              <w:pStyle w:val="TableParagraph"/>
              <w:ind w:left="88" w:right="85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055" w:type="dxa"/>
          </w:tcPr>
          <w:p w:rsidR="009424CA" w:rsidRDefault="009424CA" w:rsidP="0001584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 w:rsidR="009424CA" w:rsidRDefault="009424CA" w:rsidP="0001584A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995" w:type="dxa"/>
          </w:tcPr>
          <w:p w:rsidR="009424CA" w:rsidRDefault="009424CA" w:rsidP="0001584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424CA" w:rsidRDefault="009424CA" w:rsidP="0001584A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424CA" w:rsidTr="00BE569B">
        <w:trPr>
          <w:trHeight w:val="275"/>
        </w:trPr>
        <w:tc>
          <w:tcPr>
            <w:tcW w:w="994" w:type="dxa"/>
            <w:vMerge/>
          </w:tcPr>
          <w:p w:rsidR="009424CA" w:rsidRPr="00D16DDA" w:rsidRDefault="009424CA" w:rsidP="0001584A">
            <w:pPr>
              <w:pStyle w:val="TableParagraph"/>
              <w:ind w:left="108" w:right="100"/>
              <w:rPr>
                <w:color w:val="FF0000"/>
                <w:sz w:val="24"/>
              </w:rPr>
            </w:pPr>
          </w:p>
        </w:tc>
        <w:tc>
          <w:tcPr>
            <w:tcW w:w="1021" w:type="dxa"/>
          </w:tcPr>
          <w:p w:rsidR="009424CA" w:rsidRPr="007A023C" w:rsidRDefault="009424CA" w:rsidP="0001584A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424CA" w:rsidRPr="00D16DDA" w:rsidRDefault="009424CA" w:rsidP="0001584A">
            <w:pPr>
              <w:pStyle w:val="TableParagraph"/>
              <w:ind w:left="232"/>
              <w:jc w:val="left"/>
              <w:rPr>
                <w:color w:val="FF0000"/>
                <w:sz w:val="24"/>
              </w:rPr>
            </w:pPr>
            <w:r w:rsidRPr="007A023C">
              <w:rPr>
                <w:sz w:val="24"/>
              </w:rPr>
              <w:t>ГВЭ</w:t>
            </w:r>
          </w:p>
        </w:tc>
        <w:tc>
          <w:tcPr>
            <w:tcW w:w="1071" w:type="dxa"/>
          </w:tcPr>
          <w:p w:rsidR="009424CA" w:rsidRPr="00406586" w:rsidRDefault="009424CA" w:rsidP="0001584A">
            <w:pPr>
              <w:pStyle w:val="TableParagraph"/>
              <w:ind w:left="95" w:right="94"/>
              <w:rPr>
                <w:sz w:val="24"/>
              </w:rPr>
            </w:pPr>
            <w:r w:rsidRPr="00406586">
              <w:rPr>
                <w:sz w:val="24"/>
              </w:rPr>
              <w:t>0</w:t>
            </w:r>
          </w:p>
        </w:tc>
        <w:tc>
          <w:tcPr>
            <w:tcW w:w="1071" w:type="dxa"/>
          </w:tcPr>
          <w:p w:rsidR="009424CA" w:rsidRPr="00406586" w:rsidRDefault="009424CA" w:rsidP="0001584A">
            <w:pPr>
              <w:pStyle w:val="TableParagraph"/>
              <w:ind w:left="88" w:right="85"/>
              <w:rPr>
                <w:sz w:val="24"/>
              </w:rPr>
            </w:pPr>
            <w:r w:rsidRPr="00406586">
              <w:rPr>
                <w:sz w:val="24"/>
              </w:rPr>
              <w:t>0%</w:t>
            </w:r>
          </w:p>
        </w:tc>
        <w:tc>
          <w:tcPr>
            <w:tcW w:w="1055" w:type="dxa"/>
          </w:tcPr>
          <w:p w:rsidR="009424CA" w:rsidRPr="00406586" w:rsidRDefault="009424CA" w:rsidP="0001584A">
            <w:pPr>
              <w:pStyle w:val="TableParagraph"/>
              <w:ind w:left="2"/>
              <w:rPr>
                <w:sz w:val="24"/>
              </w:rPr>
            </w:pPr>
            <w:r w:rsidRPr="00406586"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9424CA" w:rsidRPr="00D16DDA" w:rsidRDefault="009424CA" w:rsidP="0001584A">
            <w:pPr>
              <w:pStyle w:val="TableParagraph"/>
              <w:ind w:left="88" w:right="86"/>
              <w:rPr>
                <w:color w:val="FF0000"/>
                <w:sz w:val="24"/>
              </w:rPr>
            </w:pPr>
            <w:r w:rsidRPr="00083A6B">
              <w:rPr>
                <w:sz w:val="24"/>
              </w:rPr>
              <w:t>100%</w:t>
            </w:r>
          </w:p>
        </w:tc>
        <w:tc>
          <w:tcPr>
            <w:tcW w:w="995" w:type="dxa"/>
          </w:tcPr>
          <w:p w:rsidR="009424CA" w:rsidRDefault="009424CA" w:rsidP="00E81DC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424CA" w:rsidRDefault="009424CA" w:rsidP="00E81DC8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424CA" w:rsidTr="00BE569B">
        <w:trPr>
          <w:trHeight w:val="278"/>
        </w:trPr>
        <w:tc>
          <w:tcPr>
            <w:tcW w:w="994" w:type="dxa"/>
          </w:tcPr>
          <w:p w:rsidR="009424CA" w:rsidRDefault="009424CA" w:rsidP="0001584A">
            <w:pPr>
              <w:pStyle w:val="TableParagraph"/>
              <w:spacing w:line="258" w:lineRule="exact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21" w:type="dxa"/>
          </w:tcPr>
          <w:p w:rsidR="009424CA" w:rsidRPr="00A92B89" w:rsidRDefault="009424CA" w:rsidP="0001584A">
            <w:pPr>
              <w:pStyle w:val="TableParagraph"/>
              <w:spacing w:line="258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071" w:type="dxa"/>
          </w:tcPr>
          <w:p w:rsidR="009424CA" w:rsidRPr="00A92B89" w:rsidRDefault="00411DA5" w:rsidP="0001584A">
            <w:pPr>
              <w:pStyle w:val="TableParagraph"/>
              <w:spacing w:line="258" w:lineRule="exact"/>
              <w:ind w:left="9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71" w:type="dxa"/>
          </w:tcPr>
          <w:p w:rsidR="009424CA" w:rsidRPr="00A92B89" w:rsidRDefault="00411DA5" w:rsidP="0001584A">
            <w:pPr>
              <w:pStyle w:val="TableParagraph"/>
              <w:spacing w:line="258" w:lineRule="exact"/>
              <w:ind w:left="8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45%</w:t>
            </w:r>
          </w:p>
        </w:tc>
        <w:tc>
          <w:tcPr>
            <w:tcW w:w="1055" w:type="dxa"/>
          </w:tcPr>
          <w:p w:rsidR="009424CA" w:rsidRPr="00A92B89" w:rsidRDefault="00411DA5" w:rsidP="0001584A">
            <w:pPr>
              <w:pStyle w:val="TableParagraph"/>
              <w:spacing w:line="258" w:lineRule="exact"/>
              <w:ind w:left="9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2" w:type="dxa"/>
          </w:tcPr>
          <w:p w:rsidR="009424CA" w:rsidRPr="00A92B89" w:rsidRDefault="00411DA5" w:rsidP="0001584A">
            <w:pPr>
              <w:pStyle w:val="TableParagraph"/>
              <w:spacing w:line="258" w:lineRule="exact"/>
              <w:ind w:left="8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55%</w:t>
            </w:r>
          </w:p>
        </w:tc>
        <w:tc>
          <w:tcPr>
            <w:tcW w:w="995" w:type="dxa"/>
          </w:tcPr>
          <w:p w:rsidR="009424CA" w:rsidRPr="00760EF5" w:rsidRDefault="009424CA" w:rsidP="002A7A98">
            <w:pPr>
              <w:pStyle w:val="TableParagraph"/>
              <w:ind w:left="2"/>
              <w:rPr>
                <w:b/>
                <w:sz w:val="24"/>
              </w:rPr>
            </w:pPr>
            <w:r w:rsidRPr="00760EF5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9424CA" w:rsidRPr="00760EF5" w:rsidRDefault="009424CA" w:rsidP="002A7A98">
            <w:pPr>
              <w:pStyle w:val="TableParagraph"/>
              <w:ind w:left="143" w:right="143"/>
              <w:rPr>
                <w:b/>
                <w:sz w:val="24"/>
              </w:rPr>
            </w:pPr>
            <w:r w:rsidRPr="00760EF5">
              <w:rPr>
                <w:b/>
                <w:sz w:val="24"/>
              </w:rPr>
              <w:t>0%</w:t>
            </w:r>
          </w:p>
        </w:tc>
      </w:tr>
    </w:tbl>
    <w:p w:rsidR="00DE1FDD" w:rsidRDefault="00DE1FDD" w:rsidP="00DE1FDD">
      <w:pPr>
        <w:pStyle w:val="a3"/>
        <w:spacing w:before="3"/>
        <w:rPr>
          <w:sz w:val="23"/>
        </w:rPr>
      </w:pPr>
    </w:p>
    <w:p w:rsidR="00DE1FDD" w:rsidRDefault="00DE1FDD" w:rsidP="00DE1FDD">
      <w:pPr>
        <w:pStyle w:val="a3"/>
        <w:spacing w:before="1"/>
        <w:ind w:left="351"/>
      </w:pPr>
      <w:r>
        <w:t>Качество</w:t>
      </w:r>
      <w:r>
        <w:rPr>
          <w:spacing w:val="-5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соответствия</w:t>
      </w:r>
      <w:r>
        <w:rPr>
          <w:spacing w:val="53"/>
        </w:rPr>
        <w:t xml:space="preserve"> </w:t>
      </w:r>
      <w:r>
        <w:t>годовых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оценок</w:t>
      </w:r>
    </w:p>
    <w:p w:rsidR="00643999" w:rsidRDefault="00643999" w:rsidP="00DE1FDD">
      <w:pPr>
        <w:pStyle w:val="a3"/>
        <w:spacing w:before="1"/>
        <w:ind w:left="351"/>
      </w:pPr>
    </w:p>
    <w:p w:rsidR="00643999" w:rsidRDefault="00643999" w:rsidP="00643999">
      <w:pPr>
        <w:pStyle w:val="a3"/>
        <w:spacing w:before="1"/>
        <w:ind w:left="351"/>
        <w:jc w:val="center"/>
      </w:pPr>
      <w:r>
        <w:rPr>
          <w:noProof/>
          <w:lang w:eastAsia="ru-RU"/>
        </w:rPr>
        <w:drawing>
          <wp:inline distT="0" distB="0" distL="0" distR="0" wp14:anchorId="5AB452E2" wp14:editId="7403E31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FDD" w:rsidRDefault="00DE1FDD" w:rsidP="00533485">
      <w:pPr>
        <w:pStyle w:val="a3"/>
        <w:spacing w:before="4"/>
        <w:jc w:val="center"/>
        <w:rPr>
          <w:sz w:val="20"/>
        </w:rPr>
      </w:pPr>
    </w:p>
    <w:p w:rsidR="00DE1FDD" w:rsidRPr="0017647C" w:rsidRDefault="0017647C" w:rsidP="0017647C">
      <w:pPr>
        <w:spacing w:before="233"/>
        <w:rPr>
          <w:i/>
        </w:rPr>
      </w:pPr>
      <w:r>
        <w:rPr>
          <w:b/>
          <w:i/>
          <w:color w:val="FF0000"/>
          <w:sz w:val="24"/>
        </w:rPr>
        <w:t xml:space="preserve">                          </w:t>
      </w:r>
      <w:r w:rsidR="00DE1FDD" w:rsidRPr="0017647C">
        <w:rPr>
          <w:b/>
          <w:i/>
          <w:sz w:val="24"/>
        </w:rPr>
        <w:t>Учител</w:t>
      </w:r>
      <w:r w:rsidRPr="0017647C">
        <w:rPr>
          <w:b/>
          <w:i/>
          <w:sz w:val="24"/>
        </w:rPr>
        <w:t>я</w:t>
      </w:r>
      <w:r w:rsidR="00DE1FDD" w:rsidRPr="0017647C">
        <w:rPr>
          <w:b/>
          <w:i/>
          <w:spacing w:val="-2"/>
          <w:sz w:val="24"/>
        </w:rPr>
        <w:t xml:space="preserve"> </w:t>
      </w:r>
      <w:r w:rsidR="00DE1FDD" w:rsidRPr="0017647C">
        <w:rPr>
          <w:b/>
          <w:i/>
          <w:sz w:val="24"/>
        </w:rPr>
        <w:t>русского</w:t>
      </w:r>
      <w:r w:rsidR="00DE1FDD" w:rsidRPr="0017647C">
        <w:rPr>
          <w:b/>
          <w:i/>
          <w:spacing w:val="-2"/>
          <w:sz w:val="24"/>
        </w:rPr>
        <w:t xml:space="preserve"> </w:t>
      </w:r>
      <w:r w:rsidR="00DE1FDD" w:rsidRPr="0017647C">
        <w:rPr>
          <w:b/>
          <w:i/>
          <w:sz w:val="24"/>
        </w:rPr>
        <w:t>языка</w:t>
      </w:r>
      <w:r w:rsidR="00DE1FDD" w:rsidRPr="0017647C">
        <w:rPr>
          <w:i/>
          <w:sz w:val="24"/>
        </w:rPr>
        <w:t>:</w:t>
      </w:r>
      <w:r w:rsidR="00DE1FDD" w:rsidRPr="0017647C">
        <w:rPr>
          <w:i/>
          <w:spacing w:val="-2"/>
          <w:sz w:val="24"/>
        </w:rPr>
        <w:t xml:space="preserve"> </w:t>
      </w:r>
      <w:r w:rsidRPr="0017647C">
        <w:rPr>
          <w:i/>
          <w:spacing w:val="-2"/>
          <w:sz w:val="24"/>
        </w:rPr>
        <w:t xml:space="preserve">9а класс – Нилова О.В., </w:t>
      </w:r>
      <w:r w:rsidR="00DE1FDD" w:rsidRPr="0017647C">
        <w:rPr>
          <w:i/>
          <w:sz w:val="24"/>
        </w:rPr>
        <w:t>9</w:t>
      </w:r>
      <w:r w:rsidR="00DE1FDD" w:rsidRPr="0017647C">
        <w:rPr>
          <w:i/>
          <w:spacing w:val="-2"/>
          <w:sz w:val="24"/>
        </w:rPr>
        <w:t xml:space="preserve"> </w:t>
      </w:r>
      <w:r w:rsidRPr="0017647C">
        <w:rPr>
          <w:i/>
          <w:sz w:val="24"/>
        </w:rPr>
        <w:t xml:space="preserve">б класс - </w:t>
      </w:r>
      <w:r w:rsidR="00364431" w:rsidRPr="0017647C">
        <w:rPr>
          <w:i/>
          <w:spacing w:val="-1"/>
          <w:sz w:val="24"/>
        </w:rPr>
        <w:t xml:space="preserve"> Щербакова Е.В.</w:t>
      </w:r>
    </w:p>
    <w:p w:rsidR="00A15C98" w:rsidRPr="00CA0FB6" w:rsidRDefault="00A15C98" w:rsidP="00DE1FDD">
      <w:pPr>
        <w:spacing w:before="1"/>
        <w:ind w:left="1530"/>
        <w:rPr>
          <w:i/>
          <w:color w:val="FF0000"/>
          <w:sz w:val="24"/>
        </w:rPr>
      </w:pPr>
    </w:p>
    <w:p w:rsidR="00DE1FDD" w:rsidRPr="00873C74" w:rsidRDefault="00DE1FDD" w:rsidP="00DE1FDD">
      <w:pPr>
        <w:spacing w:before="1"/>
        <w:ind w:left="1530"/>
        <w:rPr>
          <w:i/>
          <w:sz w:val="24"/>
        </w:rPr>
      </w:pPr>
      <w:r w:rsidRPr="00873C74">
        <w:rPr>
          <w:i/>
          <w:sz w:val="24"/>
        </w:rPr>
        <w:t>Выводы:</w:t>
      </w:r>
    </w:p>
    <w:p w:rsidR="00DE1FDD" w:rsidRPr="00BD77F0" w:rsidRDefault="00DE1FDD" w:rsidP="00DE1FDD">
      <w:pPr>
        <w:pStyle w:val="a4"/>
        <w:numPr>
          <w:ilvl w:val="0"/>
          <w:numId w:val="1"/>
        </w:numPr>
        <w:tabs>
          <w:tab w:val="left" w:pos="1592"/>
          <w:tab w:val="left" w:pos="1593"/>
        </w:tabs>
        <w:spacing w:line="293" w:lineRule="exact"/>
        <w:ind w:hanging="361"/>
        <w:rPr>
          <w:i/>
          <w:sz w:val="24"/>
        </w:rPr>
      </w:pPr>
      <w:r w:rsidRPr="00BD77F0">
        <w:rPr>
          <w:i/>
          <w:sz w:val="24"/>
        </w:rPr>
        <w:t>С</w:t>
      </w:r>
      <w:r w:rsidRPr="00BD77F0">
        <w:rPr>
          <w:i/>
          <w:spacing w:val="59"/>
          <w:sz w:val="24"/>
        </w:rPr>
        <w:t xml:space="preserve"> </w:t>
      </w:r>
      <w:r w:rsidRPr="00BD77F0">
        <w:rPr>
          <w:i/>
          <w:sz w:val="24"/>
        </w:rPr>
        <w:t>работой по</w:t>
      </w:r>
      <w:r w:rsidRPr="00BD77F0">
        <w:rPr>
          <w:i/>
          <w:spacing w:val="-1"/>
          <w:sz w:val="24"/>
        </w:rPr>
        <w:t xml:space="preserve"> </w:t>
      </w:r>
      <w:r w:rsidRPr="00BD77F0">
        <w:rPr>
          <w:i/>
          <w:sz w:val="24"/>
        </w:rPr>
        <w:t>русскому</w:t>
      </w:r>
      <w:r w:rsidRPr="00BD77F0">
        <w:rPr>
          <w:i/>
          <w:spacing w:val="-1"/>
          <w:sz w:val="24"/>
        </w:rPr>
        <w:t xml:space="preserve"> </w:t>
      </w:r>
      <w:r w:rsidRPr="00BD77F0">
        <w:rPr>
          <w:i/>
          <w:sz w:val="24"/>
        </w:rPr>
        <w:t>языку в</w:t>
      </w:r>
      <w:r w:rsidRPr="00BD77F0">
        <w:rPr>
          <w:i/>
          <w:spacing w:val="-2"/>
          <w:sz w:val="24"/>
        </w:rPr>
        <w:t xml:space="preserve"> </w:t>
      </w:r>
      <w:r w:rsidRPr="00BD77F0">
        <w:rPr>
          <w:i/>
          <w:sz w:val="24"/>
        </w:rPr>
        <w:t>формате</w:t>
      </w:r>
      <w:r w:rsidRPr="00BD77F0">
        <w:rPr>
          <w:i/>
          <w:spacing w:val="-2"/>
          <w:sz w:val="24"/>
        </w:rPr>
        <w:t xml:space="preserve"> </w:t>
      </w:r>
      <w:r w:rsidRPr="00BD77F0">
        <w:rPr>
          <w:i/>
          <w:sz w:val="24"/>
        </w:rPr>
        <w:t>ОГЭ</w:t>
      </w:r>
      <w:r w:rsidRPr="00BD77F0">
        <w:rPr>
          <w:i/>
          <w:spacing w:val="-2"/>
          <w:sz w:val="24"/>
        </w:rPr>
        <w:t xml:space="preserve"> </w:t>
      </w:r>
      <w:r w:rsidRPr="00BD77F0">
        <w:rPr>
          <w:i/>
          <w:sz w:val="24"/>
        </w:rPr>
        <w:t>справились</w:t>
      </w:r>
      <w:r w:rsidRPr="00BD77F0">
        <w:rPr>
          <w:i/>
          <w:spacing w:val="4"/>
          <w:sz w:val="24"/>
        </w:rPr>
        <w:t xml:space="preserve"> </w:t>
      </w:r>
      <w:r w:rsidR="00BD77F0" w:rsidRPr="00BD77F0">
        <w:rPr>
          <w:b/>
          <w:i/>
          <w:sz w:val="24"/>
        </w:rPr>
        <w:t>100</w:t>
      </w:r>
      <w:r w:rsidRPr="00BD77F0">
        <w:rPr>
          <w:b/>
          <w:i/>
          <w:sz w:val="24"/>
        </w:rPr>
        <w:t>%</w:t>
      </w:r>
      <w:r w:rsidRPr="00BD77F0">
        <w:rPr>
          <w:b/>
          <w:i/>
          <w:spacing w:val="58"/>
          <w:sz w:val="24"/>
        </w:rPr>
        <w:t xml:space="preserve"> </w:t>
      </w:r>
      <w:r w:rsidRPr="00BD77F0">
        <w:rPr>
          <w:b/>
          <w:i/>
          <w:sz w:val="24"/>
        </w:rPr>
        <w:t>учащихся</w:t>
      </w:r>
      <w:r w:rsidRPr="00BD77F0">
        <w:rPr>
          <w:i/>
          <w:sz w:val="24"/>
        </w:rPr>
        <w:t>.</w:t>
      </w:r>
    </w:p>
    <w:p w:rsidR="00DE1FDD" w:rsidRPr="00180112" w:rsidRDefault="00DE1FDD" w:rsidP="00DE1FDD">
      <w:pPr>
        <w:pStyle w:val="a4"/>
        <w:numPr>
          <w:ilvl w:val="0"/>
          <w:numId w:val="1"/>
        </w:numPr>
        <w:tabs>
          <w:tab w:val="left" w:pos="1592"/>
          <w:tab w:val="left" w:pos="1593"/>
        </w:tabs>
        <w:spacing w:before="2" w:line="237" w:lineRule="auto"/>
        <w:ind w:right="777"/>
        <w:rPr>
          <w:i/>
          <w:sz w:val="24"/>
        </w:rPr>
      </w:pPr>
      <w:r w:rsidRPr="00BD77F0">
        <w:rPr>
          <w:i/>
          <w:sz w:val="24"/>
        </w:rPr>
        <w:t>% качества</w:t>
      </w:r>
      <w:r w:rsidRPr="00BD77F0">
        <w:rPr>
          <w:i/>
          <w:spacing w:val="1"/>
          <w:sz w:val="24"/>
        </w:rPr>
        <w:t xml:space="preserve"> </w:t>
      </w:r>
      <w:r w:rsidRPr="00BD77F0">
        <w:rPr>
          <w:i/>
          <w:sz w:val="24"/>
        </w:rPr>
        <w:t xml:space="preserve">по предмету в текущем учебном году составил </w:t>
      </w:r>
      <w:r w:rsidR="00180112" w:rsidRPr="00180112">
        <w:rPr>
          <w:i/>
          <w:sz w:val="24"/>
        </w:rPr>
        <w:t>77</w:t>
      </w:r>
      <w:r w:rsidRPr="00180112">
        <w:rPr>
          <w:i/>
          <w:sz w:val="24"/>
        </w:rPr>
        <w:t xml:space="preserve">%, что на </w:t>
      </w:r>
      <w:r w:rsidR="00180112" w:rsidRPr="00180112">
        <w:rPr>
          <w:i/>
          <w:sz w:val="24"/>
        </w:rPr>
        <w:t>13</w:t>
      </w:r>
      <w:r w:rsidRPr="00180112">
        <w:rPr>
          <w:b/>
          <w:i/>
          <w:sz w:val="24"/>
        </w:rPr>
        <w:t>%</w:t>
      </w:r>
      <w:r w:rsidRPr="00180112">
        <w:rPr>
          <w:b/>
          <w:i/>
          <w:spacing w:val="-57"/>
          <w:sz w:val="24"/>
        </w:rPr>
        <w:t xml:space="preserve"> </w:t>
      </w:r>
      <w:r w:rsidR="00180112" w:rsidRPr="00180112">
        <w:rPr>
          <w:b/>
          <w:i/>
          <w:sz w:val="24"/>
        </w:rPr>
        <w:t>выше</w:t>
      </w:r>
      <w:r w:rsidRPr="00180112">
        <w:rPr>
          <w:b/>
          <w:i/>
          <w:spacing w:val="58"/>
          <w:sz w:val="24"/>
        </w:rPr>
        <w:t xml:space="preserve"> </w:t>
      </w:r>
      <w:r w:rsidRPr="00180112">
        <w:rPr>
          <w:i/>
          <w:sz w:val="24"/>
        </w:rPr>
        <w:t>результата</w:t>
      </w:r>
      <w:r w:rsidR="009E60C5" w:rsidRPr="00180112">
        <w:rPr>
          <w:i/>
          <w:sz w:val="24"/>
        </w:rPr>
        <w:t xml:space="preserve"> 20</w:t>
      </w:r>
      <w:r w:rsidR="00BD77F0" w:rsidRPr="00180112">
        <w:rPr>
          <w:i/>
          <w:sz w:val="24"/>
        </w:rPr>
        <w:t>20</w:t>
      </w:r>
      <w:r w:rsidR="009E60C5" w:rsidRPr="00180112">
        <w:rPr>
          <w:i/>
          <w:sz w:val="24"/>
        </w:rPr>
        <w:t>-20</w:t>
      </w:r>
      <w:r w:rsidR="00BD77F0" w:rsidRPr="00180112">
        <w:rPr>
          <w:i/>
          <w:sz w:val="24"/>
        </w:rPr>
        <w:t>21</w:t>
      </w:r>
      <w:r w:rsidR="009E60C5" w:rsidRPr="00180112">
        <w:rPr>
          <w:i/>
          <w:sz w:val="24"/>
        </w:rPr>
        <w:t xml:space="preserve"> учебного года</w:t>
      </w:r>
      <w:r w:rsidRPr="00180112">
        <w:rPr>
          <w:i/>
          <w:sz w:val="24"/>
        </w:rPr>
        <w:t>.</w:t>
      </w:r>
    </w:p>
    <w:p w:rsidR="00DE1FDD" w:rsidRPr="00873C74" w:rsidRDefault="00DE1FDD" w:rsidP="00DE1FDD">
      <w:pPr>
        <w:pStyle w:val="a4"/>
        <w:numPr>
          <w:ilvl w:val="0"/>
          <w:numId w:val="1"/>
        </w:numPr>
        <w:tabs>
          <w:tab w:val="left" w:pos="1592"/>
          <w:tab w:val="left" w:pos="1593"/>
        </w:tabs>
        <w:spacing w:before="82" w:line="293" w:lineRule="exact"/>
        <w:ind w:hanging="361"/>
        <w:rPr>
          <w:i/>
          <w:sz w:val="24"/>
        </w:rPr>
      </w:pPr>
      <w:r w:rsidRPr="00873C74">
        <w:rPr>
          <w:i/>
          <w:sz w:val="24"/>
        </w:rPr>
        <w:t>Подтвердили</w:t>
      </w:r>
      <w:r w:rsidRPr="00873C74">
        <w:rPr>
          <w:i/>
          <w:spacing w:val="-2"/>
          <w:sz w:val="24"/>
        </w:rPr>
        <w:t xml:space="preserve"> </w:t>
      </w:r>
      <w:r w:rsidRPr="00873C74">
        <w:rPr>
          <w:i/>
          <w:sz w:val="24"/>
        </w:rPr>
        <w:t>свои</w:t>
      </w:r>
      <w:r w:rsidRPr="00873C74">
        <w:rPr>
          <w:i/>
          <w:spacing w:val="56"/>
          <w:sz w:val="24"/>
        </w:rPr>
        <w:t xml:space="preserve"> </w:t>
      </w:r>
      <w:r w:rsidRPr="00873C74">
        <w:rPr>
          <w:i/>
          <w:sz w:val="24"/>
        </w:rPr>
        <w:t>годовые</w:t>
      </w:r>
      <w:r w:rsidRPr="00873C74">
        <w:rPr>
          <w:i/>
          <w:spacing w:val="-3"/>
          <w:sz w:val="24"/>
        </w:rPr>
        <w:t xml:space="preserve"> </w:t>
      </w:r>
      <w:r w:rsidRPr="00873C74">
        <w:rPr>
          <w:i/>
          <w:sz w:val="24"/>
        </w:rPr>
        <w:t>оценки –</w:t>
      </w:r>
      <w:r w:rsidRPr="00873C74">
        <w:rPr>
          <w:i/>
          <w:spacing w:val="-1"/>
          <w:sz w:val="24"/>
        </w:rPr>
        <w:t xml:space="preserve"> </w:t>
      </w:r>
      <w:r w:rsidR="00873C74" w:rsidRPr="00873C74">
        <w:rPr>
          <w:i/>
          <w:sz w:val="24"/>
        </w:rPr>
        <w:t>24</w:t>
      </w:r>
      <w:r w:rsidRPr="00873C74">
        <w:rPr>
          <w:i/>
          <w:sz w:val="24"/>
        </w:rPr>
        <w:t>чел.</w:t>
      </w:r>
      <w:r w:rsidRPr="00873C74">
        <w:rPr>
          <w:i/>
          <w:spacing w:val="-2"/>
          <w:sz w:val="24"/>
        </w:rPr>
        <w:t xml:space="preserve"> </w:t>
      </w:r>
      <w:r w:rsidRPr="00873C74">
        <w:rPr>
          <w:i/>
          <w:sz w:val="24"/>
        </w:rPr>
        <w:t>(</w:t>
      </w:r>
      <w:r w:rsidR="00873C74" w:rsidRPr="00873C74">
        <w:rPr>
          <w:i/>
          <w:sz w:val="24"/>
        </w:rPr>
        <w:t>4</w:t>
      </w:r>
      <w:r w:rsidR="002E2151" w:rsidRPr="00873C74">
        <w:rPr>
          <w:i/>
          <w:sz w:val="24"/>
        </w:rPr>
        <w:t>5</w:t>
      </w:r>
      <w:r w:rsidRPr="00873C74">
        <w:rPr>
          <w:i/>
          <w:sz w:val="24"/>
        </w:rPr>
        <w:t>%).</w:t>
      </w:r>
    </w:p>
    <w:p w:rsidR="00DE1FDD" w:rsidRPr="002E3FFC" w:rsidRDefault="00DE1FDD" w:rsidP="00DE1FDD">
      <w:pPr>
        <w:pStyle w:val="a4"/>
        <w:numPr>
          <w:ilvl w:val="0"/>
          <w:numId w:val="1"/>
        </w:numPr>
        <w:tabs>
          <w:tab w:val="left" w:pos="1592"/>
          <w:tab w:val="left" w:pos="1593"/>
        </w:tabs>
        <w:spacing w:line="293" w:lineRule="exact"/>
        <w:ind w:hanging="361"/>
        <w:rPr>
          <w:i/>
          <w:sz w:val="24"/>
        </w:rPr>
      </w:pPr>
      <w:r w:rsidRPr="002E3FFC">
        <w:rPr>
          <w:i/>
          <w:sz w:val="24"/>
        </w:rPr>
        <w:t>Повысили</w:t>
      </w:r>
      <w:r w:rsidRPr="002E3FFC">
        <w:rPr>
          <w:i/>
          <w:spacing w:val="-3"/>
          <w:sz w:val="24"/>
        </w:rPr>
        <w:t xml:space="preserve"> </w:t>
      </w:r>
      <w:r w:rsidRPr="002E3FFC">
        <w:rPr>
          <w:i/>
          <w:sz w:val="24"/>
        </w:rPr>
        <w:t>оценки</w:t>
      </w:r>
      <w:r w:rsidRPr="002E3FFC">
        <w:rPr>
          <w:i/>
          <w:spacing w:val="-1"/>
          <w:sz w:val="24"/>
        </w:rPr>
        <w:t xml:space="preserve"> </w:t>
      </w:r>
      <w:r w:rsidRPr="002E3FFC">
        <w:rPr>
          <w:i/>
          <w:sz w:val="24"/>
        </w:rPr>
        <w:t>-</w:t>
      </w:r>
      <w:r w:rsidRPr="002E3FFC">
        <w:rPr>
          <w:i/>
          <w:spacing w:val="-4"/>
          <w:sz w:val="24"/>
        </w:rPr>
        <w:t xml:space="preserve"> </w:t>
      </w:r>
      <w:r w:rsidR="002E2151" w:rsidRPr="002E3FFC">
        <w:rPr>
          <w:i/>
          <w:sz w:val="24"/>
        </w:rPr>
        <w:t>2</w:t>
      </w:r>
      <w:r w:rsidR="002E3FFC" w:rsidRPr="002E3FFC">
        <w:rPr>
          <w:i/>
          <w:sz w:val="24"/>
        </w:rPr>
        <w:t>9</w:t>
      </w:r>
      <w:r w:rsidRPr="002E3FFC">
        <w:rPr>
          <w:i/>
          <w:spacing w:val="-2"/>
          <w:sz w:val="24"/>
        </w:rPr>
        <w:t xml:space="preserve"> </w:t>
      </w:r>
      <w:r w:rsidRPr="002E3FFC">
        <w:rPr>
          <w:i/>
          <w:sz w:val="24"/>
        </w:rPr>
        <w:t>чел.</w:t>
      </w:r>
      <w:r w:rsidRPr="002E3FFC">
        <w:rPr>
          <w:i/>
          <w:spacing w:val="-2"/>
          <w:sz w:val="24"/>
        </w:rPr>
        <w:t xml:space="preserve"> </w:t>
      </w:r>
      <w:r w:rsidRPr="002E3FFC">
        <w:rPr>
          <w:i/>
          <w:sz w:val="24"/>
        </w:rPr>
        <w:t>(</w:t>
      </w:r>
      <w:r w:rsidR="002E3FFC" w:rsidRPr="002E3FFC">
        <w:rPr>
          <w:i/>
          <w:sz w:val="24"/>
        </w:rPr>
        <w:t>55</w:t>
      </w:r>
      <w:r w:rsidRPr="002E3FFC">
        <w:rPr>
          <w:i/>
          <w:sz w:val="24"/>
        </w:rPr>
        <w:t>%),</w:t>
      </w:r>
    </w:p>
    <w:p w:rsidR="00DE1FDD" w:rsidRPr="002E3FFC" w:rsidRDefault="00DE1FDD" w:rsidP="00DE1FDD">
      <w:pPr>
        <w:pStyle w:val="a4"/>
        <w:numPr>
          <w:ilvl w:val="0"/>
          <w:numId w:val="1"/>
        </w:numPr>
        <w:tabs>
          <w:tab w:val="left" w:pos="1592"/>
          <w:tab w:val="left" w:pos="1593"/>
        </w:tabs>
        <w:spacing w:line="293" w:lineRule="exact"/>
        <w:ind w:hanging="361"/>
        <w:rPr>
          <w:i/>
          <w:sz w:val="24"/>
        </w:rPr>
      </w:pPr>
      <w:r w:rsidRPr="002E3FFC">
        <w:rPr>
          <w:i/>
          <w:sz w:val="24"/>
        </w:rPr>
        <w:t>Понизили</w:t>
      </w:r>
      <w:r w:rsidRPr="002E3FFC">
        <w:rPr>
          <w:i/>
          <w:spacing w:val="-3"/>
          <w:sz w:val="24"/>
        </w:rPr>
        <w:t xml:space="preserve"> </w:t>
      </w:r>
      <w:r w:rsidRPr="002E3FFC">
        <w:rPr>
          <w:i/>
          <w:sz w:val="24"/>
        </w:rPr>
        <w:t>оценки</w:t>
      </w:r>
      <w:r w:rsidRPr="002E3FFC">
        <w:rPr>
          <w:i/>
          <w:spacing w:val="-2"/>
          <w:sz w:val="24"/>
        </w:rPr>
        <w:t xml:space="preserve"> </w:t>
      </w:r>
      <w:r w:rsidRPr="002E3FFC">
        <w:rPr>
          <w:i/>
          <w:sz w:val="24"/>
        </w:rPr>
        <w:t>–</w:t>
      </w:r>
      <w:r w:rsidRPr="002E3FFC">
        <w:rPr>
          <w:i/>
          <w:spacing w:val="-3"/>
          <w:sz w:val="24"/>
        </w:rPr>
        <w:t xml:space="preserve"> </w:t>
      </w:r>
      <w:r w:rsidR="002E3FFC" w:rsidRPr="002E3FFC">
        <w:rPr>
          <w:i/>
          <w:spacing w:val="-3"/>
          <w:sz w:val="24"/>
        </w:rPr>
        <w:t>0</w:t>
      </w:r>
      <w:r w:rsidR="002E2151" w:rsidRPr="002E3FFC">
        <w:rPr>
          <w:i/>
          <w:spacing w:val="-3"/>
          <w:sz w:val="24"/>
        </w:rPr>
        <w:t xml:space="preserve"> </w:t>
      </w:r>
      <w:r w:rsidRPr="002E3FFC">
        <w:rPr>
          <w:i/>
          <w:sz w:val="24"/>
        </w:rPr>
        <w:t>чел.</w:t>
      </w:r>
      <w:r w:rsidRPr="002E3FFC">
        <w:rPr>
          <w:i/>
          <w:spacing w:val="-2"/>
          <w:sz w:val="24"/>
        </w:rPr>
        <w:t xml:space="preserve"> </w:t>
      </w:r>
      <w:r w:rsidR="002E2151" w:rsidRPr="002E3FFC">
        <w:rPr>
          <w:i/>
          <w:sz w:val="24"/>
        </w:rPr>
        <w:t>(</w:t>
      </w:r>
      <w:r w:rsidR="002E3FFC" w:rsidRPr="002E3FFC">
        <w:rPr>
          <w:i/>
          <w:sz w:val="24"/>
        </w:rPr>
        <w:t>0</w:t>
      </w:r>
      <w:r w:rsidRPr="002E3FFC">
        <w:rPr>
          <w:i/>
          <w:sz w:val="24"/>
        </w:rPr>
        <w:t>%).</w:t>
      </w:r>
    </w:p>
    <w:p w:rsidR="00DE1FDD" w:rsidRDefault="00DE1FDD" w:rsidP="003D57FD">
      <w:pPr>
        <w:pStyle w:val="a3"/>
        <w:ind w:left="-142" w:right="-43"/>
        <w:jc w:val="both"/>
      </w:pPr>
    </w:p>
    <w:p w:rsidR="00620070" w:rsidRDefault="000E1351" w:rsidP="00620070">
      <w:pPr>
        <w:ind w:right="2744"/>
        <w:jc w:val="right"/>
        <w:rPr>
          <w:b/>
          <w:sz w:val="24"/>
        </w:rPr>
      </w:pPr>
      <w:r>
        <w:rPr>
          <w:sz w:val="24"/>
        </w:rPr>
        <w:t>Р</w:t>
      </w:r>
      <w:r w:rsidR="00620070">
        <w:rPr>
          <w:sz w:val="24"/>
        </w:rPr>
        <w:t>езультаты</w:t>
      </w:r>
      <w:r w:rsidR="00620070">
        <w:rPr>
          <w:spacing w:val="-3"/>
          <w:sz w:val="24"/>
        </w:rPr>
        <w:t xml:space="preserve"> </w:t>
      </w:r>
      <w:r w:rsidR="00620070">
        <w:rPr>
          <w:sz w:val="24"/>
        </w:rPr>
        <w:t>независимой</w:t>
      </w:r>
      <w:r w:rsidR="00620070">
        <w:rPr>
          <w:spacing w:val="54"/>
          <w:sz w:val="24"/>
        </w:rPr>
        <w:t xml:space="preserve"> </w:t>
      </w:r>
      <w:r w:rsidR="00620070">
        <w:rPr>
          <w:sz w:val="24"/>
        </w:rPr>
        <w:t>итоговой</w:t>
      </w:r>
      <w:r w:rsidR="00620070">
        <w:rPr>
          <w:spacing w:val="-3"/>
          <w:sz w:val="24"/>
        </w:rPr>
        <w:t xml:space="preserve"> </w:t>
      </w:r>
      <w:r w:rsidR="00620070">
        <w:rPr>
          <w:sz w:val="24"/>
        </w:rPr>
        <w:t xml:space="preserve">аттестации </w:t>
      </w:r>
      <w:r w:rsidR="00620070">
        <w:rPr>
          <w:b/>
          <w:sz w:val="24"/>
        </w:rPr>
        <w:t>по</w:t>
      </w:r>
      <w:r w:rsidR="00620070">
        <w:rPr>
          <w:b/>
          <w:spacing w:val="-3"/>
          <w:sz w:val="24"/>
        </w:rPr>
        <w:t xml:space="preserve"> </w:t>
      </w:r>
      <w:r w:rsidR="00620070">
        <w:rPr>
          <w:b/>
          <w:sz w:val="24"/>
        </w:rPr>
        <w:t>математике</w:t>
      </w:r>
    </w:p>
    <w:p w:rsidR="00620070" w:rsidRDefault="00620070" w:rsidP="00620070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22"/>
        <w:gridCol w:w="1125"/>
        <w:gridCol w:w="674"/>
        <w:gridCol w:w="708"/>
        <w:gridCol w:w="708"/>
        <w:gridCol w:w="710"/>
        <w:gridCol w:w="1132"/>
        <w:gridCol w:w="1277"/>
        <w:gridCol w:w="1274"/>
      </w:tblGrid>
      <w:tr w:rsidR="00620070" w:rsidTr="0079219A">
        <w:trPr>
          <w:trHeight w:val="551"/>
        </w:trPr>
        <w:tc>
          <w:tcPr>
            <w:tcW w:w="1416" w:type="dxa"/>
          </w:tcPr>
          <w:p w:rsidR="00620070" w:rsidRDefault="00620070" w:rsidP="0001584A">
            <w:pPr>
              <w:pStyle w:val="TableParagraph"/>
              <w:spacing w:line="268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620070" w:rsidRDefault="00620070" w:rsidP="0001584A">
            <w:pPr>
              <w:pStyle w:val="TableParagraph"/>
              <w:spacing w:line="264" w:lineRule="exact"/>
              <w:ind w:left="85" w:right="7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47" w:type="dxa"/>
            <w:gridSpan w:val="2"/>
          </w:tcPr>
          <w:p w:rsidR="00620070" w:rsidRDefault="00620070" w:rsidP="0001584A">
            <w:pPr>
              <w:pStyle w:val="TableParagraph"/>
              <w:spacing w:line="268" w:lineRule="exact"/>
              <w:ind w:left="350" w:right="33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20070" w:rsidRDefault="00620070" w:rsidP="0001584A">
            <w:pPr>
              <w:pStyle w:val="TableParagraph"/>
              <w:spacing w:line="264" w:lineRule="exact"/>
              <w:ind w:left="350" w:right="342"/>
              <w:rPr>
                <w:sz w:val="24"/>
              </w:rPr>
            </w:pPr>
            <w:r>
              <w:rPr>
                <w:sz w:val="24"/>
              </w:rPr>
              <w:t>сдававших</w:t>
            </w:r>
          </w:p>
        </w:tc>
        <w:tc>
          <w:tcPr>
            <w:tcW w:w="674" w:type="dxa"/>
          </w:tcPr>
          <w:p w:rsidR="00620070" w:rsidRDefault="00620070" w:rsidP="0001584A">
            <w:pPr>
              <w:pStyle w:val="TableParagraph"/>
              <w:spacing w:line="268" w:lineRule="exact"/>
              <w:ind w:left="138" w:right="12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8" w:type="dxa"/>
          </w:tcPr>
          <w:p w:rsidR="00620070" w:rsidRDefault="00620070" w:rsidP="0001584A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620070" w:rsidRDefault="00620070" w:rsidP="0001584A">
            <w:pPr>
              <w:pStyle w:val="TableParagraph"/>
              <w:spacing w:line="268" w:lineRule="exact"/>
              <w:ind w:left="123" w:right="11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10" w:type="dxa"/>
          </w:tcPr>
          <w:p w:rsidR="00620070" w:rsidRDefault="00620070" w:rsidP="0001584A">
            <w:pPr>
              <w:pStyle w:val="TableParagraph"/>
              <w:spacing w:line="268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32" w:type="dxa"/>
          </w:tcPr>
          <w:p w:rsidR="00620070" w:rsidRDefault="00620070" w:rsidP="0001584A">
            <w:pPr>
              <w:pStyle w:val="TableParagraph"/>
              <w:spacing w:line="268" w:lineRule="exact"/>
              <w:ind w:left="13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620070" w:rsidRDefault="00620070" w:rsidP="0001584A">
            <w:pPr>
              <w:pStyle w:val="TableParagraph"/>
              <w:spacing w:line="264" w:lineRule="exact"/>
              <w:ind w:left="139" w:right="126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277" w:type="dxa"/>
          </w:tcPr>
          <w:p w:rsidR="00620070" w:rsidRDefault="00620070" w:rsidP="0001584A">
            <w:pPr>
              <w:pStyle w:val="TableParagraph"/>
              <w:spacing w:line="268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Обучен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20070" w:rsidRDefault="00620070" w:rsidP="0001584A">
            <w:pPr>
              <w:pStyle w:val="TableParagraph"/>
              <w:spacing w:line="264" w:lineRule="exact"/>
              <w:ind w:left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Start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274" w:type="dxa"/>
          </w:tcPr>
          <w:p w:rsidR="00620070" w:rsidRDefault="00620070" w:rsidP="0001584A">
            <w:pPr>
              <w:pStyle w:val="TableParagraph"/>
              <w:spacing w:line="268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620070" w:rsidRDefault="00620070" w:rsidP="0001584A">
            <w:pPr>
              <w:pStyle w:val="TableParagraph"/>
              <w:spacing w:line="264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511793" w:rsidTr="0079219A">
        <w:trPr>
          <w:trHeight w:val="551"/>
        </w:trPr>
        <w:tc>
          <w:tcPr>
            <w:tcW w:w="1416" w:type="dxa"/>
          </w:tcPr>
          <w:p w:rsidR="00511793" w:rsidRDefault="00511793" w:rsidP="0001584A">
            <w:pPr>
              <w:pStyle w:val="TableParagraph"/>
              <w:spacing w:line="268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511793" w:rsidRDefault="00511793" w:rsidP="00511793">
            <w:pPr>
              <w:pStyle w:val="TableParagraph"/>
              <w:spacing w:line="268" w:lineRule="exact"/>
              <w:ind w:left="-12" w:right="26"/>
              <w:rPr>
                <w:sz w:val="24"/>
              </w:rPr>
            </w:pPr>
            <w:r>
              <w:rPr>
                <w:sz w:val="24"/>
              </w:rPr>
              <w:t xml:space="preserve">  33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11793" w:rsidRDefault="00511793" w:rsidP="0001584A">
            <w:pPr>
              <w:pStyle w:val="TableParagraph"/>
              <w:spacing w:line="268" w:lineRule="exact"/>
              <w:ind w:left="350" w:right="339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511793" w:rsidRDefault="00511793" w:rsidP="00511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674" w:type="dxa"/>
          </w:tcPr>
          <w:p w:rsidR="00511793" w:rsidRDefault="000D19D7" w:rsidP="0001584A">
            <w:pPr>
              <w:pStyle w:val="TableParagraph"/>
              <w:spacing w:line="268" w:lineRule="exact"/>
              <w:ind w:left="138" w:right="1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11793" w:rsidRDefault="000D19D7" w:rsidP="0001584A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511793" w:rsidRDefault="000D19D7" w:rsidP="0001584A">
            <w:pPr>
              <w:pStyle w:val="TableParagraph"/>
              <w:spacing w:line="268" w:lineRule="exact"/>
              <w:ind w:left="123" w:righ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511793" w:rsidRDefault="000D19D7" w:rsidP="0001584A">
            <w:pPr>
              <w:pStyle w:val="TableParagraph"/>
              <w:spacing w:line="268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511793" w:rsidRDefault="00C61C31" w:rsidP="0001584A">
            <w:pPr>
              <w:pStyle w:val="TableParagraph"/>
              <w:spacing w:line="268" w:lineRule="exact"/>
              <w:ind w:left="139" w:right="126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277" w:type="dxa"/>
          </w:tcPr>
          <w:p w:rsidR="00511793" w:rsidRDefault="00C61C31" w:rsidP="0079219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4" w:type="dxa"/>
          </w:tcPr>
          <w:p w:rsidR="00511793" w:rsidRDefault="00C61C31" w:rsidP="00C61C31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620070" w:rsidTr="0079219A">
        <w:trPr>
          <w:trHeight w:val="400"/>
        </w:trPr>
        <w:tc>
          <w:tcPr>
            <w:tcW w:w="1416" w:type="dxa"/>
            <w:vMerge w:val="restart"/>
          </w:tcPr>
          <w:p w:rsidR="00620070" w:rsidRDefault="00620070" w:rsidP="0001584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722" w:type="dxa"/>
            <w:vMerge w:val="restart"/>
          </w:tcPr>
          <w:p w:rsidR="00620070" w:rsidRDefault="00620070" w:rsidP="0001584A">
            <w:pPr>
              <w:pStyle w:val="TableParagraph"/>
              <w:spacing w:line="268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20070" w:rsidRDefault="00620070" w:rsidP="0001584A">
            <w:pPr>
              <w:pStyle w:val="TableParagraph"/>
              <w:spacing w:line="240" w:lineRule="auto"/>
              <w:ind w:left="245" w:right="222" w:firstLine="136"/>
              <w:jc w:val="left"/>
              <w:rPr>
                <w:sz w:val="24"/>
              </w:rPr>
            </w:pPr>
            <w:r>
              <w:rPr>
                <w:sz w:val="24"/>
              </w:rPr>
              <w:t>59 (ОГЭ)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20070" w:rsidRDefault="006A2159" w:rsidP="0001584A">
            <w:pPr>
              <w:pStyle w:val="TableParagraph"/>
              <w:spacing w:line="268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0070" w:rsidRDefault="006A2159" w:rsidP="0001584A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0070" w:rsidRDefault="009C27DF" w:rsidP="0001584A">
            <w:pPr>
              <w:pStyle w:val="TableParagraph"/>
              <w:spacing w:line="268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20070" w:rsidRDefault="009C27DF" w:rsidP="0001584A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20070" w:rsidRPr="00367136" w:rsidRDefault="006A2159" w:rsidP="0001584A">
            <w:pPr>
              <w:pStyle w:val="TableParagraph"/>
              <w:spacing w:line="268" w:lineRule="exact"/>
              <w:ind w:left="357"/>
              <w:jc w:val="left"/>
              <w:rPr>
                <w:sz w:val="24"/>
              </w:rPr>
            </w:pPr>
            <w:r w:rsidRPr="00367136">
              <w:rPr>
                <w:sz w:val="24"/>
              </w:rPr>
              <w:t>42%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20070" w:rsidRPr="00367136" w:rsidRDefault="006A2159" w:rsidP="0001584A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 w:rsidRPr="00367136">
              <w:rPr>
                <w:sz w:val="24"/>
              </w:rPr>
              <w:t>100%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20070" w:rsidRPr="00367136" w:rsidRDefault="006A2159" w:rsidP="00367136">
            <w:pPr>
              <w:pStyle w:val="TableParagraph"/>
              <w:spacing w:line="268" w:lineRule="exact"/>
              <w:ind w:left="471" w:right="453"/>
              <w:rPr>
                <w:sz w:val="24"/>
              </w:rPr>
            </w:pPr>
            <w:r w:rsidRPr="00367136">
              <w:rPr>
                <w:sz w:val="24"/>
              </w:rPr>
              <w:t>3,</w:t>
            </w:r>
            <w:r w:rsidR="00367136" w:rsidRPr="00367136">
              <w:rPr>
                <w:sz w:val="24"/>
              </w:rPr>
              <w:t>4</w:t>
            </w:r>
          </w:p>
        </w:tc>
      </w:tr>
      <w:tr w:rsidR="00620070" w:rsidTr="00CA0FB6">
        <w:trPr>
          <w:trHeight w:val="414"/>
        </w:trPr>
        <w:tc>
          <w:tcPr>
            <w:tcW w:w="1416" w:type="dxa"/>
            <w:vMerge/>
          </w:tcPr>
          <w:p w:rsidR="00620070" w:rsidRDefault="00620070" w:rsidP="0001584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722" w:type="dxa"/>
            <w:vMerge/>
          </w:tcPr>
          <w:p w:rsidR="00620070" w:rsidRDefault="00620070" w:rsidP="0001584A">
            <w:pPr>
              <w:pStyle w:val="TableParagraph"/>
              <w:spacing w:line="268" w:lineRule="exact"/>
              <w:ind w:left="180"/>
              <w:jc w:val="left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620070" w:rsidP="0001584A">
            <w:pPr>
              <w:pStyle w:val="TableParagraph"/>
              <w:spacing w:line="240" w:lineRule="auto"/>
              <w:ind w:left="245" w:right="222" w:firstLine="136"/>
              <w:jc w:val="left"/>
              <w:rPr>
                <w:sz w:val="24"/>
              </w:rPr>
            </w:pPr>
            <w:r>
              <w:rPr>
                <w:sz w:val="24"/>
              </w:rPr>
              <w:t>1 (ГВЭ)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620070" w:rsidP="0001584A">
            <w:pPr>
              <w:pStyle w:val="TableParagraph"/>
              <w:spacing w:line="268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620070" w:rsidP="0001584A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620070" w:rsidP="0001584A">
            <w:pPr>
              <w:pStyle w:val="TableParagraph"/>
              <w:spacing w:line="268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620070" w:rsidP="0001584A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181910" w:rsidP="0001584A">
            <w:pPr>
              <w:pStyle w:val="TableParagraph"/>
              <w:spacing w:line="268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181910" w:rsidP="0001584A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620070" w:rsidRDefault="00181910" w:rsidP="0001584A">
            <w:pPr>
              <w:pStyle w:val="TableParagraph"/>
              <w:spacing w:line="268" w:lineRule="exact"/>
              <w:ind w:left="471" w:right="453"/>
              <w:rPr>
                <w:sz w:val="24"/>
              </w:rPr>
            </w:pPr>
            <w:r>
              <w:rPr>
                <w:sz w:val="24"/>
              </w:rPr>
              <w:t>4</w:t>
            </w:r>
            <w:r w:rsidR="00C61C31">
              <w:rPr>
                <w:sz w:val="24"/>
              </w:rPr>
              <w:t>,0</w:t>
            </w:r>
          </w:p>
        </w:tc>
      </w:tr>
      <w:tr w:rsidR="00CA0FB6" w:rsidTr="004B4012">
        <w:trPr>
          <w:trHeight w:val="378"/>
        </w:trPr>
        <w:tc>
          <w:tcPr>
            <w:tcW w:w="1416" w:type="dxa"/>
            <w:vMerge w:val="restart"/>
          </w:tcPr>
          <w:p w:rsidR="00CA0FB6" w:rsidRDefault="00CA0FB6" w:rsidP="0001584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2021-2022</w:t>
            </w:r>
          </w:p>
        </w:tc>
        <w:tc>
          <w:tcPr>
            <w:tcW w:w="722" w:type="dxa"/>
            <w:vMerge w:val="restart"/>
          </w:tcPr>
          <w:p w:rsidR="00CA0FB6" w:rsidRDefault="00CA0FB6" w:rsidP="0001584A">
            <w:pPr>
              <w:pStyle w:val="TableParagraph"/>
              <w:spacing w:line="268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FB6" w:rsidRDefault="00CA0FB6" w:rsidP="00CA0FB6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CA0FB6" w:rsidRDefault="00CA0FB6" w:rsidP="00CA0FB6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B6" w:rsidRDefault="00BB346B" w:rsidP="0001584A">
            <w:pPr>
              <w:pStyle w:val="TableParagraph"/>
              <w:spacing w:line="268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B6" w:rsidRDefault="00BB346B" w:rsidP="0001584A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B6" w:rsidRDefault="00BB346B" w:rsidP="0001584A">
            <w:pPr>
              <w:pStyle w:val="TableParagraph"/>
              <w:spacing w:line="268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B6" w:rsidRDefault="00BB346B" w:rsidP="0001584A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B6" w:rsidRDefault="007377E5" w:rsidP="0001584A">
            <w:pPr>
              <w:pStyle w:val="TableParagraph"/>
              <w:spacing w:line="268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B6" w:rsidRDefault="007377E5" w:rsidP="0001584A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A0FB6" w:rsidRDefault="007377E5" w:rsidP="0001584A">
            <w:pPr>
              <w:pStyle w:val="TableParagraph"/>
              <w:spacing w:line="268" w:lineRule="exact"/>
              <w:ind w:left="471" w:right="453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CA0FB6" w:rsidTr="00CD2A3B">
        <w:trPr>
          <w:trHeight w:val="435"/>
        </w:trPr>
        <w:tc>
          <w:tcPr>
            <w:tcW w:w="1416" w:type="dxa"/>
            <w:vMerge/>
          </w:tcPr>
          <w:p w:rsidR="00CA0FB6" w:rsidRDefault="00CA0FB6" w:rsidP="0001584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722" w:type="dxa"/>
            <w:vMerge/>
          </w:tcPr>
          <w:p w:rsidR="00CA0FB6" w:rsidRDefault="00CA0FB6" w:rsidP="0001584A">
            <w:pPr>
              <w:pStyle w:val="TableParagraph"/>
              <w:spacing w:line="268" w:lineRule="exact"/>
              <w:ind w:left="180"/>
              <w:jc w:val="left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CA0FB6" w:rsidRDefault="00CA0FB6" w:rsidP="0001584A">
            <w:pPr>
              <w:pStyle w:val="TableParagraph"/>
              <w:spacing w:line="240" w:lineRule="auto"/>
              <w:ind w:left="245" w:right="222" w:firstLine="13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A0FB6" w:rsidRDefault="00CA0FB6" w:rsidP="00CA0FB6">
            <w:pPr>
              <w:pStyle w:val="TableParagraph"/>
              <w:spacing w:line="240" w:lineRule="auto"/>
              <w:ind w:right="2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ГВЭ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CA0FB6" w:rsidRDefault="00162603" w:rsidP="0001584A">
            <w:pPr>
              <w:pStyle w:val="TableParagraph"/>
              <w:spacing w:line="268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0FB6" w:rsidRDefault="00162603" w:rsidP="0001584A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0FB6" w:rsidRDefault="00162603" w:rsidP="0001584A">
            <w:pPr>
              <w:pStyle w:val="TableParagraph"/>
              <w:spacing w:line="268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A0FB6" w:rsidRDefault="00162603" w:rsidP="0001584A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CA0FB6" w:rsidRDefault="00CD2A3B" w:rsidP="0001584A">
            <w:pPr>
              <w:pStyle w:val="TableParagraph"/>
              <w:spacing w:line="268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A0FB6" w:rsidRDefault="00CD2A3B" w:rsidP="0001584A">
            <w:pPr>
              <w:pStyle w:val="TableParagraph"/>
              <w:spacing w:line="268" w:lineRule="exact"/>
              <w:ind w:left="147" w:right="13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A0FB6" w:rsidRDefault="00162603" w:rsidP="0001584A">
            <w:pPr>
              <w:pStyle w:val="TableParagraph"/>
              <w:spacing w:line="268" w:lineRule="exact"/>
              <w:ind w:left="471" w:right="453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:rsidR="00620070" w:rsidRDefault="00620070" w:rsidP="00620070">
      <w:pPr>
        <w:pStyle w:val="a3"/>
        <w:spacing w:before="4"/>
        <w:rPr>
          <w:b/>
          <w:sz w:val="23"/>
        </w:rPr>
      </w:pPr>
    </w:p>
    <w:p w:rsidR="00620070" w:rsidRDefault="00620070" w:rsidP="00620070">
      <w:pPr>
        <w:pStyle w:val="a3"/>
        <w:ind w:right="2662"/>
        <w:jc w:val="right"/>
      </w:pPr>
      <w:r>
        <w:t>Объективность</w:t>
      </w:r>
      <w:r>
        <w:rPr>
          <w:spacing w:val="-5"/>
        </w:rPr>
        <w:t xml:space="preserve"> </w:t>
      </w:r>
      <w:r>
        <w:t>выставления</w:t>
      </w:r>
      <w:r>
        <w:rPr>
          <w:spacing w:val="-4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</w:p>
    <w:p w:rsidR="00620070" w:rsidRDefault="00620070" w:rsidP="00620070">
      <w:pPr>
        <w:pStyle w:val="a3"/>
        <w:spacing w:before="8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2"/>
        <w:gridCol w:w="1075"/>
        <w:gridCol w:w="1217"/>
        <w:gridCol w:w="1051"/>
        <w:gridCol w:w="1136"/>
        <w:gridCol w:w="993"/>
        <w:gridCol w:w="1275"/>
      </w:tblGrid>
      <w:tr w:rsidR="005B3F26" w:rsidTr="00BE569B">
        <w:trPr>
          <w:trHeight w:val="551"/>
        </w:trPr>
        <w:tc>
          <w:tcPr>
            <w:tcW w:w="994" w:type="dxa"/>
            <w:vMerge w:val="restart"/>
          </w:tcPr>
          <w:p w:rsidR="005B3F26" w:rsidRDefault="005B3F26" w:rsidP="0001584A">
            <w:pPr>
              <w:pStyle w:val="TableParagraph"/>
              <w:spacing w:line="268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2" w:type="dxa"/>
            <w:vMerge w:val="restart"/>
          </w:tcPr>
          <w:p w:rsidR="005B3F26" w:rsidRDefault="005B3F26" w:rsidP="0001584A">
            <w:pPr>
              <w:pStyle w:val="TableParagraph"/>
              <w:spacing w:line="268" w:lineRule="exact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2292" w:type="dxa"/>
            <w:gridSpan w:val="2"/>
          </w:tcPr>
          <w:p w:rsidR="005B3F26" w:rsidRDefault="005B3F26" w:rsidP="0001584A">
            <w:pPr>
              <w:pStyle w:val="TableParagraph"/>
              <w:spacing w:line="268" w:lineRule="exact"/>
              <w:ind w:left="219" w:right="215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5B3F26" w:rsidRDefault="005B3F26" w:rsidP="0001584A">
            <w:pPr>
              <w:pStyle w:val="TableParagraph"/>
              <w:spacing w:line="264" w:lineRule="exact"/>
              <w:ind w:left="219" w:right="210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187" w:type="dxa"/>
            <w:gridSpan w:val="2"/>
          </w:tcPr>
          <w:p w:rsidR="005B3F26" w:rsidRDefault="005B3F26" w:rsidP="0001584A">
            <w:pPr>
              <w:pStyle w:val="TableParagraph"/>
              <w:spacing w:line="268" w:lineRule="exact"/>
              <w:ind w:left="374" w:right="363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  <w:p w:rsidR="005B3F26" w:rsidRDefault="005B3F26" w:rsidP="0001584A">
            <w:pPr>
              <w:pStyle w:val="TableParagraph"/>
              <w:spacing w:line="264" w:lineRule="exact"/>
              <w:ind w:left="374" w:right="361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268" w:type="dxa"/>
            <w:gridSpan w:val="2"/>
          </w:tcPr>
          <w:p w:rsidR="005B3F26" w:rsidRDefault="005B3F26" w:rsidP="0001584A">
            <w:pPr>
              <w:pStyle w:val="TableParagraph"/>
              <w:spacing w:line="268" w:lineRule="exact"/>
              <w:ind w:left="461" w:right="450"/>
              <w:rPr>
                <w:sz w:val="24"/>
              </w:rPr>
            </w:pPr>
            <w:r>
              <w:rPr>
                <w:sz w:val="24"/>
              </w:rPr>
              <w:t>Понизили</w:t>
            </w:r>
          </w:p>
          <w:p w:rsidR="005B3F26" w:rsidRDefault="005B3F26" w:rsidP="0001584A">
            <w:pPr>
              <w:pStyle w:val="TableParagraph"/>
              <w:spacing w:line="264" w:lineRule="exact"/>
              <w:ind w:left="461" w:right="450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5B3F26" w:rsidTr="00BE569B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5B3F26" w:rsidRDefault="005B3F26" w:rsidP="000158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B3F26" w:rsidRDefault="005B3F26" w:rsidP="0001584A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5B3F26" w:rsidRDefault="005B3F26" w:rsidP="0001584A">
            <w:pPr>
              <w:pStyle w:val="TableParagraph"/>
              <w:spacing w:line="25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1217" w:type="dxa"/>
          </w:tcPr>
          <w:p w:rsidR="005B3F26" w:rsidRDefault="005B3F26" w:rsidP="0001584A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51" w:type="dxa"/>
          </w:tcPr>
          <w:p w:rsidR="005B3F26" w:rsidRDefault="005B3F26" w:rsidP="0001584A">
            <w:pPr>
              <w:pStyle w:val="TableParagraph"/>
              <w:spacing w:line="25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1136" w:type="dxa"/>
          </w:tcPr>
          <w:p w:rsidR="005B3F26" w:rsidRDefault="005B3F26" w:rsidP="0001584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3" w:type="dxa"/>
          </w:tcPr>
          <w:p w:rsidR="005B3F26" w:rsidRDefault="005B3F26" w:rsidP="0001584A">
            <w:pPr>
              <w:pStyle w:val="TableParagraph"/>
              <w:spacing w:line="258" w:lineRule="exact"/>
              <w:ind w:left="247" w:right="235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1275" w:type="dxa"/>
          </w:tcPr>
          <w:p w:rsidR="005B3F26" w:rsidRDefault="005B3F26" w:rsidP="0001584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B3F26" w:rsidTr="000B36C4">
        <w:trPr>
          <w:trHeight w:val="555"/>
        </w:trPr>
        <w:tc>
          <w:tcPr>
            <w:tcW w:w="994" w:type="dxa"/>
            <w:vMerge w:val="restart"/>
          </w:tcPr>
          <w:p w:rsidR="005B3F26" w:rsidRDefault="005B3F26" w:rsidP="0001584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5B3F26" w:rsidRDefault="005B3F26" w:rsidP="0001584A">
            <w:pPr>
              <w:pStyle w:val="TableParagraph"/>
              <w:ind w:left="107" w:right="100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B3F26" w:rsidRDefault="00D2021B" w:rsidP="0001584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5B3F26" w:rsidRDefault="005B3F26" w:rsidP="00206623">
            <w:pPr>
              <w:pStyle w:val="TableParagraph"/>
              <w:tabs>
                <w:tab w:val="left" w:pos="738"/>
              </w:tabs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5B3F26" w:rsidRDefault="00414C6A" w:rsidP="0001584A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5B3F26" w:rsidRDefault="000702B7" w:rsidP="0001584A">
            <w:pPr>
              <w:pStyle w:val="TableParagraph"/>
              <w:ind w:left="242" w:right="235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5B3F26" w:rsidRDefault="00414C6A" w:rsidP="0001584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B3F26" w:rsidRDefault="000702B7" w:rsidP="0001584A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3F26" w:rsidRDefault="00414C6A" w:rsidP="0001584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3F26" w:rsidRDefault="000702B7" w:rsidP="004176A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  <w:r w:rsidR="004176A3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</w:tr>
      <w:tr w:rsidR="005B3F26" w:rsidTr="00BE569B">
        <w:trPr>
          <w:trHeight w:val="198"/>
        </w:trPr>
        <w:tc>
          <w:tcPr>
            <w:tcW w:w="994" w:type="dxa"/>
            <w:vMerge/>
          </w:tcPr>
          <w:p w:rsidR="005B3F26" w:rsidRDefault="005B3F26" w:rsidP="0001584A">
            <w:pPr>
              <w:pStyle w:val="TableParagraph"/>
              <w:ind w:left="107" w:right="100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B3F26" w:rsidRDefault="00D2021B" w:rsidP="00206623">
            <w:pPr>
              <w:pStyle w:val="TableParagraph"/>
              <w:tabs>
                <w:tab w:val="left" w:pos="73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B3F26" w:rsidRDefault="005B3F26" w:rsidP="00206623">
            <w:pPr>
              <w:pStyle w:val="TableParagraph"/>
              <w:tabs>
                <w:tab w:val="left" w:pos="738"/>
              </w:tabs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B3F26" w:rsidRDefault="006711EC" w:rsidP="0001584A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5B3F26" w:rsidRDefault="006711EC" w:rsidP="0001584A">
            <w:pPr>
              <w:pStyle w:val="TableParagraph"/>
              <w:ind w:left="242" w:right="23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B3F26" w:rsidRDefault="006711EC" w:rsidP="0001584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B3F26" w:rsidRDefault="006711EC" w:rsidP="0001584A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3F26" w:rsidRDefault="006711EC" w:rsidP="0001584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3F26" w:rsidRDefault="006711EC" w:rsidP="0001584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2021B" w:rsidTr="000B36C4">
        <w:trPr>
          <w:trHeight w:val="510"/>
        </w:trPr>
        <w:tc>
          <w:tcPr>
            <w:tcW w:w="994" w:type="dxa"/>
            <w:vMerge w:val="restart"/>
          </w:tcPr>
          <w:p w:rsidR="00D2021B" w:rsidRDefault="00D2021B" w:rsidP="0001584A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2021B" w:rsidRDefault="00D2021B" w:rsidP="0001584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2021B" w:rsidRDefault="00D2021B" w:rsidP="00206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D2021B" w:rsidRDefault="00414C6A" w:rsidP="0001584A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2021B" w:rsidRDefault="00367800" w:rsidP="0001584A">
            <w:pPr>
              <w:pStyle w:val="TableParagraph"/>
              <w:ind w:left="242" w:right="235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D2021B" w:rsidRDefault="00414C6A" w:rsidP="0001584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D2021B" w:rsidRDefault="00367800" w:rsidP="0001584A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2021B" w:rsidRDefault="00414C6A" w:rsidP="000158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2021B" w:rsidRDefault="00367800" w:rsidP="0001584A">
            <w:pPr>
              <w:pStyle w:val="TableParagraph"/>
              <w:ind w:left="148" w:right="134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D2021B" w:rsidTr="00D2021B">
        <w:trPr>
          <w:trHeight w:val="243"/>
        </w:trPr>
        <w:tc>
          <w:tcPr>
            <w:tcW w:w="994" w:type="dxa"/>
            <w:vMerge/>
          </w:tcPr>
          <w:p w:rsidR="00D2021B" w:rsidRDefault="00D2021B" w:rsidP="0001584A">
            <w:pPr>
              <w:pStyle w:val="TableParagraph"/>
              <w:ind w:left="109" w:right="99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2021B" w:rsidRDefault="00D2021B" w:rsidP="00206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2021B" w:rsidRDefault="00D2021B" w:rsidP="00206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2021B" w:rsidRDefault="006711EC" w:rsidP="0001584A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D2021B" w:rsidRDefault="006711EC" w:rsidP="0001584A">
            <w:pPr>
              <w:pStyle w:val="TableParagraph"/>
              <w:ind w:left="242" w:right="23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D2021B" w:rsidRDefault="006711EC" w:rsidP="0001584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D2021B" w:rsidRDefault="006711EC" w:rsidP="0001584A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021B" w:rsidRDefault="006711EC" w:rsidP="000158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021B" w:rsidRDefault="006711EC" w:rsidP="0001584A">
            <w:pPr>
              <w:pStyle w:val="TableParagraph"/>
              <w:ind w:left="148" w:right="13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B3F26" w:rsidTr="000B36C4">
        <w:trPr>
          <w:trHeight w:val="276"/>
        </w:trPr>
        <w:tc>
          <w:tcPr>
            <w:tcW w:w="994" w:type="dxa"/>
          </w:tcPr>
          <w:p w:rsidR="005B3F26" w:rsidRDefault="005B3F26" w:rsidP="0001584A">
            <w:pPr>
              <w:pStyle w:val="TableParagraph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</w:tcPr>
          <w:p w:rsidR="005B3F26" w:rsidRDefault="0083236E" w:rsidP="0001584A">
            <w:pPr>
              <w:pStyle w:val="TableParagraph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075" w:type="dxa"/>
            <w:shd w:val="clear" w:color="auto" w:fill="auto"/>
          </w:tcPr>
          <w:p w:rsidR="005B3F26" w:rsidRDefault="00367800" w:rsidP="005B3F26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17" w:type="dxa"/>
            <w:shd w:val="clear" w:color="auto" w:fill="auto"/>
          </w:tcPr>
          <w:p w:rsidR="005B3F26" w:rsidRDefault="00C75732" w:rsidP="0001584A">
            <w:pPr>
              <w:pStyle w:val="TableParagraph"/>
              <w:ind w:left="242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55%</w:t>
            </w:r>
          </w:p>
        </w:tc>
        <w:tc>
          <w:tcPr>
            <w:tcW w:w="1051" w:type="dxa"/>
            <w:shd w:val="clear" w:color="auto" w:fill="auto"/>
          </w:tcPr>
          <w:p w:rsidR="005B3F26" w:rsidRDefault="00367800" w:rsidP="0001584A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6" w:type="dxa"/>
            <w:shd w:val="clear" w:color="auto" w:fill="auto"/>
          </w:tcPr>
          <w:p w:rsidR="005B3F26" w:rsidRDefault="00C75732" w:rsidP="0001584A">
            <w:pPr>
              <w:pStyle w:val="TableParagraph"/>
              <w:ind w:left="14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21%</w:t>
            </w:r>
          </w:p>
        </w:tc>
        <w:tc>
          <w:tcPr>
            <w:tcW w:w="993" w:type="dxa"/>
            <w:shd w:val="clear" w:color="auto" w:fill="auto"/>
          </w:tcPr>
          <w:p w:rsidR="005B3F26" w:rsidRDefault="00367800" w:rsidP="0001584A">
            <w:pPr>
              <w:pStyle w:val="TableParagraph"/>
              <w:ind w:left="24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5B3F26" w:rsidRDefault="00C75732" w:rsidP="00C75732">
            <w:pPr>
              <w:pStyle w:val="TableParagraph"/>
              <w:ind w:left="148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24%</w:t>
            </w:r>
          </w:p>
        </w:tc>
      </w:tr>
    </w:tbl>
    <w:p w:rsidR="00620070" w:rsidRDefault="00620070" w:rsidP="00620070">
      <w:pPr>
        <w:pStyle w:val="a3"/>
        <w:spacing w:before="3"/>
        <w:rPr>
          <w:sz w:val="23"/>
        </w:rPr>
      </w:pPr>
    </w:p>
    <w:p w:rsidR="00620070" w:rsidRDefault="00620070" w:rsidP="00620070">
      <w:pPr>
        <w:ind w:left="113"/>
        <w:rPr>
          <w:i/>
          <w:sz w:val="24"/>
        </w:rPr>
      </w:pPr>
      <w:r>
        <w:rPr>
          <w:i/>
          <w:sz w:val="24"/>
        </w:rPr>
        <w:t>Качество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годовых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экзаменационных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</w:p>
    <w:p w:rsidR="00533485" w:rsidRDefault="00533485" w:rsidP="00620070">
      <w:pPr>
        <w:pStyle w:val="a3"/>
        <w:spacing w:before="5"/>
        <w:rPr>
          <w:i/>
          <w:sz w:val="20"/>
        </w:rPr>
      </w:pPr>
    </w:p>
    <w:p w:rsidR="00533485" w:rsidRDefault="000D0196" w:rsidP="00F42A78">
      <w:pPr>
        <w:pStyle w:val="a3"/>
        <w:spacing w:before="5"/>
        <w:jc w:val="center"/>
        <w:rPr>
          <w:i/>
          <w:sz w:val="20"/>
        </w:rPr>
      </w:pPr>
      <w:r w:rsidRPr="000D0196">
        <w:rPr>
          <w:i/>
          <w:sz w:val="20"/>
        </w:rPr>
        <w:drawing>
          <wp:inline distT="0" distB="0" distL="0" distR="0" wp14:anchorId="6C1C404E" wp14:editId="1AECACC7">
            <wp:extent cx="4601217" cy="279121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85" w:rsidRDefault="00533485" w:rsidP="00620070">
      <w:pPr>
        <w:pStyle w:val="a3"/>
        <w:spacing w:before="5"/>
        <w:rPr>
          <w:i/>
          <w:sz w:val="20"/>
        </w:rPr>
      </w:pPr>
    </w:p>
    <w:p w:rsidR="00620070" w:rsidRPr="006A64DA" w:rsidRDefault="00620070" w:rsidP="00620070">
      <w:pPr>
        <w:ind w:left="2262"/>
        <w:rPr>
          <w:i/>
          <w:sz w:val="24"/>
        </w:rPr>
      </w:pPr>
      <w:r w:rsidRPr="006A64DA">
        <w:rPr>
          <w:b/>
          <w:i/>
          <w:sz w:val="24"/>
        </w:rPr>
        <w:t>Учителя</w:t>
      </w:r>
      <w:r w:rsidRPr="006A64DA">
        <w:rPr>
          <w:b/>
          <w:i/>
          <w:spacing w:val="56"/>
          <w:sz w:val="24"/>
        </w:rPr>
        <w:t xml:space="preserve"> </w:t>
      </w:r>
      <w:r w:rsidRPr="006A64DA">
        <w:rPr>
          <w:b/>
          <w:i/>
          <w:sz w:val="24"/>
        </w:rPr>
        <w:t>математики:</w:t>
      </w:r>
      <w:r w:rsidRPr="006A64DA">
        <w:rPr>
          <w:b/>
          <w:i/>
          <w:spacing w:val="58"/>
          <w:sz w:val="24"/>
        </w:rPr>
        <w:t xml:space="preserve"> </w:t>
      </w:r>
      <w:r w:rsidRPr="006A64DA">
        <w:rPr>
          <w:i/>
          <w:sz w:val="24"/>
        </w:rPr>
        <w:t>9</w:t>
      </w:r>
      <w:r w:rsidRPr="006A64DA">
        <w:rPr>
          <w:i/>
          <w:spacing w:val="-1"/>
          <w:sz w:val="24"/>
        </w:rPr>
        <w:t xml:space="preserve"> </w:t>
      </w:r>
      <w:r w:rsidRPr="006A64DA">
        <w:rPr>
          <w:i/>
          <w:sz w:val="24"/>
        </w:rPr>
        <w:t>а</w:t>
      </w:r>
      <w:r w:rsidRPr="006A64DA">
        <w:rPr>
          <w:i/>
          <w:spacing w:val="-1"/>
          <w:sz w:val="24"/>
        </w:rPr>
        <w:t xml:space="preserve"> </w:t>
      </w:r>
      <w:proofErr w:type="gramStart"/>
      <w:r w:rsidRPr="006A64DA">
        <w:rPr>
          <w:i/>
          <w:sz w:val="24"/>
        </w:rPr>
        <w:t>–</w:t>
      </w:r>
      <w:proofErr w:type="spellStart"/>
      <w:r w:rsidR="006A64DA" w:rsidRPr="006A64DA">
        <w:rPr>
          <w:i/>
          <w:sz w:val="24"/>
        </w:rPr>
        <w:t>С</w:t>
      </w:r>
      <w:proofErr w:type="gramEnd"/>
      <w:r w:rsidR="006A64DA" w:rsidRPr="006A64DA">
        <w:rPr>
          <w:i/>
          <w:sz w:val="24"/>
        </w:rPr>
        <w:t>кобеева</w:t>
      </w:r>
      <w:proofErr w:type="spellEnd"/>
      <w:r w:rsidR="006A64DA" w:rsidRPr="006A64DA">
        <w:rPr>
          <w:i/>
          <w:sz w:val="24"/>
        </w:rPr>
        <w:t xml:space="preserve"> В.В., </w:t>
      </w:r>
      <w:r w:rsidRPr="006A64DA">
        <w:rPr>
          <w:i/>
          <w:sz w:val="24"/>
        </w:rPr>
        <w:t>9 б–</w:t>
      </w:r>
      <w:r w:rsidR="006A64DA" w:rsidRPr="006A64DA">
        <w:rPr>
          <w:i/>
          <w:sz w:val="24"/>
        </w:rPr>
        <w:t xml:space="preserve"> Михайлова Л.В.</w:t>
      </w:r>
    </w:p>
    <w:p w:rsidR="00620070" w:rsidRPr="006A64DA" w:rsidRDefault="00620070" w:rsidP="00620070">
      <w:pPr>
        <w:tabs>
          <w:tab w:val="left" w:pos="7463"/>
        </w:tabs>
        <w:ind w:left="4962"/>
        <w:rPr>
          <w:i/>
          <w:sz w:val="24"/>
        </w:rPr>
      </w:pPr>
    </w:p>
    <w:p w:rsidR="00620070" w:rsidRPr="006A64DA" w:rsidRDefault="00620070" w:rsidP="00620070">
      <w:pPr>
        <w:spacing w:line="242" w:lineRule="exact"/>
        <w:ind w:left="1590"/>
        <w:rPr>
          <w:i/>
          <w:sz w:val="24"/>
        </w:rPr>
      </w:pPr>
      <w:r w:rsidRPr="006A64DA">
        <w:rPr>
          <w:i/>
          <w:sz w:val="24"/>
        </w:rPr>
        <w:t>Выводы:</w:t>
      </w:r>
    </w:p>
    <w:p w:rsidR="00620070" w:rsidRPr="0097112A" w:rsidRDefault="00620070" w:rsidP="00620070">
      <w:pPr>
        <w:pStyle w:val="a4"/>
        <w:numPr>
          <w:ilvl w:val="1"/>
          <w:numId w:val="1"/>
        </w:numPr>
        <w:tabs>
          <w:tab w:val="left" w:pos="2458"/>
          <w:tab w:val="left" w:pos="2459"/>
        </w:tabs>
        <w:spacing w:before="5" w:line="237" w:lineRule="auto"/>
        <w:ind w:right="1564"/>
        <w:rPr>
          <w:i/>
          <w:sz w:val="24"/>
        </w:rPr>
      </w:pPr>
      <w:r w:rsidRPr="004A2FA1">
        <w:rPr>
          <w:i/>
          <w:sz w:val="24"/>
        </w:rPr>
        <w:t xml:space="preserve">С работой по </w:t>
      </w:r>
      <w:r w:rsidRPr="0097112A">
        <w:rPr>
          <w:i/>
          <w:sz w:val="24"/>
        </w:rPr>
        <w:t>математике</w:t>
      </w:r>
      <w:r w:rsidRPr="0097112A">
        <w:rPr>
          <w:i/>
          <w:spacing w:val="1"/>
          <w:sz w:val="24"/>
        </w:rPr>
        <w:t xml:space="preserve"> </w:t>
      </w:r>
      <w:r w:rsidRPr="0097112A">
        <w:rPr>
          <w:i/>
          <w:sz w:val="24"/>
        </w:rPr>
        <w:t>в формате</w:t>
      </w:r>
      <w:r w:rsidRPr="0097112A">
        <w:rPr>
          <w:i/>
          <w:spacing w:val="1"/>
          <w:sz w:val="24"/>
        </w:rPr>
        <w:t xml:space="preserve"> </w:t>
      </w:r>
      <w:r w:rsidRPr="0097112A">
        <w:rPr>
          <w:i/>
          <w:sz w:val="24"/>
        </w:rPr>
        <w:t>ОГЭ</w:t>
      </w:r>
      <w:r w:rsidRPr="0097112A">
        <w:rPr>
          <w:i/>
          <w:spacing w:val="1"/>
          <w:sz w:val="24"/>
        </w:rPr>
        <w:t xml:space="preserve"> </w:t>
      </w:r>
      <w:r w:rsidRPr="0097112A">
        <w:rPr>
          <w:i/>
          <w:sz w:val="24"/>
        </w:rPr>
        <w:t xml:space="preserve">справились </w:t>
      </w:r>
      <w:r w:rsidR="004A2FA1" w:rsidRPr="0097112A">
        <w:rPr>
          <w:i/>
          <w:sz w:val="24"/>
        </w:rPr>
        <w:t>100</w:t>
      </w:r>
      <w:r w:rsidRPr="0097112A">
        <w:rPr>
          <w:i/>
          <w:sz w:val="24"/>
        </w:rPr>
        <w:t>%</w:t>
      </w:r>
      <w:r w:rsidRPr="0097112A">
        <w:rPr>
          <w:i/>
          <w:spacing w:val="-57"/>
          <w:sz w:val="24"/>
        </w:rPr>
        <w:t xml:space="preserve"> </w:t>
      </w:r>
      <w:r w:rsidRPr="0097112A">
        <w:rPr>
          <w:i/>
          <w:sz w:val="24"/>
        </w:rPr>
        <w:t>учащихся.</w:t>
      </w:r>
    </w:p>
    <w:p w:rsidR="00620070" w:rsidRPr="0097112A" w:rsidRDefault="00620070" w:rsidP="00620070">
      <w:pPr>
        <w:pStyle w:val="a4"/>
        <w:numPr>
          <w:ilvl w:val="1"/>
          <w:numId w:val="1"/>
        </w:numPr>
        <w:tabs>
          <w:tab w:val="left" w:pos="2458"/>
          <w:tab w:val="left" w:pos="2459"/>
        </w:tabs>
        <w:spacing w:before="2"/>
        <w:ind w:hanging="361"/>
        <w:rPr>
          <w:i/>
          <w:sz w:val="24"/>
        </w:rPr>
      </w:pPr>
      <w:r w:rsidRPr="0097112A">
        <w:rPr>
          <w:i/>
          <w:sz w:val="24"/>
        </w:rPr>
        <w:t>Имеют</w:t>
      </w:r>
      <w:r w:rsidRPr="0097112A">
        <w:rPr>
          <w:i/>
          <w:spacing w:val="-5"/>
          <w:sz w:val="24"/>
        </w:rPr>
        <w:t xml:space="preserve"> </w:t>
      </w:r>
      <w:r w:rsidRPr="0097112A">
        <w:rPr>
          <w:i/>
          <w:sz w:val="24"/>
        </w:rPr>
        <w:t>неудовлетворительный</w:t>
      </w:r>
      <w:r w:rsidRPr="0097112A">
        <w:rPr>
          <w:i/>
          <w:spacing w:val="-3"/>
          <w:sz w:val="24"/>
        </w:rPr>
        <w:t xml:space="preserve"> </w:t>
      </w:r>
      <w:r w:rsidRPr="0097112A">
        <w:rPr>
          <w:i/>
          <w:sz w:val="24"/>
        </w:rPr>
        <w:t>результат</w:t>
      </w:r>
      <w:r w:rsidRPr="0097112A">
        <w:rPr>
          <w:i/>
          <w:spacing w:val="55"/>
          <w:sz w:val="24"/>
        </w:rPr>
        <w:t xml:space="preserve"> </w:t>
      </w:r>
      <w:r w:rsidR="0097112A" w:rsidRPr="0097112A">
        <w:rPr>
          <w:i/>
          <w:sz w:val="24"/>
        </w:rPr>
        <w:t>0</w:t>
      </w:r>
      <w:r w:rsidRPr="0097112A">
        <w:rPr>
          <w:i/>
          <w:spacing w:val="-6"/>
          <w:sz w:val="24"/>
        </w:rPr>
        <w:t xml:space="preserve"> </w:t>
      </w:r>
      <w:r w:rsidRPr="0097112A">
        <w:rPr>
          <w:i/>
          <w:sz w:val="24"/>
        </w:rPr>
        <w:t>человек</w:t>
      </w:r>
      <w:r w:rsidRPr="0097112A">
        <w:rPr>
          <w:i/>
          <w:spacing w:val="-1"/>
          <w:sz w:val="24"/>
        </w:rPr>
        <w:t xml:space="preserve"> </w:t>
      </w:r>
      <w:r w:rsidRPr="0097112A">
        <w:rPr>
          <w:i/>
          <w:sz w:val="24"/>
        </w:rPr>
        <w:t>(</w:t>
      </w:r>
      <w:r w:rsidR="0097112A" w:rsidRPr="0097112A">
        <w:rPr>
          <w:i/>
          <w:sz w:val="24"/>
        </w:rPr>
        <w:t>0</w:t>
      </w:r>
      <w:r w:rsidRPr="0097112A">
        <w:rPr>
          <w:i/>
          <w:sz w:val="24"/>
        </w:rPr>
        <w:t>%).</w:t>
      </w:r>
    </w:p>
    <w:p w:rsidR="00620070" w:rsidRPr="00367136" w:rsidRDefault="00620070" w:rsidP="00620070">
      <w:pPr>
        <w:pStyle w:val="a4"/>
        <w:numPr>
          <w:ilvl w:val="1"/>
          <w:numId w:val="1"/>
        </w:numPr>
        <w:tabs>
          <w:tab w:val="left" w:pos="2458"/>
          <w:tab w:val="left" w:pos="2459"/>
        </w:tabs>
        <w:spacing w:before="82" w:line="274" w:lineRule="exact"/>
        <w:ind w:hanging="361"/>
        <w:rPr>
          <w:i/>
          <w:sz w:val="24"/>
        </w:rPr>
      </w:pPr>
      <w:r w:rsidRPr="00367136">
        <w:rPr>
          <w:i/>
          <w:sz w:val="24"/>
        </w:rPr>
        <w:t>Качество</w:t>
      </w:r>
      <w:r w:rsidRPr="00367136">
        <w:rPr>
          <w:i/>
          <w:spacing w:val="-2"/>
          <w:sz w:val="24"/>
        </w:rPr>
        <w:t xml:space="preserve"> </w:t>
      </w:r>
      <w:r w:rsidRPr="00367136">
        <w:rPr>
          <w:i/>
          <w:sz w:val="24"/>
        </w:rPr>
        <w:t>знаний</w:t>
      </w:r>
      <w:r w:rsidRPr="00367136">
        <w:rPr>
          <w:i/>
          <w:spacing w:val="116"/>
          <w:sz w:val="24"/>
        </w:rPr>
        <w:t xml:space="preserve"> </w:t>
      </w:r>
      <w:r w:rsidRPr="00367136">
        <w:rPr>
          <w:i/>
          <w:sz w:val="24"/>
        </w:rPr>
        <w:t>по</w:t>
      </w:r>
      <w:r w:rsidRPr="00367136">
        <w:rPr>
          <w:i/>
          <w:spacing w:val="-2"/>
          <w:sz w:val="24"/>
        </w:rPr>
        <w:t xml:space="preserve"> </w:t>
      </w:r>
      <w:r w:rsidRPr="00367136">
        <w:rPr>
          <w:i/>
          <w:sz w:val="24"/>
        </w:rPr>
        <w:t>сравнению</w:t>
      </w:r>
      <w:r w:rsidRPr="00367136">
        <w:rPr>
          <w:i/>
          <w:spacing w:val="-1"/>
          <w:sz w:val="24"/>
        </w:rPr>
        <w:t xml:space="preserve"> </w:t>
      </w:r>
      <w:r w:rsidRPr="00367136">
        <w:rPr>
          <w:i/>
          <w:sz w:val="24"/>
        </w:rPr>
        <w:t>с</w:t>
      </w:r>
      <w:r w:rsidRPr="00367136">
        <w:rPr>
          <w:i/>
          <w:spacing w:val="-2"/>
          <w:sz w:val="24"/>
        </w:rPr>
        <w:t xml:space="preserve"> </w:t>
      </w:r>
      <w:r w:rsidR="0001584A" w:rsidRPr="00367136">
        <w:rPr>
          <w:i/>
          <w:sz w:val="24"/>
        </w:rPr>
        <w:t>20</w:t>
      </w:r>
      <w:r w:rsidR="003E1D85" w:rsidRPr="00367136">
        <w:rPr>
          <w:i/>
          <w:sz w:val="24"/>
        </w:rPr>
        <w:t>20</w:t>
      </w:r>
      <w:r w:rsidR="0001584A" w:rsidRPr="00367136">
        <w:rPr>
          <w:i/>
          <w:sz w:val="24"/>
        </w:rPr>
        <w:t>-20</w:t>
      </w:r>
      <w:r w:rsidR="003E1D85" w:rsidRPr="00367136">
        <w:rPr>
          <w:i/>
          <w:sz w:val="24"/>
        </w:rPr>
        <w:t>21</w:t>
      </w:r>
      <w:r w:rsidRPr="00367136">
        <w:rPr>
          <w:i/>
          <w:spacing w:val="-3"/>
          <w:sz w:val="24"/>
        </w:rPr>
        <w:t xml:space="preserve"> </w:t>
      </w:r>
      <w:r w:rsidRPr="00367136">
        <w:rPr>
          <w:i/>
          <w:sz w:val="24"/>
        </w:rPr>
        <w:t>учебным</w:t>
      </w:r>
      <w:r w:rsidRPr="00367136">
        <w:rPr>
          <w:i/>
          <w:spacing w:val="-2"/>
          <w:sz w:val="24"/>
        </w:rPr>
        <w:t xml:space="preserve"> </w:t>
      </w:r>
      <w:r w:rsidRPr="00367136">
        <w:rPr>
          <w:i/>
          <w:sz w:val="24"/>
        </w:rPr>
        <w:t>годом</w:t>
      </w:r>
      <w:r w:rsidRPr="00367136">
        <w:rPr>
          <w:i/>
          <w:spacing w:val="61"/>
          <w:sz w:val="24"/>
        </w:rPr>
        <w:t xml:space="preserve"> </w:t>
      </w:r>
      <w:r w:rsidR="00367136" w:rsidRPr="00367136">
        <w:rPr>
          <w:b/>
          <w:i/>
          <w:sz w:val="24"/>
        </w:rPr>
        <w:t xml:space="preserve">повысилось </w:t>
      </w:r>
      <w:r w:rsidR="00792695" w:rsidRPr="00367136">
        <w:rPr>
          <w:b/>
          <w:i/>
          <w:sz w:val="24"/>
        </w:rPr>
        <w:t>н</w:t>
      </w:r>
      <w:r w:rsidRPr="00367136">
        <w:rPr>
          <w:i/>
          <w:sz w:val="24"/>
        </w:rPr>
        <w:t>а</w:t>
      </w:r>
      <w:r w:rsidRPr="00367136">
        <w:rPr>
          <w:i/>
          <w:spacing w:val="-1"/>
          <w:sz w:val="24"/>
        </w:rPr>
        <w:t xml:space="preserve"> </w:t>
      </w:r>
      <w:r w:rsidR="00367136" w:rsidRPr="00367136">
        <w:rPr>
          <w:i/>
          <w:sz w:val="24"/>
        </w:rPr>
        <w:t>25</w:t>
      </w:r>
      <w:r w:rsidRPr="00367136">
        <w:rPr>
          <w:i/>
          <w:sz w:val="24"/>
        </w:rPr>
        <w:t>%</w:t>
      </w:r>
      <w:r w:rsidRPr="00367136">
        <w:rPr>
          <w:i/>
          <w:spacing w:val="57"/>
          <w:sz w:val="24"/>
        </w:rPr>
        <w:t xml:space="preserve"> </w:t>
      </w:r>
      <w:r w:rsidRPr="00367136">
        <w:rPr>
          <w:i/>
          <w:sz w:val="24"/>
        </w:rPr>
        <w:t>и</w:t>
      </w:r>
      <w:r w:rsidRPr="00367136">
        <w:rPr>
          <w:i/>
          <w:spacing w:val="-1"/>
          <w:sz w:val="24"/>
        </w:rPr>
        <w:t xml:space="preserve"> </w:t>
      </w:r>
      <w:r w:rsidRPr="00367136">
        <w:rPr>
          <w:i/>
          <w:sz w:val="24"/>
        </w:rPr>
        <w:t>составило</w:t>
      </w:r>
      <w:r w:rsidRPr="00367136">
        <w:rPr>
          <w:i/>
          <w:spacing w:val="-1"/>
          <w:sz w:val="24"/>
        </w:rPr>
        <w:t xml:space="preserve"> </w:t>
      </w:r>
      <w:r w:rsidR="00367136" w:rsidRPr="00367136">
        <w:rPr>
          <w:i/>
          <w:spacing w:val="-1"/>
          <w:sz w:val="24"/>
        </w:rPr>
        <w:t>67</w:t>
      </w:r>
      <w:r w:rsidRPr="00367136">
        <w:rPr>
          <w:i/>
          <w:sz w:val="24"/>
        </w:rPr>
        <w:t>%.</w:t>
      </w:r>
    </w:p>
    <w:p w:rsidR="006D0A39" w:rsidRPr="009C27DF" w:rsidRDefault="006D0A39" w:rsidP="006D0A39">
      <w:pPr>
        <w:pStyle w:val="a4"/>
        <w:numPr>
          <w:ilvl w:val="0"/>
          <w:numId w:val="1"/>
        </w:numPr>
        <w:spacing w:before="82" w:line="293" w:lineRule="exact"/>
        <w:ind w:left="2127" w:firstLine="0"/>
        <w:rPr>
          <w:i/>
          <w:sz w:val="24"/>
        </w:rPr>
      </w:pPr>
      <w:r w:rsidRPr="009C27DF">
        <w:rPr>
          <w:i/>
          <w:sz w:val="24"/>
        </w:rPr>
        <w:t>Подтвердили</w:t>
      </w:r>
      <w:r w:rsidRPr="009C27DF">
        <w:rPr>
          <w:i/>
          <w:spacing w:val="-2"/>
          <w:sz w:val="24"/>
        </w:rPr>
        <w:t xml:space="preserve"> </w:t>
      </w:r>
      <w:r w:rsidRPr="009C27DF">
        <w:rPr>
          <w:i/>
          <w:sz w:val="24"/>
        </w:rPr>
        <w:t>свои</w:t>
      </w:r>
      <w:r w:rsidRPr="009C27DF">
        <w:rPr>
          <w:i/>
          <w:spacing w:val="56"/>
          <w:sz w:val="24"/>
        </w:rPr>
        <w:t xml:space="preserve"> </w:t>
      </w:r>
      <w:r w:rsidRPr="009C27DF">
        <w:rPr>
          <w:i/>
          <w:sz w:val="24"/>
        </w:rPr>
        <w:t>годовые</w:t>
      </w:r>
      <w:r w:rsidRPr="009C27DF">
        <w:rPr>
          <w:i/>
          <w:spacing w:val="-3"/>
          <w:sz w:val="24"/>
        </w:rPr>
        <w:t xml:space="preserve"> </w:t>
      </w:r>
      <w:r w:rsidRPr="009C27DF">
        <w:rPr>
          <w:i/>
          <w:sz w:val="24"/>
        </w:rPr>
        <w:t>оценки –</w:t>
      </w:r>
      <w:r w:rsidRPr="009C27DF">
        <w:rPr>
          <w:i/>
          <w:spacing w:val="-1"/>
          <w:sz w:val="24"/>
        </w:rPr>
        <w:t xml:space="preserve"> </w:t>
      </w:r>
      <w:r w:rsidR="009C27DF" w:rsidRPr="009C27DF">
        <w:rPr>
          <w:i/>
          <w:sz w:val="24"/>
        </w:rPr>
        <w:t>29</w:t>
      </w:r>
      <w:r w:rsidRPr="009C27DF">
        <w:rPr>
          <w:i/>
          <w:spacing w:val="-2"/>
          <w:sz w:val="24"/>
        </w:rPr>
        <w:t xml:space="preserve"> </w:t>
      </w:r>
      <w:r w:rsidRPr="009C27DF">
        <w:rPr>
          <w:i/>
          <w:sz w:val="24"/>
        </w:rPr>
        <w:t>чел.</w:t>
      </w:r>
      <w:r w:rsidRPr="009C27DF">
        <w:rPr>
          <w:i/>
          <w:spacing w:val="-2"/>
          <w:sz w:val="24"/>
        </w:rPr>
        <w:t xml:space="preserve"> </w:t>
      </w:r>
      <w:r w:rsidRPr="009C27DF">
        <w:rPr>
          <w:i/>
          <w:sz w:val="24"/>
        </w:rPr>
        <w:t>(</w:t>
      </w:r>
      <w:r w:rsidR="009C27DF" w:rsidRPr="009C27DF">
        <w:rPr>
          <w:i/>
          <w:sz w:val="24"/>
        </w:rPr>
        <w:t>55</w:t>
      </w:r>
      <w:r w:rsidRPr="009C27DF">
        <w:rPr>
          <w:i/>
          <w:sz w:val="24"/>
        </w:rPr>
        <w:t>%).</w:t>
      </w:r>
    </w:p>
    <w:p w:rsidR="006D0A39" w:rsidRPr="009C27DF" w:rsidRDefault="006D0A39" w:rsidP="006D0A39">
      <w:pPr>
        <w:pStyle w:val="a4"/>
        <w:numPr>
          <w:ilvl w:val="0"/>
          <w:numId w:val="1"/>
        </w:numPr>
        <w:spacing w:line="293" w:lineRule="exact"/>
        <w:ind w:left="2127" w:firstLine="0"/>
        <w:rPr>
          <w:i/>
          <w:sz w:val="24"/>
        </w:rPr>
      </w:pPr>
      <w:r w:rsidRPr="009C27DF">
        <w:rPr>
          <w:i/>
          <w:sz w:val="24"/>
        </w:rPr>
        <w:t>Повысили</w:t>
      </w:r>
      <w:r w:rsidRPr="009C27DF">
        <w:rPr>
          <w:i/>
          <w:spacing w:val="-3"/>
          <w:sz w:val="24"/>
        </w:rPr>
        <w:t xml:space="preserve"> </w:t>
      </w:r>
      <w:r w:rsidRPr="009C27DF">
        <w:rPr>
          <w:i/>
          <w:sz w:val="24"/>
        </w:rPr>
        <w:t>оценки</w:t>
      </w:r>
      <w:r w:rsidRPr="009C27DF">
        <w:rPr>
          <w:i/>
          <w:spacing w:val="-1"/>
          <w:sz w:val="24"/>
        </w:rPr>
        <w:t xml:space="preserve"> </w:t>
      </w:r>
      <w:r w:rsidRPr="009C27DF">
        <w:rPr>
          <w:i/>
          <w:sz w:val="24"/>
        </w:rPr>
        <w:t>-</w:t>
      </w:r>
      <w:r w:rsidRPr="009C27DF">
        <w:rPr>
          <w:i/>
          <w:spacing w:val="-4"/>
          <w:sz w:val="24"/>
        </w:rPr>
        <w:t xml:space="preserve"> </w:t>
      </w:r>
      <w:r w:rsidR="009C27DF" w:rsidRPr="009C27DF">
        <w:rPr>
          <w:i/>
          <w:spacing w:val="-4"/>
          <w:sz w:val="24"/>
        </w:rPr>
        <w:t>7</w:t>
      </w:r>
      <w:r w:rsidRPr="009C27DF">
        <w:rPr>
          <w:i/>
          <w:spacing w:val="-2"/>
          <w:sz w:val="24"/>
        </w:rPr>
        <w:t xml:space="preserve"> </w:t>
      </w:r>
      <w:r w:rsidRPr="009C27DF">
        <w:rPr>
          <w:i/>
          <w:sz w:val="24"/>
        </w:rPr>
        <w:t>чел.</w:t>
      </w:r>
      <w:r w:rsidRPr="009C27DF">
        <w:rPr>
          <w:i/>
          <w:spacing w:val="-2"/>
          <w:sz w:val="24"/>
        </w:rPr>
        <w:t xml:space="preserve"> </w:t>
      </w:r>
      <w:r w:rsidR="009C27DF" w:rsidRPr="009C27DF">
        <w:rPr>
          <w:i/>
          <w:sz w:val="24"/>
        </w:rPr>
        <w:t>(15</w:t>
      </w:r>
      <w:r w:rsidRPr="009C27DF">
        <w:rPr>
          <w:i/>
          <w:sz w:val="24"/>
        </w:rPr>
        <w:t>%),</w:t>
      </w:r>
    </w:p>
    <w:p w:rsidR="006D0A39" w:rsidRPr="009C27DF" w:rsidRDefault="006D0A39" w:rsidP="006D0A39">
      <w:pPr>
        <w:pStyle w:val="a4"/>
        <w:numPr>
          <w:ilvl w:val="0"/>
          <w:numId w:val="1"/>
        </w:numPr>
        <w:spacing w:line="293" w:lineRule="exact"/>
        <w:ind w:left="2127" w:firstLine="0"/>
        <w:rPr>
          <w:i/>
          <w:sz w:val="24"/>
        </w:rPr>
      </w:pPr>
      <w:r w:rsidRPr="009C27DF">
        <w:rPr>
          <w:i/>
          <w:sz w:val="24"/>
        </w:rPr>
        <w:t>Понизили</w:t>
      </w:r>
      <w:r w:rsidRPr="009C27DF">
        <w:rPr>
          <w:i/>
          <w:spacing w:val="-3"/>
          <w:sz w:val="24"/>
        </w:rPr>
        <w:t xml:space="preserve"> </w:t>
      </w:r>
      <w:r w:rsidRPr="009C27DF">
        <w:rPr>
          <w:i/>
          <w:sz w:val="24"/>
        </w:rPr>
        <w:t>оценки</w:t>
      </w:r>
      <w:r w:rsidRPr="009C27DF">
        <w:rPr>
          <w:i/>
          <w:spacing w:val="-2"/>
          <w:sz w:val="24"/>
        </w:rPr>
        <w:t xml:space="preserve"> </w:t>
      </w:r>
      <w:r w:rsidRPr="009C27DF">
        <w:rPr>
          <w:i/>
          <w:sz w:val="24"/>
        </w:rPr>
        <w:t>–</w:t>
      </w:r>
      <w:r w:rsidR="009C27DF" w:rsidRPr="009C27DF">
        <w:rPr>
          <w:i/>
          <w:spacing w:val="-3"/>
          <w:sz w:val="24"/>
        </w:rPr>
        <w:t xml:space="preserve"> 12</w:t>
      </w:r>
      <w:r w:rsidRPr="009C27DF">
        <w:rPr>
          <w:i/>
          <w:spacing w:val="-3"/>
          <w:sz w:val="24"/>
        </w:rPr>
        <w:t xml:space="preserve">  </w:t>
      </w:r>
      <w:r w:rsidRPr="009C27DF">
        <w:rPr>
          <w:i/>
          <w:sz w:val="24"/>
        </w:rPr>
        <w:t>чел.</w:t>
      </w:r>
      <w:r w:rsidRPr="009C27DF">
        <w:rPr>
          <w:i/>
          <w:spacing w:val="-2"/>
          <w:sz w:val="24"/>
        </w:rPr>
        <w:t xml:space="preserve"> </w:t>
      </w:r>
      <w:r w:rsidRPr="009C27DF">
        <w:rPr>
          <w:i/>
          <w:sz w:val="24"/>
        </w:rPr>
        <w:t>(</w:t>
      </w:r>
      <w:r w:rsidR="009C27DF" w:rsidRPr="009C27DF">
        <w:rPr>
          <w:i/>
          <w:sz w:val="24"/>
        </w:rPr>
        <w:t>25</w:t>
      </w:r>
      <w:r w:rsidRPr="009C27DF">
        <w:rPr>
          <w:i/>
          <w:sz w:val="24"/>
        </w:rPr>
        <w:t>%).</w:t>
      </w:r>
    </w:p>
    <w:p w:rsidR="00620070" w:rsidRPr="00FF5B8F" w:rsidRDefault="00620070" w:rsidP="00620070">
      <w:pPr>
        <w:pStyle w:val="a3"/>
        <w:rPr>
          <w:i/>
          <w:color w:val="FF0000"/>
        </w:rPr>
      </w:pPr>
    </w:p>
    <w:p w:rsidR="00EC7316" w:rsidRDefault="00C2713C" w:rsidP="003D57FD">
      <w:pPr>
        <w:pStyle w:val="a3"/>
        <w:ind w:left="-142" w:right="-43"/>
        <w:jc w:val="both"/>
      </w:pPr>
      <w:r>
        <w:t xml:space="preserve">    </w:t>
      </w:r>
    </w:p>
    <w:p w:rsidR="00E95C50" w:rsidRDefault="00E95C50" w:rsidP="003D57FD">
      <w:pPr>
        <w:pStyle w:val="a3"/>
        <w:ind w:left="-142" w:right="-43"/>
        <w:jc w:val="both"/>
      </w:pPr>
    </w:p>
    <w:p w:rsidR="00E95C50" w:rsidRDefault="00E95C50" w:rsidP="003D57FD">
      <w:pPr>
        <w:pStyle w:val="a3"/>
        <w:ind w:left="-142" w:right="-43"/>
        <w:jc w:val="both"/>
      </w:pPr>
    </w:p>
    <w:p w:rsidR="00E95C50" w:rsidRDefault="00E95C50" w:rsidP="003D57FD">
      <w:pPr>
        <w:pStyle w:val="a3"/>
        <w:ind w:left="-142" w:right="-43"/>
        <w:jc w:val="both"/>
      </w:pPr>
    </w:p>
    <w:p w:rsidR="00E95C50" w:rsidRDefault="00E95C50" w:rsidP="003D57FD">
      <w:pPr>
        <w:pStyle w:val="a3"/>
        <w:ind w:left="-142" w:right="-43"/>
        <w:jc w:val="both"/>
      </w:pPr>
    </w:p>
    <w:p w:rsidR="00E95C50" w:rsidRDefault="00E95C50" w:rsidP="003D57FD">
      <w:pPr>
        <w:pStyle w:val="a3"/>
        <w:ind w:left="-142" w:right="-43"/>
        <w:jc w:val="both"/>
      </w:pPr>
    </w:p>
    <w:p w:rsidR="00E95C50" w:rsidRDefault="00E95C50" w:rsidP="003D57FD">
      <w:pPr>
        <w:pStyle w:val="a3"/>
        <w:ind w:left="-142" w:right="-43"/>
        <w:jc w:val="both"/>
      </w:pPr>
    </w:p>
    <w:p w:rsidR="00EC7316" w:rsidRDefault="00EC7316" w:rsidP="003D57FD">
      <w:pPr>
        <w:pStyle w:val="a3"/>
        <w:ind w:left="-142" w:right="-43"/>
        <w:jc w:val="both"/>
      </w:pPr>
    </w:p>
    <w:p w:rsidR="008774CD" w:rsidRDefault="00C2713C" w:rsidP="003D57FD">
      <w:pPr>
        <w:pStyle w:val="a3"/>
        <w:ind w:left="-142" w:right="-43"/>
        <w:jc w:val="both"/>
      </w:pPr>
      <w:r>
        <w:t xml:space="preserve"> </w:t>
      </w:r>
      <w:r w:rsidR="001148E5">
        <w:t>Выбор</w:t>
      </w:r>
      <w:r w:rsidR="001148E5">
        <w:rPr>
          <w:spacing w:val="-3"/>
        </w:rPr>
        <w:t xml:space="preserve"> </w:t>
      </w:r>
      <w:r w:rsidR="001148E5">
        <w:t>предметов</w:t>
      </w:r>
      <w:r w:rsidR="001148E5">
        <w:rPr>
          <w:spacing w:val="-2"/>
        </w:rPr>
        <w:t xml:space="preserve"> </w:t>
      </w:r>
      <w:r w:rsidR="001148E5">
        <w:t>распределился</w:t>
      </w:r>
      <w:r w:rsidR="001148E5">
        <w:rPr>
          <w:spacing w:val="-2"/>
        </w:rPr>
        <w:t xml:space="preserve"> </w:t>
      </w:r>
      <w:r w:rsidR="001148E5">
        <w:t>следующим</w:t>
      </w:r>
      <w:r w:rsidR="001148E5">
        <w:rPr>
          <w:spacing w:val="-3"/>
        </w:rPr>
        <w:t xml:space="preserve"> </w:t>
      </w:r>
      <w:r w:rsidR="001148E5">
        <w:t>образом:</w:t>
      </w:r>
    </w:p>
    <w:p w:rsidR="008774CD" w:rsidRDefault="008774CD">
      <w:pPr>
        <w:pStyle w:val="a3"/>
        <w:spacing w:before="8"/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564"/>
        <w:gridCol w:w="567"/>
        <w:gridCol w:w="425"/>
        <w:gridCol w:w="709"/>
        <w:gridCol w:w="567"/>
        <w:gridCol w:w="567"/>
        <w:gridCol w:w="425"/>
        <w:gridCol w:w="567"/>
        <w:gridCol w:w="567"/>
        <w:gridCol w:w="709"/>
        <w:gridCol w:w="525"/>
        <w:gridCol w:w="467"/>
        <w:gridCol w:w="567"/>
        <w:gridCol w:w="567"/>
        <w:gridCol w:w="442"/>
        <w:gridCol w:w="551"/>
        <w:gridCol w:w="425"/>
        <w:gridCol w:w="567"/>
      </w:tblGrid>
      <w:tr w:rsidR="00480E8B" w:rsidTr="005C5691">
        <w:trPr>
          <w:trHeight w:val="354"/>
        </w:trPr>
        <w:tc>
          <w:tcPr>
            <w:tcW w:w="1421" w:type="dxa"/>
            <w:vMerge w:val="restart"/>
            <w:tcBorders>
              <w:tr2bl w:val="single" w:sz="4" w:space="0" w:color="auto"/>
            </w:tcBorders>
          </w:tcPr>
          <w:p w:rsidR="00480E8B" w:rsidRDefault="00480E8B">
            <w:pPr>
              <w:pStyle w:val="TableParagraph"/>
              <w:spacing w:line="273" w:lineRule="exact"/>
              <w:ind w:left="146"/>
              <w:jc w:val="left"/>
              <w:rPr>
                <w:sz w:val="24"/>
              </w:rPr>
            </w:pPr>
            <w:r w:rsidRPr="008E1DE0">
              <w:rPr>
                <w:sz w:val="24"/>
              </w:rPr>
              <w:t>Предметы</w:t>
            </w:r>
          </w:p>
          <w:p w:rsidR="00480E8B" w:rsidRDefault="00480E8B">
            <w:pPr>
              <w:pStyle w:val="TableParagraph"/>
              <w:spacing w:line="273" w:lineRule="exact"/>
              <w:ind w:left="146"/>
              <w:jc w:val="left"/>
              <w:rPr>
                <w:sz w:val="24"/>
              </w:rPr>
            </w:pPr>
          </w:p>
          <w:p w:rsidR="00480E8B" w:rsidRPr="008E1DE0" w:rsidRDefault="00480E8B">
            <w:pPr>
              <w:pStyle w:val="TableParagraph"/>
              <w:spacing w:line="273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год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480E8B" w:rsidRPr="008E1DE0" w:rsidRDefault="00480E8B" w:rsidP="008E1DE0">
            <w:pPr>
              <w:pStyle w:val="TableParagraph"/>
              <w:spacing w:line="273" w:lineRule="exact"/>
              <w:ind w:left="-3"/>
              <w:jc w:val="left"/>
              <w:rPr>
                <w:color w:val="FF0000"/>
                <w:sz w:val="24"/>
              </w:rPr>
            </w:pPr>
            <w:r w:rsidRPr="008E1DE0"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80E8B" w:rsidRPr="008E1DE0" w:rsidRDefault="00480E8B" w:rsidP="008E1DE0">
            <w:pPr>
              <w:pStyle w:val="TableParagraph"/>
              <w:spacing w:line="273" w:lineRule="exact"/>
              <w:jc w:val="left"/>
              <w:rPr>
                <w:color w:val="FF0000"/>
                <w:sz w:val="24"/>
              </w:rPr>
            </w:pPr>
            <w:r w:rsidRPr="008E1DE0">
              <w:rPr>
                <w:sz w:val="24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E8B" w:rsidRPr="008E1DE0" w:rsidRDefault="00480E8B" w:rsidP="008E1DE0">
            <w:pPr>
              <w:pStyle w:val="TableParagraph"/>
              <w:spacing w:line="273" w:lineRule="exact"/>
              <w:jc w:val="left"/>
              <w:rPr>
                <w:color w:val="FF0000"/>
                <w:sz w:val="24"/>
              </w:rPr>
            </w:pPr>
            <w:r w:rsidRPr="008E1DE0">
              <w:rPr>
                <w:sz w:val="24"/>
              </w:rPr>
              <w:t>физика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80E8B" w:rsidRPr="008E1DE0" w:rsidRDefault="00480E8B" w:rsidP="008E1DE0">
            <w:pPr>
              <w:pStyle w:val="TableParagraph"/>
              <w:spacing w:line="273" w:lineRule="exact"/>
              <w:ind w:left="1"/>
              <w:jc w:val="left"/>
              <w:rPr>
                <w:color w:val="FF0000"/>
                <w:sz w:val="24"/>
              </w:rPr>
            </w:pPr>
            <w:r w:rsidRPr="008E1DE0">
              <w:rPr>
                <w:sz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80E8B" w:rsidRPr="008E1DE0" w:rsidRDefault="00480E8B">
            <w:pPr>
              <w:pStyle w:val="TableParagraph"/>
              <w:spacing w:line="273" w:lineRule="exact"/>
              <w:ind w:left="241"/>
              <w:jc w:val="left"/>
              <w:rPr>
                <w:color w:val="FF0000"/>
                <w:sz w:val="24"/>
              </w:rPr>
            </w:pPr>
            <w:proofErr w:type="spellStart"/>
            <w:r w:rsidRPr="008E1DE0">
              <w:rPr>
                <w:sz w:val="24"/>
              </w:rPr>
              <w:t>анг</w:t>
            </w:r>
            <w:proofErr w:type="spellEnd"/>
            <w:r w:rsidRPr="008E1DE0">
              <w:rPr>
                <w:sz w:val="24"/>
              </w:rPr>
              <w:t>.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E8B" w:rsidRPr="008E1DE0" w:rsidRDefault="00480E8B">
            <w:pPr>
              <w:pStyle w:val="TableParagraph"/>
              <w:spacing w:line="273" w:lineRule="exact"/>
              <w:ind w:left="148" w:right="143"/>
              <w:rPr>
                <w:sz w:val="24"/>
              </w:rPr>
            </w:pPr>
            <w:r w:rsidRPr="008E1DE0">
              <w:rPr>
                <w:sz w:val="24"/>
              </w:rPr>
              <w:t>фр.</w:t>
            </w:r>
          </w:p>
          <w:p w:rsidR="00480E8B" w:rsidRPr="008E1DE0" w:rsidRDefault="00480E8B">
            <w:pPr>
              <w:pStyle w:val="TableParagraph"/>
              <w:spacing w:line="273" w:lineRule="exact"/>
              <w:ind w:left="148" w:right="143"/>
              <w:rPr>
                <w:color w:val="FF0000"/>
                <w:sz w:val="24"/>
              </w:rPr>
            </w:pPr>
            <w:r w:rsidRPr="008E1DE0">
              <w:rPr>
                <w:sz w:val="24"/>
              </w:rPr>
              <w:t>язык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0E8B" w:rsidRPr="008E1DE0" w:rsidRDefault="00480E8B" w:rsidP="008E1DE0">
            <w:pPr>
              <w:pStyle w:val="TableParagraph"/>
              <w:spacing w:line="273" w:lineRule="exact"/>
              <w:ind w:left="1"/>
              <w:jc w:val="left"/>
              <w:rPr>
                <w:color w:val="FF0000"/>
                <w:sz w:val="24"/>
              </w:rPr>
            </w:pPr>
            <w:r w:rsidRPr="008E1DE0">
              <w:rPr>
                <w:sz w:val="24"/>
              </w:rPr>
              <w:t>информатика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B" w:rsidRPr="008E1DE0" w:rsidRDefault="00480E8B" w:rsidP="00480E8B">
            <w:pPr>
              <w:pStyle w:val="TableParagraph"/>
              <w:spacing w:line="273" w:lineRule="exact"/>
              <w:jc w:val="left"/>
              <w:rPr>
                <w:color w:val="FF0000"/>
                <w:sz w:val="24"/>
              </w:rPr>
            </w:pPr>
            <w:r w:rsidRPr="00480E8B">
              <w:rPr>
                <w:sz w:val="24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0E8B" w:rsidRPr="008E1DE0" w:rsidRDefault="000903B7" w:rsidP="00480E8B">
            <w:pPr>
              <w:pStyle w:val="TableParagraph"/>
              <w:spacing w:line="273" w:lineRule="exact"/>
              <w:jc w:val="left"/>
              <w:rPr>
                <w:color w:val="FF0000"/>
                <w:sz w:val="24"/>
              </w:rPr>
            </w:pPr>
            <w:r w:rsidRPr="000903B7">
              <w:rPr>
                <w:sz w:val="24"/>
              </w:rPr>
              <w:t>география</w:t>
            </w:r>
          </w:p>
        </w:tc>
      </w:tr>
      <w:tr w:rsidR="00480E8B" w:rsidTr="005C5691">
        <w:trPr>
          <w:trHeight w:val="450"/>
        </w:trPr>
        <w:tc>
          <w:tcPr>
            <w:tcW w:w="1421" w:type="dxa"/>
            <w:vMerge/>
            <w:tcBorders>
              <w:tr2bl w:val="single" w:sz="4" w:space="0" w:color="auto"/>
            </w:tcBorders>
          </w:tcPr>
          <w:p w:rsidR="00480E8B" w:rsidRPr="008E1DE0" w:rsidRDefault="00480E8B">
            <w:pPr>
              <w:pStyle w:val="TableParagraph"/>
              <w:spacing w:line="273" w:lineRule="exact"/>
              <w:ind w:left="146"/>
              <w:jc w:val="left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480E8B" w:rsidRPr="001B66B8" w:rsidRDefault="00480E8B" w:rsidP="008E1DE0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0E8B" w:rsidRPr="001B66B8" w:rsidRDefault="00480E8B" w:rsidP="008E1DE0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8B" w:rsidRPr="001B66B8" w:rsidRDefault="00480E8B" w:rsidP="0001584A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8B" w:rsidRPr="001B66B8" w:rsidRDefault="00480E8B" w:rsidP="00E77DE9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8B" w:rsidRPr="001B66B8" w:rsidRDefault="00480E8B" w:rsidP="00E77DE9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8B" w:rsidRPr="001B66B8" w:rsidRDefault="00480E8B" w:rsidP="00E77DE9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0E8B" w:rsidRPr="001B66B8" w:rsidRDefault="00480E8B" w:rsidP="00E77DE9">
            <w:pPr>
              <w:pStyle w:val="TableParagraph"/>
              <w:spacing w:line="273" w:lineRule="exact"/>
              <w:ind w:left="-3"/>
              <w:jc w:val="left"/>
              <w:rPr>
                <w:sz w:val="20"/>
                <w:szCs w:val="20"/>
              </w:rPr>
            </w:pPr>
            <w:r w:rsidRPr="001B66B8">
              <w:rPr>
                <w:sz w:val="20"/>
                <w:szCs w:val="20"/>
              </w:rPr>
              <w:t>% от общего кол-ва</w:t>
            </w:r>
          </w:p>
        </w:tc>
      </w:tr>
      <w:tr w:rsidR="00480E8B" w:rsidTr="005C5691">
        <w:trPr>
          <w:trHeight w:val="329"/>
        </w:trPr>
        <w:tc>
          <w:tcPr>
            <w:tcW w:w="1421" w:type="dxa"/>
          </w:tcPr>
          <w:p w:rsidR="00480E8B" w:rsidRDefault="00480E8B">
            <w:pPr>
              <w:pStyle w:val="TableParagraph"/>
              <w:spacing w:line="268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480E8B" w:rsidRDefault="00480E8B">
            <w:pPr>
              <w:pStyle w:val="TableParagraph"/>
              <w:spacing w:line="268" w:lineRule="exact"/>
              <w:ind w:left="194"/>
              <w:jc w:val="left"/>
              <w:rPr>
                <w:sz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</w:pPr>
            <w:r>
              <w:t>41%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88" w:right="81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  <w:ind w:right="81"/>
            </w:pPr>
            <w:r>
              <w:t>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00" w:right="91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  <w:ind w:right="91"/>
            </w:pPr>
            <w:r>
              <w:t>3%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50" w:right="141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  <w:ind w:right="141"/>
            </w:pPr>
            <w:r>
              <w:t>10%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00" w:right="91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00" w:right="91"/>
            </w:pPr>
            <w:r>
              <w:t>12%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line="240" w:lineRule="auto"/>
              <w:ind w:left="147" w:right="143"/>
            </w:pPr>
            <w:r>
              <w:t>1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480E8B" w:rsidRDefault="00480E8B" w:rsidP="001B66B8">
            <w:pPr>
              <w:pStyle w:val="TableParagraph"/>
              <w:spacing w:line="240" w:lineRule="auto"/>
              <w:ind w:right="143"/>
            </w:pPr>
            <w:r>
              <w:t>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49" w:right="141"/>
            </w:pPr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  <w:ind w:right="141"/>
            </w:pPr>
            <w:r>
              <w:t>29%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0903B7" w:rsidP="00480E8B">
            <w:pPr>
              <w:pStyle w:val="TableParagraph"/>
              <w:spacing w:before="2" w:line="240" w:lineRule="auto"/>
              <w:ind w:right="141"/>
            </w:pPr>
            <w:r>
              <w:t>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0903B7" w:rsidP="00480E8B">
            <w:pPr>
              <w:pStyle w:val="TableParagraph"/>
              <w:spacing w:before="2" w:line="240" w:lineRule="auto"/>
              <w:ind w:right="141"/>
            </w:pPr>
            <w:r>
              <w:t>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0903B7" w:rsidP="00480E8B">
            <w:pPr>
              <w:pStyle w:val="TableParagraph"/>
              <w:spacing w:before="2" w:line="240" w:lineRule="auto"/>
              <w:ind w:right="141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0903B7" w:rsidP="00480E8B">
            <w:pPr>
              <w:pStyle w:val="TableParagraph"/>
              <w:spacing w:before="2" w:line="240" w:lineRule="auto"/>
              <w:ind w:right="141"/>
            </w:pPr>
            <w:r>
              <w:t>0%</w:t>
            </w:r>
          </w:p>
        </w:tc>
      </w:tr>
      <w:tr w:rsidR="00480E8B" w:rsidTr="005C5691">
        <w:trPr>
          <w:trHeight w:val="329"/>
        </w:trPr>
        <w:tc>
          <w:tcPr>
            <w:tcW w:w="1421" w:type="dxa"/>
          </w:tcPr>
          <w:p w:rsidR="00480E8B" w:rsidRDefault="00480E8B">
            <w:pPr>
              <w:pStyle w:val="TableParagraph"/>
              <w:spacing w:line="268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</w:pPr>
            <w: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5C5691" w:rsidP="001B66B8">
            <w:pPr>
              <w:pStyle w:val="TableParagraph"/>
              <w:spacing w:before="2" w:line="240" w:lineRule="auto"/>
            </w:pPr>
            <w:r>
              <w:t>73%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88" w:right="81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  <w:ind w:right="81"/>
            </w:pPr>
            <w: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00" w:right="91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480E8B" w:rsidP="001B66B8">
            <w:pPr>
              <w:pStyle w:val="TableParagraph"/>
              <w:spacing w:before="2" w:line="240" w:lineRule="auto"/>
              <w:ind w:right="91"/>
            </w:pPr>
            <w:r>
              <w:t>0%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50" w:right="141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5C5691" w:rsidP="001B66B8">
            <w:pPr>
              <w:pStyle w:val="TableParagraph"/>
              <w:spacing w:before="2" w:line="240" w:lineRule="auto"/>
              <w:ind w:right="141"/>
            </w:pPr>
            <w:r>
              <w:t>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00" w:right="91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E8B" w:rsidRDefault="005C5691" w:rsidP="008E1DE0">
            <w:pPr>
              <w:pStyle w:val="TableParagraph"/>
              <w:spacing w:before="2" w:line="240" w:lineRule="auto"/>
              <w:ind w:left="100" w:right="91"/>
            </w:pPr>
            <w:r>
              <w:t>13%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line="240" w:lineRule="auto"/>
              <w:ind w:left="147" w:right="143"/>
            </w:pPr>
            <w:r>
              <w:t>0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480E8B" w:rsidRDefault="005C5691" w:rsidP="001B66B8">
            <w:pPr>
              <w:pStyle w:val="TableParagraph"/>
              <w:spacing w:line="240" w:lineRule="auto"/>
              <w:ind w:right="143"/>
            </w:pPr>
            <w: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E8B" w:rsidRDefault="00480E8B" w:rsidP="008E1DE0">
            <w:pPr>
              <w:pStyle w:val="TableParagraph"/>
              <w:spacing w:before="2" w:line="240" w:lineRule="auto"/>
              <w:ind w:left="149" w:right="141"/>
            </w:pPr>
            <w: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5C5691" w:rsidP="001B66B8">
            <w:pPr>
              <w:pStyle w:val="TableParagraph"/>
              <w:spacing w:before="2" w:line="240" w:lineRule="auto"/>
              <w:ind w:right="141"/>
            </w:pPr>
            <w:r>
              <w:t>83%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0903B7" w:rsidP="001B66B8">
            <w:pPr>
              <w:pStyle w:val="TableParagraph"/>
              <w:spacing w:before="2" w:line="240" w:lineRule="auto"/>
              <w:ind w:right="141"/>
            </w:pPr>
            <w:r>
              <w:t>3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5C5691" w:rsidP="001B66B8">
            <w:pPr>
              <w:pStyle w:val="TableParagraph"/>
              <w:spacing w:before="2" w:line="240" w:lineRule="auto"/>
              <w:ind w:right="141"/>
            </w:pPr>
            <w: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0E8B" w:rsidRDefault="000903B7" w:rsidP="001B66B8">
            <w:pPr>
              <w:pStyle w:val="TableParagraph"/>
              <w:spacing w:before="2" w:line="240" w:lineRule="auto"/>
              <w:ind w:right="141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0E8B" w:rsidRDefault="005C5691" w:rsidP="001B66B8">
            <w:pPr>
              <w:pStyle w:val="TableParagraph"/>
              <w:spacing w:before="2" w:line="240" w:lineRule="auto"/>
              <w:ind w:right="141"/>
            </w:pPr>
            <w:r>
              <w:t>23%</w:t>
            </w:r>
          </w:p>
        </w:tc>
      </w:tr>
    </w:tbl>
    <w:p w:rsidR="008774CD" w:rsidRDefault="008774CD">
      <w:pPr>
        <w:pStyle w:val="a3"/>
        <w:spacing w:before="3"/>
        <w:rPr>
          <w:sz w:val="23"/>
        </w:rPr>
      </w:pPr>
    </w:p>
    <w:p w:rsidR="008774CD" w:rsidRDefault="001148E5">
      <w:pPr>
        <w:pStyle w:val="a3"/>
        <w:ind w:left="2811"/>
      </w:pPr>
      <w:r>
        <w:t>В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 диаграмме</w:t>
      </w:r>
    </w:p>
    <w:p w:rsidR="009E2EF0" w:rsidRDefault="009E2EF0">
      <w:pPr>
        <w:pStyle w:val="a3"/>
        <w:ind w:left="2811"/>
      </w:pPr>
    </w:p>
    <w:p w:rsidR="009E2EF0" w:rsidRDefault="005C5691" w:rsidP="009E2EF0">
      <w:pPr>
        <w:pStyle w:val="a3"/>
        <w:ind w:left="1276"/>
      </w:pPr>
      <w:r>
        <w:rPr>
          <w:noProof/>
          <w:lang w:eastAsia="ru-RU"/>
        </w:rPr>
        <w:drawing>
          <wp:inline distT="0" distB="0" distL="0" distR="0" wp14:anchorId="679C53B3" wp14:editId="0CD0359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74CD" w:rsidRDefault="008774CD">
      <w:pPr>
        <w:pStyle w:val="a3"/>
        <w:spacing w:before="5"/>
        <w:rPr>
          <w:sz w:val="20"/>
        </w:rPr>
      </w:pPr>
    </w:p>
    <w:p w:rsidR="008774CD" w:rsidRPr="00517DB0" w:rsidRDefault="001148E5">
      <w:pPr>
        <w:ind w:left="1522" w:right="1721"/>
        <w:jc w:val="center"/>
        <w:rPr>
          <w:sz w:val="24"/>
        </w:rPr>
      </w:pPr>
      <w:r w:rsidRPr="00517DB0">
        <w:rPr>
          <w:sz w:val="24"/>
        </w:rPr>
        <w:t>Результаты</w:t>
      </w:r>
      <w:r w:rsidRPr="00517DB0">
        <w:rPr>
          <w:spacing w:val="-3"/>
          <w:sz w:val="24"/>
        </w:rPr>
        <w:t xml:space="preserve"> </w:t>
      </w:r>
      <w:r w:rsidRPr="00517DB0">
        <w:rPr>
          <w:sz w:val="24"/>
        </w:rPr>
        <w:t>итоговой</w:t>
      </w:r>
      <w:r w:rsidRPr="00517DB0">
        <w:rPr>
          <w:spacing w:val="-2"/>
          <w:sz w:val="24"/>
        </w:rPr>
        <w:t xml:space="preserve"> </w:t>
      </w:r>
      <w:r w:rsidRPr="00517DB0">
        <w:rPr>
          <w:sz w:val="24"/>
        </w:rPr>
        <w:t>аттестации</w:t>
      </w:r>
      <w:r w:rsidRPr="00517DB0">
        <w:rPr>
          <w:spacing w:val="1"/>
          <w:sz w:val="24"/>
        </w:rPr>
        <w:t xml:space="preserve"> </w:t>
      </w:r>
      <w:r w:rsidR="007D26D4" w:rsidRPr="00517DB0">
        <w:rPr>
          <w:sz w:val="24"/>
        </w:rPr>
        <w:t xml:space="preserve">по </w:t>
      </w:r>
      <w:r w:rsidR="00262687">
        <w:rPr>
          <w:sz w:val="24"/>
        </w:rPr>
        <w:t>контрольным работам</w:t>
      </w:r>
    </w:p>
    <w:p w:rsidR="008774CD" w:rsidRDefault="008774CD">
      <w:pPr>
        <w:pStyle w:val="a3"/>
        <w:spacing w:before="9"/>
        <w:rPr>
          <w:i/>
        </w:rPr>
      </w:pPr>
    </w:p>
    <w:tbl>
      <w:tblPr>
        <w:tblStyle w:val="TableNormal"/>
        <w:tblW w:w="112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082"/>
        <w:gridCol w:w="850"/>
        <w:gridCol w:w="709"/>
        <w:gridCol w:w="711"/>
        <w:gridCol w:w="709"/>
        <w:gridCol w:w="567"/>
        <w:gridCol w:w="1034"/>
        <w:gridCol w:w="1140"/>
        <w:gridCol w:w="1004"/>
        <w:gridCol w:w="1136"/>
      </w:tblGrid>
      <w:tr w:rsidR="00AC3ADC" w:rsidTr="00981664">
        <w:trPr>
          <w:trHeight w:val="551"/>
        </w:trPr>
        <w:tc>
          <w:tcPr>
            <w:tcW w:w="1277" w:type="dxa"/>
          </w:tcPr>
          <w:p w:rsidR="00AC3ADC" w:rsidRDefault="00AC3ADC">
            <w:pPr>
              <w:pStyle w:val="TableParagraph"/>
              <w:spacing w:line="268" w:lineRule="exact"/>
              <w:ind w:left="147" w:right="141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AC3ADC" w:rsidRDefault="00AC3ADC">
            <w:pPr>
              <w:pStyle w:val="TableParagraph"/>
              <w:spacing w:line="264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spacing w:line="268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spacing w:line="268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  <w:p w:rsidR="00AC3ADC" w:rsidRDefault="00AC3ADC">
            <w:pPr>
              <w:pStyle w:val="TableParagraph"/>
              <w:spacing w:line="264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spacing w:line="268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spacing w:line="268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spacing w:line="247" w:lineRule="exact"/>
              <w:ind w:left="94" w:right="93"/>
            </w:pPr>
            <w:r>
              <w:t>«2»</w:t>
            </w:r>
          </w:p>
        </w:tc>
        <w:tc>
          <w:tcPr>
            <w:tcW w:w="1034" w:type="dxa"/>
          </w:tcPr>
          <w:p w:rsidR="00AC3ADC" w:rsidRDefault="00AC3ADC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AC3ADC" w:rsidRDefault="00AC3ADC">
            <w:pPr>
              <w:pStyle w:val="TableParagraph"/>
              <w:spacing w:line="264" w:lineRule="exact"/>
              <w:ind w:left="202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AC3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степень</w:t>
            </w:r>
          </w:p>
          <w:p w:rsidR="00AC3ADC" w:rsidRDefault="00AC3ADC">
            <w:pPr>
              <w:pStyle w:val="TableParagraph"/>
              <w:spacing w:before="2" w:line="240" w:lineRule="auto"/>
              <w:ind w:left="103" w:right="103"/>
            </w:pPr>
            <w:r>
              <w:t>обучен.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AC3ADC" w:rsidP="00AC3ADC">
            <w:pPr>
              <w:pStyle w:val="TableParagraph"/>
              <w:spacing w:before="2" w:line="240" w:lineRule="auto"/>
              <w:ind w:right="103"/>
            </w:pPr>
            <w:r>
              <w:t>% успеваемости</w:t>
            </w:r>
          </w:p>
        </w:tc>
        <w:tc>
          <w:tcPr>
            <w:tcW w:w="1136" w:type="dxa"/>
          </w:tcPr>
          <w:p w:rsidR="00AC3ADC" w:rsidRDefault="00AC3ADC">
            <w:pPr>
              <w:pStyle w:val="TableParagraph"/>
              <w:spacing w:line="240" w:lineRule="auto"/>
              <w:ind w:left="138" w:right="124" w:firstLine="31"/>
              <w:jc w:val="left"/>
            </w:pPr>
            <w:r>
              <w:t>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</w:p>
        </w:tc>
      </w:tr>
      <w:tr w:rsidR="00AC3ADC" w:rsidTr="00981664">
        <w:trPr>
          <w:trHeight w:val="275"/>
        </w:trPr>
        <w:tc>
          <w:tcPr>
            <w:tcW w:w="1277" w:type="dxa"/>
            <w:vMerge w:val="restart"/>
          </w:tcPr>
          <w:p w:rsidR="00AC3ADC" w:rsidRDefault="00AC3ADC">
            <w:pPr>
              <w:pStyle w:val="TableParagraph"/>
              <w:spacing w:line="240" w:lineRule="auto"/>
              <w:jc w:val="left"/>
              <w:rPr>
                <w:i/>
                <w:sz w:val="26"/>
              </w:rPr>
            </w:pPr>
          </w:p>
          <w:p w:rsidR="00AC3ADC" w:rsidRDefault="00AC3ADC">
            <w:pPr>
              <w:pStyle w:val="TableParagraph"/>
              <w:spacing w:line="240" w:lineRule="auto"/>
              <w:jc w:val="left"/>
              <w:rPr>
                <w:i/>
                <w:sz w:val="26"/>
              </w:rPr>
            </w:pPr>
          </w:p>
          <w:p w:rsidR="00AC3ADC" w:rsidRDefault="00AC3ADC">
            <w:pPr>
              <w:pStyle w:val="TableParagraph"/>
              <w:spacing w:before="22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4" w:type="dxa"/>
          </w:tcPr>
          <w:p w:rsidR="00AC3ADC" w:rsidRDefault="00AC3ADC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AC3ADC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AC3ADC" w:rsidP="00AC3ADC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1136" w:type="dxa"/>
          </w:tcPr>
          <w:p w:rsidR="00AC3ADC" w:rsidRDefault="00AC3ADC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AC3ADC" w:rsidTr="0098166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C3ADC" w:rsidRDefault="00AC3ADC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left="88" w:righ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AC3ADC" w:rsidRDefault="00AC3ADC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283362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283362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AC3ADC" w:rsidRDefault="00283362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AC3ADC" w:rsidTr="0098166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C3ADC" w:rsidRDefault="00AC3ADC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Французский язык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left="88" w:righ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AC3ADC" w:rsidRDefault="00AC3ADC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AC3ADC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283362" w:rsidP="00AC3ADC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AC3ADC" w:rsidRDefault="00AC3ADC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3ADC" w:rsidTr="00981664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AC3ADC" w:rsidRDefault="00AC3ADC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spacing w:line="258" w:lineRule="exact"/>
              <w:ind w:left="88" w:righ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AC3ADC" w:rsidRDefault="00AC3ADC">
            <w:pPr>
              <w:pStyle w:val="TableParagraph"/>
              <w:spacing w:line="258" w:lineRule="exact"/>
              <w:ind w:left="202" w:right="202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AC3ADC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F665CE" w:rsidP="00AC3ADC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AC3ADC" w:rsidRDefault="00AC3ADC">
            <w:pPr>
              <w:pStyle w:val="TableParagraph"/>
              <w:spacing w:line="258" w:lineRule="exact"/>
              <w:ind w:left="391" w:right="395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C3ADC" w:rsidTr="0098166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C3ADC" w:rsidRDefault="00AC3ADC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AC3ADC" w:rsidRDefault="00E64658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E64658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E64658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AC3ADC" w:rsidRDefault="00E64658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3ADC" w:rsidTr="0098166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C3ADC" w:rsidRDefault="00AC3ADC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left="88" w:righ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AC3ADC" w:rsidRDefault="00AC3ADC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AC3ADC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887B42" w:rsidP="00AC3ADC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AC3ADC" w:rsidRDefault="00AC3ADC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AC3ADC" w:rsidTr="0098166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C3ADC" w:rsidRDefault="00AC3ADC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AC3ADC" w:rsidRDefault="00AC3AD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 w:rsidR="00AC3ADC" w:rsidRDefault="00AC3A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AC3ADC" w:rsidRDefault="00AC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C3ADC" w:rsidRDefault="00AC3AD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AC3ADC" w:rsidRDefault="00AC3A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AC3ADC" w:rsidRDefault="00981664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C3ADC" w:rsidRDefault="00981664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C3ADC" w:rsidRDefault="00981664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AC3ADC" w:rsidRDefault="00AC3ADC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62687" w:rsidRDefault="00262687" w:rsidP="00262687">
      <w:pPr>
        <w:ind w:left="1522" w:right="1721"/>
        <w:jc w:val="center"/>
        <w:rPr>
          <w:sz w:val="24"/>
        </w:rPr>
      </w:pPr>
    </w:p>
    <w:p w:rsidR="00262687" w:rsidRPr="00517DB0" w:rsidRDefault="00262687" w:rsidP="00262687">
      <w:pPr>
        <w:ind w:left="1522" w:right="1721"/>
        <w:jc w:val="center"/>
        <w:rPr>
          <w:sz w:val="24"/>
        </w:rPr>
      </w:pPr>
      <w:r w:rsidRPr="00517DB0">
        <w:rPr>
          <w:sz w:val="24"/>
        </w:rPr>
        <w:t>Результаты</w:t>
      </w:r>
      <w:r w:rsidRPr="00517DB0">
        <w:rPr>
          <w:spacing w:val="-3"/>
          <w:sz w:val="24"/>
        </w:rPr>
        <w:t xml:space="preserve"> </w:t>
      </w:r>
      <w:r w:rsidRPr="00517DB0">
        <w:rPr>
          <w:sz w:val="24"/>
        </w:rPr>
        <w:t>итоговой</w:t>
      </w:r>
      <w:r w:rsidRPr="00517DB0">
        <w:rPr>
          <w:spacing w:val="-2"/>
          <w:sz w:val="24"/>
        </w:rPr>
        <w:t xml:space="preserve"> </w:t>
      </w:r>
      <w:r w:rsidRPr="00517DB0">
        <w:rPr>
          <w:sz w:val="24"/>
        </w:rPr>
        <w:t>аттестации</w:t>
      </w:r>
      <w:r w:rsidRPr="00517DB0">
        <w:rPr>
          <w:spacing w:val="1"/>
          <w:sz w:val="24"/>
        </w:rPr>
        <w:t xml:space="preserve"> </w:t>
      </w:r>
      <w:r w:rsidRPr="00517DB0">
        <w:rPr>
          <w:sz w:val="24"/>
        </w:rPr>
        <w:t>по предметам по выбору</w:t>
      </w:r>
    </w:p>
    <w:p w:rsidR="00BB48FC" w:rsidRDefault="00BB48FC">
      <w:pPr>
        <w:pStyle w:val="a3"/>
        <w:ind w:left="1522" w:right="1360"/>
        <w:jc w:val="center"/>
      </w:pPr>
    </w:p>
    <w:tbl>
      <w:tblPr>
        <w:tblStyle w:val="TableNormal"/>
        <w:tblW w:w="112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082"/>
        <w:gridCol w:w="850"/>
        <w:gridCol w:w="709"/>
        <w:gridCol w:w="711"/>
        <w:gridCol w:w="709"/>
        <w:gridCol w:w="567"/>
        <w:gridCol w:w="1034"/>
        <w:gridCol w:w="1140"/>
        <w:gridCol w:w="1004"/>
        <w:gridCol w:w="1136"/>
      </w:tblGrid>
      <w:tr w:rsidR="00953131" w:rsidTr="00E77DE9">
        <w:trPr>
          <w:trHeight w:val="551"/>
        </w:trPr>
        <w:tc>
          <w:tcPr>
            <w:tcW w:w="1277" w:type="dxa"/>
          </w:tcPr>
          <w:p w:rsidR="00953131" w:rsidRDefault="00953131" w:rsidP="00E77DE9">
            <w:pPr>
              <w:pStyle w:val="TableParagraph"/>
              <w:spacing w:line="268" w:lineRule="exact"/>
              <w:ind w:left="147" w:right="141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953131" w:rsidRDefault="00953131" w:rsidP="00E77DE9">
            <w:pPr>
              <w:pStyle w:val="TableParagraph"/>
              <w:spacing w:line="264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082" w:type="dxa"/>
          </w:tcPr>
          <w:p w:rsidR="00953131" w:rsidRDefault="00953131" w:rsidP="00E77DE9">
            <w:pPr>
              <w:pStyle w:val="TableParagraph"/>
              <w:spacing w:line="268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50" w:type="dxa"/>
          </w:tcPr>
          <w:p w:rsidR="00953131" w:rsidRDefault="00953131" w:rsidP="00E77DE9">
            <w:pPr>
              <w:pStyle w:val="TableParagraph"/>
              <w:spacing w:line="268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  <w:p w:rsidR="00953131" w:rsidRDefault="00953131" w:rsidP="00E77DE9">
            <w:pPr>
              <w:pStyle w:val="TableParagraph"/>
              <w:spacing w:line="264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709" w:type="dxa"/>
          </w:tcPr>
          <w:p w:rsidR="00953131" w:rsidRDefault="00953131" w:rsidP="00E77DE9">
            <w:pPr>
              <w:pStyle w:val="TableParagraph"/>
              <w:spacing w:line="268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953131" w:rsidRDefault="00953131" w:rsidP="00E77DE9">
            <w:pPr>
              <w:pStyle w:val="TableParagraph"/>
              <w:spacing w:line="268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953131" w:rsidRDefault="00953131" w:rsidP="00E77DE9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953131" w:rsidRDefault="00953131" w:rsidP="00E77DE9">
            <w:pPr>
              <w:pStyle w:val="TableParagraph"/>
              <w:spacing w:line="247" w:lineRule="exact"/>
              <w:ind w:left="94" w:right="93"/>
            </w:pPr>
            <w:r>
              <w:t>«2»</w:t>
            </w:r>
          </w:p>
        </w:tc>
        <w:tc>
          <w:tcPr>
            <w:tcW w:w="1034" w:type="dxa"/>
          </w:tcPr>
          <w:p w:rsidR="00953131" w:rsidRDefault="00953131" w:rsidP="00E77DE9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53131" w:rsidRDefault="00953131" w:rsidP="00E77DE9">
            <w:pPr>
              <w:pStyle w:val="TableParagraph"/>
              <w:spacing w:line="264" w:lineRule="exact"/>
              <w:ind w:left="202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3131" w:rsidRDefault="00953131" w:rsidP="00E77D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степень</w:t>
            </w:r>
          </w:p>
          <w:p w:rsidR="00953131" w:rsidRDefault="00953131" w:rsidP="00E77DE9">
            <w:pPr>
              <w:pStyle w:val="TableParagraph"/>
              <w:spacing w:before="2" w:line="240" w:lineRule="auto"/>
              <w:ind w:left="103" w:right="103"/>
            </w:pPr>
            <w:r>
              <w:t>обучен.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53131" w:rsidRDefault="00953131" w:rsidP="00E77DE9">
            <w:pPr>
              <w:pStyle w:val="TableParagraph"/>
              <w:spacing w:before="2" w:line="240" w:lineRule="auto"/>
              <w:ind w:right="103"/>
            </w:pPr>
            <w:r>
              <w:t>% успеваемости</w:t>
            </w:r>
          </w:p>
        </w:tc>
        <w:tc>
          <w:tcPr>
            <w:tcW w:w="1136" w:type="dxa"/>
          </w:tcPr>
          <w:p w:rsidR="00953131" w:rsidRDefault="00953131" w:rsidP="00E77DE9">
            <w:pPr>
              <w:pStyle w:val="TableParagraph"/>
              <w:spacing w:line="240" w:lineRule="auto"/>
              <w:ind w:left="138" w:right="124" w:firstLine="31"/>
              <w:jc w:val="left"/>
            </w:pPr>
            <w:r>
              <w:t>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</w:p>
        </w:tc>
      </w:tr>
      <w:tr w:rsidR="00953131" w:rsidTr="00E77DE9">
        <w:trPr>
          <w:trHeight w:val="275"/>
        </w:trPr>
        <w:tc>
          <w:tcPr>
            <w:tcW w:w="1277" w:type="dxa"/>
            <w:vMerge w:val="restart"/>
          </w:tcPr>
          <w:p w:rsidR="00953131" w:rsidRDefault="00953131" w:rsidP="00E77DE9">
            <w:pPr>
              <w:pStyle w:val="TableParagraph"/>
              <w:spacing w:line="240" w:lineRule="auto"/>
              <w:jc w:val="left"/>
              <w:rPr>
                <w:i/>
                <w:sz w:val="26"/>
              </w:rPr>
            </w:pPr>
          </w:p>
          <w:p w:rsidR="00953131" w:rsidRDefault="00953131" w:rsidP="00E77DE9">
            <w:pPr>
              <w:pStyle w:val="TableParagraph"/>
              <w:spacing w:line="240" w:lineRule="auto"/>
              <w:jc w:val="left"/>
              <w:rPr>
                <w:i/>
                <w:sz w:val="26"/>
              </w:rPr>
            </w:pPr>
          </w:p>
          <w:p w:rsidR="00953131" w:rsidRDefault="00953131" w:rsidP="00953131">
            <w:pPr>
              <w:pStyle w:val="TableParagraph"/>
              <w:spacing w:before="22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082" w:type="dxa"/>
          </w:tcPr>
          <w:p w:rsidR="00953131" w:rsidRPr="00E95C50" w:rsidRDefault="00953131" w:rsidP="00E77DE9">
            <w:pPr>
              <w:pStyle w:val="TableParagraph"/>
              <w:ind w:left="107"/>
              <w:jc w:val="left"/>
              <w:rPr>
                <w:color w:val="C00000"/>
                <w:sz w:val="24"/>
              </w:rPr>
            </w:pPr>
            <w:r w:rsidRPr="00B04E14"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953131" w:rsidRDefault="00477AA9" w:rsidP="00E77DE9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953131" w:rsidRDefault="003D1677" w:rsidP="00E77D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953131" w:rsidRDefault="003D1677" w:rsidP="00E77DE9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953131" w:rsidRDefault="003D1677" w:rsidP="00E77DE9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3131" w:rsidRDefault="003D1677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953131" w:rsidRDefault="000A29CA" w:rsidP="00E77DE9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3131" w:rsidRDefault="000A29CA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53131" w:rsidRDefault="000A29CA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953131" w:rsidRDefault="000A29CA" w:rsidP="00E77DE9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953131" w:rsidTr="00E77DE9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953131" w:rsidRDefault="00953131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953131" w:rsidRPr="00E95C50" w:rsidRDefault="00953131" w:rsidP="00E77DE9">
            <w:pPr>
              <w:pStyle w:val="TableParagraph"/>
              <w:ind w:left="107"/>
              <w:jc w:val="left"/>
              <w:rPr>
                <w:color w:val="C00000"/>
                <w:sz w:val="24"/>
              </w:rPr>
            </w:pPr>
            <w:r w:rsidRPr="00081F9C">
              <w:rPr>
                <w:sz w:val="24"/>
              </w:rPr>
              <w:t>Английский</w:t>
            </w:r>
            <w:r w:rsidRPr="00081F9C">
              <w:rPr>
                <w:spacing w:val="-2"/>
                <w:sz w:val="24"/>
              </w:rPr>
              <w:t xml:space="preserve"> </w:t>
            </w:r>
            <w:r w:rsidRPr="00081F9C"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953131" w:rsidRDefault="00081F9C" w:rsidP="00E77DE9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53131" w:rsidRDefault="00081F9C" w:rsidP="00E77DE9">
            <w:pPr>
              <w:pStyle w:val="TableParagraph"/>
              <w:ind w:left="88" w:right="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953131" w:rsidRDefault="00081F9C" w:rsidP="00E77DE9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953131" w:rsidRDefault="00081F9C" w:rsidP="00E77DE9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953131" w:rsidRDefault="00081F9C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953131" w:rsidRDefault="003C4E05" w:rsidP="00E77DE9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3131" w:rsidRDefault="003C4E05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53131" w:rsidRDefault="003C4E05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953131" w:rsidRDefault="003C4E05" w:rsidP="00E77DE9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953131" w:rsidTr="00E77DE9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953131" w:rsidRDefault="00953131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953131" w:rsidRPr="00E95C50" w:rsidRDefault="00953131" w:rsidP="00E77DE9">
            <w:pPr>
              <w:pStyle w:val="TableParagraph"/>
              <w:spacing w:line="258" w:lineRule="exact"/>
              <w:ind w:left="107"/>
              <w:jc w:val="left"/>
              <w:rPr>
                <w:color w:val="C00000"/>
                <w:sz w:val="24"/>
              </w:rPr>
            </w:pPr>
            <w:r w:rsidRPr="00477AA9"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 w:rsidR="00953131" w:rsidRDefault="00477AA9" w:rsidP="00E77DE9">
            <w:pPr>
              <w:pStyle w:val="TableParagraph"/>
              <w:spacing w:line="258" w:lineRule="exact"/>
              <w:ind w:left="88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53131" w:rsidRDefault="00477AA9" w:rsidP="00E77DE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953131" w:rsidRDefault="00477AA9" w:rsidP="00E77D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53131" w:rsidRDefault="00477AA9" w:rsidP="00E77DE9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953131" w:rsidRDefault="00477AA9" w:rsidP="00E77DE9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953131" w:rsidRDefault="00F42FA5" w:rsidP="00E77DE9">
            <w:pPr>
              <w:pStyle w:val="TableParagraph"/>
              <w:spacing w:line="258" w:lineRule="exact"/>
              <w:ind w:left="202" w:right="2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3131" w:rsidRDefault="00F42FA5" w:rsidP="00E77DE9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953131" w:rsidRDefault="00F42FA5" w:rsidP="00E77DE9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953131" w:rsidRDefault="00F42FA5" w:rsidP="00E77DE9">
            <w:pPr>
              <w:pStyle w:val="TableParagraph"/>
              <w:spacing w:line="258" w:lineRule="exact"/>
              <w:ind w:left="391" w:right="39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910C8" w:rsidTr="00E77DE9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910C8" w:rsidRDefault="008910C8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8910C8" w:rsidRPr="00E95C50" w:rsidRDefault="008910C8" w:rsidP="00E77DE9">
            <w:pPr>
              <w:pStyle w:val="TableParagraph"/>
              <w:ind w:left="107"/>
              <w:jc w:val="left"/>
              <w:rPr>
                <w:color w:val="C00000"/>
                <w:sz w:val="24"/>
              </w:rPr>
            </w:pPr>
            <w:r w:rsidRPr="00FA3F69"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 w:rsidR="008910C8" w:rsidRDefault="008910C8" w:rsidP="00E77DE9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910C8" w:rsidRDefault="008910C8" w:rsidP="00E77D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8910C8" w:rsidRDefault="008910C8" w:rsidP="00E7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910C8" w:rsidRDefault="008910C8" w:rsidP="00E77DE9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910C8" w:rsidRDefault="008910C8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8910C8" w:rsidRDefault="008910C8" w:rsidP="00E77DE9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910C8" w:rsidRDefault="008910C8" w:rsidP="00C4242B">
            <w:pPr>
              <w:jc w:val="center"/>
            </w:pPr>
            <w:r w:rsidRPr="00847768">
              <w:rPr>
                <w:sz w:val="24"/>
              </w:rPr>
              <w:t>0%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8910C8" w:rsidRDefault="008910C8" w:rsidP="00C4242B">
            <w:pPr>
              <w:jc w:val="center"/>
            </w:pPr>
            <w:r w:rsidRPr="00847768">
              <w:rPr>
                <w:sz w:val="24"/>
              </w:rPr>
              <w:t>0%</w:t>
            </w:r>
          </w:p>
        </w:tc>
        <w:tc>
          <w:tcPr>
            <w:tcW w:w="1136" w:type="dxa"/>
          </w:tcPr>
          <w:p w:rsidR="008910C8" w:rsidRDefault="008910C8" w:rsidP="00C4242B">
            <w:pPr>
              <w:jc w:val="center"/>
            </w:pPr>
            <w:r w:rsidRPr="00847768">
              <w:rPr>
                <w:sz w:val="24"/>
              </w:rPr>
              <w:t>0%</w:t>
            </w:r>
          </w:p>
        </w:tc>
      </w:tr>
      <w:tr w:rsidR="00081F9C" w:rsidTr="00E77DE9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081F9C" w:rsidRDefault="00081F9C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081F9C" w:rsidRPr="00E95C50" w:rsidRDefault="00081F9C" w:rsidP="00E77DE9">
            <w:pPr>
              <w:pStyle w:val="TableParagraph"/>
              <w:ind w:left="107"/>
              <w:jc w:val="left"/>
              <w:rPr>
                <w:color w:val="C00000"/>
                <w:sz w:val="24"/>
              </w:rPr>
            </w:pPr>
            <w:r w:rsidRPr="00081F9C">
              <w:rPr>
                <w:sz w:val="24"/>
              </w:rPr>
              <w:t>Информатика</w:t>
            </w:r>
          </w:p>
        </w:tc>
        <w:tc>
          <w:tcPr>
            <w:tcW w:w="850" w:type="dxa"/>
          </w:tcPr>
          <w:p w:rsidR="00081F9C" w:rsidRDefault="00081F9C" w:rsidP="00E77DE9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081F9C" w:rsidRDefault="00081F9C" w:rsidP="00E77DE9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081F9C" w:rsidRDefault="00081F9C" w:rsidP="00E77D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081F9C" w:rsidRDefault="00081F9C" w:rsidP="00E7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081F9C" w:rsidRDefault="00081F9C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081F9C" w:rsidRDefault="006F2822" w:rsidP="00E77DE9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81F9C" w:rsidRDefault="006F2822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081F9C" w:rsidRDefault="006F2822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081F9C" w:rsidRDefault="006F2822" w:rsidP="00E77DE9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95C50" w:rsidTr="00E77DE9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E95C50" w:rsidRDefault="00E95C50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E95C50" w:rsidRPr="00E95C50" w:rsidRDefault="00E95C50" w:rsidP="00E77DE9">
            <w:pPr>
              <w:pStyle w:val="TableParagraph"/>
              <w:ind w:left="107"/>
              <w:jc w:val="left"/>
              <w:rPr>
                <w:color w:val="C00000"/>
                <w:sz w:val="24"/>
              </w:rPr>
            </w:pPr>
            <w:r w:rsidRPr="00E95C50">
              <w:rPr>
                <w:sz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E95C50" w:rsidRDefault="00E95C50" w:rsidP="00E77DE9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95C50" w:rsidRDefault="00E95C50" w:rsidP="00E77DE9">
            <w:pPr>
              <w:pStyle w:val="TableParagraph"/>
              <w:ind w:left="88" w:righ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E95C50" w:rsidRDefault="00E95C50" w:rsidP="00E77DE9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95C50" w:rsidRDefault="00E95C50" w:rsidP="00E77DE9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95C50" w:rsidRDefault="00E95C50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E95C50" w:rsidRDefault="007E376E" w:rsidP="00E77DE9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95C50" w:rsidRDefault="007E376E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95C50" w:rsidRDefault="007E376E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E95C50" w:rsidRDefault="007E376E" w:rsidP="00E77DE9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4E14" w:rsidTr="00665607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B04E14" w:rsidRDefault="00B04E14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B04E14" w:rsidRPr="00E95C50" w:rsidRDefault="00B04E14" w:rsidP="00E77D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B04E14" w:rsidRDefault="00B04E14" w:rsidP="00E77DE9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04E14" w:rsidRPr="00665607" w:rsidRDefault="00665607" w:rsidP="00E77DE9">
            <w:pPr>
              <w:pStyle w:val="TableParagraph"/>
              <w:ind w:left="88" w:righ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B04E14" w:rsidRPr="00665607" w:rsidRDefault="00665607" w:rsidP="00E77DE9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04E14" w:rsidRPr="00665607" w:rsidRDefault="00665607" w:rsidP="00E77DE9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4E14" w:rsidRPr="00665607" w:rsidRDefault="00665607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:rsidR="00B04E14" w:rsidRPr="00665607" w:rsidRDefault="005F32D1" w:rsidP="00E77DE9">
            <w:pPr>
              <w:pStyle w:val="TableParagraph"/>
              <w:ind w:left="202" w:right="202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B04E14" w:rsidRPr="00665607" w:rsidRDefault="005F32D1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B04E14" w:rsidRPr="00665607" w:rsidRDefault="005F32D1" w:rsidP="00E77DE9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1136" w:type="dxa"/>
            <w:shd w:val="clear" w:color="auto" w:fill="auto"/>
          </w:tcPr>
          <w:p w:rsidR="00B04E14" w:rsidRPr="00665607" w:rsidRDefault="005F32D1" w:rsidP="00E77DE9">
            <w:pPr>
              <w:pStyle w:val="TableParagraph"/>
              <w:ind w:left="391" w:right="395"/>
              <w:rPr>
                <w:sz w:val="24"/>
              </w:rPr>
            </w:pPr>
            <w:r>
              <w:rPr>
                <w:sz w:val="24"/>
              </w:rPr>
              <w:t>3,7</w:t>
            </w:r>
            <w:bookmarkStart w:id="0" w:name="_GoBack"/>
            <w:bookmarkEnd w:id="0"/>
          </w:p>
        </w:tc>
      </w:tr>
      <w:tr w:rsidR="008910C8" w:rsidTr="00E77DE9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910C8" w:rsidRDefault="008910C8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8910C8" w:rsidRDefault="008910C8" w:rsidP="00E77D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850" w:type="dxa"/>
          </w:tcPr>
          <w:p w:rsidR="008910C8" w:rsidRDefault="008910C8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910C8" w:rsidRDefault="008910C8" w:rsidP="00E77D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8910C8" w:rsidRDefault="008910C8" w:rsidP="00E7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910C8" w:rsidRDefault="008910C8" w:rsidP="00E77DE9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910C8" w:rsidRDefault="008910C8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  <w:tc>
          <w:tcPr>
            <w:tcW w:w="1136" w:type="dxa"/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</w:tr>
      <w:tr w:rsidR="008910C8" w:rsidTr="00E77DE9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8910C8" w:rsidRDefault="008910C8" w:rsidP="00E77DE9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8910C8" w:rsidRPr="00E95C50" w:rsidRDefault="008910C8" w:rsidP="00E77DE9">
            <w:pPr>
              <w:pStyle w:val="TableParagraph"/>
              <w:ind w:left="107"/>
              <w:jc w:val="left"/>
              <w:rPr>
                <w:color w:val="C00000"/>
                <w:sz w:val="24"/>
              </w:rPr>
            </w:pPr>
            <w:r w:rsidRPr="00FA3F69"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 w:rsidR="008910C8" w:rsidRDefault="008910C8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910C8" w:rsidRDefault="008910C8" w:rsidP="00E77D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8910C8" w:rsidRDefault="008910C8" w:rsidP="00E7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910C8" w:rsidRDefault="008910C8" w:rsidP="00E77DE9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910C8" w:rsidRDefault="008910C8" w:rsidP="00E77DE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  <w:tc>
          <w:tcPr>
            <w:tcW w:w="1136" w:type="dxa"/>
          </w:tcPr>
          <w:p w:rsidR="008910C8" w:rsidRDefault="008910C8" w:rsidP="008910C8">
            <w:pPr>
              <w:jc w:val="center"/>
            </w:pPr>
            <w:r w:rsidRPr="00CE7341">
              <w:rPr>
                <w:sz w:val="24"/>
              </w:rPr>
              <w:t>0%</w:t>
            </w:r>
          </w:p>
        </w:tc>
      </w:tr>
    </w:tbl>
    <w:p w:rsidR="004413E8" w:rsidRDefault="004413E8">
      <w:pPr>
        <w:pStyle w:val="a3"/>
        <w:ind w:left="1522" w:right="1360"/>
        <w:jc w:val="center"/>
      </w:pPr>
    </w:p>
    <w:p w:rsidR="008774CD" w:rsidRDefault="001148E5">
      <w:pPr>
        <w:pStyle w:val="a3"/>
        <w:ind w:left="1522" w:right="1360"/>
        <w:jc w:val="center"/>
      </w:pPr>
      <w:r>
        <w:t>Объективность</w:t>
      </w:r>
      <w:r>
        <w:rPr>
          <w:spacing w:val="-6"/>
        </w:rPr>
        <w:t xml:space="preserve"> </w:t>
      </w:r>
      <w:r>
        <w:t>выставления</w:t>
      </w:r>
      <w:r>
        <w:rPr>
          <w:spacing w:val="-4"/>
        </w:rPr>
        <w:t xml:space="preserve"> </w:t>
      </w:r>
      <w:r>
        <w:t>оценок</w:t>
      </w:r>
    </w:p>
    <w:p w:rsidR="008774CD" w:rsidRDefault="008774CD">
      <w:pPr>
        <w:pStyle w:val="a3"/>
        <w:spacing w:before="8"/>
      </w:pPr>
    </w:p>
    <w:tbl>
      <w:tblPr>
        <w:tblStyle w:val="TableNormal"/>
        <w:tblW w:w="1023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169"/>
        <w:gridCol w:w="708"/>
        <w:gridCol w:w="993"/>
        <w:gridCol w:w="708"/>
        <w:gridCol w:w="710"/>
        <w:gridCol w:w="708"/>
        <w:gridCol w:w="993"/>
        <w:gridCol w:w="2126"/>
      </w:tblGrid>
      <w:tr w:rsidR="008774CD" w:rsidTr="00BE569B">
        <w:trPr>
          <w:trHeight w:val="551"/>
        </w:trPr>
        <w:tc>
          <w:tcPr>
            <w:tcW w:w="2120" w:type="dxa"/>
            <w:vMerge w:val="restart"/>
          </w:tcPr>
          <w:p w:rsidR="008774CD" w:rsidRDefault="001148E5">
            <w:pPr>
              <w:pStyle w:val="TableParagraph"/>
              <w:spacing w:line="268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4413E8" w:rsidRDefault="004413E8">
            <w:pPr>
              <w:pStyle w:val="TableParagraph"/>
              <w:spacing w:line="268" w:lineRule="exact"/>
              <w:ind w:left="614"/>
              <w:jc w:val="left"/>
              <w:rPr>
                <w:sz w:val="24"/>
              </w:rPr>
            </w:pPr>
          </w:p>
          <w:p w:rsidR="004413E8" w:rsidRDefault="004413E8">
            <w:pPr>
              <w:pStyle w:val="TableParagraph"/>
              <w:spacing w:line="268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2020-2021 учебный год</w:t>
            </w:r>
          </w:p>
        </w:tc>
        <w:tc>
          <w:tcPr>
            <w:tcW w:w="1169" w:type="dxa"/>
          </w:tcPr>
          <w:p w:rsidR="008774CD" w:rsidRDefault="001148E5">
            <w:pPr>
              <w:pStyle w:val="TableParagraph"/>
              <w:spacing w:line="268" w:lineRule="exact"/>
              <w:ind w:left="211" w:right="20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8774CD" w:rsidRDefault="001148E5">
            <w:pPr>
              <w:pStyle w:val="TableParagraph"/>
              <w:spacing w:line="264" w:lineRule="exact"/>
              <w:ind w:left="211" w:right="204"/>
              <w:rPr>
                <w:sz w:val="24"/>
              </w:rPr>
            </w:pPr>
            <w:r>
              <w:rPr>
                <w:sz w:val="24"/>
              </w:rPr>
              <w:t>сдававших</w:t>
            </w:r>
          </w:p>
        </w:tc>
        <w:tc>
          <w:tcPr>
            <w:tcW w:w="1701" w:type="dxa"/>
            <w:gridSpan w:val="2"/>
          </w:tcPr>
          <w:p w:rsidR="008774CD" w:rsidRDefault="00E9511B" w:rsidP="00E9511B">
            <w:pPr>
              <w:pStyle w:val="TableParagraph"/>
              <w:spacing w:line="264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оценки за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 соотв. годовой оценке</w:t>
            </w:r>
          </w:p>
        </w:tc>
        <w:tc>
          <w:tcPr>
            <w:tcW w:w="1418" w:type="dxa"/>
            <w:gridSpan w:val="2"/>
          </w:tcPr>
          <w:p w:rsidR="008774CD" w:rsidRDefault="00E9511B" w:rsidP="00E9511B">
            <w:pPr>
              <w:pStyle w:val="TableParagraph"/>
              <w:spacing w:line="26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 xml:space="preserve">оценка за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 xml:space="preserve">. выше годовой оценки </w:t>
            </w:r>
          </w:p>
        </w:tc>
        <w:tc>
          <w:tcPr>
            <w:tcW w:w="1701" w:type="dxa"/>
            <w:gridSpan w:val="2"/>
          </w:tcPr>
          <w:p w:rsidR="008774CD" w:rsidRDefault="00E9511B" w:rsidP="00E9511B">
            <w:pPr>
              <w:pStyle w:val="TableParagraph"/>
              <w:spacing w:line="264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 xml:space="preserve">оценка за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 ниже годовой оценки</w:t>
            </w:r>
          </w:p>
        </w:tc>
        <w:tc>
          <w:tcPr>
            <w:tcW w:w="2126" w:type="dxa"/>
            <w:vMerge w:val="restart"/>
          </w:tcPr>
          <w:p w:rsidR="008774CD" w:rsidRDefault="001148E5">
            <w:pPr>
              <w:pStyle w:val="TableParagraph"/>
              <w:spacing w:line="240" w:lineRule="auto"/>
              <w:ind w:left="758" w:right="464" w:hanging="286"/>
              <w:jc w:val="left"/>
              <w:rPr>
                <w:sz w:val="24"/>
              </w:rPr>
            </w:pPr>
            <w:r>
              <w:rPr>
                <w:sz w:val="24"/>
              </w:rPr>
              <w:t>Фамилия И.О.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8774CD" w:rsidRDefault="001148E5">
            <w:pPr>
              <w:pStyle w:val="TableParagraph"/>
              <w:spacing w:line="240" w:lineRule="auto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предметника</w:t>
            </w:r>
          </w:p>
        </w:tc>
      </w:tr>
      <w:tr w:rsidR="00212A22" w:rsidTr="00BE569B">
        <w:trPr>
          <w:trHeight w:val="541"/>
        </w:trPr>
        <w:tc>
          <w:tcPr>
            <w:tcW w:w="2120" w:type="dxa"/>
            <w:vMerge/>
            <w:tcBorders>
              <w:top w:val="nil"/>
            </w:tcBorders>
          </w:tcPr>
          <w:p w:rsidR="00212A22" w:rsidRDefault="00212A2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212A22" w:rsidRDefault="00212A22">
            <w:pPr>
              <w:pStyle w:val="TableParagraph"/>
              <w:spacing w:line="202" w:lineRule="exact"/>
              <w:ind w:left="100" w:right="94"/>
              <w:rPr>
                <w:sz w:val="18"/>
              </w:rPr>
            </w:pPr>
          </w:p>
        </w:tc>
        <w:tc>
          <w:tcPr>
            <w:tcW w:w="708" w:type="dxa"/>
          </w:tcPr>
          <w:p w:rsidR="00212A22" w:rsidRDefault="00212A22">
            <w:pPr>
              <w:pStyle w:val="TableParagraph"/>
              <w:spacing w:line="268" w:lineRule="exact"/>
              <w:ind w:left="120" w:right="114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993" w:type="dxa"/>
          </w:tcPr>
          <w:p w:rsidR="00212A22" w:rsidRDefault="00212A2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212A22" w:rsidRDefault="00212A22">
            <w:pPr>
              <w:pStyle w:val="TableParagraph"/>
              <w:spacing w:line="268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710" w:type="dxa"/>
          </w:tcPr>
          <w:p w:rsidR="00212A22" w:rsidRDefault="00212A22">
            <w:pPr>
              <w:pStyle w:val="TableParagraph"/>
              <w:spacing w:line="268" w:lineRule="exact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212A22" w:rsidRDefault="00212A22">
            <w:pPr>
              <w:pStyle w:val="TableParagraph"/>
              <w:spacing w:line="268" w:lineRule="exact"/>
              <w:ind w:left="123" w:right="111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993" w:type="dxa"/>
          </w:tcPr>
          <w:p w:rsidR="00212A22" w:rsidRDefault="00212A2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12A22" w:rsidRDefault="00212A22">
            <w:pPr>
              <w:rPr>
                <w:sz w:val="2"/>
                <w:szCs w:val="2"/>
              </w:rPr>
            </w:pPr>
          </w:p>
        </w:tc>
      </w:tr>
      <w:tr w:rsidR="00212A22" w:rsidTr="00BE569B">
        <w:trPr>
          <w:trHeight w:val="281"/>
        </w:trPr>
        <w:tc>
          <w:tcPr>
            <w:tcW w:w="2120" w:type="dxa"/>
          </w:tcPr>
          <w:p w:rsidR="00212A22" w:rsidRDefault="00212A22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212A22" w:rsidRPr="00212A22" w:rsidRDefault="00212A22" w:rsidP="00212A22">
            <w:pPr>
              <w:pStyle w:val="TableParagraph"/>
              <w:ind w:left="100" w:right="94"/>
              <w:rPr>
                <w:sz w:val="24"/>
              </w:rPr>
            </w:pPr>
            <w:r w:rsidRPr="00212A22"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212A22" w:rsidRPr="00E9511B" w:rsidRDefault="00E9511B">
            <w:pPr>
              <w:pStyle w:val="TableParagraph"/>
              <w:ind w:left="1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93" w:type="dxa"/>
          </w:tcPr>
          <w:p w:rsidR="00212A22" w:rsidRPr="00E9511B" w:rsidRDefault="00E9511B">
            <w:pPr>
              <w:pStyle w:val="TableParagraph"/>
              <w:ind w:left="122" w:right="114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33%</w:t>
            </w:r>
          </w:p>
        </w:tc>
        <w:tc>
          <w:tcPr>
            <w:tcW w:w="708" w:type="dxa"/>
          </w:tcPr>
          <w:p w:rsidR="00212A22" w:rsidRPr="00E9511B" w:rsidRDefault="00E9511B">
            <w:pPr>
              <w:pStyle w:val="TableParagraph"/>
              <w:ind w:left="6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10" w:type="dxa"/>
          </w:tcPr>
          <w:p w:rsidR="00212A22" w:rsidRPr="00E9511B" w:rsidRDefault="00E9511B">
            <w:pPr>
              <w:pStyle w:val="TableParagraph"/>
              <w:ind w:right="134"/>
              <w:jc w:val="right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4%</w:t>
            </w:r>
          </w:p>
        </w:tc>
        <w:tc>
          <w:tcPr>
            <w:tcW w:w="708" w:type="dxa"/>
          </w:tcPr>
          <w:p w:rsidR="00212A22" w:rsidRPr="00E9511B" w:rsidRDefault="00E9511B">
            <w:pPr>
              <w:pStyle w:val="TableParagraph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993" w:type="dxa"/>
          </w:tcPr>
          <w:p w:rsidR="00212A22" w:rsidRPr="00E9511B" w:rsidRDefault="00E9511B">
            <w:pPr>
              <w:pStyle w:val="TableParagraph"/>
              <w:ind w:left="88" w:right="7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63%</w:t>
            </w:r>
          </w:p>
        </w:tc>
        <w:tc>
          <w:tcPr>
            <w:tcW w:w="2126" w:type="dxa"/>
          </w:tcPr>
          <w:p w:rsidR="00212A22" w:rsidRPr="001148E5" w:rsidRDefault="00212A22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proofErr w:type="spellStart"/>
            <w:r w:rsidRPr="00513F65">
              <w:rPr>
                <w:sz w:val="24"/>
              </w:rPr>
              <w:t>Ветрова</w:t>
            </w:r>
            <w:proofErr w:type="spellEnd"/>
            <w:r w:rsidRPr="00513F65">
              <w:rPr>
                <w:sz w:val="24"/>
              </w:rPr>
              <w:t xml:space="preserve"> Д.И.</w:t>
            </w:r>
          </w:p>
        </w:tc>
      </w:tr>
      <w:tr w:rsidR="005104E0" w:rsidTr="00BE569B">
        <w:trPr>
          <w:trHeight w:val="275"/>
        </w:trPr>
        <w:tc>
          <w:tcPr>
            <w:tcW w:w="2120" w:type="dxa"/>
          </w:tcPr>
          <w:p w:rsidR="005104E0" w:rsidRDefault="005104E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5104E0" w:rsidRPr="00212A22" w:rsidRDefault="005104E0" w:rsidP="00212A22">
            <w:pPr>
              <w:pStyle w:val="TableParagraph"/>
              <w:ind w:left="6"/>
              <w:rPr>
                <w:color w:val="FF0000"/>
                <w:sz w:val="24"/>
              </w:rPr>
            </w:pPr>
            <w:r w:rsidRPr="00212A22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104E0" w:rsidRPr="00E9511B" w:rsidRDefault="005104E0">
            <w:pPr>
              <w:pStyle w:val="TableParagraph"/>
              <w:ind w:left="1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5104E0" w:rsidRPr="00E9511B" w:rsidRDefault="005104E0">
            <w:pPr>
              <w:pStyle w:val="TableParagraph"/>
              <w:ind w:left="120" w:right="114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100%</w:t>
            </w:r>
          </w:p>
        </w:tc>
        <w:tc>
          <w:tcPr>
            <w:tcW w:w="708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10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993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126" w:type="dxa"/>
          </w:tcPr>
          <w:p w:rsidR="005104E0" w:rsidRPr="001148E5" w:rsidRDefault="005104E0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proofErr w:type="spellStart"/>
            <w:r w:rsidRPr="00513F65">
              <w:rPr>
                <w:sz w:val="24"/>
              </w:rPr>
              <w:t>Ветрова</w:t>
            </w:r>
            <w:proofErr w:type="spellEnd"/>
            <w:r w:rsidRPr="00513F65">
              <w:rPr>
                <w:sz w:val="24"/>
              </w:rPr>
              <w:t xml:space="preserve"> Д.И.</w:t>
            </w:r>
          </w:p>
        </w:tc>
      </w:tr>
      <w:tr w:rsidR="00212A22" w:rsidTr="00BE569B">
        <w:trPr>
          <w:trHeight w:val="326"/>
        </w:trPr>
        <w:tc>
          <w:tcPr>
            <w:tcW w:w="2120" w:type="dxa"/>
          </w:tcPr>
          <w:p w:rsidR="00212A22" w:rsidRDefault="00212A22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212A22" w:rsidRPr="00212A22" w:rsidRDefault="00212A22" w:rsidP="00212A22">
            <w:pPr>
              <w:pStyle w:val="TableParagraph"/>
              <w:spacing w:line="268" w:lineRule="exact"/>
              <w:ind w:left="100" w:right="94"/>
              <w:rPr>
                <w:sz w:val="24"/>
              </w:rPr>
            </w:pPr>
            <w:r w:rsidRPr="00212A22">
              <w:rPr>
                <w:color w:val="000000" w:themeColor="text1"/>
              </w:rPr>
              <w:t>7</w:t>
            </w:r>
          </w:p>
        </w:tc>
        <w:tc>
          <w:tcPr>
            <w:tcW w:w="708" w:type="dxa"/>
          </w:tcPr>
          <w:p w:rsidR="00212A22" w:rsidRPr="00E9511B" w:rsidRDefault="00E9511B">
            <w:pPr>
              <w:pStyle w:val="TableParagraph"/>
              <w:spacing w:line="268" w:lineRule="exact"/>
              <w:ind w:left="1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212A22" w:rsidRPr="00E9511B" w:rsidRDefault="00E9511B">
            <w:pPr>
              <w:pStyle w:val="TableParagraph"/>
              <w:spacing w:line="268" w:lineRule="exact"/>
              <w:ind w:left="122" w:right="114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14%</w:t>
            </w:r>
          </w:p>
        </w:tc>
        <w:tc>
          <w:tcPr>
            <w:tcW w:w="708" w:type="dxa"/>
          </w:tcPr>
          <w:p w:rsidR="00212A22" w:rsidRPr="00E9511B" w:rsidRDefault="00E9511B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10" w:type="dxa"/>
          </w:tcPr>
          <w:p w:rsidR="00212A22" w:rsidRPr="00E9511B" w:rsidRDefault="00E9511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212A22" w:rsidRPr="00E9511B" w:rsidRDefault="00E9511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3" w:type="dxa"/>
          </w:tcPr>
          <w:p w:rsidR="00212A22" w:rsidRPr="00E9511B" w:rsidRDefault="00E9511B">
            <w:pPr>
              <w:pStyle w:val="TableParagraph"/>
              <w:spacing w:line="268" w:lineRule="exact"/>
              <w:ind w:left="88" w:right="7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86%</w:t>
            </w:r>
          </w:p>
        </w:tc>
        <w:tc>
          <w:tcPr>
            <w:tcW w:w="2126" w:type="dxa"/>
          </w:tcPr>
          <w:p w:rsidR="00212A22" w:rsidRPr="001148E5" w:rsidRDefault="00212A22">
            <w:pPr>
              <w:pStyle w:val="TableParagraph"/>
              <w:spacing w:line="268" w:lineRule="exact"/>
              <w:ind w:left="107"/>
              <w:jc w:val="left"/>
              <w:rPr>
                <w:color w:val="FF0000"/>
                <w:sz w:val="24"/>
              </w:rPr>
            </w:pPr>
            <w:r w:rsidRPr="00513F65">
              <w:rPr>
                <w:color w:val="000000" w:themeColor="text1"/>
                <w:sz w:val="24"/>
              </w:rPr>
              <w:t>Холкина А.С.</w:t>
            </w:r>
          </w:p>
        </w:tc>
      </w:tr>
      <w:tr w:rsidR="00212A22" w:rsidTr="00BE569B">
        <w:trPr>
          <w:trHeight w:val="326"/>
        </w:trPr>
        <w:tc>
          <w:tcPr>
            <w:tcW w:w="2120" w:type="dxa"/>
          </w:tcPr>
          <w:p w:rsidR="00212A22" w:rsidRDefault="00212A22">
            <w:pPr>
              <w:pStyle w:val="TableParagraph"/>
              <w:spacing w:line="240" w:lineRule="auto"/>
              <w:jc w:val="left"/>
            </w:pPr>
            <w:r>
              <w:t>Французский язык</w:t>
            </w:r>
          </w:p>
        </w:tc>
        <w:tc>
          <w:tcPr>
            <w:tcW w:w="1169" w:type="dxa"/>
          </w:tcPr>
          <w:p w:rsidR="00212A22" w:rsidRPr="00212A22" w:rsidRDefault="00212A22" w:rsidP="00212A22">
            <w:pPr>
              <w:pStyle w:val="TableParagraph"/>
              <w:spacing w:line="268" w:lineRule="exact"/>
              <w:ind w:right="357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12A22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212A22" w:rsidRPr="005104E0" w:rsidRDefault="005104E0">
            <w:pPr>
              <w:pStyle w:val="TableParagraph"/>
              <w:spacing w:line="268" w:lineRule="exact"/>
              <w:ind w:left="1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993" w:type="dxa"/>
          </w:tcPr>
          <w:p w:rsidR="00212A22" w:rsidRPr="005104E0" w:rsidRDefault="005104E0" w:rsidP="005104E0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212A22" w:rsidRPr="005104E0" w:rsidRDefault="005104E0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10" w:type="dxa"/>
          </w:tcPr>
          <w:p w:rsidR="00212A22" w:rsidRPr="005104E0" w:rsidRDefault="005104E0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212A22" w:rsidRPr="005104E0" w:rsidRDefault="005104E0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212A22" w:rsidRPr="005104E0" w:rsidRDefault="005104E0">
            <w:pPr>
              <w:pStyle w:val="TableParagraph"/>
              <w:spacing w:line="268" w:lineRule="exact"/>
              <w:ind w:left="88" w:right="79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100%</w:t>
            </w:r>
          </w:p>
        </w:tc>
        <w:tc>
          <w:tcPr>
            <w:tcW w:w="2126" w:type="dxa"/>
          </w:tcPr>
          <w:p w:rsidR="00212A22" w:rsidRPr="001148E5" w:rsidRDefault="00212A22">
            <w:pPr>
              <w:pStyle w:val="TableParagraph"/>
              <w:spacing w:line="268" w:lineRule="exact"/>
              <w:ind w:left="107"/>
              <w:jc w:val="left"/>
              <w:rPr>
                <w:color w:val="FF0000"/>
                <w:sz w:val="24"/>
              </w:rPr>
            </w:pPr>
            <w:r w:rsidRPr="00357885">
              <w:rPr>
                <w:sz w:val="24"/>
              </w:rPr>
              <w:t>Завьялова Т.П.</w:t>
            </w:r>
          </w:p>
        </w:tc>
      </w:tr>
      <w:tr w:rsidR="00BE569B" w:rsidTr="00BE569B">
        <w:trPr>
          <w:trHeight w:val="275"/>
        </w:trPr>
        <w:tc>
          <w:tcPr>
            <w:tcW w:w="2120" w:type="dxa"/>
          </w:tcPr>
          <w:p w:rsidR="00BE569B" w:rsidRDefault="00BE569B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BE569B" w:rsidRPr="00212A22" w:rsidRDefault="00BE569B" w:rsidP="00212A2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212A22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BE569B" w:rsidRPr="005104E0" w:rsidRDefault="00BE569B">
            <w:pPr>
              <w:pStyle w:val="TableParagraph"/>
              <w:ind w:left="1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93" w:type="dxa"/>
          </w:tcPr>
          <w:p w:rsidR="00BE569B" w:rsidRPr="005104E0" w:rsidRDefault="00BE569B">
            <w:pPr>
              <w:pStyle w:val="TableParagraph"/>
              <w:ind w:right="132"/>
              <w:jc w:val="right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33%</w:t>
            </w:r>
          </w:p>
        </w:tc>
        <w:tc>
          <w:tcPr>
            <w:tcW w:w="708" w:type="dxa"/>
          </w:tcPr>
          <w:p w:rsidR="00BE569B" w:rsidRPr="00E9511B" w:rsidRDefault="00BE569B" w:rsidP="00B574EB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10" w:type="dxa"/>
          </w:tcPr>
          <w:p w:rsidR="00BE569B" w:rsidRPr="00E9511B" w:rsidRDefault="00BE569B" w:rsidP="00B574E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BE569B" w:rsidRPr="005104E0" w:rsidRDefault="00BE569B">
            <w:pPr>
              <w:pStyle w:val="TableParagraph"/>
              <w:spacing w:line="223" w:lineRule="exact"/>
              <w:ind w:left="6"/>
              <w:rPr>
                <w:color w:val="000000" w:themeColor="text1"/>
                <w:sz w:val="20"/>
              </w:rPr>
            </w:pPr>
            <w:r w:rsidRPr="005104E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BE569B" w:rsidRPr="005104E0" w:rsidRDefault="00BE569B">
            <w:pPr>
              <w:pStyle w:val="TableParagraph"/>
              <w:ind w:left="88" w:right="79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67%</w:t>
            </w:r>
          </w:p>
        </w:tc>
        <w:tc>
          <w:tcPr>
            <w:tcW w:w="2126" w:type="dxa"/>
          </w:tcPr>
          <w:p w:rsidR="00BE569B" w:rsidRPr="001148E5" w:rsidRDefault="00BE569B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 w:rsidRPr="00513F65">
              <w:rPr>
                <w:sz w:val="24"/>
              </w:rPr>
              <w:t>Астафьева И.В.</w:t>
            </w:r>
          </w:p>
        </w:tc>
      </w:tr>
      <w:tr w:rsidR="005104E0" w:rsidTr="00BE569B">
        <w:trPr>
          <w:trHeight w:val="275"/>
        </w:trPr>
        <w:tc>
          <w:tcPr>
            <w:tcW w:w="2120" w:type="dxa"/>
          </w:tcPr>
          <w:p w:rsidR="005104E0" w:rsidRDefault="005104E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5104E0" w:rsidRPr="00212A22" w:rsidRDefault="005104E0" w:rsidP="00212A22">
            <w:pPr>
              <w:pStyle w:val="TableParagraph"/>
              <w:ind w:right="297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212A22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993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10" w:type="dxa"/>
          </w:tcPr>
          <w:p w:rsidR="005104E0" w:rsidRPr="00E9511B" w:rsidRDefault="005104E0" w:rsidP="00B574E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E9511B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5104E0" w:rsidRPr="001148E5" w:rsidRDefault="005104E0">
            <w:pPr>
              <w:pStyle w:val="TableParagraph"/>
              <w:ind w:left="7"/>
              <w:rPr>
                <w:color w:val="FF0000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93" w:type="dxa"/>
          </w:tcPr>
          <w:p w:rsidR="005104E0" w:rsidRPr="001148E5" w:rsidRDefault="005104E0">
            <w:pPr>
              <w:pStyle w:val="TableParagraph"/>
              <w:ind w:left="88" w:right="79"/>
              <w:rPr>
                <w:color w:val="FF0000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100%</w:t>
            </w:r>
          </w:p>
        </w:tc>
        <w:tc>
          <w:tcPr>
            <w:tcW w:w="2126" w:type="dxa"/>
          </w:tcPr>
          <w:p w:rsidR="005104E0" w:rsidRPr="001148E5" w:rsidRDefault="005104E0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 w:rsidRPr="00513F65">
              <w:rPr>
                <w:sz w:val="24"/>
              </w:rPr>
              <w:t>Михайлова Л.В.</w:t>
            </w:r>
          </w:p>
        </w:tc>
      </w:tr>
      <w:tr w:rsidR="005104E0" w:rsidTr="00BE569B">
        <w:trPr>
          <w:trHeight w:val="266"/>
        </w:trPr>
        <w:tc>
          <w:tcPr>
            <w:tcW w:w="2120" w:type="dxa"/>
          </w:tcPr>
          <w:p w:rsidR="005104E0" w:rsidRDefault="005104E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5104E0" w:rsidRPr="00212A22" w:rsidRDefault="005104E0" w:rsidP="00212A2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12A22"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5104E0" w:rsidRPr="005104E0" w:rsidRDefault="005104E0">
            <w:pPr>
              <w:pStyle w:val="TableParagraph"/>
              <w:ind w:left="115" w:right="114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993" w:type="dxa"/>
          </w:tcPr>
          <w:p w:rsidR="005104E0" w:rsidRPr="005104E0" w:rsidRDefault="005104E0">
            <w:pPr>
              <w:pStyle w:val="TableParagraph"/>
              <w:ind w:right="132"/>
              <w:jc w:val="right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29%</w:t>
            </w:r>
          </w:p>
        </w:tc>
        <w:tc>
          <w:tcPr>
            <w:tcW w:w="708" w:type="dxa"/>
          </w:tcPr>
          <w:p w:rsidR="005104E0" w:rsidRPr="005104E0" w:rsidRDefault="005104E0" w:rsidP="00B574EB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10" w:type="dxa"/>
          </w:tcPr>
          <w:p w:rsidR="005104E0" w:rsidRPr="005104E0" w:rsidRDefault="005104E0" w:rsidP="00B574EB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</w:tcPr>
          <w:p w:rsidR="005104E0" w:rsidRPr="005104E0" w:rsidRDefault="005104E0">
            <w:pPr>
              <w:pStyle w:val="TableParagraph"/>
              <w:ind w:left="7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993" w:type="dxa"/>
          </w:tcPr>
          <w:p w:rsidR="005104E0" w:rsidRPr="005104E0" w:rsidRDefault="005104E0">
            <w:pPr>
              <w:pStyle w:val="TableParagraph"/>
              <w:ind w:left="88" w:right="79"/>
              <w:rPr>
                <w:color w:val="000000" w:themeColor="text1"/>
                <w:sz w:val="24"/>
              </w:rPr>
            </w:pPr>
            <w:r w:rsidRPr="005104E0">
              <w:rPr>
                <w:color w:val="000000" w:themeColor="text1"/>
                <w:sz w:val="24"/>
              </w:rPr>
              <w:t>71%</w:t>
            </w:r>
          </w:p>
        </w:tc>
        <w:tc>
          <w:tcPr>
            <w:tcW w:w="2126" w:type="dxa"/>
          </w:tcPr>
          <w:p w:rsidR="005104E0" w:rsidRPr="001148E5" w:rsidRDefault="005104E0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 w:rsidRPr="00513F65">
              <w:rPr>
                <w:sz w:val="24"/>
              </w:rPr>
              <w:t>Панфилова Е.А.</w:t>
            </w:r>
          </w:p>
        </w:tc>
      </w:tr>
    </w:tbl>
    <w:p w:rsidR="008774CD" w:rsidRDefault="008774CD">
      <w:pPr>
        <w:pStyle w:val="a3"/>
        <w:spacing w:before="2"/>
        <w:rPr>
          <w:sz w:val="16"/>
        </w:rPr>
      </w:pPr>
    </w:p>
    <w:tbl>
      <w:tblPr>
        <w:tblStyle w:val="TableNormal"/>
        <w:tblW w:w="1023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169"/>
        <w:gridCol w:w="708"/>
        <w:gridCol w:w="993"/>
        <w:gridCol w:w="708"/>
        <w:gridCol w:w="710"/>
        <w:gridCol w:w="708"/>
        <w:gridCol w:w="993"/>
        <w:gridCol w:w="2126"/>
      </w:tblGrid>
      <w:tr w:rsidR="004413E8" w:rsidTr="00E77DE9">
        <w:trPr>
          <w:trHeight w:val="551"/>
        </w:trPr>
        <w:tc>
          <w:tcPr>
            <w:tcW w:w="2120" w:type="dxa"/>
            <w:vMerge w:val="restart"/>
          </w:tcPr>
          <w:p w:rsidR="004413E8" w:rsidRDefault="004413E8" w:rsidP="00E77DE9">
            <w:pPr>
              <w:pStyle w:val="TableParagraph"/>
              <w:spacing w:line="268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4413E8" w:rsidRDefault="004413E8" w:rsidP="00E77DE9">
            <w:pPr>
              <w:pStyle w:val="TableParagraph"/>
              <w:spacing w:line="268" w:lineRule="exact"/>
              <w:ind w:left="614"/>
              <w:jc w:val="left"/>
              <w:rPr>
                <w:sz w:val="24"/>
              </w:rPr>
            </w:pPr>
          </w:p>
          <w:p w:rsidR="004413E8" w:rsidRDefault="004413E8" w:rsidP="004413E8">
            <w:pPr>
              <w:pStyle w:val="TableParagraph"/>
              <w:spacing w:line="268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2021-2022 учебный год</w:t>
            </w:r>
          </w:p>
        </w:tc>
        <w:tc>
          <w:tcPr>
            <w:tcW w:w="1169" w:type="dxa"/>
          </w:tcPr>
          <w:p w:rsidR="004413E8" w:rsidRDefault="004413E8" w:rsidP="00E77DE9">
            <w:pPr>
              <w:pStyle w:val="TableParagraph"/>
              <w:spacing w:line="268" w:lineRule="exact"/>
              <w:ind w:left="211" w:right="20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4413E8" w:rsidRDefault="004413E8" w:rsidP="00E77DE9">
            <w:pPr>
              <w:pStyle w:val="TableParagraph"/>
              <w:spacing w:line="264" w:lineRule="exact"/>
              <w:ind w:left="211" w:right="204"/>
              <w:rPr>
                <w:sz w:val="24"/>
              </w:rPr>
            </w:pPr>
            <w:r>
              <w:rPr>
                <w:sz w:val="24"/>
              </w:rPr>
              <w:t>сдававших</w:t>
            </w:r>
          </w:p>
        </w:tc>
        <w:tc>
          <w:tcPr>
            <w:tcW w:w="1701" w:type="dxa"/>
            <w:gridSpan w:val="2"/>
          </w:tcPr>
          <w:p w:rsidR="004413E8" w:rsidRDefault="004413E8" w:rsidP="000206F1">
            <w:pPr>
              <w:pStyle w:val="TableParagraph"/>
              <w:spacing w:line="264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оценки соотв. годовой оценке</w:t>
            </w:r>
          </w:p>
        </w:tc>
        <w:tc>
          <w:tcPr>
            <w:tcW w:w="1418" w:type="dxa"/>
            <w:gridSpan w:val="2"/>
          </w:tcPr>
          <w:p w:rsidR="004413E8" w:rsidRDefault="004413E8" w:rsidP="000206F1">
            <w:pPr>
              <w:pStyle w:val="TableParagraph"/>
              <w:spacing w:line="26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 xml:space="preserve">оценка выше годовой оценки </w:t>
            </w:r>
          </w:p>
        </w:tc>
        <w:tc>
          <w:tcPr>
            <w:tcW w:w="1701" w:type="dxa"/>
            <w:gridSpan w:val="2"/>
          </w:tcPr>
          <w:p w:rsidR="004413E8" w:rsidRDefault="004413E8" w:rsidP="000206F1">
            <w:pPr>
              <w:pStyle w:val="TableParagraph"/>
              <w:spacing w:line="264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оценка ниже годовой оценки</w:t>
            </w:r>
          </w:p>
        </w:tc>
        <w:tc>
          <w:tcPr>
            <w:tcW w:w="2126" w:type="dxa"/>
            <w:vMerge w:val="restart"/>
          </w:tcPr>
          <w:p w:rsidR="004413E8" w:rsidRDefault="004413E8" w:rsidP="00E77DE9">
            <w:pPr>
              <w:pStyle w:val="TableParagraph"/>
              <w:spacing w:line="240" w:lineRule="auto"/>
              <w:ind w:left="758" w:right="464" w:hanging="286"/>
              <w:jc w:val="left"/>
              <w:rPr>
                <w:sz w:val="24"/>
              </w:rPr>
            </w:pPr>
            <w:r>
              <w:rPr>
                <w:sz w:val="24"/>
              </w:rPr>
              <w:t>Фамилия И.О.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4413E8" w:rsidRDefault="004413E8" w:rsidP="00E77DE9">
            <w:pPr>
              <w:pStyle w:val="TableParagraph"/>
              <w:spacing w:line="240" w:lineRule="auto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предметника</w:t>
            </w:r>
          </w:p>
        </w:tc>
      </w:tr>
      <w:tr w:rsidR="004413E8" w:rsidTr="00E77DE9">
        <w:trPr>
          <w:trHeight w:val="541"/>
        </w:trPr>
        <w:tc>
          <w:tcPr>
            <w:tcW w:w="2120" w:type="dxa"/>
            <w:vMerge/>
            <w:tcBorders>
              <w:top w:val="nil"/>
            </w:tcBorders>
          </w:tcPr>
          <w:p w:rsidR="004413E8" w:rsidRDefault="004413E8" w:rsidP="00E77DE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4413E8" w:rsidRDefault="004413E8" w:rsidP="00E77DE9">
            <w:pPr>
              <w:pStyle w:val="TableParagraph"/>
              <w:spacing w:line="202" w:lineRule="exact"/>
              <w:ind w:left="100" w:right="94"/>
              <w:rPr>
                <w:sz w:val="18"/>
              </w:rPr>
            </w:pPr>
          </w:p>
        </w:tc>
        <w:tc>
          <w:tcPr>
            <w:tcW w:w="708" w:type="dxa"/>
          </w:tcPr>
          <w:p w:rsidR="004413E8" w:rsidRDefault="004413E8" w:rsidP="00E77DE9">
            <w:pPr>
              <w:pStyle w:val="TableParagraph"/>
              <w:spacing w:line="268" w:lineRule="exact"/>
              <w:ind w:left="120" w:right="114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993" w:type="dxa"/>
          </w:tcPr>
          <w:p w:rsidR="004413E8" w:rsidRDefault="004413E8" w:rsidP="00E77DE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4413E8" w:rsidRDefault="004413E8" w:rsidP="00E77DE9">
            <w:pPr>
              <w:pStyle w:val="TableParagraph"/>
              <w:spacing w:line="268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710" w:type="dxa"/>
          </w:tcPr>
          <w:p w:rsidR="004413E8" w:rsidRDefault="004413E8" w:rsidP="00E77DE9">
            <w:pPr>
              <w:pStyle w:val="TableParagraph"/>
              <w:spacing w:line="268" w:lineRule="exact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4413E8" w:rsidRDefault="004413E8" w:rsidP="00E77DE9">
            <w:pPr>
              <w:pStyle w:val="TableParagraph"/>
              <w:spacing w:line="268" w:lineRule="exact"/>
              <w:ind w:left="123" w:right="111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993" w:type="dxa"/>
          </w:tcPr>
          <w:p w:rsidR="004413E8" w:rsidRDefault="004413E8" w:rsidP="00E77DE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413E8" w:rsidRDefault="004413E8" w:rsidP="00E77DE9">
            <w:pPr>
              <w:rPr>
                <w:sz w:val="2"/>
                <w:szCs w:val="2"/>
              </w:rPr>
            </w:pPr>
          </w:p>
        </w:tc>
      </w:tr>
      <w:tr w:rsidR="004413E8" w:rsidRPr="001148E5" w:rsidTr="0078717D">
        <w:trPr>
          <w:trHeight w:val="281"/>
        </w:trPr>
        <w:tc>
          <w:tcPr>
            <w:tcW w:w="2120" w:type="dxa"/>
          </w:tcPr>
          <w:p w:rsidR="004413E8" w:rsidRDefault="004413E8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4413E8" w:rsidRPr="00212A22" w:rsidRDefault="00873DBC" w:rsidP="00A17EF2">
            <w:pPr>
              <w:pStyle w:val="TableParagraph"/>
              <w:ind w:left="100" w:right="9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413E8" w:rsidRPr="00E9511B" w:rsidRDefault="0078717D" w:rsidP="00E77DE9">
            <w:pPr>
              <w:pStyle w:val="TableParagraph"/>
              <w:ind w:left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413E8" w:rsidRPr="00E9511B" w:rsidRDefault="0078717D" w:rsidP="00E77DE9">
            <w:pPr>
              <w:pStyle w:val="TableParagraph"/>
              <w:ind w:left="122" w:right="1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60%</w:t>
            </w:r>
          </w:p>
        </w:tc>
        <w:tc>
          <w:tcPr>
            <w:tcW w:w="708" w:type="dxa"/>
            <w:shd w:val="clear" w:color="auto" w:fill="auto"/>
          </w:tcPr>
          <w:p w:rsidR="004413E8" w:rsidRPr="00E9511B" w:rsidRDefault="0078717D" w:rsidP="00E77DE9">
            <w:pPr>
              <w:pStyle w:val="TableParagraph"/>
              <w:ind w:left="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413E8" w:rsidRPr="00E9511B" w:rsidRDefault="0078717D" w:rsidP="00E77DE9">
            <w:pPr>
              <w:pStyle w:val="TableParagraph"/>
              <w:ind w:right="134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6%</w:t>
            </w:r>
          </w:p>
        </w:tc>
        <w:tc>
          <w:tcPr>
            <w:tcW w:w="708" w:type="dxa"/>
            <w:shd w:val="clear" w:color="auto" w:fill="auto"/>
          </w:tcPr>
          <w:p w:rsidR="004413E8" w:rsidRPr="00E9511B" w:rsidRDefault="0078717D" w:rsidP="00E77DE9">
            <w:pPr>
              <w:pStyle w:val="TableParagraph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413E8" w:rsidRPr="00E9511B" w:rsidRDefault="0078717D" w:rsidP="00E77DE9">
            <w:pPr>
              <w:pStyle w:val="TableParagraph"/>
              <w:ind w:left="88" w:right="7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34%</w:t>
            </w:r>
          </w:p>
        </w:tc>
        <w:tc>
          <w:tcPr>
            <w:tcW w:w="2126" w:type="dxa"/>
          </w:tcPr>
          <w:p w:rsidR="004413E8" w:rsidRPr="001148E5" w:rsidRDefault="004D2E5F" w:rsidP="00E77DE9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Донченко Е.А.</w:t>
            </w:r>
          </w:p>
        </w:tc>
      </w:tr>
      <w:tr w:rsidR="004413E8" w:rsidRPr="001148E5" w:rsidTr="00E77DE9">
        <w:trPr>
          <w:trHeight w:val="275"/>
        </w:trPr>
        <w:tc>
          <w:tcPr>
            <w:tcW w:w="2120" w:type="dxa"/>
          </w:tcPr>
          <w:p w:rsidR="004413E8" w:rsidRDefault="004413E8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4413E8" w:rsidRPr="00212A22" w:rsidRDefault="00E472F2" w:rsidP="00A17EF2">
            <w:pPr>
              <w:pStyle w:val="TableParagraph"/>
              <w:ind w:left="6"/>
              <w:rPr>
                <w:color w:val="FF0000"/>
                <w:sz w:val="24"/>
              </w:rPr>
            </w:pPr>
            <w:r w:rsidRPr="00E472F2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4413E8" w:rsidRPr="00E9511B" w:rsidRDefault="00E472F2" w:rsidP="00E77DE9">
            <w:pPr>
              <w:pStyle w:val="TableParagraph"/>
              <w:ind w:left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4413E8" w:rsidRPr="00E9511B" w:rsidRDefault="00E472F2" w:rsidP="00E77DE9">
            <w:pPr>
              <w:pStyle w:val="TableParagraph"/>
              <w:ind w:left="120" w:right="1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</w:tcPr>
          <w:p w:rsidR="004413E8" w:rsidRPr="00E9511B" w:rsidRDefault="00E472F2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10" w:type="dxa"/>
          </w:tcPr>
          <w:p w:rsidR="004413E8" w:rsidRPr="00E9511B" w:rsidRDefault="00E472F2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</w:tcPr>
          <w:p w:rsidR="004413E8" w:rsidRPr="00E9511B" w:rsidRDefault="00E472F2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4413E8" w:rsidRPr="00E9511B" w:rsidRDefault="00E472F2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126" w:type="dxa"/>
          </w:tcPr>
          <w:p w:rsidR="004413E8" w:rsidRPr="001148E5" w:rsidRDefault="004D2E5F" w:rsidP="00E77DE9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Донченко Е.А.</w:t>
            </w:r>
          </w:p>
        </w:tc>
      </w:tr>
      <w:tr w:rsidR="004413E8" w:rsidRPr="001148E5" w:rsidTr="00E77DE9">
        <w:trPr>
          <w:trHeight w:val="326"/>
        </w:trPr>
        <w:tc>
          <w:tcPr>
            <w:tcW w:w="2120" w:type="dxa"/>
          </w:tcPr>
          <w:p w:rsidR="004413E8" w:rsidRDefault="004413E8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4413E8" w:rsidRPr="00212A22" w:rsidRDefault="00873DBC" w:rsidP="00A17EF2">
            <w:pPr>
              <w:pStyle w:val="TableParagraph"/>
              <w:spacing w:line="268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4413E8" w:rsidRPr="00E9511B" w:rsidRDefault="00B671F1" w:rsidP="00E77DE9">
            <w:pPr>
              <w:pStyle w:val="TableParagraph"/>
              <w:spacing w:line="268" w:lineRule="exact"/>
              <w:ind w:left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993" w:type="dxa"/>
          </w:tcPr>
          <w:p w:rsidR="004413E8" w:rsidRPr="00E9511B" w:rsidRDefault="00B671F1" w:rsidP="00E77DE9">
            <w:pPr>
              <w:pStyle w:val="TableParagraph"/>
              <w:spacing w:line="268" w:lineRule="exact"/>
              <w:ind w:left="122" w:right="1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83%</w:t>
            </w:r>
          </w:p>
        </w:tc>
        <w:tc>
          <w:tcPr>
            <w:tcW w:w="708" w:type="dxa"/>
          </w:tcPr>
          <w:p w:rsidR="004413E8" w:rsidRPr="00E9511B" w:rsidRDefault="00B671F1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10" w:type="dxa"/>
          </w:tcPr>
          <w:p w:rsidR="004413E8" w:rsidRPr="00E9511B" w:rsidRDefault="00B671F1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0%</w:t>
            </w:r>
          </w:p>
        </w:tc>
        <w:tc>
          <w:tcPr>
            <w:tcW w:w="708" w:type="dxa"/>
          </w:tcPr>
          <w:p w:rsidR="004413E8" w:rsidRPr="00E9511B" w:rsidRDefault="00B671F1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4413E8" w:rsidRPr="00E9511B" w:rsidRDefault="00EE522E" w:rsidP="00E77DE9">
            <w:pPr>
              <w:pStyle w:val="TableParagraph"/>
              <w:spacing w:line="268" w:lineRule="exact"/>
              <w:ind w:left="88" w:right="7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B671F1">
              <w:rPr>
                <w:color w:val="000000" w:themeColor="text1"/>
                <w:sz w:val="24"/>
              </w:rPr>
              <w:t>7%</w:t>
            </w:r>
          </w:p>
        </w:tc>
        <w:tc>
          <w:tcPr>
            <w:tcW w:w="2126" w:type="dxa"/>
          </w:tcPr>
          <w:p w:rsidR="004413E8" w:rsidRPr="001148E5" w:rsidRDefault="004D2E5F" w:rsidP="00E77DE9">
            <w:pPr>
              <w:pStyle w:val="TableParagraph"/>
              <w:spacing w:line="268" w:lineRule="exact"/>
              <w:ind w:left="107"/>
              <w:jc w:val="left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Харитонова О.В.</w:t>
            </w:r>
          </w:p>
        </w:tc>
      </w:tr>
      <w:tr w:rsidR="0024006D" w:rsidRPr="001148E5" w:rsidTr="00E77DE9">
        <w:trPr>
          <w:trHeight w:val="326"/>
        </w:trPr>
        <w:tc>
          <w:tcPr>
            <w:tcW w:w="2120" w:type="dxa"/>
          </w:tcPr>
          <w:p w:rsidR="0024006D" w:rsidRDefault="0024006D" w:rsidP="00E77DE9">
            <w:pPr>
              <w:pStyle w:val="TableParagraph"/>
              <w:spacing w:line="240" w:lineRule="auto"/>
              <w:jc w:val="left"/>
            </w:pPr>
            <w:r>
              <w:t>Литература</w:t>
            </w:r>
          </w:p>
        </w:tc>
        <w:tc>
          <w:tcPr>
            <w:tcW w:w="1169" w:type="dxa"/>
          </w:tcPr>
          <w:p w:rsidR="0024006D" w:rsidRPr="00212A22" w:rsidRDefault="0024006D" w:rsidP="00A17EF2">
            <w:pPr>
              <w:pStyle w:val="TableParagraph"/>
              <w:spacing w:line="268" w:lineRule="exact"/>
              <w:ind w:right="357"/>
              <w:rPr>
                <w:color w:val="FF0000"/>
                <w:sz w:val="24"/>
              </w:rPr>
            </w:pPr>
            <w:r w:rsidRPr="00873DBC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24006D" w:rsidRPr="005104E0" w:rsidRDefault="0024006D" w:rsidP="00E77DE9">
            <w:pPr>
              <w:pStyle w:val="TableParagraph"/>
              <w:spacing w:line="268" w:lineRule="exact"/>
              <w:ind w:left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3" w:type="dxa"/>
          </w:tcPr>
          <w:p w:rsidR="0024006D" w:rsidRPr="005104E0" w:rsidRDefault="0024006D" w:rsidP="00E77DE9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100%</w:t>
            </w:r>
          </w:p>
        </w:tc>
        <w:tc>
          <w:tcPr>
            <w:tcW w:w="708" w:type="dxa"/>
          </w:tcPr>
          <w:p w:rsidR="0024006D" w:rsidRPr="00E9511B" w:rsidRDefault="0024006D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10" w:type="dxa"/>
          </w:tcPr>
          <w:p w:rsidR="0024006D" w:rsidRPr="00E9511B" w:rsidRDefault="0024006D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0%</w:t>
            </w:r>
          </w:p>
        </w:tc>
        <w:tc>
          <w:tcPr>
            <w:tcW w:w="708" w:type="dxa"/>
          </w:tcPr>
          <w:p w:rsidR="0024006D" w:rsidRPr="00E9511B" w:rsidRDefault="0024006D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24006D" w:rsidRPr="00E9511B" w:rsidRDefault="0024006D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0%</w:t>
            </w:r>
          </w:p>
        </w:tc>
        <w:tc>
          <w:tcPr>
            <w:tcW w:w="2126" w:type="dxa"/>
          </w:tcPr>
          <w:p w:rsidR="0024006D" w:rsidRPr="001148E5" w:rsidRDefault="0024006D" w:rsidP="00E77DE9">
            <w:pPr>
              <w:pStyle w:val="TableParagraph"/>
              <w:spacing w:line="268" w:lineRule="exact"/>
              <w:ind w:left="107"/>
              <w:jc w:val="left"/>
              <w:rPr>
                <w:color w:val="FF0000"/>
                <w:sz w:val="24"/>
              </w:rPr>
            </w:pPr>
            <w:r w:rsidRPr="004D2E5F">
              <w:rPr>
                <w:sz w:val="24"/>
              </w:rPr>
              <w:t>Нилова О.В.</w:t>
            </w:r>
          </w:p>
        </w:tc>
      </w:tr>
      <w:tr w:rsidR="00DB7D23" w:rsidRPr="001148E5" w:rsidTr="00E77DE9">
        <w:trPr>
          <w:trHeight w:val="275"/>
        </w:trPr>
        <w:tc>
          <w:tcPr>
            <w:tcW w:w="2120" w:type="dxa"/>
          </w:tcPr>
          <w:p w:rsidR="00DB7D23" w:rsidRDefault="00DB7D23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DB7D23" w:rsidRPr="00212A22" w:rsidRDefault="00DB7D23" w:rsidP="00A17EF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7D23" w:rsidRPr="005104E0" w:rsidRDefault="00DB7D23" w:rsidP="00E77DE9">
            <w:pPr>
              <w:pStyle w:val="TableParagraph"/>
              <w:ind w:left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DB7D23" w:rsidRPr="005104E0" w:rsidRDefault="00DB7D23" w:rsidP="00E77DE9">
            <w:pPr>
              <w:pStyle w:val="TableParagraph"/>
              <w:ind w:right="132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100%</w:t>
            </w:r>
          </w:p>
        </w:tc>
        <w:tc>
          <w:tcPr>
            <w:tcW w:w="708" w:type="dxa"/>
          </w:tcPr>
          <w:p w:rsidR="00DB7D23" w:rsidRPr="00E9511B" w:rsidRDefault="00DB7D23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10" w:type="dxa"/>
          </w:tcPr>
          <w:p w:rsidR="00DB7D23" w:rsidRPr="00E9511B" w:rsidRDefault="00DB7D23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0%</w:t>
            </w:r>
          </w:p>
        </w:tc>
        <w:tc>
          <w:tcPr>
            <w:tcW w:w="708" w:type="dxa"/>
          </w:tcPr>
          <w:p w:rsidR="00DB7D23" w:rsidRPr="00E9511B" w:rsidRDefault="00DB7D23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DB7D23" w:rsidRPr="00E9511B" w:rsidRDefault="00DB7D23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0%</w:t>
            </w:r>
          </w:p>
        </w:tc>
        <w:tc>
          <w:tcPr>
            <w:tcW w:w="2126" w:type="dxa"/>
          </w:tcPr>
          <w:p w:rsidR="00DB7D23" w:rsidRPr="001148E5" w:rsidRDefault="00DB7D23" w:rsidP="00E77DE9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 w:rsidRPr="00513F65">
              <w:rPr>
                <w:sz w:val="24"/>
              </w:rPr>
              <w:t>Астафьева И.В.</w:t>
            </w:r>
          </w:p>
        </w:tc>
      </w:tr>
      <w:tr w:rsidR="004413E8" w:rsidRPr="001148E5" w:rsidTr="00665607">
        <w:trPr>
          <w:trHeight w:val="275"/>
        </w:trPr>
        <w:tc>
          <w:tcPr>
            <w:tcW w:w="2120" w:type="dxa"/>
          </w:tcPr>
          <w:p w:rsidR="004413E8" w:rsidRDefault="007F27C2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География  </w:t>
            </w:r>
          </w:p>
        </w:tc>
        <w:tc>
          <w:tcPr>
            <w:tcW w:w="1169" w:type="dxa"/>
          </w:tcPr>
          <w:p w:rsidR="004413E8" w:rsidRPr="00212A22" w:rsidRDefault="00873DBC" w:rsidP="00A17EF2">
            <w:pPr>
              <w:pStyle w:val="TableParagraph"/>
              <w:ind w:right="297"/>
              <w:rPr>
                <w:color w:val="FF0000"/>
                <w:sz w:val="24"/>
              </w:rPr>
            </w:pPr>
            <w:r w:rsidRPr="008F4C35">
              <w:rPr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413E8" w:rsidRPr="00E9511B" w:rsidRDefault="005F32D1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413E8" w:rsidRPr="00E9511B" w:rsidRDefault="005F32D1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55%</w:t>
            </w:r>
          </w:p>
        </w:tc>
        <w:tc>
          <w:tcPr>
            <w:tcW w:w="708" w:type="dxa"/>
            <w:shd w:val="clear" w:color="auto" w:fill="auto"/>
          </w:tcPr>
          <w:p w:rsidR="004413E8" w:rsidRPr="00E9511B" w:rsidRDefault="005F32D1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413E8" w:rsidRPr="00E9511B" w:rsidRDefault="005F32D1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9%</w:t>
            </w:r>
          </w:p>
        </w:tc>
        <w:tc>
          <w:tcPr>
            <w:tcW w:w="708" w:type="dxa"/>
            <w:shd w:val="clear" w:color="auto" w:fill="auto"/>
          </w:tcPr>
          <w:p w:rsidR="004413E8" w:rsidRPr="001148E5" w:rsidRDefault="005F32D1" w:rsidP="00E77DE9">
            <w:pPr>
              <w:pStyle w:val="TableParagraph"/>
              <w:ind w:left="7"/>
              <w:rPr>
                <w:color w:val="FF0000"/>
                <w:sz w:val="24"/>
              </w:rPr>
            </w:pPr>
            <w:r w:rsidRPr="005F32D1">
              <w:rPr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13E8" w:rsidRPr="001148E5" w:rsidRDefault="005F32D1" w:rsidP="00E77DE9">
            <w:pPr>
              <w:pStyle w:val="TableParagraph"/>
              <w:ind w:left="88" w:right="79"/>
              <w:rPr>
                <w:color w:val="FF0000"/>
                <w:sz w:val="24"/>
              </w:rPr>
            </w:pPr>
            <w:r w:rsidRPr="005F32D1">
              <w:rPr>
                <w:sz w:val="24"/>
              </w:rPr>
              <w:t>27%</w:t>
            </w:r>
          </w:p>
        </w:tc>
        <w:tc>
          <w:tcPr>
            <w:tcW w:w="2126" w:type="dxa"/>
          </w:tcPr>
          <w:p w:rsidR="004413E8" w:rsidRPr="001148E5" w:rsidRDefault="007F27C2" w:rsidP="00E77DE9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Гогина А.Ю.</w:t>
            </w:r>
          </w:p>
        </w:tc>
      </w:tr>
      <w:tr w:rsidR="004413E8" w:rsidRPr="001148E5" w:rsidTr="00E77DE9">
        <w:trPr>
          <w:trHeight w:val="266"/>
        </w:trPr>
        <w:tc>
          <w:tcPr>
            <w:tcW w:w="2120" w:type="dxa"/>
          </w:tcPr>
          <w:p w:rsidR="004413E8" w:rsidRDefault="004413E8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4413E8" w:rsidRPr="00212A22" w:rsidRDefault="00873DBC" w:rsidP="00A17EF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:rsidR="004413E8" w:rsidRPr="005104E0" w:rsidRDefault="00340DFF" w:rsidP="00E77DE9">
            <w:pPr>
              <w:pStyle w:val="TableParagraph"/>
              <w:ind w:left="115" w:right="1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93" w:type="dxa"/>
          </w:tcPr>
          <w:p w:rsidR="004413E8" w:rsidRPr="005104E0" w:rsidRDefault="00340DFF" w:rsidP="00E77DE9">
            <w:pPr>
              <w:pStyle w:val="TableParagraph"/>
              <w:ind w:right="132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20%</w:t>
            </w:r>
          </w:p>
        </w:tc>
        <w:tc>
          <w:tcPr>
            <w:tcW w:w="708" w:type="dxa"/>
          </w:tcPr>
          <w:p w:rsidR="004413E8" w:rsidRPr="005104E0" w:rsidRDefault="00340DFF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10" w:type="dxa"/>
          </w:tcPr>
          <w:p w:rsidR="004413E8" w:rsidRPr="005104E0" w:rsidRDefault="00340DFF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0%</w:t>
            </w:r>
          </w:p>
        </w:tc>
        <w:tc>
          <w:tcPr>
            <w:tcW w:w="708" w:type="dxa"/>
          </w:tcPr>
          <w:p w:rsidR="004413E8" w:rsidRPr="005104E0" w:rsidRDefault="00340DFF" w:rsidP="00E77DE9">
            <w:pPr>
              <w:pStyle w:val="TableParagraph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993" w:type="dxa"/>
          </w:tcPr>
          <w:p w:rsidR="004413E8" w:rsidRPr="005104E0" w:rsidRDefault="00340DFF" w:rsidP="00E77DE9">
            <w:pPr>
              <w:pStyle w:val="TableParagraph"/>
              <w:ind w:left="88" w:right="7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80%</w:t>
            </w:r>
          </w:p>
        </w:tc>
        <w:tc>
          <w:tcPr>
            <w:tcW w:w="2126" w:type="dxa"/>
          </w:tcPr>
          <w:p w:rsidR="004413E8" w:rsidRPr="001148E5" w:rsidRDefault="004413E8" w:rsidP="00E77DE9">
            <w:pPr>
              <w:pStyle w:val="TableParagraph"/>
              <w:ind w:left="107"/>
              <w:jc w:val="left"/>
              <w:rPr>
                <w:color w:val="FF0000"/>
                <w:sz w:val="24"/>
              </w:rPr>
            </w:pPr>
            <w:r w:rsidRPr="00513F65">
              <w:rPr>
                <w:sz w:val="24"/>
              </w:rPr>
              <w:t>Панфилова Е.А.</w:t>
            </w:r>
          </w:p>
        </w:tc>
      </w:tr>
      <w:tr w:rsidR="007F27C2" w:rsidRPr="001148E5" w:rsidTr="00E77DE9">
        <w:trPr>
          <w:trHeight w:val="266"/>
        </w:trPr>
        <w:tc>
          <w:tcPr>
            <w:tcW w:w="2120" w:type="dxa"/>
          </w:tcPr>
          <w:p w:rsidR="007F27C2" w:rsidRDefault="007F27C2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7F27C2" w:rsidRPr="00212A22" w:rsidRDefault="00E472F2" w:rsidP="00A17EF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7F27C2" w:rsidRPr="005104E0" w:rsidRDefault="00E472F2" w:rsidP="00E77DE9">
            <w:pPr>
              <w:pStyle w:val="TableParagraph"/>
              <w:ind w:left="115" w:right="1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7F27C2" w:rsidRPr="005104E0" w:rsidRDefault="00E472F2" w:rsidP="00E77DE9">
            <w:pPr>
              <w:pStyle w:val="TableParagraph"/>
              <w:ind w:right="132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</w:tcPr>
          <w:p w:rsidR="007F27C2" w:rsidRPr="005104E0" w:rsidRDefault="00E472F2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10" w:type="dxa"/>
          </w:tcPr>
          <w:p w:rsidR="007F27C2" w:rsidRPr="005104E0" w:rsidRDefault="00E472F2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</w:tcPr>
          <w:p w:rsidR="007F27C2" w:rsidRPr="005104E0" w:rsidRDefault="00E472F2" w:rsidP="00E77DE9">
            <w:pPr>
              <w:pStyle w:val="TableParagraph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7F27C2" w:rsidRPr="005104E0" w:rsidRDefault="00E472F2" w:rsidP="00E77DE9">
            <w:pPr>
              <w:pStyle w:val="TableParagraph"/>
              <w:ind w:left="88" w:right="7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126" w:type="dxa"/>
          </w:tcPr>
          <w:p w:rsidR="007F27C2" w:rsidRPr="00513F65" w:rsidRDefault="007F27C2" w:rsidP="00E77D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Михайлова Л.В.</w:t>
            </w:r>
          </w:p>
        </w:tc>
      </w:tr>
      <w:tr w:rsidR="007F27C2" w:rsidRPr="001148E5" w:rsidTr="00E77DE9">
        <w:trPr>
          <w:trHeight w:val="266"/>
        </w:trPr>
        <w:tc>
          <w:tcPr>
            <w:tcW w:w="2120" w:type="dxa"/>
          </w:tcPr>
          <w:p w:rsidR="007F27C2" w:rsidRDefault="007F27C2" w:rsidP="00E77DE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7F27C2" w:rsidRPr="00212A22" w:rsidRDefault="00E472F2" w:rsidP="00A17EF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7F27C2" w:rsidRPr="005104E0" w:rsidRDefault="00E472F2" w:rsidP="00E77DE9">
            <w:pPr>
              <w:pStyle w:val="TableParagraph"/>
              <w:ind w:left="115" w:right="1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7F27C2" w:rsidRPr="005104E0" w:rsidRDefault="00E472F2" w:rsidP="00E77DE9">
            <w:pPr>
              <w:pStyle w:val="TableParagraph"/>
              <w:ind w:right="132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</w:tcPr>
          <w:p w:rsidR="007F27C2" w:rsidRPr="005104E0" w:rsidRDefault="00E472F2" w:rsidP="00E77DE9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10" w:type="dxa"/>
          </w:tcPr>
          <w:p w:rsidR="007F27C2" w:rsidRPr="005104E0" w:rsidRDefault="00E472F2" w:rsidP="00E77DE9">
            <w:pPr>
              <w:pStyle w:val="TableParagraph"/>
              <w:spacing w:line="268" w:lineRule="exact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</w:tcPr>
          <w:p w:rsidR="007F27C2" w:rsidRPr="005104E0" w:rsidRDefault="00E472F2" w:rsidP="00E77DE9">
            <w:pPr>
              <w:pStyle w:val="TableParagraph"/>
              <w:ind w:left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7F27C2" w:rsidRPr="005104E0" w:rsidRDefault="00E472F2" w:rsidP="00E77DE9">
            <w:pPr>
              <w:pStyle w:val="TableParagraph"/>
              <w:ind w:left="88" w:right="7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126" w:type="dxa"/>
          </w:tcPr>
          <w:p w:rsidR="007F27C2" w:rsidRDefault="007F27C2" w:rsidP="00E77DE9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Пестрякова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</w:tr>
    </w:tbl>
    <w:p w:rsidR="004413E8" w:rsidRDefault="004413E8" w:rsidP="00C83BBB">
      <w:pPr>
        <w:spacing w:before="90"/>
        <w:ind w:left="822" w:right="612" w:firstLine="707"/>
        <w:rPr>
          <w:sz w:val="24"/>
        </w:rPr>
      </w:pPr>
    </w:p>
    <w:p w:rsidR="00770F57" w:rsidRDefault="00770F57" w:rsidP="00C83BBB">
      <w:pPr>
        <w:spacing w:before="90"/>
        <w:ind w:left="822" w:right="612" w:firstLine="707"/>
        <w:rPr>
          <w:sz w:val="24"/>
        </w:rPr>
      </w:pPr>
      <w:r>
        <w:rPr>
          <w:sz w:val="24"/>
        </w:rPr>
        <w:t>Рекомендации:</w:t>
      </w:r>
    </w:p>
    <w:p w:rsidR="00770F57" w:rsidRPr="00770F57" w:rsidRDefault="00770F57" w:rsidP="00770F57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ind w:firstLine="284"/>
        <w:rPr>
          <w:sz w:val="24"/>
          <w:szCs w:val="24"/>
        </w:rPr>
      </w:pPr>
      <w:r w:rsidRPr="00770F57">
        <w:rPr>
          <w:sz w:val="24"/>
          <w:szCs w:val="24"/>
        </w:rPr>
        <w:t>Учителям математики:</w:t>
      </w:r>
    </w:p>
    <w:p w:rsidR="00770F57" w:rsidRPr="00770F57" w:rsidRDefault="00770F57" w:rsidP="00770F57">
      <w:pPr>
        <w:tabs>
          <w:tab w:val="left" w:pos="284"/>
        </w:tabs>
        <w:spacing w:line="68" w:lineRule="exact"/>
        <w:ind w:firstLine="284"/>
        <w:rPr>
          <w:sz w:val="24"/>
          <w:szCs w:val="24"/>
        </w:rPr>
      </w:pPr>
    </w:p>
    <w:p w:rsidR="00770F57" w:rsidRPr="00770F57" w:rsidRDefault="00770F57" w:rsidP="00770F57">
      <w:pPr>
        <w:widowControl/>
        <w:numPr>
          <w:ilvl w:val="1"/>
          <w:numId w:val="17"/>
        </w:numPr>
        <w:tabs>
          <w:tab w:val="left" w:pos="284"/>
          <w:tab w:val="left" w:pos="980"/>
        </w:tabs>
        <w:autoSpaceDE/>
        <w:autoSpaceDN/>
        <w:spacing w:line="232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770F57" w:rsidRPr="00770F57" w:rsidRDefault="00770F57" w:rsidP="00770F57">
      <w:pPr>
        <w:widowControl/>
        <w:numPr>
          <w:ilvl w:val="1"/>
          <w:numId w:val="17"/>
        </w:numPr>
        <w:tabs>
          <w:tab w:val="left" w:pos="284"/>
          <w:tab w:val="left" w:pos="980"/>
        </w:tabs>
        <w:autoSpaceDE/>
        <w:autoSpaceDN/>
        <w:spacing w:line="228" w:lineRule="auto"/>
        <w:ind w:firstLine="284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>отрабатывать безошибочное выполнение несложных преобразований и вычислений (в том числе на умение найти ошибку);</w:t>
      </w:r>
    </w:p>
    <w:p w:rsidR="00770F57" w:rsidRPr="00770F57" w:rsidRDefault="00770F57" w:rsidP="00770F57">
      <w:pPr>
        <w:widowControl/>
        <w:numPr>
          <w:ilvl w:val="1"/>
          <w:numId w:val="17"/>
        </w:numPr>
        <w:tabs>
          <w:tab w:val="left" w:pos="284"/>
          <w:tab w:val="left" w:pos="980"/>
        </w:tabs>
        <w:autoSpaceDE/>
        <w:autoSpaceDN/>
        <w:spacing w:line="225" w:lineRule="auto"/>
        <w:ind w:firstLine="284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>усилить работу по ликвидации и предупреждению выявленных пробелов;</w:t>
      </w:r>
    </w:p>
    <w:p w:rsidR="00770F57" w:rsidRPr="00770F57" w:rsidRDefault="00770F57" w:rsidP="00770F57">
      <w:pPr>
        <w:widowControl/>
        <w:numPr>
          <w:ilvl w:val="1"/>
          <w:numId w:val="17"/>
        </w:numPr>
        <w:tabs>
          <w:tab w:val="left" w:pos="284"/>
          <w:tab w:val="left" w:pos="980"/>
        </w:tabs>
        <w:autoSpaceDE/>
        <w:autoSpaceDN/>
        <w:spacing w:line="230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>на основе содержательного анализа итогов ОГЭ выделить проблемные темы для организации вводного повторения по математике в сентябре 20</w:t>
      </w:r>
      <w:r>
        <w:rPr>
          <w:sz w:val="24"/>
          <w:szCs w:val="24"/>
        </w:rPr>
        <w:t>2</w:t>
      </w:r>
      <w:r w:rsidR="008A6647">
        <w:rPr>
          <w:sz w:val="24"/>
          <w:szCs w:val="24"/>
        </w:rPr>
        <w:t>2</w:t>
      </w:r>
      <w:r w:rsidRPr="00770F57">
        <w:rPr>
          <w:sz w:val="24"/>
          <w:szCs w:val="24"/>
        </w:rPr>
        <w:t>/2</w:t>
      </w:r>
      <w:r w:rsidR="008A6647">
        <w:rPr>
          <w:sz w:val="24"/>
          <w:szCs w:val="24"/>
        </w:rPr>
        <w:t>3</w:t>
      </w:r>
      <w:r w:rsidRPr="00770F57">
        <w:rPr>
          <w:sz w:val="24"/>
          <w:szCs w:val="24"/>
        </w:rPr>
        <w:t>учебного года;</w:t>
      </w:r>
    </w:p>
    <w:p w:rsidR="00770F57" w:rsidRPr="00770F57" w:rsidRDefault="00770F57" w:rsidP="00770F57">
      <w:pPr>
        <w:widowControl/>
        <w:numPr>
          <w:ilvl w:val="1"/>
          <w:numId w:val="17"/>
        </w:numPr>
        <w:tabs>
          <w:tab w:val="left" w:pos="284"/>
          <w:tab w:val="left" w:pos="980"/>
        </w:tabs>
        <w:autoSpaceDE/>
        <w:autoSpaceDN/>
        <w:spacing w:line="232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>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770F57" w:rsidRPr="00770F57" w:rsidRDefault="00770F57" w:rsidP="00770F57">
      <w:pPr>
        <w:tabs>
          <w:tab w:val="left" w:pos="284"/>
        </w:tabs>
        <w:spacing w:line="7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0F57" w:rsidRPr="00770F57" w:rsidRDefault="00770F57" w:rsidP="00770F57">
      <w:pPr>
        <w:widowControl/>
        <w:numPr>
          <w:ilvl w:val="1"/>
          <w:numId w:val="17"/>
        </w:numPr>
        <w:tabs>
          <w:tab w:val="left" w:pos="284"/>
          <w:tab w:val="left" w:pos="980"/>
        </w:tabs>
        <w:autoSpaceDE/>
        <w:autoSpaceDN/>
        <w:spacing w:line="230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 xml:space="preserve">с мотивированными учащимися помимо тренировки в решении задач базового уровня сложности проводить разбор </w:t>
      </w:r>
      <w:proofErr w:type="gramStart"/>
      <w:r w:rsidRPr="00770F57">
        <w:rPr>
          <w:sz w:val="24"/>
          <w:szCs w:val="24"/>
        </w:rPr>
        <w:t>методов решения задач повышенного уровня сложности</w:t>
      </w:r>
      <w:proofErr w:type="gramEnd"/>
      <w:r w:rsidRPr="00770F57">
        <w:rPr>
          <w:sz w:val="24"/>
          <w:szCs w:val="24"/>
        </w:rPr>
        <w:t>;</w:t>
      </w:r>
    </w:p>
    <w:p w:rsidR="00770F57" w:rsidRPr="00770F57" w:rsidRDefault="00770F57" w:rsidP="00770F57">
      <w:pPr>
        <w:tabs>
          <w:tab w:val="left" w:pos="284"/>
        </w:tabs>
        <w:spacing w:line="3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0F57" w:rsidRPr="00770F57" w:rsidRDefault="00770F57" w:rsidP="00770F57">
      <w:pPr>
        <w:widowControl/>
        <w:numPr>
          <w:ilvl w:val="1"/>
          <w:numId w:val="17"/>
        </w:numPr>
        <w:tabs>
          <w:tab w:val="left" w:pos="284"/>
          <w:tab w:val="left" w:pos="980"/>
        </w:tabs>
        <w:autoSpaceDE/>
        <w:autoSpaceDN/>
        <w:ind w:firstLine="284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>усилить практическую направленность обучения, включая</w:t>
      </w:r>
    </w:p>
    <w:p w:rsidR="00770F57" w:rsidRPr="00770F57" w:rsidRDefault="00770F57" w:rsidP="00770F57">
      <w:pPr>
        <w:tabs>
          <w:tab w:val="left" w:pos="284"/>
        </w:tabs>
        <w:spacing w:line="16" w:lineRule="exact"/>
        <w:ind w:firstLine="284"/>
        <w:rPr>
          <w:rFonts w:eastAsiaTheme="minorEastAsia"/>
          <w:sz w:val="24"/>
          <w:szCs w:val="24"/>
        </w:rPr>
      </w:pPr>
    </w:p>
    <w:p w:rsidR="00770F57" w:rsidRPr="00770F57" w:rsidRDefault="00770F57" w:rsidP="00770F57">
      <w:pPr>
        <w:tabs>
          <w:tab w:val="left" w:pos="284"/>
        </w:tabs>
        <w:spacing w:line="235" w:lineRule="auto"/>
        <w:ind w:firstLine="284"/>
        <w:rPr>
          <w:sz w:val="24"/>
          <w:szCs w:val="24"/>
        </w:rPr>
      </w:pPr>
      <w:r w:rsidRPr="00770F57">
        <w:rPr>
          <w:sz w:val="24"/>
          <w:szCs w:val="24"/>
        </w:rPr>
        <w:t>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770F57" w:rsidRPr="00770F57" w:rsidRDefault="00770F57" w:rsidP="00770F57">
      <w:pPr>
        <w:widowControl/>
        <w:numPr>
          <w:ilvl w:val="1"/>
          <w:numId w:val="18"/>
        </w:numPr>
        <w:tabs>
          <w:tab w:val="left" w:pos="284"/>
          <w:tab w:val="left" w:pos="980"/>
        </w:tabs>
        <w:autoSpaceDE/>
        <w:autoSpaceDN/>
        <w:ind w:firstLine="284"/>
        <w:rPr>
          <w:rFonts w:ascii="Symbol" w:eastAsia="Symbol" w:hAnsi="Symbol" w:cs="Symbol"/>
          <w:sz w:val="24"/>
          <w:szCs w:val="24"/>
        </w:rPr>
      </w:pPr>
      <w:r w:rsidRPr="00770F57">
        <w:rPr>
          <w:sz w:val="24"/>
          <w:szCs w:val="24"/>
        </w:rPr>
        <w:t xml:space="preserve">формировать у </w:t>
      </w:r>
      <w:proofErr w:type="gramStart"/>
      <w:r w:rsidRPr="00770F57">
        <w:rPr>
          <w:sz w:val="24"/>
          <w:szCs w:val="24"/>
        </w:rPr>
        <w:t>обучающихся</w:t>
      </w:r>
      <w:proofErr w:type="gramEnd"/>
      <w:r w:rsidRPr="00770F57">
        <w:rPr>
          <w:sz w:val="24"/>
          <w:szCs w:val="24"/>
        </w:rPr>
        <w:t xml:space="preserve"> навыки самоконтроля, самопроверки.</w:t>
      </w:r>
    </w:p>
    <w:p w:rsidR="00770F57" w:rsidRPr="00770F57" w:rsidRDefault="00770F57" w:rsidP="00770F57">
      <w:pPr>
        <w:tabs>
          <w:tab w:val="left" w:pos="284"/>
        </w:tabs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0F57" w:rsidRPr="00770F57" w:rsidRDefault="00770F57" w:rsidP="00770F57">
      <w:pPr>
        <w:tabs>
          <w:tab w:val="left" w:pos="284"/>
        </w:tabs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0F57" w:rsidRPr="00770F57" w:rsidRDefault="00770F57" w:rsidP="008F4C3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ind w:firstLine="284"/>
        <w:rPr>
          <w:sz w:val="24"/>
          <w:szCs w:val="24"/>
        </w:rPr>
      </w:pPr>
      <w:r w:rsidRPr="00770F57">
        <w:rPr>
          <w:sz w:val="24"/>
          <w:szCs w:val="24"/>
        </w:rPr>
        <w:t>Учителям русского языка:</w:t>
      </w:r>
    </w:p>
    <w:p w:rsidR="00770F57" w:rsidRPr="00770F57" w:rsidRDefault="00770F57" w:rsidP="008F4C35">
      <w:pPr>
        <w:widowControl/>
        <w:numPr>
          <w:ilvl w:val="0"/>
          <w:numId w:val="19"/>
        </w:numPr>
        <w:tabs>
          <w:tab w:val="left" w:pos="284"/>
          <w:tab w:val="left" w:pos="584"/>
        </w:tabs>
        <w:autoSpaceDE/>
        <w:autoSpaceDN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lastRenderedPageBreak/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770F57" w:rsidRPr="00770F57" w:rsidRDefault="00770F57" w:rsidP="00770F5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213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:rsidR="00770F57" w:rsidRPr="00770F57" w:rsidRDefault="00770F57" w:rsidP="00770F57">
      <w:pPr>
        <w:widowControl/>
        <w:numPr>
          <w:ilvl w:val="0"/>
          <w:numId w:val="19"/>
        </w:numPr>
        <w:tabs>
          <w:tab w:val="left" w:pos="284"/>
          <w:tab w:val="left" w:pos="694"/>
        </w:tabs>
        <w:autoSpaceDE/>
        <w:autoSpaceDN/>
        <w:spacing w:line="223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:rsidR="00770F57" w:rsidRPr="00770F57" w:rsidRDefault="00770F57" w:rsidP="00770F5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220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:rsidR="00770F57" w:rsidRPr="00770F57" w:rsidRDefault="00770F57" w:rsidP="00770F57">
      <w:pPr>
        <w:widowControl/>
        <w:numPr>
          <w:ilvl w:val="0"/>
          <w:numId w:val="19"/>
        </w:numPr>
        <w:tabs>
          <w:tab w:val="left" w:pos="284"/>
          <w:tab w:val="left" w:pos="706"/>
        </w:tabs>
        <w:autoSpaceDE/>
        <w:autoSpaceDN/>
        <w:spacing w:line="204" w:lineRule="auto"/>
        <w:ind w:firstLine="284"/>
        <w:rPr>
          <w:sz w:val="24"/>
          <w:szCs w:val="24"/>
        </w:rPr>
      </w:pPr>
      <w:r w:rsidRPr="00770F57">
        <w:rPr>
          <w:sz w:val="24"/>
          <w:szCs w:val="24"/>
        </w:rPr>
        <w:t>практиковать систематическое использование заданий на анализ, самоконтроль, редактирование;</w:t>
      </w:r>
    </w:p>
    <w:p w:rsidR="00770F57" w:rsidRPr="00770F57" w:rsidRDefault="00770F57" w:rsidP="00770F57">
      <w:pPr>
        <w:widowControl/>
        <w:numPr>
          <w:ilvl w:val="0"/>
          <w:numId w:val="19"/>
        </w:numPr>
        <w:tabs>
          <w:tab w:val="left" w:pos="284"/>
          <w:tab w:val="left" w:pos="570"/>
        </w:tabs>
        <w:autoSpaceDE/>
        <w:autoSpaceDN/>
        <w:spacing w:line="225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770F57" w:rsidRPr="00770F57" w:rsidRDefault="00770F57" w:rsidP="00770F57">
      <w:pPr>
        <w:tabs>
          <w:tab w:val="left" w:pos="284"/>
        </w:tabs>
        <w:spacing w:line="37" w:lineRule="exact"/>
        <w:ind w:firstLine="284"/>
        <w:rPr>
          <w:sz w:val="24"/>
          <w:szCs w:val="24"/>
        </w:rPr>
      </w:pPr>
    </w:p>
    <w:p w:rsidR="00770F57" w:rsidRPr="004119F2" w:rsidRDefault="00770F57" w:rsidP="00770F57">
      <w:pPr>
        <w:widowControl/>
        <w:numPr>
          <w:ilvl w:val="0"/>
          <w:numId w:val="19"/>
        </w:numPr>
        <w:tabs>
          <w:tab w:val="left" w:pos="284"/>
          <w:tab w:val="left" w:pos="640"/>
        </w:tabs>
        <w:autoSpaceDE/>
        <w:autoSpaceDN/>
        <w:spacing w:line="32" w:lineRule="exact"/>
        <w:ind w:firstLine="284"/>
        <w:rPr>
          <w:sz w:val="24"/>
          <w:szCs w:val="24"/>
        </w:rPr>
      </w:pPr>
      <w:r w:rsidRPr="004119F2">
        <w:rPr>
          <w:sz w:val="24"/>
          <w:szCs w:val="24"/>
        </w:rPr>
        <w:t xml:space="preserve">формировать  навыки  самостоятельной  деятельности  </w:t>
      </w:r>
      <w:proofErr w:type="gramStart"/>
      <w:r w:rsidRPr="004119F2">
        <w:rPr>
          <w:sz w:val="24"/>
          <w:szCs w:val="24"/>
        </w:rPr>
        <w:t>обучающихся</w:t>
      </w:r>
      <w:proofErr w:type="gramEnd"/>
      <w:r w:rsidRPr="004119F2">
        <w:rPr>
          <w:sz w:val="24"/>
          <w:szCs w:val="24"/>
        </w:rPr>
        <w:t xml:space="preserve">  с</w:t>
      </w:r>
      <w:r w:rsidR="004119F2" w:rsidRPr="004119F2">
        <w:rPr>
          <w:sz w:val="24"/>
          <w:szCs w:val="24"/>
        </w:rPr>
        <w:t xml:space="preserve"> </w:t>
      </w:r>
    </w:p>
    <w:p w:rsidR="00770F57" w:rsidRPr="00770F57" w:rsidRDefault="00770F57" w:rsidP="00770F57">
      <w:pPr>
        <w:tabs>
          <w:tab w:val="left" w:pos="284"/>
        </w:tabs>
        <w:spacing w:line="237" w:lineRule="auto"/>
        <w:ind w:firstLine="284"/>
        <w:jc w:val="both"/>
        <w:rPr>
          <w:sz w:val="24"/>
          <w:szCs w:val="24"/>
        </w:rPr>
      </w:pPr>
      <w:proofErr w:type="gramStart"/>
      <w:r w:rsidRPr="00770F57">
        <w:rPr>
          <w:sz w:val="24"/>
          <w:szCs w:val="24"/>
        </w:rPr>
        <w:t>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</w:t>
      </w:r>
      <w:proofErr w:type="gramEnd"/>
      <w:r w:rsidRPr="00770F57">
        <w:rPr>
          <w:sz w:val="24"/>
          <w:szCs w:val="24"/>
        </w:rPr>
        <w:t xml:space="preserve"> высказывание и т.п.);</w:t>
      </w:r>
    </w:p>
    <w:p w:rsidR="00770F57" w:rsidRPr="00770F57" w:rsidRDefault="00770F57" w:rsidP="00770F57">
      <w:pPr>
        <w:widowControl/>
        <w:numPr>
          <w:ilvl w:val="0"/>
          <w:numId w:val="19"/>
        </w:numPr>
        <w:tabs>
          <w:tab w:val="left" w:pos="284"/>
          <w:tab w:val="left" w:pos="654"/>
        </w:tabs>
        <w:autoSpaceDE/>
        <w:autoSpaceDN/>
        <w:spacing w:line="204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лексике, грамматике;</w:t>
      </w:r>
    </w:p>
    <w:p w:rsidR="00770F57" w:rsidRPr="00770F57" w:rsidRDefault="00770F57" w:rsidP="00770F57">
      <w:pPr>
        <w:tabs>
          <w:tab w:val="left" w:pos="284"/>
        </w:tabs>
        <w:spacing w:line="36" w:lineRule="exact"/>
        <w:ind w:firstLine="284"/>
        <w:rPr>
          <w:sz w:val="24"/>
          <w:szCs w:val="24"/>
        </w:rPr>
      </w:pPr>
    </w:p>
    <w:p w:rsidR="00770F57" w:rsidRPr="00770F57" w:rsidRDefault="00770F57" w:rsidP="00770F57">
      <w:pPr>
        <w:widowControl/>
        <w:numPr>
          <w:ilvl w:val="0"/>
          <w:numId w:val="19"/>
        </w:numPr>
        <w:tabs>
          <w:tab w:val="left" w:pos="284"/>
          <w:tab w:val="left" w:pos="500"/>
        </w:tabs>
        <w:autoSpaceDE/>
        <w:autoSpaceDN/>
        <w:ind w:firstLine="284"/>
        <w:rPr>
          <w:sz w:val="24"/>
          <w:szCs w:val="24"/>
        </w:rPr>
      </w:pPr>
      <w:r w:rsidRPr="00770F57">
        <w:rPr>
          <w:sz w:val="24"/>
          <w:szCs w:val="24"/>
        </w:rPr>
        <w:t xml:space="preserve">формировать у </w:t>
      </w:r>
      <w:proofErr w:type="gramStart"/>
      <w:r w:rsidRPr="00770F57">
        <w:rPr>
          <w:sz w:val="24"/>
          <w:szCs w:val="24"/>
        </w:rPr>
        <w:t>обучающихся</w:t>
      </w:r>
      <w:proofErr w:type="gramEnd"/>
      <w:r w:rsidRPr="00770F57">
        <w:rPr>
          <w:sz w:val="24"/>
          <w:szCs w:val="24"/>
        </w:rPr>
        <w:t xml:space="preserve"> навыки самоконтроля, самопроверки.</w:t>
      </w:r>
    </w:p>
    <w:p w:rsidR="00770F57" w:rsidRPr="00770F57" w:rsidRDefault="00770F57" w:rsidP="00770F57">
      <w:pPr>
        <w:tabs>
          <w:tab w:val="left" w:pos="284"/>
        </w:tabs>
        <w:spacing w:line="295" w:lineRule="exact"/>
        <w:ind w:firstLine="284"/>
        <w:rPr>
          <w:rFonts w:eastAsiaTheme="minorEastAsia"/>
          <w:sz w:val="24"/>
          <w:szCs w:val="24"/>
        </w:rPr>
      </w:pPr>
    </w:p>
    <w:p w:rsidR="00770F57" w:rsidRPr="00770F57" w:rsidRDefault="00770F57" w:rsidP="00770F57">
      <w:pPr>
        <w:widowControl/>
        <w:numPr>
          <w:ilvl w:val="0"/>
          <w:numId w:val="20"/>
        </w:numPr>
        <w:tabs>
          <w:tab w:val="left" w:pos="284"/>
          <w:tab w:val="left" w:pos="680"/>
        </w:tabs>
        <w:autoSpaceDE/>
        <w:autoSpaceDN/>
        <w:ind w:firstLine="284"/>
        <w:rPr>
          <w:sz w:val="24"/>
          <w:szCs w:val="24"/>
        </w:rPr>
      </w:pPr>
      <w:r w:rsidRPr="00770F57">
        <w:rPr>
          <w:sz w:val="24"/>
          <w:szCs w:val="24"/>
        </w:rPr>
        <w:t>Учителям-предметникам в педагогической деятельности:</w:t>
      </w:r>
    </w:p>
    <w:p w:rsidR="00770F57" w:rsidRPr="00770F57" w:rsidRDefault="00770F57" w:rsidP="00770F57">
      <w:pPr>
        <w:tabs>
          <w:tab w:val="left" w:pos="284"/>
        </w:tabs>
        <w:spacing w:line="13" w:lineRule="exact"/>
        <w:ind w:firstLine="284"/>
        <w:rPr>
          <w:rFonts w:eastAsiaTheme="minorEastAsia"/>
          <w:sz w:val="24"/>
          <w:szCs w:val="24"/>
        </w:rPr>
      </w:pPr>
    </w:p>
    <w:p w:rsidR="00770F57" w:rsidRPr="00770F57" w:rsidRDefault="00770F57" w:rsidP="004119F2">
      <w:pPr>
        <w:widowControl/>
        <w:numPr>
          <w:ilvl w:val="0"/>
          <w:numId w:val="21"/>
        </w:numPr>
        <w:tabs>
          <w:tab w:val="left" w:pos="284"/>
          <w:tab w:val="left" w:pos="687"/>
        </w:tabs>
        <w:autoSpaceDE/>
        <w:autoSpaceDN/>
        <w:spacing w:line="228" w:lineRule="auto"/>
        <w:ind w:firstLine="284"/>
        <w:jc w:val="both"/>
        <w:rPr>
          <w:sz w:val="24"/>
          <w:szCs w:val="24"/>
        </w:rPr>
      </w:pPr>
      <w:proofErr w:type="gramStart"/>
      <w:r w:rsidRPr="00770F57">
        <w:rPr>
          <w:sz w:val="24"/>
          <w:szCs w:val="24"/>
        </w:rPr>
        <w:t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ВУЗ, обучающиеся, имеющие достаточный уровень базовой подготовки, планирующие использовать результаты экзамена для поступления в ВУЗ), уровень знаний и проблемные зоны выпускников, выработать стратегию подготовки к экзаменам;</w:t>
      </w:r>
      <w:proofErr w:type="gramEnd"/>
    </w:p>
    <w:p w:rsidR="00770F57" w:rsidRPr="00770F57" w:rsidRDefault="00770F57" w:rsidP="004119F2">
      <w:pPr>
        <w:widowControl/>
        <w:numPr>
          <w:ilvl w:val="0"/>
          <w:numId w:val="19"/>
        </w:numPr>
        <w:tabs>
          <w:tab w:val="left" w:pos="284"/>
          <w:tab w:val="left" w:pos="630"/>
        </w:tabs>
        <w:autoSpaceDE/>
        <w:autoSpaceDN/>
        <w:spacing w:line="223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770F57" w:rsidRPr="00770F57" w:rsidRDefault="00770F57" w:rsidP="004119F2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204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применять адекватные формы и методы работы со слабыми и сильными учащимися;</w:t>
      </w:r>
    </w:p>
    <w:p w:rsidR="00770F57" w:rsidRPr="00770F57" w:rsidRDefault="00770F57" w:rsidP="004119F2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216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своевременно знакомиться с демоверсиями ОГЭ, спецификацией, кодификатором, отражающими требования образовательного стандарта по предметам;</w:t>
      </w:r>
    </w:p>
    <w:p w:rsidR="00770F57" w:rsidRPr="00770F57" w:rsidRDefault="00770F57" w:rsidP="004119F2">
      <w:pPr>
        <w:widowControl/>
        <w:numPr>
          <w:ilvl w:val="0"/>
          <w:numId w:val="19"/>
        </w:numPr>
        <w:tabs>
          <w:tab w:val="left" w:pos="284"/>
          <w:tab w:val="left" w:pos="685"/>
        </w:tabs>
        <w:autoSpaceDE/>
        <w:autoSpaceDN/>
        <w:spacing w:line="220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:rsidR="00770F57" w:rsidRPr="00770F57" w:rsidRDefault="00770F57" w:rsidP="004119F2">
      <w:pPr>
        <w:widowControl/>
        <w:numPr>
          <w:ilvl w:val="0"/>
          <w:numId w:val="19"/>
        </w:numPr>
        <w:tabs>
          <w:tab w:val="left" w:pos="284"/>
          <w:tab w:val="left" w:pos="490"/>
        </w:tabs>
        <w:autoSpaceDE/>
        <w:autoSpaceDN/>
        <w:spacing w:line="204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учителя</w:t>
      </w:r>
      <w:proofErr w:type="gramStart"/>
      <w:r w:rsidRPr="00770F57">
        <w:rPr>
          <w:sz w:val="24"/>
          <w:szCs w:val="24"/>
        </w:rPr>
        <w:t>м</w:t>
      </w:r>
      <w:r w:rsidR="004119F2">
        <w:rPr>
          <w:sz w:val="24"/>
          <w:szCs w:val="24"/>
        </w:rPr>
        <w:t>-</w:t>
      </w:r>
      <w:proofErr w:type="gramEnd"/>
      <w:r w:rsidR="004119F2">
        <w:rPr>
          <w:sz w:val="24"/>
          <w:szCs w:val="24"/>
        </w:rPr>
        <w:t xml:space="preserve"> предметникам</w:t>
      </w:r>
      <w:r w:rsidRPr="00770F57">
        <w:rPr>
          <w:sz w:val="24"/>
          <w:szCs w:val="24"/>
        </w:rPr>
        <w:t xml:space="preserve"> органично включать задания, идентичные заданиям ОГЭ, в текущие контрольные работы;</w:t>
      </w:r>
    </w:p>
    <w:p w:rsidR="00770F57" w:rsidRPr="00770F57" w:rsidRDefault="00770F57" w:rsidP="004119F2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216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770F57" w:rsidRPr="00770F57" w:rsidRDefault="00770F57" w:rsidP="004119F2">
      <w:pPr>
        <w:widowControl/>
        <w:numPr>
          <w:ilvl w:val="0"/>
          <w:numId w:val="21"/>
        </w:numPr>
        <w:tabs>
          <w:tab w:val="left" w:pos="284"/>
          <w:tab w:val="left" w:pos="615"/>
        </w:tabs>
        <w:autoSpaceDE/>
        <w:autoSpaceDN/>
        <w:spacing w:line="213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770F57">
        <w:rPr>
          <w:sz w:val="24"/>
          <w:szCs w:val="24"/>
        </w:rPr>
        <w:t>неуспешности</w:t>
      </w:r>
      <w:proofErr w:type="spellEnd"/>
      <w:r w:rsidRPr="00770F57">
        <w:rPr>
          <w:sz w:val="24"/>
          <w:szCs w:val="24"/>
        </w:rPr>
        <w:t>, повышать мотивацию к ликвидации пробелов в своих знаниях;</w:t>
      </w:r>
    </w:p>
    <w:p w:rsidR="00770F57" w:rsidRPr="00770F57" w:rsidRDefault="00770F57" w:rsidP="004119F2">
      <w:pPr>
        <w:tabs>
          <w:tab w:val="left" w:pos="284"/>
        </w:tabs>
        <w:spacing w:line="3" w:lineRule="exact"/>
        <w:ind w:firstLine="284"/>
        <w:jc w:val="both"/>
        <w:rPr>
          <w:sz w:val="24"/>
          <w:szCs w:val="24"/>
        </w:rPr>
      </w:pPr>
    </w:p>
    <w:p w:rsidR="00770F57" w:rsidRPr="004119F2" w:rsidRDefault="00770F57" w:rsidP="004119F2">
      <w:pPr>
        <w:widowControl/>
        <w:numPr>
          <w:ilvl w:val="0"/>
          <w:numId w:val="21"/>
        </w:numPr>
        <w:tabs>
          <w:tab w:val="left" w:pos="284"/>
          <w:tab w:val="left" w:pos="500"/>
        </w:tabs>
        <w:autoSpaceDE/>
        <w:autoSpaceDN/>
        <w:ind w:firstLine="284"/>
        <w:jc w:val="both"/>
        <w:rPr>
          <w:sz w:val="24"/>
          <w:szCs w:val="24"/>
        </w:rPr>
      </w:pPr>
      <w:r w:rsidRPr="004119F2">
        <w:rPr>
          <w:sz w:val="24"/>
          <w:szCs w:val="24"/>
        </w:rPr>
        <w:t>провести анализ собственных затруднений при выполнении тестовых</w:t>
      </w:r>
      <w:r w:rsidR="004119F2" w:rsidRPr="004119F2">
        <w:rPr>
          <w:sz w:val="24"/>
          <w:szCs w:val="24"/>
        </w:rPr>
        <w:t xml:space="preserve"> </w:t>
      </w:r>
      <w:r w:rsidRPr="004119F2">
        <w:rPr>
          <w:sz w:val="24"/>
          <w:szCs w:val="24"/>
        </w:rPr>
        <w:t>заданий и обозначить способы их устранения;</w:t>
      </w:r>
    </w:p>
    <w:p w:rsidR="00770F57" w:rsidRPr="004119F2" w:rsidRDefault="00770F57" w:rsidP="004119F2">
      <w:pPr>
        <w:widowControl/>
        <w:numPr>
          <w:ilvl w:val="0"/>
          <w:numId w:val="22"/>
        </w:numPr>
        <w:tabs>
          <w:tab w:val="left" w:pos="284"/>
          <w:tab w:val="left" w:pos="500"/>
        </w:tabs>
        <w:autoSpaceDE/>
        <w:autoSpaceDN/>
        <w:ind w:firstLine="284"/>
        <w:jc w:val="both"/>
        <w:rPr>
          <w:sz w:val="24"/>
          <w:szCs w:val="24"/>
        </w:rPr>
      </w:pPr>
      <w:r w:rsidRPr="004119F2">
        <w:rPr>
          <w:sz w:val="24"/>
          <w:szCs w:val="24"/>
        </w:rPr>
        <w:t>осуществлять поддержку осознанного выбора выпускниками экзаменов</w:t>
      </w:r>
      <w:r w:rsidR="004119F2" w:rsidRPr="004119F2">
        <w:rPr>
          <w:sz w:val="24"/>
          <w:szCs w:val="24"/>
        </w:rPr>
        <w:t xml:space="preserve"> </w:t>
      </w:r>
      <w:r w:rsidRPr="004119F2">
        <w:rPr>
          <w:sz w:val="24"/>
          <w:szCs w:val="24"/>
        </w:rPr>
        <w:t xml:space="preserve">для прохождения </w:t>
      </w:r>
      <w:r w:rsidR="004119F2">
        <w:rPr>
          <w:sz w:val="24"/>
          <w:szCs w:val="24"/>
        </w:rPr>
        <w:t xml:space="preserve">государственной </w:t>
      </w:r>
      <w:r w:rsidRPr="004119F2">
        <w:rPr>
          <w:sz w:val="24"/>
          <w:szCs w:val="24"/>
        </w:rPr>
        <w:t>итоговой аттестации;</w:t>
      </w:r>
    </w:p>
    <w:p w:rsidR="00770F57" w:rsidRPr="004119F2" w:rsidRDefault="00770F57" w:rsidP="004119F2">
      <w:pPr>
        <w:pStyle w:val="a4"/>
        <w:numPr>
          <w:ilvl w:val="0"/>
          <w:numId w:val="22"/>
        </w:numPr>
        <w:tabs>
          <w:tab w:val="left" w:pos="284"/>
        </w:tabs>
        <w:spacing w:line="237" w:lineRule="auto"/>
        <w:jc w:val="both"/>
        <w:rPr>
          <w:sz w:val="24"/>
          <w:szCs w:val="24"/>
        </w:rPr>
      </w:pPr>
      <w:r w:rsidRPr="004119F2">
        <w:rPr>
          <w:sz w:val="24"/>
          <w:szCs w:val="24"/>
        </w:rPr>
        <w:t>создавать положительное эмоциональное поле взаимоотношений “учител</w:t>
      </w:r>
      <w:proofErr w:type="gramStart"/>
      <w:r w:rsidRPr="004119F2">
        <w:rPr>
          <w:sz w:val="24"/>
          <w:szCs w:val="24"/>
        </w:rPr>
        <w:t>ь–</w:t>
      </w:r>
      <w:proofErr w:type="gramEnd"/>
      <w:r w:rsidRPr="004119F2">
        <w:rPr>
          <w:sz w:val="24"/>
          <w:szCs w:val="24"/>
        </w:rPr>
        <w:t xml:space="preserve"> ученик”, “учитель – учитель”, “ученик – ученик”;</w:t>
      </w:r>
    </w:p>
    <w:p w:rsidR="00770F57" w:rsidRPr="00770F57" w:rsidRDefault="00770F57" w:rsidP="004119F2">
      <w:pPr>
        <w:widowControl/>
        <w:numPr>
          <w:ilvl w:val="0"/>
          <w:numId w:val="23"/>
        </w:numPr>
        <w:tabs>
          <w:tab w:val="left" w:pos="284"/>
          <w:tab w:val="left" w:pos="680"/>
        </w:tabs>
        <w:autoSpaceDE/>
        <w:autoSpaceDN/>
        <w:spacing w:line="213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подготовки к </w:t>
      </w:r>
      <w:r w:rsidR="0072445B">
        <w:rPr>
          <w:sz w:val="24"/>
          <w:szCs w:val="24"/>
        </w:rPr>
        <w:t xml:space="preserve">государственной </w:t>
      </w:r>
      <w:r w:rsidRPr="00770F57">
        <w:rPr>
          <w:sz w:val="24"/>
          <w:szCs w:val="24"/>
        </w:rPr>
        <w:t>итоговой аттестации.</w:t>
      </w:r>
    </w:p>
    <w:p w:rsidR="00770F57" w:rsidRPr="00770F57" w:rsidRDefault="00770F57" w:rsidP="004119F2">
      <w:pPr>
        <w:tabs>
          <w:tab w:val="left" w:pos="284"/>
        </w:tabs>
        <w:ind w:firstLine="284"/>
        <w:jc w:val="both"/>
        <w:rPr>
          <w:rFonts w:eastAsiaTheme="minorEastAsia"/>
          <w:sz w:val="24"/>
          <w:szCs w:val="24"/>
        </w:rPr>
      </w:pPr>
    </w:p>
    <w:p w:rsidR="00770F57" w:rsidRPr="00770F57" w:rsidRDefault="00770F57" w:rsidP="004119F2">
      <w:pPr>
        <w:widowControl/>
        <w:numPr>
          <w:ilvl w:val="0"/>
          <w:numId w:val="24"/>
        </w:numPr>
        <w:tabs>
          <w:tab w:val="left" w:pos="284"/>
          <w:tab w:val="left" w:pos="680"/>
        </w:tabs>
        <w:autoSpaceDE/>
        <w:autoSpaceDN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Классным руководителям:</w:t>
      </w:r>
    </w:p>
    <w:p w:rsidR="00770F57" w:rsidRPr="00770F57" w:rsidRDefault="00770F57" w:rsidP="004119F2">
      <w:pPr>
        <w:widowControl/>
        <w:numPr>
          <w:ilvl w:val="0"/>
          <w:numId w:val="25"/>
        </w:numPr>
        <w:tabs>
          <w:tab w:val="left" w:pos="284"/>
          <w:tab w:val="left" w:pos="495"/>
        </w:tabs>
        <w:autoSpaceDE/>
        <w:autoSpaceDN/>
        <w:spacing w:line="204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lastRenderedPageBreak/>
        <w:t>своевременно выявлять дефициты в информированности выпускников и их родителей о процедурах ГИА;</w:t>
      </w:r>
    </w:p>
    <w:p w:rsidR="00770F57" w:rsidRPr="00770F57" w:rsidRDefault="00770F57" w:rsidP="004119F2">
      <w:pPr>
        <w:tabs>
          <w:tab w:val="left" w:pos="284"/>
        </w:tabs>
        <w:spacing w:line="43" w:lineRule="exact"/>
        <w:ind w:firstLine="284"/>
        <w:jc w:val="both"/>
        <w:rPr>
          <w:sz w:val="24"/>
          <w:szCs w:val="24"/>
        </w:rPr>
      </w:pPr>
    </w:p>
    <w:p w:rsidR="00770F57" w:rsidRPr="00770F57" w:rsidRDefault="00770F57" w:rsidP="004119F2">
      <w:pPr>
        <w:widowControl/>
        <w:numPr>
          <w:ilvl w:val="0"/>
          <w:numId w:val="25"/>
        </w:numPr>
        <w:tabs>
          <w:tab w:val="left" w:pos="284"/>
          <w:tab w:val="left" w:pos="500"/>
        </w:tabs>
        <w:autoSpaceDE/>
        <w:autoSpaceDN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формировать позитивное отношение у выпускников и их родителей о ГИА;</w:t>
      </w:r>
    </w:p>
    <w:p w:rsidR="00770F57" w:rsidRPr="00770F57" w:rsidRDefault="00770F57" w:rsidP="004119F2">
      <w:pPr>
        <w:widowControl/>
        <w:numPr>
          <w:ilvl w:val="0"/>
          <w:numId w:val="25"/>
        </w:numPr>
        <w:tabs>
          <w:tab w:val="left" w:pos="284"/>
          <w:tab w:val="left" w:pos="495"/>
        </w:tabs>
        <w:autoSpaceDE/>
        <w:autoSpaceDN/>
        <w:spacing w:line="204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 xml:space="preserve">содействовать в организации </w:t>
      </w:r>
      <w:proofErr w:type="gramStart"/>
      <w:r w:rsidRPr="00770F57">
        <w:rPr>
          <w:sz w:val="24"/>
          <w:szCs w:val="24"/>
        </w:rPr>
        <w:t>контроля за</w:t>
      </w:r>
      <w:proofErr w:type="gramEnd"/>
      <w:r w:rsidRPr="00770F57">
        <w:rPr>
          <w:sz w:val="24"/>
          <w:szCs w:val="24"/>
        </w:rPr>
        <w:t xml:space="preserve"> </w:t>
      </w:r>
      <w:r w:rsidR="004119F2">
        <w:rPr>
          <w:sz w:val="24"/>
          <w:szCs w:val="24"/>
        </w:rPr>
        <w:t xml:space="preserve">успеваемостью и </w:t>
      </w:r>
      <w:r w:rsidRPr="00770F57">
        <w:rPr>
          <w:sz w:val="24"/>
          <w:szCs w:val="24"/>
        </w:rPr>
        <w:t>посещаемостью</w:t>
      </w:r>
      <w:r w:rsidR="004119F2">
        <w:rPr>
          <w:sz w:val="24"/>
          <w:szCs w:val="24"/>
        </w:rPr>
        <w:t xml:space="preserve">, в </w:t>
      </w:r>
      <w:proofErr w:type="spellStart"/>
      <w:r w:rsidR="004119F2">
        <w:rPr>
          <w:sz w:val="24"/>
          <w:szCs w:val="24"/>
        </w:rPr>
        <w:t>т.ч</w:t>
      </w:r>
      <w:proofErr w:type="spellEnd"/>
      <w:r w:rsidR="004119F2">
        <w:rPr>
          <w:sz w:val="24"/>
          <w:szCs w:val="24"/>
        </w:rPr>
        <w:t>.</w:t>
      </w:r>
      <w:r w:rsidRPr="00770F57">
        <w:rPr>
          <w:sz w:val="24"/>
          <w:szCs w:val="24"/>
        </w:rPr>
        <w:t xml:space="preserve"> консультативных занятий по подготовке к ГИА;</w:t>
      </w:r>
    </w:p>
    <w:p w:rsidR="00770F57" w:rsidRPr="00770F57" w:rsidRDefault="00770F57" w:rsidP="004119F2">
      <w:pPr>
        <w:widowControl/>
        <w:numPr>
          <w:ilvl w:val="0"/>
          <w:numId w:val="25"/>
        </w:numPr>
        <w:tabs>
          <w:tab w:val="left" w:pos="284"/>
          <w:tab w:val="left" w:pos="654"/>
        </w:tabs>
        <w:autoSpaceDE/>
        <w:autoSpaceDN/>
        <w:spacing w:line="204" w:lineRule="auto"/>
        <w:ind w:firstLine="284"/>
        <w:jc w:val="both"/>
        <w:rPr>
          <w:sz w:val="24"/>
          <w:szCs w:val="24"/>
        </w:rPr>
      </w:pPr>
      <w:r w:rsidRPr="00770F57">
        <w:rPr>
          <w:sz w:val="24"/>
          <w:szCs w:val="24"/>
        </w:rPr>
        <w:t>оказывать помощь каждому выпускнику в выборе предметов для прохождения ГИА.</w:t>
      </w:r>
    </w:p>
    <w:p w:rsidR="00770F57" w:rsidRPr="00770F57" w:rsidRDefault="00770F57" w:rsidP="004119F2">
      <w:pPr>
        <w:tabs>
          <w:tab w:val="left" w:pos="284"/>
        </w:tabs>
        <w:spacing w:line="322" w:lineRule="exact"/>
        <w:ind w:firstLine="284"/>
        <w:jc w:val="both"/>
        <w:rPr>
          <w:rFonts w:eastAsiaTheme="minorEastAsia"/>
          <w:sz w:val="24"/>
          <w:szCs w:val="24"/>
        </w:rPr>
      </w:pPr>
    </w:p>
    <w:p w:rsidR="004C79EA" w:rsidRDefault="004C79EA" w:rsidP="004C79EA">
      <w:pPr>
        <w:spacing w:before="90"/>
        <w:ind w:left="822" w:right="612" w:firstLine="707"/>
        <w:rPr>
          <w:sz w:val="24"/>
        </w:rPr>
      </w:pPr>
      <w:r w:rsidRPr="00C83BBB">
        <w:rPr>
          <w:sz w:val="24"/>
        </w:rPr>
        <w:t xml:space="preserve">Заместитель директора по УВР                    </w:t>
      </w:r>
      <w:proofErr w:type="spellStart"/>
      <w:r w:rsidRPr="00C83BBB">
        <w:rPr>
          <w:sz w:val="24"/>
        </w:rPr>
        <w:t>Мотова</w:t>
      </w:r>
      <w:proofErr w:type="spellEnd"/>
      <w:r w:rsidRPr="00C83BBB">
        <w:rPr>
          <w:sz w:val="24"/>
        </w:rPr>
        <w:t xml:space="preserve">  Е.В.</w:t>
      </w:r>
    </w:p>
    <w:p w:rsidR="00770F57" w:rsidRPr="00770F57" w:rsidRDefault="00770F57" w:rsidP="004119F2">
      <w:pPr>
        <w:tabs>
          <w:tab w:val="left" w:pos="284"/>
        </w:tabs>
        <w:ind w:right="612" w:firstLine="707"/>
        <w:jc w:val="both"/>
        <w:rPr>
          <w:sz w:val="24"/>
          <w:szCs w:val="24"/>
        </w:rPr>
      </w:pPr>
    </w:p>
    <w:sectPr w:rsidR="00770F57" w:rsidRPr="00770F57" w:rsidSect="00BE569B">
      <w:pgSz w:w="11910" w:h="16840"/>
      <w:pgMar w:top="400" w:right="57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BCC8C0D2"/>
    <w:lvl w:ilvl="0" w:tplc="B1A23360">
      <w:start w:val="1"/>
      <w:numFmt w:val="bullet"/>
      <w:lvlText w:val="•"/>
      <w:lvlJc w:val="left"/>
      <w:pPr>
        <w:ind w:left="0" w:firstLine="0"/>
      </w:pPr>
    </w:lvl>
    <w:lvl w:ilvl="1" w:tplc="313638F8">
      <w:numFmt w:val="decimal"/>
      <w:lvlText w:val=""/>
      <w:lvlJc w:val="left"/>
      <w:pPr>
        <w:ind w:left="0" w:firstLine="0"/>
      </w:pPr>
    </w:lvl>
    <w:lvl w:ilvl="2" w:tplc="F29E5358">
      <w:numFmt w:val="decimal"/>
      <w:lvlText w:val=""/>
      <w:lvlJc w:val="left"/>
      <w:pPr>
        <w:ind w:left="0" w:firstLine="0"/>
      </w:pPr>
    </w:lvl>
    <w:lvl w:ilvl="3" w:tplc="C5606AC8">
      <w:numFmt w:val="decimal"/>
      <w:lvlText w:val=""/>
      <w:lvlJc w:val="left"/>
      <w:pPr>
        <w:ind w:left="0" w:firstLine="0"/>
      </w:pPr>
    </w:lvl>
    <w:lvl w:ilvl="4" w:tplc="E32249AA">
      <w:numFmt w:val="decimal"/>
      <w:lvlText w:val=""/>
      <w:lvlJc w:val="left"/>
      <w:pPr>
        <w:ind w:left="0" w:firstLine="0"/>
      </w:pPr>
    </w:lvl>
    <w:lvl w:ilvl="5" w:tplc="7B806A54">
      <w:numFmt w:val="decimal"/>
      <w:lvlText w:val=""/>
      <w:lvlJc w:val="left"/>
      <w:pPr>
        <w:ind w:left="0" w:firstLine="0"/>
      </w:pPr>
    </w:lvl>
    <w:lvl w:ilvl="6" w:tplc="AB9CF8A8">
      <w:numFmt w:val="decimal"/>
      <w:lvlText w:val=""/>
      <w:lvlJc w:val="left"/>
      <w:pPr>
        <w:ind w:left="0" w:firstLine="0"/>
      </w:pPr>
    </w:lvl>
    <w:lvl w:ilvl="7" w:tplc="E19E0EB2">
      <w:numFmt w:val="decimal"/>
      <w:lvlText w:val=""/>
      <w:lvlJc w:val="left"/>
      <w:pPr>
        <w:ind w:left="0" w:firstLine="0"/>
      </w:pPr>
    </w:lvl>
    <w:lvl w:ilvl="8" w:tplc="479A48E2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921E1130"/>
    <w:lvl w:ilvl="0" w:tplc="E4BE0688">
      <w:start w:val="1"/>
      <w:numFmt w:val="bullet"/>
      <w:lvlText w:val="•"/>
      <w:lvlJc w:val="left"/>
      <w:pPr>
        <w:ind w:left="0" w:firstLine="0"/>
      </w:pPr>
    </w:lvl>
    <w:lvl w:ilvl="1" w:tplc="CC5202FE">
      <w:numFmt w:val="decimal"/>
      <w:lvlText w:val=""/>
      <w:lvlJc w:val="left"/>
      <w:pPr>
        <w:ind w:left="0" w:firstLine="0"/>
      </w:pPr>
    </w:lvl>
    <w:lvl w:ilvl="2" w:tplc="11AEC15A">
      <w:numFmt w:val="decimal"/>
      <w:lvlText w:val=""/>
      <w:lvlJc w:val="left"/>
      <w:pPr>
        <w:ind w:left="0" w:firstLine="0"/>
      </w:pPr>
    </w:lvl>
    <w:lvl w:ilvl="3" w:tplc="2D661AAE">
      <w:numFmt w:val="decimal"/>
      <w:lvlText w:val=""/>
      <w:lvlJc w:val="left"/>
      <w:pPr>
        <w:ind w:left="0" w:firstLine="0"/>
      </w:pPr>
    </w:lvl>
    <w:lvl w:ilvl="4" w:tplc="DA4AC728">
      <w:numFmt w:val="decimal"/>
      <w:lvlText w:val=""/>
      <w:lvlJc w:val="left"/>
      <w:pPr>
        <w:ind w:left="0" w:firstLine="0"/>
      </w:pPr>
    </w:lvl>
    <w:lvl w:ilvl="5" w:tplc="EC668B78">
      <w:numFmt w:val="decimal"/>
      <w:lvlText w:val=""/>
      <w:lvlJc w:val="left"/>
      <w:pPr>
        <w:ind w:left="0" w:firstLine="0"/>
      </w:pPr>
    </w:lvl>
    <w:lvl w:ilvl="6" w:tplc="FD5A2482">
      <w:numFmt w:val="decimal"/>
      <w:lvlText w:val=""/>
      <w:lvlJc w:val="left"/>
      <w:pPr>
        <w:ind w:left="0" w:firstLine="0"/>
      </w:pPr>
    </w:lvl>
    <w:lvl w:ilvl="7" w:tplc="1786B4EA">
      <w:numFmt w:val="decimal"/>
      <w:lvlText w:val=""/>
      <w:lvlJc w:val="left"/>
      <w:pPr>
        <w:ind w:left="0" w:firstLine="0"/>
      </w:pPr>
    </w:lvl>
    <w:lvl w:ilvl="8" w:tplc="23FCEB64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  <w:pPr>
        <w:ind w:left="0" w:firstLine="0"/>
      </w:pPr>
    </w:lvl>
    <w:lvl w:ilvl="1" w:tplc="86667394">
      <w:start w:val="1"/>
      <w:numFmt w:val="bullet"/>
      <w:lvlText w:val=""/>
      <w:lvlJc w:val="left"/>
      <w:pPr>
        <w:ind w:left="0" w:firstLine="0"/>
      </w:pPr>
    </w:lvl>
    <w:lvl w:ilvl="2" w:tplc="9732D68A">
      <w:numFmt w:val="decimal"/>
      <w:lvlText w:val=""/>
      <w:lvlJc w:val="left"/>
      <w:pPr>
        <w:ind w:left="0" w:firstLine="0"/>
      </w:pPr>
    </w:lvl>
    <w:lvl w:ilvl="3" w:tplc="0A721E7C">
      <w:numFmt w:val="decimal"/>
      <w:lvlText w:val=""/>
      <w:lvlJc w:val="left"/>
      <w:pPr>
        <w:ind w:left="0" w:firstLine="0"/>
      </w:pPr>
    </w:lvl>
    <w:lvl w:ilvl="4" w:tplc="C14280DC">
      <w:numFmt w:val="decimal"/>
      <w:lvlText w:val=""/>
      <w:lvlJc w:val="left"/>
      <w:pPr>
        <w:ind w:left="0" w:firstLine="0"/>
      </w:pPr>
    </w:lvl>
    <w:lvl w:ilvl="5" w:tplc="ED5CA960">
      <w:numFmt w:val="decimal"/>
      <w:lvlText w:val=""/>
      <w:lvlJc w:val="left"/>
      <w:pPr>
        <w:ind w:left="0" w:firstLine="0"/>
      </w:pPr>
    </w:lvl>
    <w:lvl w:ilvl="6" w:tplc="646889BA">
      <w:numFmt w:val="decimal"/>
      <w:lvlText w:val=""/>
      <w:lvlJc w:val="left"/>
      <w:pPr>
        <w:ind w:left="0" w:firstLine="0"/>
      </w:pPr>
    </w:lvl>
    <w:lvl w:ilvl="7" w:tplc="241A8034">
      <w:numFmt w:val="decimal"/>
      <w:lvlText w:val=""/>
      <w:lvlJc w:val="left"/>
      <w:pPr>
        <w:ind w:left="0" w:firstLine="0"/>
      </w:pPr>
    </w:lvl>
    <w:lvl w:ilvl="8" w:tplc="DAA0B274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8364223A"/>
    <w:lvl w:ilvl="0" w:tplc="6EE4940A">
      <w:start w:val="11"/>
      <w:numFmt w:val="decimal"/>
      <w:lvlText w:val="%1."/>
      <w:lvlJc w:val="left"/>
      <w:pPr>
        <w:ind w:left="0" w:firstLine="0"/>
      </w:pPr>
    </w:lvl>
    <w:lvl w:ilvl="1" w:tplc="B0788336">
      <w:numFmt w:val="decimal"/>
      <w:lvlText w:val=""/>
      <w:lvlJc w:val="left"/>
      <w:pPr>
        <w:ind w:left="0" w:firstLine="0"/>
      </w:pPr>
    </w:lvl>
    <w:lvl w:ilvl="2" w:tplc="259E86B2">
      <w:numFmt w:val="decimal"/>
      <w:lvlText w:val=""/>
      <w:lvlJc w:val="left"/>
      <w:pPr>
        <w:ind w:left="0" w:firstLine="0"/>
      </w:pPr>
    </w:lvl>
    <w:lvl w:ilvl="3" w:tplc="E842C1F2">
      <w:numFmt w:val="decimal"/>
      <w:lvlText w:val=""/>
      <w:lvlJc w:val="left"/>
      <w:pPr>
        <w:ind w:left="0" w:firstLine="0"/>
      </w:pPr>
    </w:lvl>
    <w:lvl w:ilvl="4" w:tplc="F990B8CE">
      <w:numFmt w:val="decimal"/>
      <w:lvlText w:val=""/>
      <w:lvlJc w:val="left"/>
      <w:pPr>
        <w:ind w:left="0" w:firstLine="0"/>
      </w:pPr>
    </w:lvl>
    <w:lvl w:ilvl="5" w:tplc="473E80B0">
      <w:numFmt w:val="decimal"/>
      <w:lvlText w:val=""/>
      <w:lvlJc w:val="left"/>
      <w:pPr>
        <w:ind w:left="0" w:firstLine="0"/>
      </w:pPr>
    </w:lvl>
    <w:lvl w:ilvl="6" w:tplc="6D70D60A">
      <w:numFmt w:val="decimal"/>
      <w:lvlText w:val=""/>
      <w:lvlJc w:val="left"/>
      <w:pPr>
        <w:ind w:left="0" w:firstLine="0"/>
      </w:pPr>
    </w:lvl>
    <w:lvl w:ilvl="7" w:tplc="FA320B2A">
      <w:numFmt w:val="decimal"/>
      <w:lvlText w:val=""/>
      <w:lvlJc w:val="left"/>
      <w:pPr>
        <w:ind w:left="0" w:firstLine="0"/>
      </w:pPr>
    </w:lvl>
    <w:lvl w:ilvl="8" w:tplc="A81A8840">
      <w:numFmt w:val="decimal"/>
      <w:lvlText w:val=""/>
      <w:lvlJc w:val="left"/>
      <w:pPr>
        <w:ind w:left="0" w:firstLine="0"/>
      </w:pPr>
    </w:lvl>
  </w:abstractNum>
  <w:abstractNum w:abstractNumId="4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  <w:pPr>
        <w:ind w:left="0" w:firstLine="0"/>
      </w:pPr>
    </w:lvl>
    <w:lvl w:ilvl="1" w:tplc="8A263FB4">
      <w:start w:val="1"/>
      <w:numFmt w:val="bullet"/>
      <w:lvlText w:val=""/>
      <w:lvlJc w:val="left"/>
      <w:pPr>
        <w:ind w:left="0" w:firstLine="0"/>
      </w:pPr>
    </w:lvl>
    <w:lvl w:ilvl="2" w:tplc="5FAA667E">
      <w:numFmt w:val="decimal"/>
      <w:lvlText w:val=""/>
      <w:lvlJc w:val="left"/>
      <w:pPr>
        <w:ind w:left="0" w:firstLine="0"/>
      </w:pPr>
    </w:lvl>
    <w:lvl w:ilvl="3" w:tplc="5B28950A">
      <w:numFmt w:val="decimal"/>
      <w:lvlText w:val=""/>
      <w:lvlJc w:val="left"/>
      <w:pPr>
        <w:ind w:left="0" w:firstLine="0"/>
      </w:pPr>
    </w:lvl>
    <w:lvl w:ilvl="4" w:tplc="195C4D82">
      <w:numFmt w:val="decimal"/>
      <w:lvlText w:val=""/>
      <w:lvlJc w:val="left"/>
      <w:pPr>
        <w:ind w:left="0" w:firstLine="0"/>
      </w:pPr>
    </w:lvl>
    <w:lvl w:ilvl="5" w:tplc="03ECCC66">
      <w:numFmt w:val="decimal"/>
      <w:lvlText w:val=""/>
      <w:lvlJc w:val="left"/>
      <w:pPr>
        <w:ind w:left="0" w:firstLine="0"/>
      </w:pPr>
    </w:lvl>
    <w:lvl w:ilvl="6" w:tplc="E94A3D1C">
      <w:numFmt w:val="decimal"/>
      <w:lvlText w:val=""/>
      <w:lvlJc w:val="left"/>
      <w:pPr>
        <w:ind w:left="0" w:firstLine="0"/>
      </w:pPr>
    </w:lvl>
    <w:lvl w:ilvl="7" w:tplc="DACEA022">
      <w:numFmt w:val="decimal"/>
      <w:lvlText w:val=""/>
      <w:lvlJc w:val="left"/>
      <w:pPr>
        <w:ind w:left="0" w:firstLine="0"/>
      </w:pPr>
    </w:lvl>
    <w:lvl w:ilvl="8" w:tplc="BE1CCEC6">
      <w:numFmt w:val="decimal"/>
      <w:lvlText w:val=""/>
      <w:lvlJc w:val="left"/>
      <w:pPr>
        <w:ind w:left="0" w:firstLine="0"/>
      </w:pPr>
    </w:lvl>
  </w:abstractNum>
  <w:abstractNum w:abstractNumId="5">
    <w:nsid w:val="00004509"/>
    <w:multiLevelType w:val="hybridMultilevel"/>
    <w:tmpl w:val="113C750E"/>
    <w:lvl w:ilvl="0" w:tplc="50589182">
      <w:start w:val="1"/>
      <w:numFmt w:val="bullet"/>
      <w:lvlText w:val="•"/>
      <w:lvlJc w:val="left"/>
      <w:pPr>
        <w:ind w:left="0" w:firstLine="0"/>
      </w:pPr>
    </w:lvl>
    <w:lvl w:ilvl="1" w:tplc="B3BA85DC">
      <w:numFmt w:val="decimal"/>
      <w:lvlText w:val=""/>
      <w:lvlJc w:val="left"/>
      <w:pPr>
        <w:ind w:left="0" w:firstLine="0"/>
      </w:pPr>
    </w:lvl>
    <w:lvl w:ilvl="2" w:tplc="C36EF44E">
      <w:numFmt w:val="decimal"/>
      <w:lvlText w:val=""/>
      <w:lvlJc w:val="left"/>
      <w:pPr>
        <w:ind w:left="0" w:firstLine="0"/>
      </w:pPr>
    </w:lvl>
    <w:lvl w:ilvl="3" w:tplc="07E4331E">
      <w:numFmt w:val="decimal"/>
      <w:lvlText w:val=""/>
      <w:lvlJc w:val="left"/>
      <w:pPr>
        <w:ind w:left="0" w:firstLine="0"/>
      </w:pPr>
    </w:lvl>
    <w:lvl w:ilvl="4" w:tplc="8718325E">
      <w:numFmt w:val="decimal"/>
      <w:lvlText w:val=""/>
      <w:lvlJc w:val="left"/>
      <w:pPr>
        <w:ind w:left="0" w:firstLine="0"/>
      </w:pPr>
    </w:lvl>
    <w:lvl w:ilvl="5" w:tplc="9AFC66D0">
      <w:numFmt w:val="decimal"/>
      <w:lvlText w:val=""/>
      <w:lvlJc w:val="left"/>
      <w:pPr>
        <w:ind w:left="0" w:firstLine="0"/>
      </w:pPr>
    </w:lvl>
    <w:lvl w:ilvl="6" w:tplc="C310DFE2">
      <w:numFmt w:val="decimal"/>
      <w:lvlText w:val=""/>
      <w:lvlJc w:val="left"/>
      <w:pPr>
        <w:ind w:left="0" w:firstLine="0"/>
      </w:pPr>
    </w:lvl>
    <w:lvl w:ilvl="7" w:tplc="A0404186">
      <w:numFmt w:val="decimal"/>
      <w:lvlText w:val=""/>
      <w:lvlJc w:val="left"/>
      <w:pPr>
        <w:ind w:left="0" w:firstLine="0"/>
      </w:pPr>
    </w:lvl>
    <w:lvl w:ilvl="8" w:tplc="1C4ACA26">
      <w:numFmt w:val="decimal"/>
      <w:lvlText w:val=""/>
      <w:lvlJc w:val="left"/>
      <w:pPr>
        <w:ind w:left="0" w:firstLine="0"/>
      </w:pPr>
    </w:lvl>
  </w:abstractNum>
  <w:abstractNum w:abstractNumId="6">
    <w:nsid w:val="00005D03"/>
    <w:multiLevelType w:val="hybridMultilevel"/>
    <w:tmpl w:val="D5B661B6"/>
    <w:lvl w:ilvl="0" w:tplc="F42AA298">
      <w:start w:val="10"/>
      <w:numFmt w:val="decimal"/>
      <w:lvlText w:val="%1."/>
      <w:lvlJc w:val="left"/>
      <w:pPr>
        <w:ind w:left="0" w:firstLine="0"/>
      </w:pPr>
    </w:lvl>
    <w:lvl w:ilvl="1" w:tplc="30627E5C">
      <w:numFmt w:val="decimal"/>
      <w:lvlText w:val=""/>
      <w:lvlJc w:val="left"/>
      <w:pPr>
        <w:ind w:left="0" w:firstLine="0"/>
      </w:pPr>
    </w:lvl>
    <w:lvl w:ilvl="2" w:tplc="06DC6A7A">
      <w:numFmt w:val="decimal"/>
      <w:lvlText w:val=""/>
      <w:lvlJc w:val="left"/>
      <w:pPr>
        <w:ind w:left="0" w:firstLine="0"/>
      </w:pPr>
    </w:lvl>
    <w:lvl w:ilvl="3" w:tplc="501EF34E">
      <w:numFmt w:val="decimal"/>
      <w:lvlText w:val=""/>
      <w:lvlJc w:val="left"/>
      <w:pPr>
        <w:ind w:left="0" w:firstLine="0"/>
      </w:pPr>
    </w:lvl>
    <w:lvl w:ilvl="4" w:tplc="AF4EE064">
      <w:numFmt w:val="decimal"/>
      <w:lvlText w:val=""/>
      <w:lvlJc w:val="left"/>
      <w:pPr>
        <w:ind w:left="0" w:firstLine="0"/>
      </w:pPr>
    </w:lvl>
    <w:lvl w:ilvl="5" w:tplc="1E96C04C">
      <w:numFmt w:val="decimal"/>
      <w:lvlText w:val=""/>
      <w:lvlJc w:val="left"/>
      <w:pPr>
        <w:ind w:left="0" w:firstLine="0"/>
      </w:pPr>
    </w:lvl>
    <w:lvl w:ilvl="6" w:tplc="B5481C8A">
      <w:numFmt w:val="decimal"/>
      <w:lvlText w:val=""/>
      <w:lvlJc w:val="left"/>
      <w:pPr>
        <w:ind w:left="0" w:firstLine="0"/>
      </w:pPr>
    </w:lvl>
    <w:lvl w:ilvl="7" w:tplc="4D18EB72">
      <w:numFmt w:val="decimal"/>
      <w:lvlText w:val=""/>
      <w:lvlJc w:val="left"/>
      <w:pPr>
        <w:ind w:left="0" w:firstLine="0"/>
      </w:pPr>
    </w:lvl>
    <w:lvl w:ilvl="8" w:tplc="2B9EB5E4">
      <w:numFmt w:val="decimal"/>
      <w:lvlText w:val=""/>
      <w:lvlJc w:val="left"/>
      <w:pPr>
        <w:ind w:left="0" w:firstLine="0"/>
      </w:pPr>
    </w:lvl>
  </w:abstractNum>
  <w:abstractNum w:abstractNumId="7">
    <w:nsid w:val="0000701F"/>
    <w:multiLevelType w:val="hybridMultilevel"/>
    <w:tmpl w:val="9F5CF42A"/>
    <w:lvl w:ilvl="0" w:tplc="B3E292AE">
      <w:start w:val="1"/>
      <w:numFmt w:val="bullet"/>
      <w:lvlText w:val="•"/>
      <w:lvlJc w:val="left"/>
      <w:pPr>
        <w:ind w:left="0" w:firstLine="0"/>
      </w:pPr>
    </w:lvl>
    <w:lvl w:ilvl="1" w:tplc="93F82802">
      <w:numFmt w:val="decimal"/>
      <w:lvlText w:val=""/>
      <w:lvlJc w:val="left"/>
      <w:pPr>
        <w:ind w:left="0" w:firstLine="0"/>
      </w:pPr>
    </w:lvl>
    <w:lvl w:ilvl="2" w:tplc="2F181C5C">
      <w:numFmt w:val="decimal"/>
      <w:lvlText w:val=""/>
      <w:lvlJc w:val="left"/>
      <w:pPr>
        <w:ind w:left="0" w:firstLine="0"/>
      </w:pPr>
    </w:lvl>
    <w:lvl w:ilvl="3" w:tplc="466E3CCE">
      <w:numFmt w:val="decimal"/>
      <w:lvlText w:val=""/>
      <w:lvlJc w:val="left"/>
      <w:pPr>
        <w:ind w:left="0" w:firstLine="0"/>
      </w:pPr>
    </w:lvl>
    <w:lvl w:ilvl="4" w:tplc="0852A480">
      <w:numFmt w:val="decimal"/>
      <w:lvlText w:val=""/>
      <w:lvlJc w:val="left"/>
      <w:pPr>
        <w:ind w:left="0" w:firstLine="0"/>
      </w:pPr>
    </w:lvl>
    <w:lvl w:ilvl="5" w:tplc="4F700912">
      <w:numFmt w:val="decimal"/>
      <w:lvlText w:val=""/>
      <w:lvlJc w:val="left"/>
      <w:pPr>
        <w:ind w:left="0" w:firstLine="0"/>
      </w:pPr>
    </w:lvl>
    <w:lvl w:ilvl="6" w:tplc="5AA04482">
      <w:numFmt w:val="decimal"/>
      <w:lvlText w:val=""/>
      <w:lvlJc w:val="left"/>
      <w:pPr>
        <w:ind w:left="0" w:firstLine="0"/>
      </w:pPr>
    </w:lvl>
    <w:lvl w:ilvl="7" w:tplc="C4E66372">
      <w:numFmt w:val="decimal"/>
      <w:lvlText w:val=""/>
      <w:lvlJc w:val="left"/>
      <w:pPr>
        <w:ind w:left="0" w:firstLine="0"/>
      </w:pPr>
    </w:lvl>
    <w:lvl w:ilvl="8" w:tplc="6660E7DE">
      <w:numFmt w:val="decimal"/>
      <w:lvlText w:val=""/>
      <w:lvlJc w:val="left"/>
      <w:pPr>
        <w:ind w:left="0" w:firstLine="0"/>
      </w:pPr>
    </w:lvl>
  </w:abstractNum>
  <w:abstractNum w:abstractNumId="8">
    <w:nsid w:val="0000767D"/>
    <w:multiLevelType w:val="hybridMultilevel"/>
    <w:tmpl w:val="9D208532"/>
    <w:lvl w:ilvl="0" w:tplc="43DCD1E6">
      <w:start w:val="1"/>
      <w:numFmt w:val="bullet"/>
      <w:lvlText w:val="•"/>
      <w:lvlJc w:val="left"/>
      <w:pPr>
        <w:ind w:left="0" w:firstLine="0"/>
      </w:pPr>
    </w:lvl>
    <w:lvl w:ilvl="1" w:tplc="00FE8132">
      <w:numFmt w:val="decimal"/>
      <w:lvlText w:val=""/>
      <w:lvlJc w:val="left"/>
      <w:pPr>
        <w:ind w:left="0" w:firstLine="0"/>
      </w:pPr>
    </w:lvl>
    <w:lvl w:ilvl="2" w:tplc="F8FA25AA">
      <w:numFmt w:val="decimal"/>
      <w:lvlText w:val=""/>
      <w:lvlJc w:val="left"/>
      <w:pPr>
        <w:ind w:left="0" w:firstLine="0"/>
      </w:pPr>
    </w:lvl>
    <w:lvl w:ilvl="3" w:tplc="48A40C08">
      <w:numFmt w:val="decimal"/>
      <w:lvlText w:val=""/>
      <w:lvlJc w:val="left"/>
      <w:pPr>
        <w:ind w:left="0" w:firstLine="0"/>
      </w:pPr>
    </w:lvl>
    <w:lvl w:ilvl="4" w:tplc="FEAE0E86">
      <w:numFmt w:val="decimal"/>
      <w:lvlText w:val=""/>
      <w:lvlJc w:val="left"/>
      <w:pPr>
        <w:ind w:left="0" w:firstLine="0"/>
      </w:pPr>
    </w:lvl>
    <w:lvl w:ilvl="5" w:tplc="96C457B6">
      <w:numFmt w:val="decimal"/>
      <w:lvlText w:val=""/>
      <w:lvlJc w:val="left"/>
      <w:pPr>
        <w:ind w:left="0" w:firstLine="0"/>
      </w:pPr>
    </w:lvl>
    <w:lvl w:ilvl="6" w:tplc="3976CC06">
      <w:numFmt w:val="decimal"/>
      <w:lvlText w:val=""/>
      <w:lvlJc w:val="left"/>
      <w:pPr>
        <w:ind w:left="0" w:firstLine="0"/>
      </w:pPr>
    </w:lvl>
    <w:lvl w:ilvl="7" w:tplc="944834BE">
      <w:numFmt w:val="decimal"/>
      <w:lvlText w:val=""/>
      <w:lvlJc w:val="left"/>
      <w:pPr>
        <w:ind w:left="0" w:firstLine="0"/>
      </w:pPr>
    </w:lvl>
    <w:lvl w:ilvl="8" w:tplc="A7307E64">
      <w:numFmt w:val="decimal"/>
      <w:lvlText w:val=""/>
      <w:lvlJc w:val="left"/>
      <w:pPr>
        <w:ind w:left="0" w:firstLine="0"/>
      </w:pPr>
    </w:lvl>
  </w:abstractNum>
  <w:abstractNum w:abstractNumId="9">
    <w:nsid w:val="008946DA"/>
    <w:multiLevelType w:val="hybridMultilevel"/>
    <w:tmpl w:val="B680DAFC"/>
    <w:lvl w:ilvl="0" w:tplc="A6DCD4B6">
      <w:numFmt w:val="bullet"/>
      <w:lvlText w:val=""/>
      <w:lvlJc w:val="left"/>
      <w:pPr>
        <w:ind w:left="82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64DD82">
      <w:numFmt w:val="bullet"/>
      <w:lvlText w:val=""/>
      <w:lvlJc w:val="left"/>
      <w:pPr>
        <w:ind w:left="68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9C09C58">
      <w:numFmt w:val="bullet"/>
      <w:lvlText w:val="•"/>
      <w:lvlJc w:val="left"/>
      <w:pPr>
        <w:ind w:left="1920" w:hanging="348"/>
      </w:pPr>
      <w:rPr>
        <w:rFonts w:hint="default"/>
        <w:lang w:val="ru-RU" w:eastAsia="en-US" w:bidi="ar-SA"/>
      </w:rPr>
    </w:lvl>
    <w:lvl w:ilvl="3" w:tplc="57303E6A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4" w:tplc="C5C222C4">
      <w:numFmt w:val="bullet"/>
      <w:lvlText w:val="•"/>
      <w:lvlJc w:val="left"/>
      <w:pPr>
        <w:ind w:left="4122" w:hanging="348"/>
      </w:pPr>
      <w:rPr>
        <w:rFonts w:hint="default"/>
        <w:lang w:val="ru-RU" w:eastAsia="en-US" w:bidi="ar-SA"/>
      </w:rPr>
    </w:lvl>
    <w:lvl w:ilvl="5" w:tplc="32BA8A3C">
      <w:numFmt w:val="bullet"/>
      <w:lvlText w:val="•"/>
      <w:lvlJc w:val="left"/>
      <w:pPr>
        <w:ind w:left="5222" w:hanging="348"/>
      </w:pPr>
      <w:rPr>
        <w:rFonts w:hint="default"/>
        <w:lang w:val="ru-RU" w:eastAsia="en-US" w:bidi="ar-SA"/>
      </w:rPr>
    </w:lvl>
    <w:lvl w:ilvl="6" w:tplc="B38EECC2">
      <w:numFmt w:val="bullet"/>
      <w:lvlText w:val="•"/>
      <w:lvlJc w:val="left"/>
      <w:pPr>
        <w:ind w:left="6323" w:hanging="348"/>
      </w:pPr>
      <w:rPr>
        <w:rFonts w:hint="default"/>
        <w:lang w:val="ru-RU" w:eastAsia="en-US" w:bidi="ar-SA"/>
      </w:rPr>
    </w:lvl>
    <w:lvl w:ilvl="7" w:tplc="711EF6BE">
      <w:numFmt w:val="bullet"/>
      <w:lvlText w:val="•"/>
      <w:lvlJc w:val="left"/>
      <w:pPr>
        <w:ind w:left="7424" w:hanging="348"/>
      </w:pPr>
      <w:rPr>
        <w:rFonts w:hint="default"/>
        <w:lang w:val="ru-RU" w:eastAsia="en-US" w:bidi="ar-SA"/>
      </w:rPr>
    </w:lvl>
    <w:lvl w:ilvl="8" w:tplc="70C6EC4E">
      <w:numFmt w:val="bullet"/>
      <w:lvlText w:val="•"/>
      <w:lvlJc w:val="left"/>
      <w:pPr>
        <w:ind w:left="8524" w:hanging="348"/>
      </w:pPr>
      <w:rPr>
        <w:rFonts w:hint="default"/>
        <w:lang w:val="ru-RU" w:eastAsia="en-US" w:bidi="ar-SA"/>
      </w:rPr>
    </w:lvl>
  </w:abstractNum>
  <w:abstractNum w:abstractNumId="10">
    <w:nsid w:val="04002C85"/>
    <w:multiLevelType w:val="hybridMultilevel"/>
    <w:tmpl w:val="5FFEE8EA"/>
    <w:lvl w:ilvl="0" w:tplc="1E4A79DA">
      <w:numFmt w:val="bullet"/>
      <w:lvlText w:val="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9043B8">
      <w:numFmt w:val="bullet"/>
      <w:lvlText w:val="•"/>
      <w:lvlJc w:val="left"/>
      <w:pPr>
        <w:ind w:left="1810" w:hanging="708"/>
      </w:pPr>
      <w:rPr>
        <w:rFonts w:hint="default"/>
        <w:lang w:val="ru-RU" w:eastAsia="en-US" w:bidi="ar-SA"/>
      </w:rPr>
    </w:lvl>
    <w:lvl w:ilvl="2" w:tplc="4266C694"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 w:tplc="CD20FF2A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A91C0AF2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67D011C4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C83299C4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7" w:tplc="86A85DDC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455C64F4">
      <w:numFmt w:val="bullet"/>
      <w:lvlText w:val="•"/>
      <w:lvlJc w:val="left"/>
      <w:pPr>
        <w:ind w:left="8745" w:hanging="708"/>
      </w:pPr>
      <w:rPr>
        <w:rFonts w:hint="default"/>
        <w:lang w:val="ru-RU" w:eastAsia="en-US" w:bidi="ar-SA"/>
      </w:rPr>
    </w:lvl>
  </w:abstractNum>
  <w:abstractNum w:abstractNumId="11">
    <w:nsid w:val="070501E2"/>
    <w:multiLevelType w:val="hybridMultilevel"/>
    <w:tmpl w:val="A736708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08332B43"/>
    <w:multiLevelType w:val="hybridMultilevel"/>
    <w:tmpl w:val="A992D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262E07"/>
    <w:multiLevelType w:val="hybridMultilevel"/>
    <w:tmpl w:val="FD10E8B0"/>
    <w:lvl w:ilvl="0" w:tplc="6FDCC5CE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6AA74">
      <w:numFmt w:val="bullet"/>
      <w:lvlText w:val="•"/>
      <w:lvlJc w:val="left"/>
      <w:pPr>
        <w:ind w:left="1272" w:hanging="361"/>
      </w:pPr>
      <w:rPr>
        <w:rFonts w:hint="default"/>
        <w:lang w:val="ru-RU" w:eastAsia="en-US" w:bidi="ar-SA"/>
      </w:rPr>
    </w:lvl>
    <w:lvl w:ilvl="2" w:tplc="C7A21C94">
      <w:numFmt w:val="bullet"/>
      <w:lvlText w:val="•"/>
      <w:lvlJc w:val="left"/>
      <w:pPr>
        <w:ind w:left="1724" w:hanging="361"/>
      </w:pPr>
      <w:rPr>
        <w:rFonts w:hint="default"/>
        <w:lang w:val="ru-RU" w:eastAsia="en-US" w:bidi="ar-SA"/>
      </w:rPr>
    </w:lvl>
    <w:lvl w:ilvl="3" w:tplc="CEFAE97A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4" w:tplc="6D8031D6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5" w:tplc="3F12247E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6" w:tplc="6436E2FA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7" w:tplc="5630FDD6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8" w:tplc="C66E16E0">
      <w:numFmt w:val="bullet"/>
      <w:lvlText w:val="•"/>
      <w:lvlJc w:val="left"/>
      <w:pPr>
        <w:ind w:left="4438" w:hanging="361"/>
      </w:pPr>
      <w:rPr>
        <w:rFonts w:hint="default"/>
        <w:lang w:val="ru-RU" w:eastAsia="en-US" w:bidi="ar-SA"/>
      </w:rPr>
    </w:lvl>
  </w:abstractNum>
  <w:abstractNum w:abstractNumId="14">
    <w:nsid w:val="1DD8297A"/>
    <w:multiLevelType w:val="hybridMultilevel"/>
    <w:tmpl w:val="CFBCE95A"/>
    <w:lvl w:ilvl="0" w:tplc="E9786006">
      <w:start w:val="1"/>
      <w:numFmt w:val="bullet"/>
      <w:lvlText w:val="-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727B40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D0619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92D2B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AA6BDA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54D24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9C3A3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1C317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A61782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03B3340"/>
    <w:multiLevelType w:val="hybridMultilevel"/>
    <w:tmpl w:val="C83E81CE"/>
    <w:lvl w:ilvl="0" w:tplc="64B4B6DA">
      <w:start w:val="1"/>
      <w:numFmt w:val="decimal"/>
      <w:lvlText w:val="%1."/>
      <w:lvlJc w:val="left"/>
      <w:pPr>
        <w:ind w:left="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FCCF92">
      <w:start w:val="1"/>
      <w:numFmt w:val="lowerLetter"/>
      <w:lvlText w:val="%2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A2B916">
      <w:start w:val="1"/>
      <w:numFmt w:val="lowerRoman"/>
      <w:lvlText w:val="%3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20A640">
      <w:start w:val="1"/>
      <w:numFmt w:val="decimal"/>
      <w:lvlText w:val="%4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28F236">
      <w:start w:val="1"/>
      <w:numFmt w:val="lowerLetter"/>
      <w:lvlText w:val="%5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9E1A22">
      <w:start w:val="1"/>
      <w:numFmt w:val="lowerRoman"/>
      <w:lvlText w:val="%6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C2CE70">
      <w:start w:val="1"/>
      <w:numFmt w:val="decimal"/>
      <w:lvlText w:val="%7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90F064">
      <w:start w:val="1"/>
      <w:numFmt w:val="lowerLetter"/>
      <w:lvlText w:val="%8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2CCD6">
      <w:start w:val="1"/>
      <w:numFmt w:val="lowerRoman"/>
      <w:lvlText w:val="%9"/>
      <w:lvlJc w:val="left"/>
      <w:pPr>
        <w:ind w:left="7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E8731B8"/>
    <w:multiLevelType w:val="hybridMultilevel"/>
    <w:tmpl w:val="188C390E"/>
    <w:lvl w:ilvl="0" w:tplc="293C48E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23842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2" w:tplc="A26A351C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BD201D58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3486664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5" w:tplc="594AD8A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6" w:tplc="318AE2B6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7" w:tplc="059ED18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0A4F1B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</w:abstractNum>
  <w:abstractNum w:abstractNumId="17">
    <w:nsid w:val="3503756B"/>
    <w:multiLevelType w:val="hybridMultilevel"/>
    <w:tmpl w:val="9F64619E"/>
    <w:lvl w:ilvl="0" w:tplc="65F4C1F2">
      <w:numFmt w:val="bullet"/>
      <w:lvlText w:val=""/>
      <w:lvlJc w:val="left"/>
      <w:pPr>
        <w:ind w:left="43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703D10">
      <w:numFmt w:val="bullet"/>
      <w:lvlText w:val="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5227E0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3" w:tplc="091CEA56">
      <w:numFmt w:val="bullet"/>
      <w:lvlText w:val="•"/>
      <w:lvlJc w:val="left"/>
      <w:pPr>
        <w:ind w:left="2621" w:hanging="348"/>
      </w:pPr>
      <w:rPr>
        <w:rFonts w:hint="default"/>
        <w:lang w:val="ru-RU" w:eastAsia="en-US" w:bidi="ar-SA"/>
      </w:rPr>
    </w:lvl>
    <w:lvl w:ilvl="4" w:tplc="6A6AED6E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5" w:tplc="4D96DB7A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6" w:tplc="668EE230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7" w:tplc="EDDA6A00">
      <w:numFmt w:val="bullet"/>
      <w:lvlText w:val="•"/>
      <w:lvlJc w:val="left"/>
      <w:pPr>
        <w:ind w:left="6224" w:hanging="348"/>
      </w:pPr>
      <w:rPr>
        <w:rFonts w:hint="default"/>
        <w:lang w:val="ru-RU" w:eastAsia="en-US" w:bidi="ar-SA"/>
      </w:rPr>
    </w:lvl>
    <w:lvl w:ilvl="8" w:tplc="06DA3A4C">
      <w:numFmt w:val="bullet"/>
      <w:lvlText w:val="•"/>
      <w:lvlJc w:val="left"/>
      <w:pPr>
        <w:ind w:left="7124" w:hanging="348"/>
      </w:pPr>
      <w:rPr>
        <w:rFonts w:hint="default"/>
        <w:lang w:val="ru-RU" w:eastAsia="en-US" w:bidi="ar-SA"/>
      </w:rPr>
    </w:lvl>
  </w:abstractNum>
  <w:abstractNum w:abstractNumId="18">
    <w:nsid w:val="47B40388"/>
    <w:multiLevelType w:val="hybridMultilevel"/>
    <w:tmpl w:val="91143098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9">
    <w:nsid w:val="4F5947A0"/>
    <w:multiLevelType w:val="hybridMultilevel"/>
    <w:tmpl w:val="04D483A6"/>
    <w:lvl w:ilvl="0" w:tplc="FE1AE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66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0F7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60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C0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42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E5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C0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45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FC06B9"/>
    <w:multiLevelType w:val="hybridMultilevel"/>
    <w:tmpl w:val="1C08CA70"/>
    <w:lvl w:ilvl="0" w:tplc="BA281E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C552A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B82C1CC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362C92D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AB08EB5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5" w:tplc="8510581A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6" w:tplc="4F80464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7" w:tplc="66900F2E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8" w:tplc="CFE065D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</w:abstractNum>
  <w:abstractNum w:abstractNumId="21">
    <w:nsid w:val="5F981E08"/>
    <w:multiLevelType w:val="multilevel"/>
    <w:tmpl w:val="7D7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96937"/>
    <w:multiLevelType w:val="hybridMultilevel"/>
    <w:tmpl w:val="3EC2FFA0"/>
    <w:lvl w:ilvl="0" w:tplc="37EA5910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A617C0">
      <w:numFmt w:val="bullet"/>
      <w:lvlText w:val=""/>
      <w:lvlJc w:val="left"/>
      <w:pPr>
        <w:ind w:left="24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0BCD194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9B324E50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4" w:tplc="AA2A79C8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5" w:tplc="7CB22E5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48542BA6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DAB83D1C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AFA26DF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3">
    <w:nsid w:val="735C4F13"/>
    <w:multiLevelType w:val="hybridMultilevel"/>
    <w:tmpl w:val="8220937A"/>
    <w:lvl w:ilvl="0" w:tplc="E6BA0660">
      <w:numFmt w:val="bullet"/>
      <w:lvlText w:val="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32BAD6">
      <w:numFmt w:val="bullet"/>
      <w:lvlText w:val=""/>
      <w:lvlJc w:val="left"/>
      <w:pPr>
        <w:ind w:left="82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088E4DA">
      <w:numFmt w:val="bullet"/>
      <w:lvlText w:val="•"/>
      <w:lvlJc w:val="left"/>
      <w:pPr>
        <w:ind w:left="2801" w:hanging="564"/>
      </w:pPr>
      <w:rPr>
        <w:rFonts w:hint="default"/>
        <w:lang w:val="ru-RU" w:eastAsia="en-US" w:bidi="ar-SA"/>
      </w:rPr>
    </w:lvl>
    <w:lvl w:ilvl="3" w:tplc="34CCDA92">
      <w:numFmt w:val="bullet"/>
      <w:lvlText w:val="•"/>
      <w:lvlJc w:val="left"/>
      <w:pPr>
        <w:ind w:left="3791" w:hanging="564"/>
      </w:pPr>
      <w:rPr>
        <w:rFonts w:hint="default"/>
        <w:lang w:val="ru-RU" w:eastAsia="en-US" w:bidi="ar-SA"/>
      </w:rPr>
    </w:lvl>
    <w:lvl w:ilvl="4" w:tplc="D544338C">
      <w:numFmt w:val="bullet"/>
      <w:lvlText w:val="•"/>
      <w:lvlJc w:val="left"/>
      <w:pPr>
        <w:ind w:left="4782" w:hanging="564"/>
      </w:pPr>
      <w:rPr>
        <w:rFonts w:hint="default"/>
        <w:lang w:val="ru-RU" w:eastAsia="en-US" w:bidi="ar-SA"/>
      </w:rPr>
    </w:lvl>
    <w:lvl w:ilvl="5" w:tplc="D3C83862">
      <w:numFmt w:val="bullet"/>
      <w:lvlText w:val="•"/>
      <w:lvlJc w:val="left"/>
      <w:pPr>
        <w:ind w:left="5773" w:hanging="564"/>
      </w:pPr>
      <w:rPr>
        <w:rFonts w:hint="default"/>
        <w:lang w:val="ru-RU" w:eastAsia="en-US" w:bidi="ar-SA"/>
      </w:rPr>
    </w:lvl>
    <w:lvl w:ilvl="6" w:tplc="50E0FB46">
      <w:numFmt w:val="bullet"/>
      <w:lvlText w:val="•"/>
      <w:lvlJc w:val="left"/>
      <w:pPr>
        <w:ind w:left="6763" w:hanging="564"/>
      </w:pPr>
      <w:rPr>
        <w:rFonts w:hint="default"/>
        <w:lang w:val="ru-RU" w:eastAsia="en-US" w:bidi="ar-SA"/>
      </w:rPr>
    </w:lvl>
    <w:lvl w:ilvl="7" w:tplc="3628E396">
      <w:numFmt w:val="bullet"/>
      <w:lvlText w:val="•"/>
      <w:lvlJc w:val="left"/>
      <w:pPr>
        <w:ind w:left="7754" w:hanging="564"/>
      </w:pPr>
      <w:rPr>
        <w:rFonts w:hint="default"/>
        <w:lang w:val="ru-RU" w:eastAsia="en-US" w:bidi="ar-SA"/>
      </w:rPr>
    </w:lvl>
    <w:lvl w:ilvl="8" w:tplc="B1EA0E32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24">
    <w:nsid w:val="7CD83665"/>
    <w:multiLevelType w:val="hybridMultilevel"/>
    <w:tmpl w:val="E754481A"/>
    <w:lvl w:ilvl="0" w:tplc="861417DE">
      <w:numFmt w:val="bullet"/>
      <w:lvlText w:val=""/>
      <w:lvlJc w:val="left"/>
      <w:pPr>
        <w:ind w:left="153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64DFB6">
      <w:numFmt w:val="bullet"/>
      <w:lvlText w:val="-"/>
      <w:lvlJc w:val="left"/>
      <w:pPr>
        <w:ind w:left="238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0192B718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  <w:lvl w:ilvl="3" w:tplc="B34E5D72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4" w:tplc="3138B3F2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E76E2260">
      <w:numFmt w:val="bullet"/>
      <w:lvlText w:val="•"/>
      <w:lvlJc w:val="left"/>
      <w:pPr>
        <w:ind w:left="6089" w:hanging="140"/>
      </w:pPr>
      <w:rPr>
        <w:rFonts w:hint="default"/>
        <w:lang w:val="ru-RU" w:eastAsia="en-US" w:bidi="ar-SA"/>
      </w:rPr>
    </w:lvl>
    <w:lvl w:ilvl="6" w:tplc="42DC52C8">
      <w:numFmt w:val="bullet"/>
      <w:lvlText w:val="•"/>
      <w:lvlJc w:val="left"/>
      <w:pPr>
        <w:ind w:left="7016" w:hanging="140"/>
      </w:pPr>
      <w:rPr>
        <w:rFonts w:hint="default"/>
        <w:lang w:val="ru-RU" w:eastAsia="en-US" w:bidi="ar-SA"/>
      </w:rPr>
    </w:lvl>
    <w:lvl w:ilvl="7" w:tplc="138645F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3C642090">
      <w:numFmt w:val="bullet"/>
      <w:lvlText w:val="•"/>
      <w:lvlJc w:val="left"/>
      <w:pPr>
        <w:ind w:left="8871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9"/>
  </w:num>
  <w:num w:numId="5">
    <w:abstractNumId w:val="24"/>
  </w:num>
  <w:num w:numId="6">
    <w:abstractNumId w:val="20"/>
  </w:num>
  <w:num w:numId="7">
    <w:abstractNumId w:val="16"/>
  </w:num>
  <w:num w:numId="8">
    <w:abstractNumId w:val="13"/>
  </w:num>
  <w:num w:numId="9">
    <w:abstractNumId w:val="23"/>
  </w:num>
  <w:num w:numId="10">
    <w:abstractNumId w:val="19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5"/>
  </w:num>
  <w:num w:numId="23">
    <w:abstractNumId w:val="0"/>
  </w:num>
  <w:num w:numId="2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774CD"/>
    <w:rsid w:val="000046ED"/>
    <w:rsid w:val="0001584A"/>
    <w:rsid w:val="000206F1"/>
    <w:rsid w:val="00032794"/>
    <w:rsid w:val="000449C7"/>
    <w:rsid w:val="00060023"/>
    <w:rsid w:val="00064DE1"/>
    <w:rsid w:val="000664E2"/>
    <w:rsid w:val="000702B7"/>
    <w:rsid w:val="0007418B"/>
    <w:rsid w:val="00081F9C"/>
    <w:rsid w:val="00083A6B"/>
    <w:rsid w:val="000903B7"/>
    <w:rsid w:val="000A29CA"/>
    <w:rsid w:val="000A4DDA"/>
    <w:rsid w:val="000B36C4"/>
    <w:rsid w:val="000D0196"/>
    <w:rsid w:val="000D19D7"/>
    <w:rsid w:val="000E1351"/>
    <w:rsid w:val="0010119E"/>
    <w:rsid w:val="001148E5"/>
    <w:rsid w:val="00147CF7"/>
    <w:rsid w:val="00162603"/>
    <w:rsid w:val="0017647C"/>
    <w:rsid w:val="00177DD0"/>
    <w:rsid w:val="00180112"/>
    <w:rsid w:val="00181910"/>
    <w:rsid w:val="001B66B8"/>
    <w:rsid w:val="00201F56"/>
    <w:rsid w:val="00206623"/>
    <w:rsid w:val="00212A22"/>
    <w:rsid w:val="00221F21"/>
    <w:rsid w:val="0024006D"/>
    <w:rsid w:val="0025787C"/>
    <w:rsid w:val="00262687"/>
    <w:rsid w:val="0028135C"/>
    <w:rsid w:val="00283362"/>
    <w:rsid w:val="002E2151"/>
    <w:rsid w:val="002E3FFC"/>
    <w:rsid w:val="002F519C"/>
    <w:rsid w:val="00340DFF"/>
    <w:rsid w:val="00344E0E"/>
    <w:rsid w:val="00357885"/>
    <w:rsid w:val="00364431"/>
    <w:rsid w:val="00367136"/>
    <w:rsid w:val="00367800"/>
    <w:rsid w:val="003C1AB5"/>
    <w:rsid w:val="003C4E05"/>
    <w:rsid w:val="003C790C"/>
    <w:rsid w:val="003D04C3"/>
    <w:rsid w:val="003D1677"/>
    <w:rsid w:val="003D49E7"/>
    <w:rsid w:val="003D57FD"/>
    <w:rsid w:val="003E1D85"/>
    <w:rsid w:val="003F5049"/>
    <w:rsid w:val="003F6DE6"/>
    <w:rsid w:val="00406586"/>
    <w:rsid w:val="004119F2"/>
    <w:rsid w:val="00411DA5"/>
    <w:rsid w:val="00414C6A"/>
    <w:rsid w:val="00415FF5"/>
    <w:rsid w:val="004176A3"/>
    <w:rsid w:val="004413E8"/>
    <w:rsid w:val="00477AA9"/>
    <w:rsid w:val="00480E8B"/>
    <w:rsid w:val="004A2FA1"/>
    <w:rsid w:val="004B4012"/>
    <w:rsid w:val="004C79EA"/>
    <w:rsid w:val="004D2E5F"/>
    <w:rsid w:val="004D538F"/>
    <w:rsid w:val="005104E0"/>
    <w:rsid w:val="00511793"/>
    <w:rsid w:val="00513F65"/>
    <w:rsid w:val="00517DB0"/>
    <w:rsid w:val="00533485"/>
    <w:rsid w:val="00586A2A"/>
    <w:rsid w:val="005B3358"/>
    <w:rsid w:val="005B3F26"/>
    <w:rsid w:val="005C5691"/>
    <w:rsid w:val="005E6A49"/>
    <w:rsid w:val="005F32D1"/>
    <w:rsid w:val="00620070"/>
    <w:rsid w:val="00643999"/>
    <w:rsid w:val="00647E35"/>
    <w:rsid w:val="00665607"/>
    <w:rsid w:val="006711EC"/>
    <w:rsid w:val="00680487"/>
    <w:rsid w:val="006A2159"/>
    <w:rsid w:val="006A64DA"/>
    <w:rsid w:val="006C6676"/>
    <w:rsid w:val="006D0A39"/>
    <w:rsid w:val="006F2822"/>
    <w:rsid w:val="007070D8"/>
    <w:rsid w:val="0072445B"/>
    <w:rsid w:val="007377E5"/>
    <w:rsid w:val="00753206"/>
    <w:rsid w:val="00760EF5"/>
    <w:rsid w:val="00770F57"/>
    <w:rsid w:val="0078717D"/>
    <w:rsid w:val="0079219A"/>
    <w:rsid w:val="00792695"/>
    <w:rsid w:val="007946C7"/>
    <w:rsid w:val="0079723E"/>
    <w:rsid w:val="007A023C"/>
    <w:rsid w:val="007C2210"/>
    <w:rsid w:val="007D26D4"/>
    <w:rsid w:val="007E376E"/>
    <w:rsid w:val="007F27C2"/>
    <w:rsid w:val="0083236E"/>
    <w:rsid w:val="00873C74"/>
    <w:rsid w:val="00873DBC"/>
    <w:rsid w:val="008774CD"/>
    <w:rsid w:val="00880F15"/>
    <w:rsid w:val="00881E55"/>
    <w:rsid w:val="00883FE8"/>
    <w:rsid w:val="00887B42"/>
    <w:rsid w:val="008910C8"/>
    <w:rsid w:val="00892D46"/>
    <w:rsid w:val="008A6647"/>
    <w:rsid w:val="008E1DE0"/>
    <w:rsid w:val="008F4C35"/>
    <w:rsid w:val="009424CA"/>
    <w:rsid w:val="00953131"/>
    <w:rsid w:val="0097112A"/>
    <w:rsid w:val="00981664"/>
    <w:rsid w:val="009C1CF0"/>
    <w:rsid w:val="009C27DF"/>
    <w:rsid w:val="009E2EF0"/>
    <w:rsid w:val="009E60C5"/>
    <w:rsid w:val="00A1169E"/>
    <w:rsid w:val="00A15C98"/>
    <w:rsid w:val="00A17EF2"/>
    <w:rsid w:val="00A80F15"/>
    <w:rsid w:val="00A92B89"/>
    <w:rsid w:val="00AA28E0"/>
    <w:rsid w:val="00AA2F12"/>
    <w:rsid w:val="00AC3ADC"/>
    <w:rsid w:val="00AC50B6"/>
    <w:rsid w:val="00AF4CD9"/>
    <w:rsid w:val="00B04E14"/>
    <w:rsid w:val="00B574EB"/>
    <w:rsid w:val="00B671F1"/>
    <w:rsid w:val="00BB346B"/>
    <w:rsid w:val="00BB48FC"/>
    <w:rsid w:val="00BD77F0"/>
    <w:rsid w:val="00BE3E24"/>
    <w:rsid w:val="00BE569B"/>
    <w:rsid w:val="00C2713C"/>
    <w:rsid w:val="00C4242B"/>
    <w:rsid w:val="00C61C31"/>
    <w:rsid w:val="00C702B8"/>
    <w:rsid w:val="00C75732"/>
    <w:rsid w:val="00C83BBB"/>
    <w:rsid w:val="00C8677B"/>
    <w:rsid w:val="00CA0FB6"/>
    <w:rsid w:val="00CA6FD8"/>
    <w:rsid w:val="00CB2D3E"/>
    <w:rsid w:val="00CD203A"/>
    <w:rsid w:val="00CD2A3B"/>
    <w:rsid w:val="00D16DDA"/>
    <w:rsid w:val="00D2021B"/>
    <w:rsid w:val="00D26345"/>
    <w:rsid w:val="00D43D8B"/>
    <w:rsid w:val="00D44FA8"/>
    <w:rsid w:val="00D651D0"/>
    <w:rsid w:val="00D72EBE"/>
    <w:rsid w:val="00D84AC3"/>
    <w:rsid w:val="00DB7D23"/>
    <w:rsid w:val="00DE1FDD"/>
    <w:rsid w:val="00E472F2"/>
    <w:rsid w:val="00E64658"/>
    <w:rsid w:val="00E729A4"/>
    <w:rsid w:val="00E856EB"/>
    <w:rsid w:val="00E9511B"/>
    <w:rsid w:val="00E95C50"/>
    <w:rsid w:val="00EB340A"/>
    <w:rsid w:val="00EC7316"/>
    <w:rsid w:val="00ED3142"/>
    <w:rsid w:val="00EE522E"/>
    <w:rsid w:val="00F06B4E"/>
    <w:rsid w:val="00F37962"/>
    <w:rsid w:val="00F42A78"/>
    <w:rsid w:val="00F42FA5"/>
    <w:rsid w:val="00F665CE"/>
    <w:rsid w:val="00F75790"/>
    <w:rsid w:val="00FA3F69"/>
    <w:rsid w:val="00FD4D40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Normal (Web)"/>
    <w:basedOn w:val="a"/>
    <w:semiHidden/>
    <w:unhideWhenUsed/>
    <w:rsid w:val="006C66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F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4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Normal (Web)"/>
    <w:basedOn w:val="a"/>
    <w:semiHidden/>
    <w:unhideWhenUsed/>
    <w:rsid w:val="006C66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F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4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1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8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9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6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6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primorsky.ru/upload/&#1056;&#1072;&#1089;&#1087;&#1080;&#1089;&#1072;&#1085;&#1080;&#1077;%20&#1043;&#1042;&#1069;%20&#8470;16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9а класс</c:v>
                </c:pt>
              </c:strCache>
            </c:strRef>
          </c:tx>
          <c:invertIfNegative val="0"/>
          <c:cat>
            <c:strRef>
              <c:f>Лист1!$C$5:$C$10</c:f>
              <c:strCache>
                <c:ptCount val="6"/>
                <c:pt idx="0">
                  <c:v>Подтвердили</c:v>
                </c:pt>
                <c:pt idx="1">
                  <c:v>оценки</c:v>
                </c:pt>
                <c:pt idx="2">
                  <c:v>Повысили</c:v>
                </c:pt>
                <c:pt idx="3">
                  <c:v>оценки</c:v>
                </c:pt>
                <c:pt idx="4">
                  <c:v>Понизили</c:v>
                </c:pt>
                <c:pt idx="5">
                  <c:v>оценки</c:v>
                </c:pt>
              </c:strCache>
            </c:strRef>
          </c:cat>
          <c:val>
            <c:numRef>
              <c:f>Лист1!$D$5:$D$10</c:f>
              <c:numCache>
                <c:formatCode>General</c:formatCode>
                <c:ptCount val="6"/>
                <c:pt idx="0">
                  <c:v>17</c:v>
                </c:pt>
                <c:pt idx="2">
                  <c:v>13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9б класс</c:v>
                </c:pt>
              </c:strCache>
            </c:strRef>
          </c:tx>
          <c:invertIfNegative val="0"/>
          <c:cat>
            <c:strRef>
              <c:f>Лист1!$C$5:$C$10</c:f>
              <c:strCache>
                <c:ptCount val="6"/>
                <c:pt idx="0">
                  <c:v>Подтвердили</c:v>
                </c:pt>
                <c:pt idx="1">
                  <c:v>оценки</c:v>
                </c:pt>
                <c:pt idx="2">
                  <c:v>Повысили</c:v>
                </c:pt>
                <c:pt idx="3">
                  <c:v>оценки</c:v>
                </c:pt>
                <c:pt idx="4">
                  <c:v>Понизили</c:v>
                </c:pt>
                <c:pt idx="5">
                  <c:v>оценки</c:v>
                </c:pt>
              </c:strCache>
            </c:strRef>
          </c:cat>
          <c:val>
            <c:numRef>
              <c:f>Лист1!$E$5:$E$10</c:f>
              <c:numCache>
                <c:formatCode>General</c:formatCode>
                <c:ptCount val="6"/>
                <c:pt idx="0">
                  <c:v>7</c:v>
                </c:pt>
                <c:pt idx="2">
                  <c:v>16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92032"/>
        <c:axId val="101045376"/>
      </c:barChart>
      <c:catAx>
        <c:axId val="10089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1045376"/>
        <c:crosses val="autoZero"/>
        <c:auto val="1"/>
        <c:lblAlgn val="ctr"/>
        <c:lblOffset val="100"/>
        <c:noMultiLvlLbl val="0"/>
      </c:catAx>
      <c:valAx>
        <c:axId val="1010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92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Лист1!$D$6:$D$11</c:f>
              <c:strCache>
                <c:ptCount val="6"/>
                <c:pt idx="0">
                  <c:v>биология</c:v>
                </c:pt>
                <c:pt idx="1">
                  <c:v>география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анг.язык</c:v>
                </c:pt>
                <c:pt idx="5">
                  <c:v>литература </c:v>
                </c:pt>
              </c:strCache>
            </c:strRef>
          </c:cat>
          <c:val>
            <c:numRef>
              <c:f>Лист1!$E$6:$E$11</c:f>
              <c:numCache>
                <c:formatCode>General</c:formatCode>
                <c:ptCount val="6"/>
                <c:pt idx="0">
                  <c:v>1</c:v>
                </c:pt>
                <c:pt idx="1">
                  <c:v>11</c:v>
                </c:pt>
                <c:pt idx="2">
                  <c:v>35</c:v>
                </c:pt>
                <c:pt idx="3">
                  <c:v>40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156736"/>
        <c:axId val="103174912"/>
      </c:barChart>
      <c:catAx>
        <c:axId val="10315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174912"/>
        <c:crosses val="autoZero"/>
        <c:auto val="1"/>
        <c:lblAlgn val="ctr"/>
        <c:lblOffset val="100"/>
        <c:noMultiLvlLbl val="0"/>
      </c:catAx>
      <c:valAx>
        <c:axId val="10317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156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8900-6277-4644-B45F-284BD315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№867</dc:creator>
  <cp:lastModifiedBy>Админ</cp:lastModifiedBy>
  <cp:revision>181</cp:revision>
  <cp:lastPrinted>2021-06-21T05:27:00Z</cp:lastPrinted>
  <dcterms:created xsi:type="dcterms:W3CDTF">2021-05-22T04:39:00Z</dcterms:created>
  <dcterms:modified xsi:type="dcterms:W3CDTF">2022-07-11T18:09:00Z</dcterms:modified>
</cp:coreProperties>
</file>