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D9" w:rsidRPr="00353FA5" w:rsidRDefault="00181863" w:rsidP="00353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A5">
        <w:rPr>
          <w:rFonts w:ascii="Times New Roman" w:hAnsi="Times New Roman" w:cs="Times New Roman"/>
          <w:b/>
          <w:sz w:val="28"/>
          <w:szCs w:val="28"/>
        </w:rPr>
        <w:t xml:space="preserve">Мероприятия по повышению объективности </w:t>
      </w:r>
      <w:r w:rsidR="00353FA5">
        <w:rPr>
          <w:rFonts w:ascii="Times New Roman" w:hAnsi="Times New Roman" w:cs="Times New Roman"/>
          <w:b/>
          <w:sz w:val="28"/>
          <w:szCs w:val="28"/>
        </w:rPr>
        <w:t xml:space="preserve">оценки качества образования </w:t>
      </w:r>
      <w:r w:rsidRPr="00353FA5">
        <w:rPr>
          <w:rFonts w:ascii="Times New Roman" w:hAnsi="Times New Roman" w:cs="Times New Roman"/>
          <w:b/>
          <w:sz w:val="28"/>
          <w:szCs w:val="28"/>
        </w:rPr>
        <w:t>на этапе проведения процедур ОКО</w:t>
      </w:r>
    </w:p>
    <w:p w:rsidR="00181863" w:rsidRPr="00353FA5" w:rsidRDefault="00181863" w:rsidP="00EE57C9">
      <w:p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353FA5">
        <w:rPr>
          <w:rFonts w:ascii="Times New Roman" w:hAnsi="Times New Roman" w:cs="Times New Roman"/>
          <w:color w:val="171717"/>
          <w:sz w:val="28"/>
          <w:szCs w:val="28"/>
        </w:rPr>
        <w:t>1. С</w:t>
      </w:r>
      <w:bookmarkStart w:id="0" w:name="_GoBack"/>
      <w:bookmarkEnd w:id="0"/>
      <w:r w:rsidRPr="00353FA5">
        <w:rPr>
          <w:rFonts w:ascii="Times New Roman" w:hAnsi="Times New Roman" w:cs="Times New Roman"/>
          <w:color w:val="171717"/>
          <w:sz w:val="28"/>
          <w:szCs w:val="28"/>
        </w:rPr>
        <w:t>опоставление текущего контроля успеваемости, промежуточной аттестации обучающихся, результатов внутреннего мониторинга качества образования.</w:t>
      </w:r>
    </w:p>
    <w:p w:rsidR="00181863" w:rsidRPr="00353FA5" w:rsidRDefault="00181863" w:rsidP="00EE57C9">
      <w:p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353FA5">
        <w:rPr>
          <w:rFonts w:ascii="Times New Roman" w:hAnsi="Times New Roman" w:cs="Times New Roman"/>
          <w:color w:val="171717"/>
          <w:sz w:val="28"/>
          <w:szCs w:val="28"/>
        </w:rPr>
        <w:t>2. Анализ текущего контроля успеваемости на соответствие с требованиями ФГОС к оценке планируемых результатов.</w:t>
      </w:r>
    </w:p>
    <w:p w:rsidR="00181863" w:rsidRPr="00353FA5" w:rsidRDefault="00181863" w:rsidP="00EE57C9">
      <w:p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353FA5">
        <w:rPr>
          <w:rFonts w:ascii="Times New Roman" w:hAnsi="Times New Roman" w:cs="Times New Roman"/>
          <w:color w:val="171717"/>
          <w:sz w:val="28"/>
          <w:szCs w:val="28"/>
        </w:rPr>
        <w:t>3. Сопоставление средневзвешенного балла за контрольные работы и средневзвешенного балла по результатам текущего оценивания/ оценки за учебный период.</w:t>
      </w:r>
    </w:p>
    <w:p w:rsidR="00181863" w:rsidRPr="00353FA5" w:rsidRDefault="00181863" w:rsidP="00EE57C9">
      <w:p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353FA5">
        <w:rPr>
          <w:rFonts w:ascii="Times New Roman" w:hAnsi="Times New Roman" w:cs="Times New Roman"/>
          <w:color w:val="171717"/>
          <w:sz w:val="28"/>
          <w:szCs w:val="28"/>
        </w:rPr>
        <w:t xml:space="preserve">4. Сопоставление оценок по предмету за учебный год с годовыми оценками за предыдущий учебный год.  </w:t>
      </w:r>
    </w:p>
    <w:p w:rsidR="00181863" w:rsidRPr="00353FA5" w:rsidRDefault="00181863" w:rsidP="00EE57C9">
      <w:pPr>
        <w:pStyle w:val="Default"/>
        <w:spacing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353FA5">
        <w:rPr>
          <w:rFonts w:ascii="Times New Roman" w:hAnsi="Times New Roman" w:cs="Times New Roman"/>
          <w:color w:val="171717"/>
          <w:sz w:val="28"/>
          <w:szCs w:val="28"/>
        </w:rPr>
        <w:t>5. Сопоставление оценок по предмету при переходе</w:t>
      </w:r>
    </w:p>
    <w:p w:rsidR="00181863" w:rsidRPr="00353FA5" w:rsidRDefault="00181863" w:rsidP="00EE57C9">
      <w:p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353FA5">
        <w:rPr>
          <w:rFonts w:ascii="Times New Roman" w:hAnsi="Times New Roman" w:cs="Times New Roman"/>
          <w:color w:val="171717"/>
          <w:sz w:val="28"/>
          <w:szCs w:val="28"/>
        </w:rPr>
        <w:t>из 4 класса в 5 класс.</w:t>
      </w:r>
    </w:p>
    <w:p w:rsidR="00181863" w:rsidRPr="00353FA5" w:rsidRDefault="00181863" w:rsidP="00EE57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A5">
        <w:rPr>
          <w:rFonts w:ascii="Times New Roman" w:hAnsi="Times New Roman" w:cs="Times New Roman"/>
          <w:color w:val="171717"/>
          <w:sz w:val="28"/>
          <w:szCs w:val="28"/>
        </w:rPr>
        <w:t xml:space="preserve">6. Анализ причин непопадания </w:t>
      </w:r>
      <w:r w:rsidRPr="00353FA5">
        <w:rPr>
          <w:rFonts w:ascii="Times New Roman" w:hAnsi="Times New Roman" w:cs="Times New Roman"/>
          <w:sz w:val="28"/>
          <w:szCs w:val="28"/>
        </w:rPr>
        <w:t xml:space="preserve">обучающихся, имеющих </w:t>
      </w:r>
      <w:proofErr w:type="gramStart"/>
      <w:r w:rsidRPr="00353FA5">
        <w:rPr>
          <w:rFonts w:ascii="Times New Roman" w:hAnsi="Times New Roman" w:cs="Times New Roman"/>
          <w:sz w:val="28"/>
          <w:szCs w:val="28"/>
        </w:rPr>
        <w:t>оценку  «</w:t>
      </w:r>
      <w:proofErr w:type="gramEnd"/>
      <w:r w:rsidRPr="00353FA5">
        <w:rPr>
          <w:rFonts w:ascii="Times New Roman" w:hAnsi="Times New Roman" w:cs="Times New Roman"/>
          <w:sz w:val="28"/>
          <w:szCs w:val="28"/>
        </w:rPr>
        <w:t xml:space="preserve">отлично» по  предмету, в класс с углубленным изучением предмета/в профильный класс.  </w:t>
      </w:r>
    </w:p>
    <w:p w:rsidR="00181863" w:rsidRPr="00353FA5" w:rsidRDefault="00181863" w:rsidP="00EE57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FA5">
        <w:rPr>
          <w:rFonts w:ascii="Times New Roman" w:hAnsi="Times New Roman" w:cs="Times New Roman"/>
          <w:sz w:val="28"/>
          <w:szCs w:val="28"/>
        </w:rPr>
        <w:t xml:space="preserve">7. </w:t>
      </w:r>
      <w:r w:rsidRPr="00353FA5">
        <w:rPr>
          <w:rFonts w:ascii="Times New Roman" w:hAnsi="Times New Roman" w:cs="Times New Roman"/>
          <w:color w:val="auto"/>
          <w:sz w:val="28"/>
          <w:szCs w:val="28"/>
        </w:rPr>
        <w:t>Сопоставление внешней и внутренней оценки: анализ расхождения результатов внешних оценочных процедур и средневзвешенной оценки за контрольные работы.</w:t>
      </w:r>
    </w:p>
    <w:p w:rsidR="00353FA5" w:rsidRPr="00353FA5" w:rsidRDefault="00353FA5" w:rsidP="00EE57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FA5">
        <w:rPr>
          <w:rFonts w:ascii="Times New Roman" w:hAnsi="Times New Roman" w:cs="Times New Roman"/>
          <w:color w:val="auto"/>
          <w:sz w:val="28"/>
          <w:szCs w:val="28"/>
        </w:rPr>
        <w:t>8. Анализ соответствия внешней и внутренней оценки: сопоставление результатов независимой оценки качества подготовки обучающихся, оценочных процедур федерального и регионального уровня и оценки за учебный период.</w:t>
      </w:r>
    </w:p>
    <w:p w:rsidR="00353FA5" w:rsidRPr="00353FA5" w:rsidRDefault="00353FA5" w:rsidP="00EE57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FA5">
        <w:rPr>
          <w:rFonts w:ascii="Times New Roman" w:hAnsi="Times New Roman" w:cs="Times New Roman"/>
          <w:color w:val="auto"/>
          <w:sz w:val="28"/>
          <w:szCs w:val="28"/>
        </w:rPr>
        <w:t>9. Предупреждение наличия выпускников, у которых итоговые оценки за курс основного/среднего общего образования не будут соответствовать результатам OГЭ/ЕГЭ.</w:t>
      </w:r>
    </w:p>
    <w:p w:rsidR="00353FA5" w:rsidRDefault="00353FA5" w:rsidP="00EE57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FA5">
        <w:rPr>
          <w:rFonts w:ascii="Times New Roman" w:hAnsi="Times New Roman" w:cs="Times New Roman"/>
          <w:color w:val="auto"/>
          <w:sz w:val="28"/>
          <w:szCs w:val="28"/>
        </w:rPr>
        <w:t>10. Предупреждение наличия выпускников, изучавших предмет на углубленном/профильном уровне и возможности получения ими низких результатов ЕГЭ.</w:t>
      </w:r>
    </w:p>
    <w:p w:rsidR="0036541A" w:rsidRDefault="0036541A" w:rsidP="00EE57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11. Привлечение независимых общественных наблюдателей на период проведения оценочных процедур.</w:t>
      </w:r>
    </w:p>
    <w:p w:rsidR="0036541A" w:rsidRPr="0036541A" w:rsidRDefault="0036541A" w:rsidP="00EE57C9">
      <w:pPr>
        <w:tabs>
          <w:tab w:val="left" w:pos="1041"/>
        </w:tabs>
        <w:spacing w:after="0" w:line="360" w:lineRule="auto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36541A">
        <w:rPr>
          <w:rFonts w:ascii="Times New Roman" w:hAnsi="Times New Roman" w:cs="Times New Roman"/>
          <w:sz w:val="28"/>
          <w:szCs w:val="28"/>
        </w:rPr>
        <w:t>12.  Проверка</w:t>
      </w:r>
      <w:r w:rsidRPr="00365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работ</w:t>
      </w:r>
      <w:r w:rsidRPr="00365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должна</w:t>
      </w:r>
      <w:r w:rsidRPr="00365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проводиться</w:t>
      </w:r>
      <w:r w:rsidRPr="00365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по</w:t>
      </w:r>
      <w:r w:rsidRPr="00365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стандартизированным</w:t>
      </w:r>
      <w:r w:rsidRPr="00365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критериям</w:t>
      </w:r>
      <w:r w:rsidRPr="00365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с</w:t>
      </w:r>
      <w:r w:rsidRPr="0036541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предварительным</w:t>
      </w:r>
      <w:r w:rsidRPr="00365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коллегиальным</w:t>
      </w:r>
      <w:r w:rsidRPr="00365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обсуждением</w:t>
      </w:r>
      <w:r w:rsidRPr="003654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подходов</w:t>
      </w:r>
      <w:r w:rsidRPr="003654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541A">
        <w:rPr>
          <w:rFonts w:ascii="Times New Roman" w:hAnsi="Times New Roman" w:cs="Times New Roman"/>
          <w:sz w:val="28"/>
          <w:szCs w:val="28"/>
        </w:rPr>
        <w:t>к оцениванию.</w:t>
      </w:r>
    </w:p>
    <w:p w:rsidR="0036541A" w:rsidRPr="00353FA5" w:rsidRDefault="0036541A" w:rsidP="00353FA5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6541A" w:rsidRPr="0035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413"/>
    <w:multiLevelType w:val="hybridMultilevel"/>
    <w:tmpl w:val="F1086F34"/>
    <w:lvl w:ilvl="0" w:tplc="A5842B8C">
      <w:numFmt w:val="bullet"/>
      <w:lvlText w:val="-"/>
      <w:lvlJc w:val="left"/>
      <w:pPr>
        <w:ind w:left="13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AAD7C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E28CB40C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9E06B244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4AB42E0A">
      <w:numFmt w:val="bullet"/>
      <w:lvlText w:val="•"/>
      <w:lvlJc w:val="left"/>
      <w:pPr>
        <w:ind w:left="4278" w:hanging="250"/>
      </w:pPr>
      <w:rPr>
        <w:rFonts w:hint="default"/>
        <w:lang w:val="ru-RU" w:eastAsia="en-US" w:bidi="ar-SA"/>
      </w:rPr>
    </w:lvl>
    <w:lvl w:ilvl="5" w:tplc="AE6CF772">
      <w:numFmt w:val="bullet"/>
      <w:lvlText w:val="•"/>
      <w:lvlJc w:val="left"/>
      <w:pPr>
        <w:ind w:left="5313" w:hanging="250"/>
      </w:pPr>
      <w:rPr>
        <w:rFonts w:hint="default"/>
        <w:lang w:val="ru-RU" w:eastAsia="en-US" w:bidi="ar-SA"/>
      </w:rPr>
    </w:lvl>
    <w:lvl w:ilvl="6" w:tplc="755847B8">
      <w:numFmt w:val="bullet"/>
      <w:lvlText w:val="•"/>
      <w:lvlJc w:val="left"/>
      <w:pPr>
        <w:ind w:left="6347" w:hanging="250"/>
      </w:pPr>
      <w:rPr>
        <w:rFonts w:hint="default"/>
        <w:lang w:val="ru-RU" w:eastAsia="en-US" w:bidi="ar-SA"/>
      </w:rPr>
    </w:lvl>
    <w:lvl w:ilvl="7" w:tplc="F17CC8F4">
      <w:numFmt w:val="bullet"/>
      <w:lvlText w:val="•"/>
      <w:lvlJc w:val="left"/>
      <w:pPr>
        <w:ind w:left="7382" w:hanging="250"/>
      </w:pPr>
      <w:rPr>
        <w:rFonts w:hint="default"/>
        <w:lang w:val="ru-RU" w:eastAsia="en-US" w:bidi="ar-SA"/>
      </w:rPr>
    </w:lvl>
    <w:lvl w:ilvl="8" w:tplc="EA1E1266">
      <w:numFmt w:val="bullet"/>
      <w:lvlText w:val="•"/>
      <w:lvlJc w:val="left"/>
      <w:pPr>
        <w:ind w:left="8417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63"/>
    <w:rsid w:val="00170CA3"/>
    <w:rsid w:val="00181863"/>
    <w:rsid w:val="0021118E"/>
    <w:rsid w:val="00353FA5"/>
    <w:rsid w:val="0036541A"/>
    <w:rsid w:val="006013E1"/>
    <w:rsid w:val="00E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8F1B-4976-4C93-BB9C-458734D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36541A"/>
    <w:pPr>
      <w:widowControl w:val="0"/>
      <w:autoSpaceDE w:val="0"/>
      <w:autoSpaceDN w:val="0"/>
      <w:spacing w:after="0" w:line="240" w:lineRule="auto"/>
      <w:ind w:left="132" w:firstLine="5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5</cp:revision>
  <dcterms:created xsi:type="dcterms:W3CDTF">2022-11-04T16:39:00Z</dcterms:created>
  <dcterms:modified xsi:type="dcterms:W3CDTF">2022-11-04T17:19:00Z</dcterms:modified>
</cp:coreProperties>
</file>