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9" w:rsidRPr="001E2FE9" w:rsidRDefault="00B84229" w:rsidP="001E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593B21"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№ 21 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9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9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84229" w:rsidRPr="003E2D61" w:rsidRDefault="00B84229" w:rsidP="003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5"/>
        <w:tblW w:w="10543" w:type="dxa"/>
        <w:tblInd w:w="-796" w:type="dxa"/>
        <w:tblLook w:val="04A0"/>
      </w:tblPr>
      <w:tblGrid>
        <w:gridCol w:w="458"/>
        <w:gridCol w:w="7988"/>
        <w:gridCol w:w="2097"/>
      </w:tblGrid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3E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БДД на </w:t>
            </w:r>
            <w:proofErr w:type="spellStart"/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(ознакомление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коллектива с нормативными и методическими документами по предупреждению ДДТТ).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МО классных руководителей </w:t>
            </w:r>
            <w:proofErr w:type="gramStart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вопроса: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предупреждению детского транспортного травматизма в общешкольных планах и в планах классных руководителей.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детьми по безопасности дорожного движения»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паспорта Дорожной безопасности (актуализация).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 Управления администрации, отдела ГИПДД УМВД России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  <w:r w:rsidR="00EE48AB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деятельности: «Профилактика безопасности дорожного движения».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БДД в школе в средней и старшей школе.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оборудования уголков безопасности в каждом кабинете начальной школы.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Книжные выставки в библиотеке по ПДД.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профилактике ДДТТ (детского дорожно-транспортного травматизма и обеспечения безопасности несовершеннолетних).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первых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, уроков безопасности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– пешеход», «Я иду в школу».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-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  <w:proofErr w:type="gramStart"/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48AB" w:rsidRPr="003E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лассные часы: Заполнение схемы «Мой безопасный путь в школу» (1– 4е  классы), Заполнение схемы «Мой безопасный путь в школу». «Причины дорожно-транспортных происшествий. (1 - 4-е классы), «Правила безопасного поведения на улицах, дорогах и в транспорте. (5 -  11 классы).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в школьную газету, выпусков теленовостей раздела «БДД».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Выпуск рисунков, листовок, дорожных знаков (3-4 классы), средняя школа</w:t>
            </w:r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(5 – 7 </w:t>
            </w:r>
            <w:proofErr w:type="spellStart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Отряд ЮИД,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Маняк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773310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B90BDA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773310" w:rsidP="00B90B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0BD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случаев травматизма и правонарушений среди несовершеннолетних, в ч и по разъяснению правил безопасного нахождения на объектах железнодорожного транспорта.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5B066D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О..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устройств, ремней безопасности.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88"/>
        <w:gridCol w:w="85"/>
        <w:gridCol w:w="7649"/>
        <w:gridCol w:w="2268"/>
      </w:tblGrid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деятельности с детьми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безопасности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 Наша улица,  наша школа». 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«Поведение в транспорте».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«Ты велосипедист».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«Ситуации на дорогах». 5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дорожных знаков». 6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«Дорожные ситуации: водители, пешеходы, велосипедисты» 7кл: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«ловушки»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проезжей части улиц и дорог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9кл: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авто, </w:t>
            </w:r>
            <w:proofErr w:type="spellStart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мототранспорта</w:t>
            </w:r>
            <w:proofErr w:type="spellEnd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принимаемые меры по обеспечению безопасности дорожного движения». По безопасности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поведению в общественных местах, в т. ч. у ЖД.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ДТП.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вьёва М. О., </w:t>
            </w:r>
            <w:proofErr w:type="spell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E46A7">
        <w:trPr>
          <w:trHeight w:val="38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4"/>
        <w:gridCol w:w="7909"/>
        <w:gridCol w:w="2090"/>
      </w:tblGrid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художественной литературы  по ПДД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Рассылка через общие чаты, электронный журнал, электронную почту «Информации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детского дорожно-транспортного травматизма в городе»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0C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ПДД: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«Наша улица наша школа». 2кл.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«Ситуации на дорогах».  5кл. «История дорожных знаков». 6кл. «Дорожные ситуации: водители, пешеходы, велосипедисты».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участников и очевидцев ДТП». 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 индивидуально, группами  и в колонах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 .  9кл.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и история их создания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Поведению в общественных местах, в т. ч. у ЖД.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отряда ЮИД. Участие в смотре агитбригад по ПДД.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C0063" w:rsidRPr="003E2D61" w:rsidTr="001E2FE9">
        <w:trPr>
          <w:trHeight w:val="1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БДД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Style w:val="a5"/>
        <w:tblW w:w="10490" w:type="dxa"/>
        <w:tblInd w:w="-743" w:type="dxa"/>
        <w:tblLook w:val="04A0"/>
      </w:tblPr>
      <w:tblGrid>
        <w:gridCol w:w="544"/>
        <w:gridCol w:w="7678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внеклассных мероприятий с детьми по ПДД</w:t>
            </w:r>
            <w:r w:rsidR="000C0063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«Основные причины и условия ДТП в зимний период. Использование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«Опасная улица».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«Язык дорожного движения».5кл. «Оказание первой медицинской помощи». 6кл. «Движение транспортных средств».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Светофоры для пешеходов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      8кл.: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участников дорожного движения. Дорожная этика».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9кл.: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грузов».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10 , 11кл. На первом и последнем уроке инструктаж о правилах поведения в общ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естах, ПДД во время каникул. поведению в общественных местах, в т. ч. у ЖД, около водных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часы. Мероприятия по сбережению здоровья во время зимних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D40EF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направление материалов по БДД в родительское чаты, сайт школы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1"/>
        <w:gridCol w:w="7929"/>
        <w:gridCol w:w="2073"/>
      </w:tblGrid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безопасности, 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ПДД в школе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8AB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асы  по ПДД.1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«Опасная улица».2кл. «Игры на дороге».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 Язык дорожного движения».10 – 11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«Инструктаж по ПДД на период 3 четверти». 5кл. «Оказание первой медицинской помощи». 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«Движение транспортных средств». 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номерных, опознавательных знаков и надписей на транспортных средствах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Предупредительные сигналы водителей».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в общественных местах, в т. ч. у ЖД, около водных объектов.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Style w:val="a5"/>
        <w:tblW w:w="10632" w:type="dxa"/>
        <w:tblInd w:w="-743" w:type="dxa"/>
        <w:tblLook w:val="04A0"/>
      </w:tblPr>
      <w:tblGrid>
        <w:gridCol w:w="460"/>
        <w:gridCol w:w="13"/>
        <w:gridCol w:w="8111"/>
        <w:gridCol w:w="2048"/>
      </w:tblGrid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ОТ и ПДД в школе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«Знаки на дорогах». 2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 перекрёстке».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«Водитель и пешеход».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«Поездка за город».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«Подготовка к соревнованиям: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Перевозка учащихся на грузовых автомобилях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Остановочный пункт автомобиля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оведению в общественных местах, в т. ч. у 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Style w:val="a5"/>
        <w:tblW w:w="10632" w:type="dxa"/>
        <w:tblInd w:w="-743" w:type="dxa"/>
        <w:tblLook w:val="04A0"/>
      </w:tblPr>
      <w:tblGrid>
        <w:gridCol w:w="544"/>
        <w:gridCol w:w="5627"/>
        <w:gridCol w:w="2193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руководителей,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«Профилактика ДДТТ. Опасные дорожные ситуации»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Знаки на дорогах. 2кл. На перекрёстке.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перекрёстке. 4кл. Поездка за город.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«Подготовка к соревнованиям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перевозки пассажиров на мотоцикле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Оказания первой медицинской помощи при черепно-мозговых травмах, полученных в ДТП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погодных условий на безопасность дорожного движения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3E2D61">
              <w:rPr>
                <w:rFonts w:ascii="Times New Roman" w:eastAsia="Calibri" w:hAnsi="Times New Roman" w:cs="Times New Roman"/>
              </w:rPr>
              <w:t>Мероприятия по сбережению здоровья во время весенних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D40EF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5"/>
        <w:tblW w:w="10632" w:type="dxa"/>
        <w:tblInd w:w="-743" w:type="dxa"/>
        <w:tblLook w:val="04A0"/>
      </w:tblPr>
      <w:tblGrid>
        <w:gridCol w:w="519"/>
        <w:gridCol w:w="7845"/>
        <w:gridCol w:w="2268"/>
      </w:tblGrid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лекториев по вопросам профилактики правонарушений на транспорте, ответственности несовершеннолетних за совершение общественно опасных деяний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оведению в общественных местах, в т. ч. у ЖД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1- 4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«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«Воплощение социального проекта по проблеме профилактики дорожно-транспортного травматизма».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.: «Подготовка </w:t>
            </w:r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соревнованиями «Безопасное колесо».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7кл.«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Устройство велосипеда, его снаряжение и техническое обслуживание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Велосипед с подвесным двигателем и мопед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автомобилей и мотоциклов специальными сигналами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Поведению в общественных местах, в т. ч. у ЖД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ЮИДД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 антивандальной направленности, бережного отношения к памятникам искусства, инструктажи на </w:t>
            </w:r>
            <w:proofErr w:type="gramStart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длительные выходные дни</w:t>
            </w:r>
            <w:proofErr w:type="gramEnd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Style w:val="a5"/>
        <w:tblW w:w="10632" w:type="dxa"/>
        <w:tblInd w:w="-743" w:type="dxa"/>
        <w:tblLook w:val="04A0"/>
      </w:tblPr>
      <w:tblGrid>
        <w:gridCol w:w="567"/>
        <w:gridCol w:w="7641"/>
        <w:gridCol w:w="2424"/>
      </w:tblGrid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занятие».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социального проекта по проблеме профилактики дорожно-транспортного травматизма.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предупредительные сигналы, подаваемые водителями автотранспорта».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соревновании «Безопасное колесо».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мы знаем правила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.«Езда на велосипеде в городе и за городом».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Ответственность за нарушение правил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Профилактическое мероприятие: «У меня велосипед - лучше друга просто нет!»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сбережению здоровья во время летних каникул.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E46A7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Классные часы по БДД во время Последних звонков, выпускных вееров, передвижение в пункт проведения экзаменов.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3E2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229" w:rsidRPr="003E2D61" w:rsidSect="003603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1D" w:rsidRDefault="00167B1D" w:rsidP="00CD4551">
      <w:pPr>
        <w:spacing w:after="0" w:line="240" w:lineRule="auto"/>
      </w:pPr>
      <w:r>
        <w:separator/>
      </w:r>
    </w:p>
  </w:endnote>
  <w:endnote w:type="continuationSeparator" w:id="0">
    <w:p w:rsidR="00167B1D" w:rsidRDefault="00167B1D" w:rsidP="00C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0516"/>
      <w:docPartObj>
        <w:docPartGallery w:val="Page Numbers (Bottom of Page)"/>
        <w:docPartUnique/>
      </w:docPartObj>
    </w:sdtPr>
    <w:sdtContent>
      <w:p w:rsidR="000E46A7" w:rsidRDefault="009B1C55">
        <w:pPr>
          <w:pStyle w:val="a8"/>
          <w:jc w:val="right"/>
        </w:pPr>
        <w:fldSimple w:instr=" PAGE   \* MERGEFORMAT ">
          <w:r w:rsidR="005B066D">
            <w:rPr>
              <w:noProof/>
            </w:rPr>
            <w:t>2</w:t>
          </w:r>
        </w:fldSimple>
      </w:p>
    </w:sdtContent>
  </w:sdt>
  <w:p w:rsidR="00360309" w:rsidRDefault="003603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1D" w:rsidRDefault="00167B1D" w:rsidP="00CD4551">
      <w:pPr>
        <w:spacing w:after="0" w:line="240" w:lineRule="auto"/>
      </w:pPr>
      <w:r>
        <w:separator/>
      </w:r>
    </w:p>
  </w:footnote>
  <w:footnote w:type="continuationSeparator" w:id="0">
    <w:p w:rsidR="00167B1D" w:rsidRDefault="00167B1D" w:rsidP="00C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29"/>
    <w:rsid w:val="000C0063"/>
    <w:rsid w:val="000D40EF"/>
    <w:rsid w:val="000E46A7"/>
    <w:rsid w:val="00133878"/>
    <w:rsid w:val="00151C72"/>
    <w:rsid w:val="00167B1D"/>
    <w:rsid w:val="001E2FE9"/>
    <w:rsid w:val="002E729C"/>
    <w:rsid w:val="00324742"/>
    <w:rsid w:val="00360309"/>
    <w:rsid w:val="003E2D61"/>
    <w:rsid w:val="00452BC6"/>
    <w:rsid w:val="004A029A"/>
    <w:rsid w:val="00593B21"/>
    <w:rsid w:val="005B066D"/>
    <w:rsid w:val="005B3EAE"/>
    <w:rsid w:val="006E7809"/>
    <w:rsid w:val="0073320C"/>
    <w:rsid w:val="00773310"/>
    <w:rsid w:val="00822E7E"/>
    <w:rsid w:val="009B1C55"/>
    <w:rsid w:val="00A20A01"/>
    <w:rsid w:val="00B56AD4"/>
    <w:rsid w:val="00B84229"/>
    <w:rsid w:val="00B90BDA"/>
    <w:rsid w:val="00CD4551"/>
    <w:rsid w:val="00D4767D"/>
    <w:rsid w:val="00DC4C4F"/>
    <w:rsid w:val="00EB1836"/>
    <w:rsid w:val="00E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84229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229"/>
  </w:style>
  <w:style w:type="paragraph" w:customStyle="1" w:styleId="10">
    <w:name w:val="Без интервала1"/>
    <w:rsid w:val="00B84229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B84229"/>
    <w:rPr>
      <w:sz w:val="24"/>
      <w:szCs w:val="24"/>
      <w:lang w:val="bg-BG"/>
    </w:rPr>
  </w:style>
  <w:style w:type="table" w:styleId="a5">
    <w:name w:val="Table Grid"/>
    <w:basedOn w:val="a1"/>
    <w:uiPriority w:val="59"/>
    <w:rsid w:val="00B8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229"/>
  </w:style>
  <w:style w:type="paragraph" w:styleId="a8">
    <w:name w:val="footer"/>
    <w:basedOn w:val="a"/>
    <w:link w:val="a9"/>
    <w:uiPriority w:val="99"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229"/>
  </w:style>
  <w:style w:type="paragraph" w:styleId="aa">
    <w:name w:val="List Paragraph"/>
    <w:basedOn w:val="a"/>
    <w:uiPriority w:val="34"/>
    <w:qFormat/>
    <w:rsid w:val="0036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93B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593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9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4466-0CBF-478E-93B4-6A1E3BDA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2021-08-31T12:45:00Z</cp:lastPrinted>
  <dcterms:created xsi:type="dcterms:W3CDTF">2021-08-17T11:32:00Z</dcterms:created>
  <dcterms:modified xsi:type="dcterms:W3CDTF">2022-06-09T06:23:00Z</dcterms:modified>
</cp:coreProperties>
</file>