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B" w:rsidRDefault="002B644B" w:rsidP="002B644B">
      <w:pPr>
        <w:pStyle w:val="a3"/>
        <w:jc w:val="center"/>
      </w:pPr>
      <w:r>
        <w:t>РАСПИСАНИЕ РАБОТЫ СЕКЦИИ ДОП-образования в МБОУ СШ № 53 НА 2022-2023 УЧЕБНЫЙ ГОД</w:t>
      </w:r>
    </w:p>
    <w:p w:rsidR="002B644B" w:rsidRDefault="002B644B" w:rsidP="002B644B">
      <w:pPr>
        <w:pStyle w:val="a7"/>
        <w:jc w:val="both"/>
        <w:rPr>
          <w:rFonts w:ascii="Times New Roman" w:hAnsi="Times New Roman" w:cs="Times New Roman"/>
        </w:rPr>
      </w:pPr>
    </w:p>
    <w:p w:rsidR="002B644B" w:rsidRPr="00D82FE7" w:rsidRDefault="002B644B" w:rsidP="002B644B">
      <w:pPr>
        <w:pStyle w:val="a5"/>
        <w:ind w:firstLine="0"/>
        <w:rPr>
          <w:rFonts w:ascii="Times New Roman" w:hAnsi="Times New Roman" w:cs="Times New Roman"/>
          <w:b/>
        </w:rPr>
      </w:pPr>
      <w:r w:rsidRPr="00D82FE7">
        <w:rPr>
          <w:rFonts w:ascii="Times New Roman" w:hAnsi="Times New Roman" w:cs="Times New Roman"/>
          <w:b/>
        </w:rPr>
        <w:t>Актовый зал:</w:t>
      </w:r>
    </w:p>
    <w:p w:rsidR="002B644B" w:rsidRPr="001C650E" w:rsidRDefault="002B644B" w:rsidP="002B644B">
      <w:pPr>
        <w:pStyle w:val="a5"/>
        <w:rPr>
          <w:rFonts w:ascii="Times New Roman" w:hAnsi="Times New Roman" w:cs="Times New Roman"/>
        </w:rPr>
      </w:pPr>
    </w:p>
    <w:tbl>
      <w:tblPr>
        <w:tblW w:w="16338" w:type="dxa"/>
        <w:tblInd w:w="-8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740"/>
        <w:gridCol w:w="2122"/>
        <w:gridCol w:w="782"/>
        <w:gridCol w:w="1644"/>
        <w:gridCol w:w="1707"/>
        <w:gridCol w:w="1755"/>
        <w:gridCol w:w="1708"/>
        <w:gridCol w:w="2042"/>
        <w:gridCol w:w="2216"/>
      </w:tblGrid>
      <w:tr w:rsidR="002B644B" w:rsidRPr="001C650E" w:rsidTr="00A26C27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2B644B" w:rsidRPr="001C650E" w:rsidTr="00A26C27"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«Соцветие красок»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Васильева Наталья Вадимовна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2B644B" w:rsidP="00A26C27">
            <w:pPr>
              <w:pStyle w:val="a7"/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B2A1C7" w:themeColor="accent4" w:themeTint="99"/>
                <w:sz w:val="26"/>
                <w:szCs w:val="26"/>
              </w:rPr>
              <w:t>12.20-13.20</w:t>
            </w:r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 xml:space="preserve"> (младшая группа 2-4 </w:t>
            </w:r>
            <w:proofErr w:type="spellStart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)</w:t>
            </w:r>
          </w:p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44FF4">
              <w:rPr>
                <w:rFonts w:ascii="Times New Roman" w:hAnsi="Times New Roman" w:cs="Times New Roman"/>
                <w:b/>
                <w:color w:val="D99594" w:themeColor="accent2" w:themeTint="99"/>
                <w:sz w:val="26"/>
                <w:szCs w:val="26"/>
              </w:rPr>
              <w:t>13.40- 14.40</w:t>
            </w:r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 xml:space="preserve"> (подготовительная группа 1 </w:t>
            </w:r>
            <w:proofErr w:type="spellStart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.)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B2A1C7" w:themeColor="accent4" w:themeTint="99"/>
                <w:sz w:val="26"/>
                <w:szCs w:val="26"/>
              </w:rPr>
              <w:t>12.20-13.20</w:t>
            </w:r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 xml:space="preserve"> (младшая группа 2-4 </w:t>
            </w:r>
            <w:proofErr w:type="spellStart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.)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2B644B" w:rsidP="00A26C27">
            <w:pPr>
              <w:pStyle w:val="a7"/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D99594" w:themeColor="accent2" w:themeTint="99"/>
                <w:sz w:val="26"/>
                <w:szCs w:val="26"/>
              </w:rPr>
              <w:t>12.10-13.10</w:t>
            </w:r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 xml:space="preserve"> (подготовительная группа 1 </w:t>
            </w:r>
            <w:proofErr w:type="spellStart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.)</w:t>
            </w:r>
          </w:p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14.00-15.45</w:t>
            </w:r>
            <w:r w:rsidRPr="002B644B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 xml:space="preserve"> (старшая группа 5-9 классы)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2B644B" w:rsidP="00A26C27">
            <w:pPr>
              <w:pStyle w:val="a7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12.10-13.40 </w:t>
            </w:r>
          </w:p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(старшая группа 5-9 классы)</w:t>
            </w:r>
            <w:bookmarkStart w:id="0" w:name="_GoBack"/>
            <w:bookmarkEnd w:id="0"/>
          </w:p>
        </w:tc>
        <w:tc>
          <w:tcPr>
            <w:tcW w:w="2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4B" w:rsidRPr="001C650E" w:rsidRDefault="002B644B" w:rsidP="00A26C2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928"/>
        <w:tblW w:w="16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882"/>
        <w:gridCol w:w="1980"/>
        <w:gridCol w:w="782"/>
        <w:gridCol w:w="1644"/>
        <w:gridCol w:w="1831"/>
        <w:gridCol w:w="1631"/>
        <w:gridCol w:w="1708"/>
        <w:gridCol w:w="2042"/>
        <w:gridCol w:w="2216"/>
      </w:tblGrid>
      <w:tr w:rsidR="002B644B" w:rsidRPr="001C650E" w:rsidTr="002B644B"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831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2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2B644B" w:rsidRPr="001C650E" w:rsidTr="002B644B"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«Соцветие красок»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Васильева Наталья Вадимовна</w:t>
            </w:r>
          </w:p>
        </w:tc>
        <w:tc>
          <w:tcPr>
            <w:tcW w:w="78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650E">
              <w:rPr>
                <w:rFonts w:ascii="Times New Roman" w:hAnsi="Times New Roman" w:cs="Times New Roman"/>
                <w:sz w:val="26"/>
                <w:szCs w:val="26"/>
              </w:rPr>
              <w:t>ЦДО</w:t>
            </w:r>
          </w:p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9812C9" w:rsidP="002B644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B644B" w:rsidRPr="002B644B">
              <w:rPr>
                <w:rFonts w:ascii="Times New Roman" w:hAnsi="Times New Roman" w:cs="Times New Roman"/>
                <w:b/>
                <w:sz w:val="26"/>
                <w:szCs w:val="26"/>
              </w:rPr>
              <w:t>.10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B644B" w:rsidRPr="002B6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.10 </w:t>
            </w:r>
          </w:p>
          <w:p w:rsidR="002B644B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(арт-терапия 1-4 класс)</w:t>
            </w:r>
          </w:p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2B644B" w:rsidP="002B644B">
            <w:pPr>
              <w:pStyle w:val="a7"/>
              <w:jc w:val="both"/>
              <w:rPr>
                <w:rFonts w:ascii="Times New Roman" w:hAnsi="Times New Roman" w:cs="Times New Roman"/>
                <w:b/>
                <w:color w:val="D99594" w:themeColor="accent2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D99594" w:themeColor="accent2" w:themeTint="99"/>
                <w:sz w:val="26"/>
                <w:szCs w:val="26"/>
              </w:rPr>
              <w:t xml:space="preserve">13.20-14.00 </w:t>
            </w: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 xml:space="preserve">(подготовительная группа 1 </w:t>
            </w:r>
            <w:proofErr w:type="spellStart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D99594" w:themeColor="accent2" w:themeTint="99"/>
                <w:sz w:val="26"/>
                <w:szCs w:val="26"/>
              </w:rPr>
              <w:t>.)</w:t>
            </w: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>15.30-17.00</w:t>
            </w:r>
          </w:p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(старшая группа 5-9 классы)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</w:tcBorders>
          </w:tcPr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9.10 – 10.10 </w:t>
            </w:r>
          </w:p>
          <w:p w:rsidR="002B644B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(арт-терапия 1-4 класс)</w:t>
            </w:r>
          </w:p>
          <w:p w:rsidR="002B644B" w:rsidRDefault="002B644B" w:rsidP="002B644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76923C" w:themeColor="accent3" w:themeShade="BF"/>
                <w:sz w:val="26"/>
                <w:szCs w:val="26"/>
              </w:rPr>
              <w:t xml:space="preserve">15.30-17.00 </w:t>
            </w: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(старшая группа 5-9 классы)</w:t>
            </w:r>
          </w:p>
          <w:p w:rsidR="002B644B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b/>
                <w:color w:val="B2A1C7" w:themeColor="accent4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b/>
                <w:color w:val="B2A1C7" w:themeColor="accent4" w:themeTint="99"/>
                <w:sz w:val="26"/>
                <w:szCs w:val="26"/>
              </w:rPr>
              <w:t xml:space="preserve">17.15-18.15 </w:t>
            </w:r>
          </w:p>
          <w:p w:rsidR="002B644B" w:rsidRPr="002B644B" w:rsidRDefault="002B644B" w:rsidP="002B644B">
            <w:pPr>
              <w:pStyle w:val="a7"/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</w:pPr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 xml:space="preserve">(младшая группа 2-4 </w:t>
            </w:r>
            <w:proofErr w:type="spellStart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кл</w:t>
            </w:r>
            <w:proofErr w:type="spellEnd"/>
            <w:r w:rsidRPr="002B644B">
              <w:rPr>
                <w:rFonts w:ascii="Times New Roman" w:hAnsi="Times New Roman" w:cs="Times New Roman"/>
                <w:color w:val="B2A1C7" w:themeColor="accent4" w:themeTint="99"/>
                <w:sz w:val="26"/>
                <w:szCs w:val="26"/>
              </w:rPr>
              <w:t>)</w:t>
            </w:r>
          </w:p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4B" w:rsidRPr="001C650E" w:rsidRDefault="002B644B" w:rsidP="002B64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C9C" w:rsidRDefault="00B73C9C"/>
    <w:p w:rsidR="002B644B" w:rsidRDefault="002B644B"/>
    <w:p w:rsidR="002B644B" w:rsidRDefault="002B644B"/>
    <w:p w:rsidR="002B644B" w:rsidRDefault="002B644B"/>
    <w:p w:rsidR="002B644B" w:rsidRPr="002B644B" w:rsidRDefault="002B644B" w:rsidP="002B644B">
      <w:pPr>
        <w:jc w:val="left"/>
        <w:rPr>
          <w:b/>
        </w:rPr>
      </w:pPr>
      <w:r w:rsidRPr="002B644B">
        <w:rPr>
          <w:b/>
        </w:rPr>
        <w:t>ЦДО (зеркальная аудитория)</w:t>
      </w:r>
      <w:r>
        <w:rPr>
          <w:b/>
        </w:rPr>
        <w:t>:</w:t>
      </w:r>
    </w:p>
    <w:sectPr w:rsidR="002B644B" w:rsidRPr="002B644B" w:rsidSect="002B644B">
      <w:pgSz w:w="16839" w:h="23814" w:code="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E"/>
    <w:rsid w:val="002B644B"/>
    <w:rsid w:val="00544FF4"/>
    <w:rsid w:val="009812C9"/>
    <w:rsid w:val="009B476E"/>
    <w:rsid w:val="00B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B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44B"/>
    <w:pPr>
      <w:jc w:val="both"/>
    </w:pPr>
  </w:style>
  <w:style w:type="character" w:customStyle="1" w:styleId="a4">
    <w:name w:val="Основной текст Знак"/>
    <w:basedOn w:val="a0"/>
    <w:link w:val="a3"/>
    <w:rsid w:val="002B644B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5">
    <w:name w:val="Body Text First Indent"/>
    <w:basedOn w:val="a"/>
    <w:link w:val="a6"/>
    <w:rsid w:val="002B644B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rsid w:val="002B644B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a7">
    <w:name w:val="Содержимое таблицы"/>
    <w:basedOn w:val="a"/>
    <w:qFormat/>
    <w:rsid w:val="002B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B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44B"/>
    <w:pPr>
      <w:jc w:val="both"/>
    </w:pPr>
  </w:style>
  <w:style w:type="character" w:customStyle="1" w:styleId="a4">
    <w:name w:val="Основной текст Знак"/>
    <w:basedOn w:val="a0"/>
    <w:link w:val="a3"/>
    <w:rsid w:val="002B644B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5">
    <w:name w:val="Body Text First Indent"/>
    <w:basedOn w:val="a"/>
    <w:link w:val="a6"/>
    <w:rsid w:val="002B644B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rsid w:val="002B644B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a7">
    <w:name w:val="Содержимое таблицы"/>
    <w:basedOn w:val="a"/>
    <w:qFormat/>
    <w:rsid w:val="002B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4EDC-6673-438B-9F89-4B6F2A8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2022-09-17T17:05:00Z</dcterms:created>
  <dcterms:modified xsi:type="dcterms:W3CDTF">2022-09-18T18:18:00Z</dcterms:modified>
</cp:coreProperties>
</file>