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13" w:rsidRDefault="00613513" w:rsidP="008C59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51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-452272</wp:posOffset>
            </wp:positionH>
            <wp:positionV relativeFrom="paragraph">
              <wp:posOffset>-4140</wp:posOffset>
            </wp:positionV>
            <wp:extent cx="6663741" cy="9306398"/>
            <wp:effectExtent l="0" t="0" r="0" b="0"/>
            <wp:wrapTight wrapText="bothSides">
              <wp:wrapPolygon edited="0">
                <wp:start x="0" y="0"/>
                <wp:lineTo x="0" y="21578"/>
                <wp:lineTo x="21551" y="21578"/>
                <wp:lineTo x="21551" y="0"/>
                <wp:lineTo x="0" y="0"/>
              </wp:wrapPolygon>
            </wp:wrapTight>
            <wp:docPr id="1" name="Рисунок 1" descr="G:\дела на сентябрь\титульные листы (сканы), программы, 2021-2022\КП, избранные вопросы обществознания, 10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КП, избранные вопросы обществознания, 10 клас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2"/>
                    <a:stretch/>
                  </pic:blipFill>
                  <pic:spPr bwMode="auto">
                    <a:xfrm>
                      <a:off x="0" y="0"/>
                      <a:ext cx="6663741" cy="93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0AA2" w:rsidRDefault="008C59B8" w:rsidP="008C59B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9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          </w:t>
      </w:r>
      <w:r w:rsidR="008D0AA2">
        <w:rPr>
          <w:rFonts w:ascii="Times New Roman" w:hAnsi="Times New Roman" w:cs="Times New Roman"/>
          <w:b/>
          <w:sz w:val="28"/>
          <w:szCs w:val="28"/>
        </w:rPr>
        <w:t>1. Планируемые достижения освоения учебного предмета</w:t>
      </w:r>
    </w:p>
    <w:p w:rsidR="00F1640C" w:rsidRPr="00F1640C" w:rsidRDefault="00F1640C" w:rsidP="00AE1A7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640C">
        <w:rPr>
          <w:rFonts w:ascii="Times New Roman" w:eastAsia="Calibri" w:hAnsi="Times New Roman" w:cs="Times New Roman"/>
          <w:sz w:val="24"/>
          <w:szCs w:val="24"/>
        </w:rPr>
        <w:t>Предлагаемый  курс по выбору  должен помочь учащимся в приобретении учащимися опыта познавательной и практической    деятельности, в который войдут:</w:t>
      </w:r>
    </w:p>
    <w:p w:rsidR="001E1F7E" w:rsidRDefault="00F1640C" w:rsidP="00AE1A7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Интернета),</w:t>
      </w:r>
    </w:p>
    <w:p w:rsidR="00F1640C" w:rsidRPr="00F1640C" w:rsidRDefault="00F1640C" w:rsidP="00AE1A7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 </w:t>
      </w:r>
      <w:r w:rsidRPr="00F1640C">
        <w:rPr>
          <w:rFonts w:ascii="Times New Roman" w:eastAsia="Calibri" w:hAnsi="Times New Roman" w:cs="Times New Roman"/>
          <w:sz w:val="24"/>
          <w:szCs w:val="24"/>
        </w:rPr>
        <w:br/>
        <w:t>- решение познавательных и практических задач, отражающих типичные социальные ситуации; </w:t>
      </w:r>
      <w:r w:rsidRPr="00F1640C">
        <w:rPr>
          <w:rFonts w:ascii="Times New Roman" w:eastAsia="Calibri" w:hAnsi="Times New Roman" w:cs="Times New Roman"/>
          <w:sz w:val="24"/>
          <w:szCs w:val="24"/>
        </w:rPr>
        <w:br/>
        <w:t>- анализ современных общественных явлений и событий; </w:t>
      </w:r>
      <w:r w:rsidRPr="00F1640C">
        <w:rPr>
          <w:rFonts w:ascii="Times New Roman" w:eastAsia="Calibri" w:hAnsi="Times New Roman" w:cs="Times New Roman"/>
          <w:sz w:val="24"/>
          <w:szCs w:val="24"/>
        </w:rPr>
        <w:br/>
        <w:t>- аргументированная защита своей позиции, оппонирование иному мнению через участие в дискуссиях о современных социальных проблемах;</w:t>
      </w:r>
    </w:p>
    <w:p w:rsidR="00F1640C" w:rsidRPr="00F1640C" w:rsidRDefault="00F1640C" w:rsidP="00AE1A7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успешно сдать единый государственный экзамен обществознанию.</w:t>
      </w:r>
    </w:p>
    <w:p w:rsidR="00F1640C" w:rsidRPr="00F1640C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 xml:space="preserve">        Уровень подготовки учащихся предусматривается формирование у учащихся </w:t>
      </w:r>
      <w:proofErr w:type="spellStart"/>
      <w:r w:rsidRPr="00F1640C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F1640C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1E1F7E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 xml:space="preserve">      В этом направлении приоритетами для учебного предмета «Обществознание» на этапе среднего (полного) общего образования являются: </w:t>
      </w:r>
    </w:p>
    <w:p w:rsidR="00AE1A75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 </w:t>
      </w:r>
    </w:p>
    <w:p w:rsidR="00AE1A75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использование элементов причинно-следственного и структурно-функционального анализа; </w:t>
      </w:r>
      <w:r w:rsidRPr="00F1640C">
        <w:rPr>
          <w:rFonts w:ascii="Times New Roman" w:eastAsia="Calibri" w:hAnsi="Times New Roman" w:cs="Times New Roman"/>
          <w:sz w:val="24"/>
          <w:szCs w:val="24"/>
        </w:rPr>
        <w:br/>
        <w:t>- исследование реальных связей и зависимостей; </w:t>
      </w:r>
    </w:p>
    <w:p w:rsidR="00AE1A75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умение развёрнуто обосновывать суждение, давать определения, проводить доказательства (в том числе от противного); </w:t>
      </w:r>
    </w:p>
    <w:p w:rsidR="001E1F7E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объяснение изученных положений на самостоятельно подобранных конкретных примерах; </w:t>
      </w:r>
      <w:r w:rsidRPr="00F1640C">
        <w:rPr>
          <w:rFonts w:ascii="Times New Roman" w:eastAsia="Calibri" w:hAnsi="Times New Roman" w:cs="Times New Roman"/>
          <w:sz w:val="24"/>
          <w:szCs w:val="24"/>
        </w:rPr>
        <w:br/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 </w:t>
      </w:r>
    </w:p>
    <w:p w:rsidR="00AE1A75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отделение основной информации от второстепенной, критическое оценивание достоверности полученной информации; </w:t>
      </w:r>
    </w:p>
    <w:p w:rsidR="00F1640C" w:rsidRPr="00F1640C" w:rsidRDefault="00F1640C" w:rsidP="00AE1A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передача содержания информации адекватно поставленной цели (сжато, полно, выборочно); </w:t>
      </w:r>
      <w:r w:rsidRPr="00F1640C">
        <w:rPr>
          <w:rFonts w:ascii="Times New Roman" w:eastAsia="Calibri" w:hAnsi="Times New Roman" w:cs="Times New Roman"/>
          <w:sz w:val="24"/>
          <w:szCs w:val="24"/>
        </w:rPr>
        <w:br/>
        <w:t>- перевод информации из одной знаковой системы в другую (из текста в таблицу, аудиовизуального ряда в текст и др.), выбор знаковых систем адекватно познавательной и коммуникативной ситуации;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выбор вида чтения в соответствии с поставленной целью (ознакомительное, просмотровое, поисковое и др.); 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lastRenderedPageBreak/>
        <w:t>- уверенная работа с текстами различных стилей, понимание их специфики; адекватное восприятие языка средств массовой информации; 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 xml:space="preserve"> владение навыками редактирования текста; 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характера; 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элементарными умениями прогноза (умение отвечать на вопрос: «Что произойдёт, если…»); 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формулирование полученных результатов; 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</w:rPr>
      </w:pPr>
      <w:r w:rsidRPr="00F1640C">
        <w:rPr>
          <w:rFonts w:ascii="Times New Roman" w:eastAsia="Calibri" w:hAnsi="Times New Roman" w:cs="Times New Roman"/>
          <w:sz w:val="24"/>
          <w:szCs w:val="24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</w:t>
      </w:r>
      <w:r w:rsidRPr="00F1640C">
        <w:rPr>
          <w:rFonts w:ascii="Times New Roman" w:eastAsia="Calibri" w:hAnsi="Times New Roman" w:cs="Times New Roman"/>
        </w:rPr>
        <w:t>, реализация оригинального замысла, использование разнообразных (в том числе художественных) средств, умение импровизировать; </w:t>
      </w:r>
    </w:p>
    <w:p w:rsidR="00AE1A75" w:rsidRDefault="00F1640C" w:rsidP="00AE1A75">
      <w:pPr>
        <w:ind w:left="360" w:right="20"/>
        <w:jc w:val="both"/>
        <w:rPr>
          <w:rFonts w:ascii="Times New Roman" w:eastAsia="Calibri" w:hAnsi="Times New Roman" w:cs="Times New Roman"/>
        </w:rPr>
      </w:pPr>
      <w:r w:rsidRPr="00F1640C">
        <w:rPr>
          <w:rFonts w:ascii="Times New Roman" w:eastAsia="Calibri" w:hAnsi="Times New Roman" w:cs="Times New Roman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 </w:t>
      </w:r>
    </w:p>
    <w:p w:rsidR="00F1640C" w:rsidRDefault="00F1640C" w:rsidP="00AE1A75">
      <w:pPr>
        <w:ind w:left="360" w:right="20"/>
        <w:jc w:val="both"/>
        <w:rPr>
          <w:rFonts w:ascii="Times New Roman" w:eastAsia="Calibri" w:hAnsi="Times New Roman" w:cs="Times New Roman"/>
        </w:rPr>
      </w:pPr>
      <w:r w:rsidRPr="00F1640C">
        <w:rPr>
          <w:rFonts w:ascii="Times New Roman" w:eastAsia="Calibri" w:hAnsi="Times New Roman" w:cs="Times New Roman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736438" w:rsidRPr="008E4961" w:rsidRDefault="00736438" w:rsidP="007364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дает возможность вести работу по формированию устойчивого познавательного интереса к правоведению, стремления к творчеству, также по формированию следующих   </w:t>
      </w:r>
      <w:r w:rsidRPr="008E4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умений:</w:t>
      </w:r>
      <w:r w:rsidRPr="008E4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выделять основные права граждан, определять какие из них нарушены в конкретной ситуации;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сравнивать нормативные акты субъектов федерации, определять сходство, различия и противоречия федеральным актам;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давать самостоятельную оценку;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основными статьями Конституции РФ и другими нормативно-правовыми актами;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проводить социологический опрос, анализировать полученную информацию, обобщать и делать выводы;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анализировать нормативные акты;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определять функции органов государственной власти;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прогнозировать результат конституционных изменений;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дискутировать, отстаивать свои взгляды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дополнительную литературу при подготовке к семинарам, дискуссиям, диспутам;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применять в ответе и написании творческих работ соответствующую терминологию;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ссылаться при ответе на источники права или дополнительную литературу, исторические документы, факты и современные политические события и процессы;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задач познавательного характера источники права;</w:t>
      </w:r>
    </w:p>
    <w:p w:rsidR="00736438" w:rsidRPr="008E4961" w:rsidRDefault="00736438" w:rsidP="0073643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группах, распределять обязанности, выступать от имени группы, отстаивать точку зрения группы и свою собственную.</w:t>
      </w:r>
    </w:p>
    <w:p w:rsidR="00736438" w:rsidRDefault="00736438" w:rsidP="007364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49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окончании изучения курса обучающиеся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будут знать</w:t>
      </w:r>
    </w:p>
    <w:p w:rsidR="00736438" w:rsidRPr="008E4961" w:rsidRDefault="00736438" w:rsidP="007364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Конституционного права;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основного закона страны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и права граждан РФ и способы их реализации;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полномочия органов государственной власти РФ;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и особенности управления федерации и субъектов федерации;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поправки к основному закону РФ;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Конституционного права Российской Федерации;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избирательные системы, применяемые в РФ при проведении выборов;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 и проведения выборов и референдумов в Российской Федерации;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формирования, структуру и компетенцию Парламента РФ;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и полномочия депутата Государственной Думы РФ;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избрания и вступления в должность Президента РФ, полномочия и обязанности;</w:t>
      </w:r>
    </w:p>
    <w:p w:rsidR="00736438" w:rsidRPr="008E4961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гарантии в области защиты прав граждан РФ;</w:t>
      </w:r>
    </w:p>
    <w:p w:rsidR="00736438" w:rsidRDefault="00736438" w:rsidP="0073643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терминологию, соответствующую теме курса.</w:t>
      </w:r>
    </w:p>
    <w:p w:rsidR="00736438" w:rsidRPr="008E4961" w:rsidRDefault="00736438" w:rsidP="00736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736438" w:rsidRDefault="00736438" w:rsidP="00AE1A75">
      <w:pPr>
        <w:ind w:left="360" w:right="20"/>
        <w:jc w:val="both"/>
        <w:rPr>
          <w:rFonts w:ascii="Times New Roman" w:hAnsi="Times New Roman" w:cs="Times New Roman"/>
        </w:rPr>
      </w:pPr>
    </w:p>
    <w:p w:rsidR="00AE1A75" w:rsidRDefault="00F1640C" w:rsidP="00F1640C">
      <w:pPr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</w:t>
      </w:r>
      <w:r w:rsidRPr="00F1640C">
        <w:rPr>
          <w:rFonts w:ascii="Times New Roman" w:hAnsi="Times New Roman" w:cs="Times New Roman"/>
          <w:b/>
          <w:sz w:val="28"/>
          <w:szCs w:val="28"/>
        </w:rPr>
        <w:t xml:space="preserve"> учебного  курса по выбору </w:t>
      </w:r>
    </w:p>
    <w:p w:rsidR="00F1640C" w:rsidRDefault="00F1640C" w:rsidP="00F1640C">
      <w:pPr>
        <w:ind w:left="36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0C">
        <w:rPr>
          <w:rFonts w:ascii="Times New Roman" w:hAnsi="Times New Roman" w:cs="Times New Roman"/>
          <w:b/>
          <w:sz w:val="28"/>
          <w:szCs w:val="28"/>
        </w:rPr>
        <w:t>«</w:t>
      </w:r>
      <w:r w:rsidR="00AE1A75">
        <w:rPr>
          <w:rFonts w:ascii="Times New Roman" w:hAnsi="Times New Roman" w:cs="Times New Roman"/>
          <w:b/>
          <w:sz w:val="28"/>
          <w:szCs w:val="28"/>
        </w:rPr>
        <w:t>Избранные</w:t>
      </w:r>
      <w:r w:rsidRPr="00F1640C">
        <w:rPr>
          <w:rFonts w:ascii="Times New Roman" w:hAnsi="Times New Roman" w:cs="Times New Roman"/>
          <w:b/>
          <w:sz w:val="28"/>
          <w:szCs w:val="28"/>
        </w:rPr>
        <w:t xml:space="preserve"> вопросы обществознания» 10 класс</w:t>
      </w:r>
    </w:p>
    <w:p w:rsidR="00F1640C" w:rsidRPr="00736438" w:rsidRDefault="00F1640C" w:rsidP="00F16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Введение. (1 ч.) </w:t>
      </w:r>
    </w:p>
    <w:p w:rsidR="00F1640C" w:rsidRPr="00151D96" w:rsidRDefault="00F1640C" w:rsidP="00F1640C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Особенности ЕГЭ по обществознанию в данном учебном году </w:t>
      </w:r>
      <w:r w:rsidRPr="00151D96">
        <w:rPr>
          <w:rFonts w:ascii="Times New Roman" w:eastAsia="Times New Roman" w:hAnsi="Times New Roman" w:cs="Times New Roman"/>
          <w:color w:val="000000"/>
          <w:lang w:eastAsia="ru-RU"/>
        </w:rPr>
        <w:t>Организация и методика подготовки к ЕГЭ по обществознанию. Требования к ЕГЭ  по  обществознанию.  Знакомство  с демоверсией  по обществознанию Федерального института педагогических измерений. Кодификатор и спецификация ЕГЭ по обществознанию.  </w:t>
      </w:r>
    </w:p>
    <w:p w:rsidR="00F1640C" w:rsidRPr="00151D96" w:rsidRDefault="00F1640C" w:rsidP="00F16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1. Общество. (4 ч.)</w:t>
      </w:r>
      <w:r w:rsidRPr="00151D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Общество - сложная, динамично развивающаяся система. </w:t>
      </w:r>
      <w:r w:rsidRPr="00151D96">
        <w:rPr>
          <w:rFonts w:ascii="Times New Roman" w:eastAsia="Times New Roman" w:hAnsi="Times New Roman" w:cs="Times New Roman"/>
          <w:color w:val="000000"/>
          <w:lang w:eastAsia="ru-RU"/>
        </w:rPr>
        <w:t>Общество и природа. Общество и культура. Сферы жизни общества, их взаимосвязь. Общественные отношения. Социальные институты.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Ступени развития общества. </w:t>
      </w:r>
      <w:r w:rsidRPr="00151D96">
        <w:rPr>
          <w:rFonts w:ascii="Times New Roman" w:eastAsia="Times New Roman" w:hAnsi="Times New Roman" w:cs="Times New Roman"/>
          <w:color w:val="000000"/>
          <w:lang w:eastAsia="ru-RU"/>
        </w:rPr>
        <w:t>Типология обществ. Социальные изменения. Прогресс и регресс. Глобальные проблемы человечества. Современный этап НТР. </w:t>
      </w:r>
    </w:p>
    <w:p w:rsidR="00F1640C" w:rsidRPr="00151D96" w:rsidRDefault="00F1640C" w:rsidP="00F1640C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Человек. (4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F7E" w:rsidRDefault="00F1640C" w:rsidP="00F16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как результат биологической и социокультурной эволюции.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человеческого бытия. Потребности и способности человека. Степени развития способностей.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видов деятельности человека.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Труд, Игра, Учение, Творчество.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в системе социальных связей.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Индивид, индивидуальность, личность. Социализация индивида. Социальная роль. Социальный статус человека. Свобода и ответственность личности. </w:t>
      </w:r>
    </w:p>
    <w:p w:rsidR="001E1F7E" w:rsidRDefault="001E1F7E" w:rsidP="00F16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40C" w:rsidRPr="00151D96" w:rsidRDefault="00F1640C" w:rsidP="00F16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Духовная сфера общества. (2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и разновидности культуры. Искусство, его виды.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народная, элитарная, массовая. Основные направления искусства. СМИ.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 и образование. Мораль. Религия.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современной науки. Роль науки в условиях НТР. Образование и самообразование. Основные ценности и нормы морали. Религия, ее роль в жизни общества. Мировые религии. </w:t>
      </w:r>
    </w:p>
    <w:p w:rsidR="00F1640C" w:rsidRPr="00151D96" w:rsidRDefault="00F1640C" w:rsidP="00F1640C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Познание. (3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Познание мира.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познания. Виды и уровни познания. Истина и её критерии. Истина абсолютная и относительная. Проблема познаваемости мира в философии.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форм человеческого знания.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Самопознание. Научное познание. Социальное познание. Науки о человеке и обществе.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тестовых заданий части А.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Экономическая сфера общества. (4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Экономика: наука и хозяйство.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экономики в жизни общества. Факторы производства: земля, труд, капитал, предпринимательство. Издержки производства.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Экономические системы: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традиционная, плановая, рыночная.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рынков.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и её формы. Национализация и приватизация собственности. Конкуренция. Спрос и предложение. Многообразие рынков.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Рыночные отношения.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экономике. Экономический рост. Государственный бюджет. Ценные бумаги. Деньги, их функции. Налоги, их виды и функции. Рынок труда и безработица. Инфляция. </w:t>
      </w:r>
    </w:p>
    <w:p w:rsidR="00F1640C" w:rsidRPr="00151D96" w:rsidRDefault="00F1640C" w:rsidP="00F1640C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Социальная сфера общества. (3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система.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отношения. Социальные группы (касты, сословия, классы). Социальные роли. Социальная дифференциация. Социальные нормы и социальная ответственность. Отклоняющееся поведение личности. Социальный контроль. Социальное государство. Социальная политика государства.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 и брак как социальные институты.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климат семьи.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Социальный конфликт и пути его разрешения.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Экстремизм. Компромисс. Толерантность. Межнациональные отношения. Национализм. </w:t>
      </w:r>
    </w:p>
    <w:p w:rsidR="00F1640C" w:rsidRPr="00151D96" w:rsidRDefault="00F1640C" w:rsidP="00F1640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Политическая сфера общества. (4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Политическая система.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политической системы; функции политической системы.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Признаки, функции и формы государства.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государства. Политическая идеология. Гражданское общество и правовое государство. Признаки правового государства.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Политический плюрализм.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Многопартийность. Партийная система РФ.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политической власти в РФ.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 аппарат. Избирательные системы. Выборы, референдум. Человек в политической жизни. </w:t>
      </w:r>
    </w:p>
    <w:p w:rsidR="00F1640C" w:rsidRPr="00151D96" w:rsidRDefault="00F1640C" w:rsidP="00F1640C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8. Правовая сфера общества. (4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Default="00F1640C" w:rsidP="00F1640C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Право, система права. Источники права.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права. Нормы права. Отрасли права. Основные понятия и нормы государственного, административного, гражданского, трудового и уголовного права в Российской Федерации.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 человека.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семьи и брака. Правовой статус ребенка. Международная защита прав человека в условиях мирного и военного времени </w:t>
      </w:r>
      <w:r w:rsidRPr="00151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Конституция РФ.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конституционного строя Российской Федерации. Структура высшей государственной власти в РФ. Федерация и ее субъекты. Правоохранительные органы. Местное самоуправление. </w:t>
      </w:r>
    </w:p>
    <w:p w:rsidR="00F1640C" w:rsidRPr="00151D96" w:rsidRDefault="00F1640C" w:rsidP="00F1640C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0C" w:rsidRPr="00151D96" w:rsidRDefault="00F1640C" w:rsidP="00F16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Решение заданий различных типов. (2 ч.)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0C" w:rsidRPr="00151D96" w:rsidRDefault="00F1640C" w:rsidP="00F164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  </w:t>
      </w:r>
    </w:p>
    <w:p w:rsidR="00F1640C" w:rsidRDefault="00F1640C" w:rsidP="007364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История появления Конституции. Конституции зарубежных стран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юридические свойства конституции. Сущность конституции. Истоки конституционализма. Первые попытки введения конституции. Советские конституции. Основные черты Конституции РФ.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Конституционные права и свободы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классификация конституционных прав и свобод. Юридические свойства прав и свобод. Личные и политические права. Социально-экономические права. Культурные права. Обязанности Граждан РФ.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Федеративное устройство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субъектов. Конституционно-правовой статус субъектов РФ. Принципы разделения властей.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Избирательная система РФ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система. Принципы избирательного права. Виды избирательных систем. Избирательный процесс.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Президент РФ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института Президента РФ. Порядок выборов и вступление в должность. Правовой статус Президента. Полномочия Президента. Правовые акты Президента. Основания досрочного прекращения полномочий.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Федеральное собрание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собрание и его место в системе органов государства. Состав и порядок формирования Совета Федерации. Полномочия Совета Федерации. Компетенция Государственной Думы. Законодательный процесс.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Правительство РФ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 – исполнительный орган государственной власти. Состав и порядок формирования Правительства РФ. Полномочия Правительства РФ. Организация деятельности Правительства РФ.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Судебная власть в РФ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принципы осуществления судебной власти. Конституционный суд. Верховный суд. Высший арбитражный суд.</w:t>
      </w:r>
    </w:p>
    <w:p w:rsidR="00736438" w:rsidRPr="008E4961" w:rsidRDefault="00736438" w:rsidP="00736438">
      <w:pPr>
        <w:spacing w:after="0" w:line="285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</w:t>
      </w:r>
      <w:r w:rsidRPr="008E4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Местное самоуправление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местном самоуправлении. Функции местного самоуправления. Органы местного самоуправления. Основы деятельности.</w:t>
      </w:r>
    </w:p>
    <w:p w:rsidR="00736438" w:rsidRPr="00151D96" w:rsidRDefault="00736438" w:rsidP="00736438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тестирование. (1 ч.). 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</w:p>
    <w:p w:rsidR="00AE1A75" w:rsidRDefault="00AE1A75" w:rsidP="00F16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A75" w:rsidRDefault="00AE1A75" w:rsidP="00F16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A75" w:rsidRDefault="00AE1A75" w:rsidP="00F164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1A75" w:rsidRDefault="00AE1A75" w:rsidP="00F164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E1F7E" w:rsidRDefault="001E1F7E" w:rsidP="00F164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E1F7E" w:rsidRDefault="001E1F7E" w:rsidP="00F164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E1F7E" w:rsidRDefault="001E1F7E" w:rsidP="00F164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1640C" w:rsidRDefault="00F1640C" w:rsidP="00F1640C">
      <w:pPr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Тематическое планирование курса по выбору</w:t>
      </w:r>
    </w:p>
    <w:p w:rsidR="00AE1A75" w:rsidRDefault="00AE1A75" w:rsidP="00F1640C">
      <w:pPr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«Избранные вопросы обществознания»</w:t>
      </w:r>
    </w:p>
    <w:p w:rsidR="006D7B95" w:rsidRDefault="006D7B95" w:rsidP="00F1640C">
      <w:pPr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1F7E">
        <w:rPr>
          <w:rFonts w:ascii="Times New Roman" w:eastAsia="Calibri" w:hAnsi="Times New Roman" w:cs="Times New Roman"/>
          <w:b/>
          <w:sz w:val="24"/>
          <w:szCs w:val="28"/>
        </w:rPr>
        <w:t>(</w:t>
      </w:r>
      <w:r w:rsidR="00736438" w:rsidRPr="007364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36438" w:rsidRPr="00736438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полугодие, </w:t>
      </w:r>
      <w:r>
        <w:rPr>
          <w:rFonts w:ascii="Times New Roman" w:eastAsia="Calibri" w:hAnsi="Times New Roman" w:cs="Times New Roman"/>
          <w:b/>
          <w:sz w:val="28"/>
          <w:szCs w:val="28"/>
        </w:rPr>
        <w:t>1 час в неделю</w:t>
      </w:r>
      <w:r w:rsidR="001E1F7E">
        <w:rPr>
          <w:rFonts w:ascii="Times New Roman" w:eastAsia="Calibri" w:hAnsi="Times New Roman" w:cs="Times New Roman"/>
          <w:b/>
          <w:sz w:val="28"/>
          <w:szCs w:val="28"/>
        </w:rPr>
        <w:t>, всего 34 часа)</w:t>
      </w:r>
    </w:p>
    <w:p w:rsidR="006D7B95" w:rsidRPr="001E1F7E" w:rsidRDefault="006D7B95" w:rsidP="006D7B95">
      <w:pPr>
        <w:spacing w:after="0"/>
        <w:ind w:left="360" w:right="20"/>
        <w:jc w:val="center"/>
        <w:rPr>
          <w:rFonts w:ascii="Times New Roman" w:eastAsia="Calibri" w:hAnsi="Times New Roman" w:cs="Times New Roman"/>
          <w:b/>
          <w:sz w:val="2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552"/>
        <w:gridCol w:w="3544"/>
        <w:gridCol w:w="1666"/>
      </w:tblGrid>
      <w:tr w:rsidR="001E1F7E" w:rsidTr="0084779C">
        <w:tc>
          <w:tcPr>
            <w:tcW w:w="1591" w:type="dxa"/>
          </w:tcPr>
          <w:p w:rsidR="001E1F7E" w:rsidRPr="00F1640C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gridSpan w:val="2"/>
          </w:tcPr>
          <w:p w:rsidR="001E1F7E" w:rsidRPr="00F1640C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66" w:type="dxa"/>
          </w:tcPr>
          <w:p w:rsidR="001E1F7E" w:rsidRPr="00F1640C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1F7E" w:rsidTr="001F548A">
        <w:tc>
          <w:tcPr>
            <w:tcW w:w="7687" w:type="dxa"/>
            <w:gridSpan w:val="3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55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1F7E" w:rsidTr="00CE18D9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:rsidR="001E1F7E" w:rsidRPr="00F1640C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ЕГЭ по обществознанию 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294FAC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:rsidR="001E1F7E" w:rsidRPr="00F1640C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40C">
              <w:rPr>
                <w:rFonts w:ascii="Times New Roman" w:eastAsia="Calibri" w:hAnsi="Times New Roman" w:cs="Times New Roman"/>
                <w:sz w:val="24"/>
                <w:szCs w:val="24"/>
              </w:rPr>
              <w:t>Кодификатор специфика ЕГЭ по обществознанию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8A7106">
        <w:tc>
          <w:tcPr>
            <w:tcW w:w="7687" w:type="dxa"/>
            <w:gridSpan w:val="3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55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«Общество»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1F7E" w:rsidTr="00461668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Общество- сложная динамическая система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643977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Сферы жизни общества и их взаимосвязь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AA41C4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Ступени развития общества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C027F3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современности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215068">
        <w:tc>
          <w:tcPr>
            <w:tcW w:w="7687" w:type="dxa"/>
            <w:gridSpan w:val="3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55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«Человек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1F7E" w:rsidTr="004568D3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результат биологической и социокультурной  эволюции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0B11A0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6F66ED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видов деятельности человека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2830A5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421890">
        <w:tc>
          <w:tcPr>
            <w:tcW w:w="7687" w:type="dxa"/>
            <w:gridSpan w:val="3"/>
          </w:tcPr>
          <w:p w:rsidR="001E1F7E" w:rsidRPr="009755E1" w:rsidRDefault="001E1F7E" w:rsidP="001E1F7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«Духовная сфера»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1F7E" w:rsidTr="00336EC4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и разновидности культуры. Искусство и его виды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A24856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 и образование. Мораль и религия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310F4C">
        <w:tc>
          <w:tcPr>
            <w:tcW w:w="7687" w:type="dxa"/>
            <w:gridSpan w:val="3"/>
          </w:tcPr>
          <w:p w:rsidR="001E1F7E" w:rsidRPr="009755E1" w:rsidRDefault="001E1F7E" w:rsidP="001E1F7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 «Познание»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1F7E" w:rsidTr="0082315A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4906E6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форм человеческого знания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CB6D79">
        <w:tc>
          <w:tcPr>
            <w:tcW w:w="1591" w:type="dxa"/>
          </w:tcPr>
          <w:p w:rsidR="001E1F7E" w:rsidRPr="009755E1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тестовых заданий ч.1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1E1F7E">
        <w:tc>
          <w:tcPr>
            <w:tcW w:w="7687" w:type="dxa"/>
            <w:gridSpan w:val="3"/>
            <w:vAlign w:val="center"/>
          </w:tcPr>
          <w:p w:rsidR="001E1F7E" w:rsidRPr="009755E1" w:rsidRDefault="001E1F7E" w:rsidP="001E1F7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5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 «Экономическая сфера»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1F7E" w:rsidTr="00CD054A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– наука и хозяйство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4477D7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2D2F52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рынков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113C70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Рыночные отношения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1E1F7E">
        <w:tc>
          <w:tcPr>
            <w:tcW w:w="7687" w:type="dxa"/>
            <w:gridSpan w:val="3"/>
            <w:vAlign w:val="center"/>
          </w:tcPr>
          <w:p w:rsidR="001E1F7E" w:rsidRPr="009755E1" w:rsidRDefault="001E1F7E" w:rsidP="001E1F7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 «Социальная сфера»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1F7E" w:rsidTr="00787AFF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система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832F38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gridSpan w:val="2"/>
          </w:tcPr>
          <w:p w:rsidR="001E1F7E" w:rsidRPr="009755E1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и брак как социальные институты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C06459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562DB7">
        <w:tc>
          <w:tcPr>
            <w:tcW w:w="7687" w:type="dxa"/>
            <w:gridSpan w:val="3"/>
            <w:vAlign w:val="center"/>
          </w:tcPr>
          <w:p w:rsidR="001E1F7E" w:rsidRDefault="001E1F7E" w:rsidP="001E1F7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 «Политическая сфера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1F7E" w:rsidTr="00C30481">
        <w:tc>
          <w:tcPr>
            <w:tcW w:w="1591" w:type="dxa"/>
          </w:tcPr>
          <w:p w:rsidR="001E1F7E" w:rsidRPr="00DD4620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62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727340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Признаки, функции и формы государства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4349DC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плюрализм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8B11ED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политической власти РФ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4620" w:rsidTr="009755E1">
        <w:tc>
          <w:tcPr>
            <w:tcW w:w="1591" w:type="dxa"/>
          </w:tcPr>
          <w:p w:rsidR="00DD4620" w:rsidRPr="00022F9B" w:rsidRDefault="00DD4620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620" w:rsidRDefault="00DD4620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F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 «Право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DD4620" w:rsidRDefault="00DD4620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4620" w:rsidRDefault="00022F9B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1F7E" w:rsidTr="0018796C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Право. Система права. Источники права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230562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ED19C1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474A37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 правонарушения. Юридическая ответственность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5F22E8">
        <w:tc>
          <w:tcPr>
            <w:tcW w:w="7687" w:type="dxa"/>
            <w:gridSpan w:val="3"/>
            <w:vAlign w:val="center"/>
          </w:tcPr>
          <w:p w:rsidR="001E1F7E" w:rsidRDefault="001E1F7E" w:rsidP="001E1F7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1F7E" w:rsidTr="006F7B7F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  части  1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1F7E" w:rsidTr="00D255A1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части 2. Эссе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E1F7E" w:rsidTr="001E1F7E">
        <w:tc>
          <w:tcPr>
            <w:tcW w:w="7687" w:type="dxa"/>
            <w:gridSpan w:val="3"/>
          </w:tcPr>
          <w:p w:rsidR="001E1F7E" w:rsidRDefault="001E1F7E" w:rsidP="001E1F7E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E1F7E" w:rsidTr="00716E29">
        <w:tc>
          <w:tcPr>
            <w:tcW w:w="1591" w:type="dxa"/>
          </w:tcPr>
          <w:p w:rsidR="001E1F7E" w:rsidRPr="00022F9B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9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gridSpan w:val="2"/>
          </w:tcPr>
          <w:p w:rsidR="001E1F7E" w:rsidRDefault="001E1F7E" w:rsidP="009755E1">
            <w:pPr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тестирование по курсу</w:t>
            </w:r>
          </w:p>
        </w:tc>
        <w:tc>
          <w:tcPr>
            <w:tcW w:w="1666" w:type="dxa"/>
          </w:tcPr>
          <w:p w:rsidR="001E1F7E" w:rsidRDefault="001E1F7E" w:rsidP="00F1640C">
            <w:pPr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1640C" w:rsidRPr="00F1640C" w:rsidRDefault="00F1640C" w:rsidP="00F1640C">
      <w:pPr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438" w:rsidRPr="00736438" w:rsidRDefault="00736438" w:rsidP="00736438">
      <w:pPr>
        <w:spacing w:after="0"/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38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курса по выбору</w:t>
      </w:r>
    </w:p>
    <w:p w:rsidR="00736438" w:rsidRDefault="00736438" w:rsidP="00736438">
      <w:pPr>
        <w:spacing w:after="0"/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«Избранные вопросы обществознания»</w:t>
      </w:r>
    </w:p>
    <w:p w:rsidR="00736438" w:rsidRPr="00736438" w:rsidRDefault="00736438" w:rsidP="00736438">
      <w:pPr>
        <w:spacing w:after="0"/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38">
        <w:rPr>
          <w:rFonts w:ascii="Times New Roman" w:eastAsia="Calibri" w:hAnsi="Times New Roman" w:cs="Times New Roman"/>
          <w:b/>
          <w:sz w:val="28"/>
          <w:szCs w:val="28"/>
        </w:rPr>
        <w:t xml:space="preserve">(II </w:t>
      </w:r>
      <w:proofErr w:type="gramStart"/>
      <w:r w:rsidRPr="00736438">
        <w:rPr>
          <w:rFonts w:ascii="Times New Roman" w:eastAsia="Calibri" w:hAnsi="Times New Roman" w:cs="Times New Roman"/>
          <w:b/>
          <w:sz w:val="28"/>
          <w:szCs w:val="28"/>
        </w:rPr>
        <w:t>полугодие,  «</w:t>
      </w:r>
      <w:proofErr w:type="gramEnd"/>
      <w:r w:rsidRPr="00736438">
        <w:rPr>
          <w:rFonts w:ascii="Times New Roman" w:eastAsia="Calibri" w:hAnsi="Times New Roman" w:cs="Times New Roman"/>
          <w:b/>
          <w:sz w:val="28"/>
          <w:szCs w:val="28"/>
        </w:rPr>
        <w:t>Изучаем Конституцию РФ»</w:t>
      </w:r>
    </w:p>
    <w:p w:rsidR="00736438" w:rsidRPr="00736438" w:rsidRDefault="00736438" w:rsidP="00736438">
      <w:pPr>
        <w:spacing w:after="0"/>
        <w:ind w:left="360"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38">
        <w:rPr>
          <w:rFonts w:ascii="Times New Roman" w:eastAsia="Calibri" w:hAnsi="Times New Roman" w:cs="Times New Roman"/>
          <w:b/>
          <w:sz w:val="28"/>
          <w:szCs w:val="28"/>
        </w:rPr>
        <w:t>1 час в неделю, всего 34 часа)</w:t>
      </w:r>
    </w:p>
    <w:p w:rsidR="00736438" w:rsidRDefault="00736438" w:rsidP="007364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tbl>
      <w:tblPr>
        <w:tblStyle w:val="a3"/>
        <w:tblW w:w="9489" w:type="dxa"/>
        <w:tblLook w:val="04A0" w:firstRow="1" w:lastRow="0" w:firstColumn="1" w:lastColumn="0" w:noHBand="0" w:noVBand="1"/>
      </w:tblPr>
      <w:tblGrid>
        <w:gridCol w:w="1595"/>
        <w:gridCol w:w="2630"/>
        <w:gridCol w:w="3847"/>
        <w:gridCol w:w="1417"/>
      </w:tblGrid>
      <w:tr w:rsidR="00736438" w:rsidTr="00FC58F1">
        <w:tc>
          <w:tcPr>
            <w:tcW w:w="1595" w:type="dxa"/>
          </w:tcPr>
          <w:p w:rsidR="00736438" w:rsidRPr="00830A3D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№</w:t>
            </w:r>
            <w:r w:rsidRPr="00830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30" w:type="dxa"/>
          </w:tcPr>
          <w:p w:rsidR="00736438" w:rsidRPr="00830A3D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Изучаемая тема</w:t>
            </w:r>
          </w:p>
        </w:tc>
        <w:tc>
          <w:tcPr>
            <w:tcW w:w="3847" w:type="dxa"/>
          </w:tcPr>
          <w:p w:rsidR="00736438" w:rsidRPr="00830A3D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736438" w:rsidRPr="00830A3D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История  создания  Конституции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Тема «Конституционные права и свободы»</w:t>
            </w:r>
          </w:p>
        </w:tc>
        <w:tc>
          <w:tcPr>
            <w:tcW w:w="384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6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30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Личные и политические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30" w:type="dxa"/>
          </w:tcPr>
          <w:p w:rsidR="00736438" w:rsidRPr="00830A3D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Социально-экономические права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0" w:type="dxa"/>
          </w:tcPr>
          <w:p w:rsidR="00736438" w:rsidRPr="00830A3D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Культурные права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Обязанности граждан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Тема: «Федеративное 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47" w:type="dxa"/>
          </w:tcPr>
          <w:p w:rsidR="00736438" w:rsidRPr="00830A3D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Субъекты федерации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Разделение </w:t>
            </w:r>
            <w:proofErr w:type="gramStart"/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властей  и</w:t>
            </w:r>
            <w:proofErr w:type="gramEnd"/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 условиях взаимодействия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Тема</w:t>
            </w:r>
            <w:proofErr w:type="gramStart"/>
            <w:r w:rsidRPr="00C2196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:»Избирательная</w:t>
            </w:r>
            <w:proofErr w:type="gramEnd"/>
            <w:r w:rsidRPr="00C2196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 xml:space="preserve"> система РФ</w:t>
            </w:r>
          </w:p>
        </w:tc>
        <w:tc>
          <w:tcPr>
            <w:tcW w:w="384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630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Принципы избирательного права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Виды избирательных систем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Избирательный процесс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8"/>
                <w:szCs w:val="28"/>
                <w:lang w:eastAsia="ru-RU"/>
              </w:rPr>
              <w:t>Тема «</w:t>
            </w:r>
            <w:r w:rsidRPr="00C219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Президент»</w:t>
            </w:r>
          </w:p>
        </w:tc>
        <w:tc>
          <w:tcPr>
            <w:tcW w:w="384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Порядок выборов и вступления в должность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Полномочия президента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Правовой статус президента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Pr="00C2196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  <w:r w:rsidRPr="00C2196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Тема: «Федеральное собрание»</w:t>
            </w:r>
          </w:p>
        </w:tc>
        <w:tc>
          <w:tcPr>
            <w:tcW w:w="384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Совет Федерации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Государственная дума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Тема: «Правительство РФ»</w:t>
            </w: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 xml:space="preserve">Порядок формирования </w:t>
            </w: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правительства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Председатель  кабинета министров и его полномочия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Тема: «Судебная власть в РФ»</w:t>
            </w:r>
          </w:p>
        </w:tc>
        <w:tc>
          <w:tcPr>
            <w:tcW w:w="384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Высшие судебные органы и порядок из деятельности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Судебная власть на местах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Тема: «Местное самоуправление</w:t>
            </w:r>
          </w:p>
        </w:tc>
        <w:tc>
          <w:tcPr>
            <w:tcW w:w="384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0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DF7E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Местное самоуправление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, формирование, деятельность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847" w:type="dxa"/>
          </w:tcPr>
          <w:p w:rsidR="00736438" w:rsidRPr="00DF7E46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736438" w:rsidTr="00FC58F1">
        <w:tc>
          <w:tcPr>
            <w:tcW w:w="1595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0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736438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417" w:type="dxa"/>
          </w:tcPr>
          <w:p w:rsidR="00736438" w:rsidRPr="005E0D19" w:rsidRDefault="00736438" w:rsidP="00FC58F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5E0D1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</w:tbl>
    <w:p w:rsidR="00736438" w:rsidRDefault="00736438" w:rsidP="007364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6438" w:rsidRPr="008E4961" w:rsidRDefault="00736438" w:rsidP="007364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736438" w:rsidRPr="006D7B95" w:rsidRDefault="00736438" w:rsidP="00736438">
      <w:pPr>
        <w:pStyle w:val="1"/>
        <w:ind w:left="360"/>
      </w:pPr>
      <w:r w:rsidRPr="006D7B95">
        <w:t>Курс по выбору  «</w:t>
      </w:r>
      <w:r>
        <w:t>Избранные</w:t>
      </w:r>
      <w:r w:rsidRPr="006D7B95">
        <w:t xml:space="preserve"> вопросы обществознания» включает обучение на основе учебников:</w:t>
      </w:r>
    </w:p>
    <w:p w:rsidR="00736438" w:rsidRPr="006D7B95" w:rsidRDefault="00736438" w:rsidP="00736438">
      <w:pPr>
        <w:pStyle w:val="1"/>
        <w:ind w:left="709"/>
        <w:rPr>
          <w:bCs/>
        </w:rPr>
      </w:pPr>
      <w:r w:rsidRPr="006D7B95">
        <w:rPr>
          <w:bCs/>
        </w:rPr>
        <w:t>1.Л.Н.Боголюбов, Ю.И. Аверьянов, Н.И. Городецкая. Обществознание. 10-11 класс</w:t>
      </w:r>
    </w:p>
    <w:p w:rsidR="00736438" w:rsidRPr="006D7B95" w:rsidRDefault="00736438" w:rsidP="00736438">
      <w:pPr>
        <w:pStyle w:val="1"/>
        <w:ind w:left="709"/>
        <w:rPr>
          <w:bCs/>
        </w:rPr>
      </w:pPr>
      <w:r w:rsidRPr="006D7B95">
        <w:rPr>
          <w:bCs/>
        </w:rPr>
        <w:t xml:space="preserve">       Москва,  Просвещение, 2020г.</w:t>
      </w:r>
    </w:p>
    <w:p w:rsidR="00736438" w:rsidRPr="006D7B95" w:rsidRDefault="00736438" w:rsidP="00736438">
      <w:pPr>
        <w:ind w:left="720"/>
        <w:rPr>
          <w:rFonts w:ascii="Times New Roman" w:hAnsi="Times New Roman" w:cs="Times New Roman"/>
          <w:sz w:val="24"/>
          <w:szCs w:val="24"/>
        </w:rPr>
      </w:pPr>
      <w:r w:rsidRPr="006D7B95">
        <w:rPr>
          <w:rFonts w:ascii="Times New Roman" w:hAnsi="Times New Roman" w:cs="Times New Roman"/>
          <w:sz w:val="24"/>
          <w:szCs w:val="24"/>
        </w:rPr>
        <w:t xml:space="preserve">2.А.И. Кравченко. Обществознание.10-11 класс. Москва, «Русское слово», 2019. </w:t>
      </w:r>
    </w:p>
    <w:p w:rsidR="00736438" w:rsidRPr="006D7B95" w:rsidRDefault="00736438" w:rsidP="00736438">
      <w:pPr>
        <w:tabs>
          <w:tab w:val="num" w:pos="1020"/>
        </w:tabs>
        <w:spacing w:after="0"/>
        <w:ind w:left="660"/>
        <w:rPr>
          <w:rFonts w:ascii="Times New Roman" w:hAnsi="Times New Roman" w:cs="Times New Roman"/>
          <w:bCs/>
          <w:sz w:val="24"/>
          <w:szCs w:val="24"/>
        </w:rPr>
      </w:pPr>
      <w:r w:rsidRPr="006D7B95">
        <w:rPr>
          <w:rFonts w:ascii="Times New Roman" w:hAnsi="Times New Roman" w:cs="Times New Roman"/>
          <w:sz w:val="24"/>
          <w:szCs w:val="24"/>
        </w:rPr>
        <w:t xml:space="preserve"> 3. П.А.Баранов, А.В.Воронцов, С.В.Шевченко. </w:t>
      </w:r>
      <w:r w:rsidRPr="006D7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ЕГЭ. Обществознание. Новый  </w:t>
      </w:r>
    </w:p>
    <w:p w:rsidR="00736438" w:rsidRPr="006D7B95" w:rsidRDefault="00736438" w:rsidP="00736438">
      <w:pPr>
        <w:tabs>
          <w:tab w:val="num" w:pos="1020"/>
        </w:tabs>
        <w:spacing w:after="0" w:line="240" w:lineRule="auto"/>
        <w:ind w:left="660"/>
        <w:rPr>
          <w:rFonts w:ascii="Times New Roman" w:hAnsi="Times New Roman" w:cs="Times New Roman"/>
          <w:bCs/>
          <w:sz w:val="24"/>
          <w:szCs w:val="24"/>
        </w:rPr>
      </w:pPr>
      <w:r w:rsidRPr="006D7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полный справочник</w:t>
      </w:r>
      <w:r w:rsidRPr="006D7B95">
        <w:rPr>
          <w:rFonts w:ascii="Times New Roman" w:hAnsi="Times New Roman" w:cs="Times New Roman"/>
          <w:sz w:val="24"/>
          <w:szCs w:val="24"/>
        </w:rPr>
        <w:t>.       Москва, АСТ, 2019</w:t>
      </w:r>
    </w:p>
    <w:p w:rsidR="00736438" w:rsidRPr="006D7B95" w:rsidRDefault="00736438" w:rsidP="00736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95">
        <w:rPr>
          <w:rFonts w:ascii="Times New Roman" w:hAnsi="Times New Roman" w:cs="Times New Roman"/>
          <w:sz w:val="24"/>
          <w:szCs w:val="24"/>
        </w:rPr>
        <w:t xml:space="preserve">           4.П.А. Баранов. Обществознание. Социальные отношения: экспресс-репетитор для</w:t>
      </w:r>
    </w:p>
    <w:p w:rsidR="00736438" w:rsidRPr="006D7B95" w:rsidRDefault="00736438" w:rsidP="00736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95">
        <w:rPr>
          <w:rFonts w:ascii="Times New Roman" w:hAnsi="Times New Roman" w:cs="Times New Roman"/>
          <w:sz w:val="24"/>
          <w:szCs w:val="24"/>
        </w:rPr>
        <w:t xml:space="preserve">                    подготовки к ЕГЭ. Москва, АСТ, 2020.</w:t>
      </w:r>
    </w:p>
    <w:p w:rsidR="00736438" w:rsidRPr="006D7B95" w:rsidRDefault="00736438" w:rsidP="00736438">
      <w:pPr>
        <w:spacing w:after="0"/>
        <w:ind w:left="1020"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D7B95">
        <w:rPr>
          <w:rFonts w:ascii="Times New Roman" w:hAnsi="Times New Roman" w:cs="Times New Roman"/>
          <w:sz w:val="24"/>
          <w:szCs w:val="24"/>
        </w:rPr>
        <w:t xml:space="preserve">.А.В. </w:t>
      </w:r>
      <w:proofErr w:type="spellStart"/>
      <w:r w:rsidRPr="006D7B95">
        <w:rPr>
          <w:rFonts w:ascii="Times New Roman" w:hAnsi="Times New Roman" w:cs="Times New Roman"/>
          <w:sz w:val="24"/>
          <w:szCs w:val="24"/>
        </w:rPr>
        <w:t>Махоткин</w:t>
      </w:r>
      <w:proofErr w:type="spellEnd"/>
      <w:r w:rsidRPr="006D7B95">
        <w:rPr>
          <w:rFonts w:ascii="Times New Roman" w:hAnsi="Times New Roman" w:cs="Times New Roman"/>
          <w:sz w:val="24"/>
          <w:szCs w:val="24"/>
        </w:rPr>
        <w:t xml:space="preserve">. Обществознание в схемах и таблицах: Пособие для учащихся 10-11 классов общеобразовательных учреждений и абитуриентов. Москва, </w:t>
      </w:r>
      <w:proofErr w:type="spellStart"/>
      <w:r w:rsidRPr="006D7B9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D7B95">
        <w:rPr>
          <w:rFonts w:ascii="Times New Roman" w:hAnsi="Times New Roman" w:cs="Times New Roman"/>
          <w:sz w:val="24"/>
          <w:szCs w:val="24"/>
        </w:rPr>
        <w:t>, 2020.</w:t>
      </w:r>
    </w:p>
    <w:p w:rsidR="00736438" w:rsidRPr="006D7B95" w:rsidRDefault="00736438" w:rsidP="00736438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D7B95">
        <w:rPr>
          <w:rFonts w:ascii="Times New Roman" w:hAnsi="Times New Roman" w:cs="Times New Roman"/>
          <w:sz w:val="24"/>
          <w:szCs w:val="24"/>
        </w:rPr>
        <w:t>.А.В.Половникова. Обществознание:  Темы: «Человек и общество», «Экономика»,</w:t>
      </w:r>
    </w:p>
    <w:p w:rsidR="00736438" w:rsidRPr="006D7B95" w:rsidRDefault="00736438" w:rsidP="00736438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6D7B95">
        <w:rPr>
          <w:rFonts w:ascii="Times New Roman" w:hAnsi="Times New Roman" w:cs="Times New Roman"/>
          <w:sz w:val="24"/>
          <w:szCs w:val="24"/>
        </w:rPr>
        <w:t xml:space="preserve">   «Социальные отношения», «Политика», «Право»: тестовые задания базового </w:t>
      </w:r>
    </w:p>
    <w:p w:rsidR="00736438" w:rsidRPr="006D7B95" w:rsidRDefault="00736438" w:rsidP="00736438">
      <w:pPr>
        <w:spacing w:after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6D7B95">
        <w:rPr>
          <w:rFonts w:ascii="Times New Roman" w:hAnsi="Times New Roman" w:cs="Times New Roman"/>
          <w:sz w:val="24"/>
          <w:szCs w:val="24"/>
        </w:rPr>
        <w:t xml:space="preserve">    уровня сложности В1- В3, В5. – Москва, </w:t>
      </w:r>
      <w:proofErr w:type="spellStart"/>
      <w:r w:rsidRPr="006D7B9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D7B95">
        <w:rPr>
          <w:rFonts w:ascii="Times New Roman" w:hAnsi="Times New Roman" w:cs="Times New Roman"/>
          <w:sz w:val="24"/>
          <w:szCs w:val="24"/>
        </w:rPr>
        <w:t>, 2020.</w:t>
      </w:r>
    </w:p>
    <w:p w:rsidR="00736438" w:rsidRPr="006D7B95" w:rsidRDefault="00736438" w:rsidP="00736438">
      <w:pPr>
        <w:tabs>
          <w:tab w:val="num" w:pos="1020"/>
        </w:tabs>
        <w:spacing w:after="0"/>
        <w:ind w:left="1020"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D7B95">
        <w:rPr>
          <w:rFonts w:ascii="Times New Roman" w:hAnsi="Times New Roman" w:cs="Times New Roman"/>
          <w:sz w:val="24"/>
          <w:szCs w:val="24"/>
        </w:rPr>
        <w:t>Е.Л.Рутковская Е.Л. Типичные ошибки при выполнении заданий Единого государственного экзамена по обществознанию. Москва, Русское слово, 2021.</w:t>
      </w:r>
    </w:p>
    <w:p w:rsidR="00736438" w:rsidRDefault="004B51B7" w:rsidP="00736438">
      <w:pPr>
        <w:spacing w:after="0"/>
        <w:ind w:left="1020"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6438" w:rsidRPr="006D7B95">
        <w:rPr>
          <w:rFonts w:ascii="Times New Roman" w:hAnsi="Times New Roman" w:cs="Times New Roman"/>
          <w:sz w:val="24"/>
          <w:szCs w:val="24"/>
        </w:rPr>
        <w:t xml:space="preserve">.О.А. Котова, Т.Е. </w:t>
      </w:r>
      <w:proofErr w:type="spellStart"/>
      <w:r w:rsidR="00736438" w:rsidRPr="006D7B9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="00736438" w:rsidRPr="006D7B95">
        <w:rPr>
          <w:rFonts w:ascii="Times New Roman" w:hAnsi="Times New Roman" w:cs="Times New Roman"/>
          <w:sz w:val="24"/>
          <w:szCs w:val="24"/>
        </w:rPr>
        <w:t xml:space="preserve"> Самое полное издание типовых вариантов заданий ЕГЭ: 2015. Обществознание. Москва, </w:t>
      </w:r>
      <w:proofErr w:type="spellStart"/>
      <w:r w:rsidR="00736438" w:rsidRPr="006D7B9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736438" w:rsidRPr="006D7B95">
        <w:rPr>
          <w:rFonts w:ascii="Times New Roman" w:hAnsi="Times New Roman" w:cs="Times New Roman"/>
          <w:sz w:val="24"/>
          <w:szCs w:val="24"/>
        </w:rPr>
        <w:t>, 2020.</w:t>
      </w:r>
    </w:p>
    <w:p w:rsidR="00736438" w:rsidRDefault="004B51B7" w:rsidP="00736438">
      <w:pPr>
        <w:spacing w:after="0"/>
        <w:ind w:left="1020" w:hanging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3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6438"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Ищенко В.М. Изучаем </w:t>
      </w:r>
      <w:r w:rsidR="0073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Конституцию </w:t>
      </w:r>
      <w:proofErr w:type="gramStart"/>
      <w:r w:rsidR="0073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РФ.-</w:t>
      </w:r>
      <w:proofErr w:type="gramEnd"/>
      <w:r w:rsidR="0073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Чебоксары, 2020</w:t>
      </w:r>
      <w:r w:rsidR="00736438"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.- 108 с.</w:t>
      </w:r>
    </w:p>
    <w:p w:rsidR="00736438" w:rsidRDefault="00736438" w:rsidP="00736438">
      <w:pPr>
        <w:spacing w:after="0"/>
        <w:ind w:left="1020" w:hanging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Федерации.- М., 2020</w:t>
      </w:r>
    </w:p>
    <w:p w:rsidR="00736438" w:rsidRDefault="00736438" w:rsidP="00736438">
      <w:pPr>
        <w:spacing w:after="0"/>
        <w:ind w:left="1020" w:hanging="3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Е.И., </w:t>
      </w:r>
      <w:proofErr w:type="spellStart"/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</w:t>
      </w:r>
      <w:proofErr w:type="spellEnd"/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Консти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туционное право России.- М., 201</w:t>
      </w:r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736438" w:rsidRPr="006D7B95" w:rsidRDefault="00736438" w:rsidP="00736438">
      <w:pPr>
        <w:spacing w:after="0"/>
        <w:ind w:left="1020" w:hanging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Пронькин</w:t>
      </w:r>
      <w:proofErr w:type="spellEnd"/>
      <w:r w:rsidRPr="008E4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Гутников А.Б. Живое право. Занимательная энциклопедия практического права. Изд-во Санкт-Петербург, 2000, 512 с.</w:t>
      </w:r>
    </w:p>
    <w:p w:rsidR="00736438" w:rsidRPr="008E4961" w:rsidRDefault="00736438" w:rsidP="00736438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438" w:rsidRPr="00830A3D" w:rsidRDefault="00736438" w:rsidP="007364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sectPr w:rsidR="00736438" w:rsidRPr="00830A3D" w:rsidSect="00AE1A7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17919"/>
    <w:multiLevelType w:val="multilevel"/>
    <w:tmpl w:val="128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44BD8"/>
    <w:multiLevelType w:val="multilevel"/>
    <w:tmpl w:val="B4C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26E6"/>
    <w:multiLevelType w:val="hybridMultilevel"/>
    <w:tmpl w:val="8D3A4B5C"/>
    <w:lvl w:ilvl="0" w:tplc="62221D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A2"/>
    <w:rsid w:val="00022F9B"/>
    <w:rsid w:val="00033C4F"/>
    <w:rsid w:val="00041998"/>
    <w:rsid w:val="00043BEC"/>
    <w:rsid w:val="000745FD"/>
    <w:rsid w:val="00083229"/>
    <w:rsid w:val="00083637"/>
    <w:rsid w:val="0008593F"/>
    <w:rsid w:val="00086FFD"/>
    <w:rsid w:val="000A5FC8"/>
    <w:rsid w:val="000C5334"/>
    <w:rsid w:val="000D34B5"/>
    <w:rsid w:val="00103C72"/>
    <w:rsid w:val="00134741"/>
    <w:rsid w:val="001455ED"/>
    <w:rsid w:val="00151129"/>
    <w:rsid w:val="001763D0"/>
    <w:rsid w:val="00191A7E"/>
    <w:rsid w:val="001C7253"/>
    <w:rsid w:val="001E1370"/>
    <w:rsid w:val="001E1F7E"/>
    <w:rsid w:val="001F2B50"/>
    <w:rsid w:val="001F4B83"/>
    <w:rsid w:val="00210048"/>
    <w:rsid w:val="002106A1"/>
    <w:rsid w:val="00223CBF"/>
    <w:rsid w:val="0025088F"/>
    <w:rsid w:val="00275079"/>
    <w:rsid w:val="002779EF"/>
    <w:rsid w:val="00280198"/>
    <w:rsid w:val="00294732"/>
    <w:rsid w:val="002A22EB"/>
    <w:rsid w:val="002D49CF"/>
    <w:rsid w:val="002E701A"/>
    <w:rsid w:val="00366005"/>
    <w:rsid w:val="00381762"/>
    <w:rsid w:val="003A081E"/>
    <w:rsid w:val="003A5C5E"/>
    <w:rsid w:val="003F1BAE"/>
    <w:rsid w:val="003F221E"/>
    <w:rsid w:val="003F4189"/>
    <w:rsid w:val="004128AE"/>
    <w:rsid w:val="00417FD7"/>
    <w:rsid w:val="004327E0"/>
    <w:rsid w:val="004344A8"/>
    <w:rsid w:val="00442CDA"/>
    <w:rsid w:val="00476EA6"/>
    <w:rsid w:val="00480D4D"/>
    <w:rsid w:val="00483C66"/>
    <w:rsid w:val="004B31AD"/>
    <w:rsid w:val="004B51B7"/>
    <w:rsid w:val="004C7B93"/>
    <w:rsid w:val="004D0326"/>
    <w:rsid w:val="004D29C3"/>
    <w:rsid w:val="004F27FA"/>
    <w:rsid w:val="00514774"/>
    <w:rsid w:val="005364E1"/>
    <w:rsid w:val="005414D8"/>
    <w:rsid w:val="005575A1"/>
    <w:rsid w:val="0059781E"/>
    <w:rsid w:val="00600BA5"/>
    <w:rsid w:val="00613513"/>
    <w:rsid w:val="006966BA"/>
    <w:rsid w:val="006B034B"/>
    <w:rsid w:val="006D7B95"/>
    <w:rsid w:val="00736438"/>
    <w:rsid w:val="0075329A"/>
    <w:rsid w:val="007A6A65"/>
    <w:rsid w:val="007A7741"/>
    <w:rsid w:val="007B78D8"/>
    <w:rsid w:val="007F5213"/>
    <w:rsid w:val="00802C63"/>
    <w:rsid w:val="00806D9E"/>
    <w:rsid w:val="008201BA"/>
    <w:rsid w:val="008263AB"/>
    <w:rsid w:val="00835442"/>
    <w:rsid w:val="00842DDA"/>
    <w:rsid w:val="00847031"/>
    <w:rsid w:val="00861041"/>
    <w:rsid w:val="00863475"/>
    <w:rsid w:val="008662A1"/>
    <w:rsid w:val="008A672B"/>
    <w:rsid w:val="008C3442"/>
    <w:rsid w:val="008C59B8"/>
    <w:rsid w:val="008D0AA2"/>
    <w:rsid w:val="008E1A08"/>
    <w:rsid w:val="008F44C3"/>
    <w:rsid w:val="00905727"/>
    <w:rsid w:val="009238B6"/>
    <w:rsid w:val="009434F9"/>
    <w:rsid w:val="009755E1"/>
    <w:rsid w:val="00984DB0"/>
    <w:rsid w:val="009979B3"/>
    <w:rsid w:val="009A3448"/>
    <w:rsid w:val="009A72A4"/>
    <w:rsid w:val="009B6036"/>
    <w:rsid w:val="009B7451"/>
    <w:rsid w:val="009E5F2C"/>
    <w:rsid w:val="009E6D3E"/>
    <w:rsid w:val="00A053DE"/>
    <w:rsid w:val="00A40EE4"/>
    <w:rsid w:val="00A43E50"/>
    <w:rsid w:val="00A66537"/>
    <w:rsid w:val="00A67DE3"/>
    <w:rsid w:val="00A74E03"/>
    <w:rsid w:val="00A87452"/>
    <w:rsid w:val="00A92F1E"/>
    <w:rsid w:val="00A964E9"/>
    <w:rsid w:val="00AB055A"/>
    <w:rsid w:val="00AE1A75"/>
    <w:rsid w:val="00AF4B3B"/>
    <w:rsid w:val="00B07580"/>
    <w:rsid w:val="00B1792C"/>
    <w:rsid w:val="00B33E03"/>
    <w:rsid w:val="00B54032"/>
    <w:rsid w:val="00B547FB"/>
    <w:rsid w:val="00B576CF"/>
    <w:rsid w:val="00B70BEA"/>
    <w:rsid w:val="00B7421F"/>
    <w:rsid w:val="00B8694D"/>
    <w:rsid w:val="00B952DA"/>
    <w:rsid w:val="00BA1159"/>
    <w:rsid w:val="00BC3409"/>
    <w:rsid w:val="00BD0D13"/>
    <w:rsid w:val="00BD33C0"/>
    <w:rsid w:val="00BE2F07"/>
    <w:rsid w:val="00C03CFE"/>
    <w:rsid w:val="00C461D8"/>
    <w:rsid w:val="00C61043"/>
    <w:rsid w:val="00CE3909"/>
    <w:rsid w:val="00D06465"/>
    <w:rsid w:val="00D1621C"/>
    <w:rsid w:val="00D64DF6"/>
    <w:rsid w:val="00D72793"/>
    <w:rsid w:val="00D97E90"/>
    <w:rsid w:val="00DA63E6"/>
    <w:rsid w:val="00DC5476"/>
    <w:rsid w:val="00DD0CAD"/>
    <w:rsid w:val="00DD1BF6"/>
    <w:rsid w:val="00DD3D09"/>
    <w:rsid w:val="00DD4620"/>
    <w:rsid w:val="00E14413"/>
    <w:rsid w:val="00E56BCE"/>
    <w:rsid w:val="00E62450"/>
    <w:rsid w:val="00E84BFF"/>
    <w:rsid w:val="00E93B82"/>
    <w:rsid w:val="00E9719A"/>
    <w:rsid w:val="00E976AC"/>
    <w:rsid w:val="00EA1CA2"/>
    <w:rsid w:val="00EC1C1F"/>
    <w:rsid w:val="00EE7030"/>
    <w:rsid w:val="00F1640C"/>
    <w:rsid w:val="00F53F45"/>
    <w:rsid w:val="00F562BB"/>
    <w:rsid w:val="00F80014"/>
    <w:rsid w:val="00FB0FF4"/>
    <w:rsid w:val="00FB39DB"/>
    <w:rsid w:val="00FC6D5E"/>
    <w:rsid w:val="00FD3F3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FFCA-1173-4471-9FB9-5DC08C31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D7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12</cp:revision>
  <cp:lastPrinted>2021-09-23T13:16:00Z</cp:lastPrinted>
  <dcterms:created xsi:type="dcterms:W3CDTF">2021-09-21T17:24:00Z</dcterms:created>
  <dcterms:modified xsi:type="dcterms:W3CDTF">2021-09-26T13:49:00Z</dcterms:modified>
</cp:coreProperties>
</file>