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D26" w:rsidRDefault="00196D26" w:rsidP="00196D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D26">
        <w:rPr>
          <w:rFonts w:ascii="Times New Roman" w:hAnsi="Times New Roman" w:cs="Times New Roman"/>
          <w:b/>
          <w:sz w:val="28"/>
          <w:szCs w:val="28"/>
        </w:rPr>
        <w:t>План мероприятий по профилактике жестокого обращения законных представителей с несовершеннолетними</w:t>
      </w:r>
      <w:r w:rsidR="001A2B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5C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D63D08">
        <w:rPr>
          <w:rFonts w:ascii="Times New Roman" w:hAnsi="Times New Roman" w:cs="Times New Roman"/>
          <w:b/>
          <w:sz w:val="28"/>
          <w:szCs w:val="28"/>
        </w:rPr>
        <w:t xml:space="preserve"> МОУ СОШ № 21 на 20</w:t>
      </w:r>
      <w:r w:rsidR="00C91370">
        <w:rPr>
          <w:rFonts w:ascii="Times New Roman" w:hAnsi="Times New Roman" w:cs="Times New Roman"/>
          <w:b/>
          <w:sz w:val="28"/>
          <w:szCs w:val="28"/>
        </w:rPr>
        <w:t>21</w:t>
      </w:r>
      <w:r w:rsidRPr="00196D26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C91370">
        <w:rPr>
          <w:rFonts w:ascii="Times New Roman" w:hAnsi="Times New Roman" w:cs="Times New Roman"/>
          <w:b/>
          <w:sz w:val="28"/>
          <w:szCs w:val="28"/>
        </w:rPr>
        <w:t>22</w:t>
      </w:r>
      <w:r w:rsidRPr="00196D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6D26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196D26">
        <w:rPr>
          <w:rFonts w:ascii="Times New Roman" w:hAnsi="Times New Roman" w:cs="Times New Roman"/>
          <w:b/>
          <w:sz w:val="28"/>
          <w:szCs w:val="28"/>
        </w:rPr>
        <w:t>. год.</w:t>
      </w:r>
    </w:p>
    <w:p w:rsidR="007650DB" w:rsidRPr="008C1BB7" w:rsidRDefault="007650DB" w:rsidP="008C1B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BB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2018-2027 – Десятилетие детства в Российской Федерации (Указ Президента РФ № 240 от 29.05.2017 «Об объявлении в Российской Федерации Десятилетия детства»)</w:t>
      </w:r>
      <w:r w:rsidR="00EB277F" w:rsidRPr="008C1BB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7089"/>
        <w:gridCol w:w="1134"/>
        <w:gridCol w:w="1984"/>
      </w:tblGrid>
      <w:tr w:rsidR="000E1F8F" w:rsidRPr="008C1BB7" w:rsidTr="000E1F8F">
        <w:tc>
          <w:tcPr>
            <w:tcW w:w="425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9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Мероприятия.</w:t>
            </w:r>
          </w:p>
        </w:tc>
        <w:tc>
          <w:tcPr>
            <w:tcW w:w="1134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1984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0E1F8F" w:rsidRPr="008C1BB7" w:rsidTr="000E1F8F">
        <w:tc>
          <w:tcPr>
            <w:tcW w:w="425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9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внеурочной деятельности </w:t>
            </w:r>
            <w:proofErr w:type="gram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.  Проведение мероприятий по предупреждению детского травматизма и гибели несовершеннолетних. Месячник безопасности </w:t>
            </w:r>
          </w:p>
        </w:tc>
        <w:tc>
          <w:tcPr>
            <w:tcW w:w="1134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с 25.08 по 01</w:t>
            </w: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Администрация Соловьёва М. О.</w:t>
            </w:r>
          </w:p>
        </w:tc>
      </w:tr>
      <w:tr w:rsidR="000E1F8F" w:rsidRPr="008C1BB7" w:rsidTr="000E1F8F">
        <w:tc>
          <w:tcPr>
            <w:tcW w:w="425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9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психологических тренингов (коррекционная работа): «Мой личностный рост», «Лидерские качества».</w:t>
            </w:r>
          </w:p>
        </w:tc>
        <w:tc>
          <w:tcPr>
            <w:tcW w:w="1134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</w:t>
            </w:r>
          </w:p>
        </w:tc>
      </w:tr>
      <w:tr w:rsidR="000E1F8F" w:rsidRPr="008C1BB7" w:rsidTr="000E1F8F">
        <w:tc>
          <w:tcPr>
            <w:tcW w:w="425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9" w:type="dxa"/>
          </w:tcPr>
          <w:p w:rsidR="000E1F8F" w:rsidRPr="008C1BB7" w:rsidRDefault="000E1F8F" w:rsidP="008C1BB7">
            <w:pPr>
              <w:tabs>
                <w:tab w:val="left" w:pos="57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Использование материалов: «Регламент для осуществления системы профилактики безнадзорности и правонарушений при выявлении фактов жестокого обращения с детьми».</w:t>
            </w:r>
          </w:p>
        </w:tc>
        <w:tc>
          <w:tcPr>
            <w:tcW w:w="1134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gramStart"/>
            <w:r w:rsidRPr="008C1BB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8C1B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C1BB7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8C1BB7">
              <w:rPr>
                <w:rFonts w:ascii="Times New Roman" w:hAnsi="Times New Roman" w:cs="Times New Roman"/>
                <w:bCs/>
                <w:sz w:val="24"/>
                <w:szCs w:val="24"/>
              </w:rPr>
              <w:t>ук. 1- 11, администрация</w:t>
            </w:r>
          </w:p>
        </w:tc>
      </w:tr>
      <w:tr w:rsidR="000E1F8F" w:rsidRPr="008C1BB7" w:rsidTr="000E1F8F">
        <w:tc>
          <w:tcPr>
            <w:tcW w:w="425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9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совещания МО классных руководителей </w:t>
            </w:r>
            <w:proofErr w:type="gram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включением вопросов по профилактике жестокого обращения законных представителей с несовершеннолетними.</w:t>
            </w:r>
          </w:p>
        </w:tc>
        <w:tc>
          <w:tcPr>
            <w:tcW w:w="1134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До 29.08</w:t>
            </w:r>
          </w:p>
        </w:tc>
        <w:tc>
          <w:tcPr>
            <w:tcW w:w="1984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Соловьёва М. О.</w:t>
            </w:r>
          </w:p>
        </w:tc>
      </w:tr>
      <w:tr w:rsidR="000E1F8F" w:rsidRPr="008C1BB7" w:rsidTr="000E1F8F">
        <w:tc>
          <w:tcPr>
            <w:tcW w:w="425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9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диагностических исследований положения учащегося в детском коллективе и его взаимоотношения со сверстниками с последующей коррекцией (социометрия, изучение уровня тревожности, социальной адаптации и т. д.).</w:t>
            </w:r>
          </w:p>
        </w:tc>
        <w:tc>
          <w:tcPr>
            <w:tcW w:w="1134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0E1F8F" w:rsidRPr="008C1BB7" w:rsidTr="000E1F8F">
        <w:tc>
          <w:tcPr>
            <w:tcW w:w="425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9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Изучение физического и психического здоровья учащихся (особенности развития детей на различных возрастных этапах, отклонения в здоровье, их влияния на учебную деятельность ученика и его личностное развитие, причины детских недомоганий) и разработка совместных программ коррекции здоровья детей в учебной и внеурочной деятельности.</w:t>
            </w:r>
          </w:p>
        </w:tc>
        <w:tc>
          <w:tcPr>
            <w:tcW w:w="1134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1984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Психологи, соц. педагог, логопед.</w:t>
            </w:r>
          </w:p>
        </w:tc>
      </w:tr>
      <w:tr w:rsidR="000E1F8F" w:rsidRPr="008C1BB7" w:rsidTr="000E1F8F">
        <w:tc>
          <w:tcPr>
            <w:tcW w:w="425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9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различных методик диагностики перегрузки учащихся в учебной деятельности и их влияния на здоровье. Выступления по данному вопросу на </w:t>
            </w:r>
            <w:proofErr w:type="spellStart"/>
            <w:proofErr w:type="gram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совете</w:t>
            </w:r>
            <w:proofErr w:type="gram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, родительских собраниях.</w:t>
            </w:r>
          </w:p>
        </w:tc>
        <w:tc>
          <w:tcPr>
            <w:tcW w:w="1134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Психологи.</w:t>
            </w:r>
          </w:p>
        </w:tc>
      </w:tr>
      <w:tr w:rsidR="000E1F8F" w:rsidRPr="008C1BB7" w:rsidTr="000E1F8F">
        <w:tc>
          <w:tcPr>
            <w:tcW w:w="425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9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учителей – предметников,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руководителей.</w:t>
            </w:r>
          </w:p>
        </w:tc>
        <w:tc>
          <w:tcPr>
            <w:tcW w:w="1134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</w:tr>
      <w:tr w:rsidR="000E1F8F" w:rsidRPr="008C1BB7" w:rsidTr="000E1F8F">
        <w:tc>
          <w:tcPr>
            <w:tcW w:w="425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9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совещаний, малых педсоветов по теме: «Классно-обобщающий контроль».</w:t>
            </w:r>
          </w:p>
        </w:tc>
        <w:tc>
          <w:tcPr>
            <w:tcW w:w="1134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По граф</w:t>
            </w:r>
          </w:p>
        </w:tc>
        <w:tc>
          <w:tcPr>
            <w:tcW w:w="1984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Администрация МОУ СОШ № 21</w:t>
            </w:r>
          </w:p>
        </w:tc>
      </w:tr>
      <w:tr w:rsidR="000E1F8F" w:rsidRPr="008C1BB7" w:rsidTr="000E1F8F">
        <w:tc>
          <w:tcPr>
            <w:tcW w:w="425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9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часы с включением правовых вопросов по профилактике жестокого обращения законных представителей с несовершеннолетними.</w:t>
            </w:r>
          </w:p>
        </w:tc>
        <w:tc>
          <w:tcPr>
            <w:tcW w:w="1134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proofErr w:type="gram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полу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годие</w:t>
            </w:r>
            <w:proofErr w:type="spellEnd"/>
            <w:proofErr w:type="gramEnd"/>
          </w:p>
        </w:tc>
        <w:tc>
          <w:tcPr>
            <w:tcW w:w="1984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1 – 11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1F8F" w:rsidRPr="008C1BB7" w:rsidTr="000E1F8F">
        <w:tc>
          <w:tcPr>
            <w:tcW w:w="425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1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9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избежать насилия. Цикл занятий.</w:t>
            </w:r>
          </w:p>
        </w:tc>
        <w:tc>
          <w:tcPr>
            <w:tcW w:w="1134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По пл.</w:t>
            </w:r>
          </w:p>
        </w:tc>
        <w:tc>
          <w:tcPr>
            <w:tcW w:w="1984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ук. 1 – 11</w:t>
            </w:r>
          </w:p>
        </w:tc>
      </w:tr>
      <w:tr w:rsidR="000E1F8F" w:rsidRPr="008C1BB7" w:rsidTr="000E1F8F">
        <w:tc>
          <w:tcPr>
            <w:tcW w:w="425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089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с включением вопросов по профилактике жестокого обращения законных представителей с несовершеннолетними. Проведение разъяснительных бесед об ответственности за нахождение несовершеннолетних в ночное время в общественных местах, а также в местах, нахождение в которых может причинить вред их здоровью, физическому, интеллектуальному, нравственному развитию.</w:t>
            </w:r>
          </w:p>
        </w:tc>
        <w:tc>
          <w:tcPr>
            <w:tcW w:w="1134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По плану – 1 раз в четверть</w:t>
            </w:r>
          </w:p>
        </w:tc>
        <w:tc>
          <w:tcPr>
            <w:tcW w:w="1984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E1F8F" w:rsidRPr="008C1BB7" w:rsidTr="000E1F8F">
        <w:tc>
          <w:tcPr>
            <w:tcW w:w="425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9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Включение в выпуски школьной газеты, теленовостей разделов «Жестокого обращения законных представителей с несовершеннолетними».</w:t>
            </w:r>
          </w:p>
        </w:tc>
        <w:tc>
          <w:tcPr>
            <w:tcW w:w="1134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По план</w:t>
            </w:r>
          </w:p>
        </w:tc>
        <w:tc>
          <w:tcPr>
            <w:tcW w:w="1984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Оруджева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 Т. А.,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Старостенкова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 Ю. П.</w:t>
            </w:r>
          </w:p>
        </w:tc>
      </w:tr>
      <w:tr w:rsidR="000E1F8F" w:rsidRPr="008C1BB7" w:rsidTr="000E1F8F">
        <w:tc>
          <w:tcPr>
            <w:tcW w:w="425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9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Совет Профилактики (работа с трудными учащимися).</w:t>
            </w:r>
          </w:p>
        </w:tc>
        <w:tc>
          <w:tcPr>
            <w:tcW w:w="1134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1 раз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ес.</w:t>
            </w:r>
          </w:p>
        </w:tc>
        <w:tc>
          <w:tcPr>
            <w:tcW w:w="1984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Павленко О. В.</w:t>
            </w:r>
          </w:p>
        </w:tc>
      </w:tr>
      <w:tr w:rsidR="000E1F8F" w:rsidRPr="008C1BB7" w:rsidTr="000E1F8F">
        <w:tc>
          <w:tcPr>
            <w:tcW w:w="425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9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Беседы инспектора ПДН.</w:t>
            </w:r>
          </w:p>
        </w:tc>
        <w:tc>
          <w:tcPr>
            <w:tcW w:w="1134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Павленко О. В.</w:t>
            </w:r>
          </w:p>
        </w:tc>
      </w:tr>
      <w:tr w:rsidR="000E1F8F" w:rsidRPr="008C1BB7" w:rsidTr="000E1F8F">
        <w:tc>
          <w:tcPr>
            <w:tcW w:w="425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9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асы по ПДД, мерах личной безопасности и правилах поведения в общественных местах  во время осенних (зимних, весенних, летних) каникул.</w:t>
            </w:r>
          </w:p>
        </w:tc>
        <w:tc>
          <w:tcPr>
            <w:tcW w:w="1134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proofErr w:type="gram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ук. 1- 11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0E1F8F" w:rsidRPr="008C1BB7" w:rsidTr="000E1F8F">
        <w:tc>
          <w:tcPr>
            <w:tcW w:w="425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9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Проведение уроков ОБЖ с включением тем жестокого обращения законных представителей с несовершеннолетними.</w:t>
            </w:r>
          </w:p>
        </w:tc>
        <w:tc>
          <w:tcPr>
            <w:tcW w:w="1134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</w:tr>
      <w:tr w:rsidR="000E1F8F" w:rsidRPr="008C1BB7" w:rsidTr="000E1F8F">
        <w:tc>
          <w:tcPr>
            <w:tcW w:w="425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9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Обеспечение ежедневного контроля присутствия учащихся на занятиях.</w:t>
            </w:r>
          </w:p>
        </w:tc>
        <w:tc>
          <w:tcPr>
            <w:tcW w:w="1134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ук. 1 – 11</w:t>
            </w:r>
          </w:p>
        </w:tc>
      </w:tr>
      <w:tr w:rsidR="000E1F8F" w:rsidRPr="008C1BB7" w:rsidTr="000E1F8F">
        <w:tc>
          <w:tcPr>
            <w:tcW w:w="425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9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Ведение еженедельного табеля посещаемости учащихся занятий в единой папке.</w:t>
            </w:r>
          </w:p>
        </w:tc>
        <w:tc>
          <w:tcPr>
            <w:tcW w:w="1134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0E1F8F" w:rsidRPr="008C1BB7" w:rsidTr="000E1F8F">
        <w:tc>
          <w:tcPr>
            <w:tcW w:w="425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9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Обеспечение оперативной связи с родителями в случае отсутствия учащихся на занятиях, экстремальной ситуации в школе.</w:t>
            </w:r>
          </w:p>
        </w:tc>
        <w:tc>
          <w:tcPr>
            <w:tcW w:w="1134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уководители, администрация</w:t>
            </w:r>
          </w:p>
        </w:tc>
      </w:tr>
      <w:tr w:rsidR="000E1F8F" w:rsidRPr="008C1BB7" w:rsidTr="000E1F8F">
        <w:tc>
          <w:tcPr>
            <w:tcW w:w="425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9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Усиление пропускного режима школы.</w:t>
            </w:r>
          </w:p>
        </w:tc>
        <w:tc>
          <w:tcPr>
            <w:tcW w:w="1134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В т. года</w:t>
            </w:r>
          </w:p>
        </w:tc>
        <w:tc>
          <w:tcPr>
            <w:tcW w:w="1984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Дежурные, администрация</w:t>
            </w:r>
          </w:p>
        </w:tc>
      </w:tr>
      <w:tr w:rsidR="000E1F8F" w:rsidRPr="008C1BB7" w:rsidTr="000E1F8F">
        <w:tc>
          <w:tcPr>
            <w:tcW w:w="425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9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Строгое соблюдение функционального режима школы.</w:t>
            </w:r>
          </w:p>
        </w:tc>
        <w:tc>
          <w:tcPr>
            <w:tcW w:w="1134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дежурные </w:t>
            </w:r>
          </w:p>
        </w:tc>
      </w:tr>
      <w:tr w:rsidR="000E1F8F" w:rsidRPr="008C1BB7" w:rsidTr="000E1F8F">
        <w:tc>
          <w:tcPr>
            <w:tcW w:w="425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9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Дежурство учителей и учащихся в школе.</w:t>
            </w:r>
          </w:p>
        </w:tc>
        <w:tc>
          <w:tcPr>
            <w:tcW w:w="1134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дежурные</w:t>
            </w:r>
            <w:proofErr w:type="gram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рук. 6-11</w:t>
            </w:r>
          </w:p>
        </w:tc>
      </w:tr>
      <w:tr w:rsidR="000E1F8F" w:rsidRPr="008C1BB7" w:rsidTr="000E1F8F">
        <w:tc>
          <w:tcPr>
            <w:tcW w:w="425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9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Наличие и выполнение программ реабилитации и адаптации несовершеннолетних (семей), стоящих на профилактическом учёте.</w:t>
            </w:r>
          </w:p>
        </w:tc>
        <w:tc>
          <w:tcPr>
            <w:tcW w:w="1134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года Павленко О. В.</w:t>
            </w:r>
          </w:p>
        </w:tc>
      </w:tr>
      <w:tr w:rsidR="000E1F8F" w:rsidRPr="008C1BB7" w:rsidTr="000E1F8F">
        <w:tc>
          <w:tcPr>
            <w:tcW w:w="425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9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Предоставление отчётов в РКДН и ЗП о выполнении индивидуальных программ реабилитации и адаптации несовершеннолетних (семей), стоящих на профилактическом учёте.</w:t>
            </w:r>
          </w:p>
        </w:tc>
        <w:tc>
          <w:tcPr>
            <w:tcW w:w="1134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6 м.</w:t>
            </w:r>
          </w:p>
        </w:tc>
        <w:tc>
          <w:tcPr>
            <w:tcW w:w="1984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Павленко О. В.</w:t>
            </w:r>
          </w:p>
        </w:tc>
      </w:tr>
      <w:tr w:rsidR="000E1F8F" w:rsidRPr="008C1BB7" w:rsidTr="000E1F8F">
        <w:tc>
          <w:tcPr>
            <w:tcW w:w="425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089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Проведение интерактивных занятий: «Уроки правовой культуры».</w:t>
            </w:r>
          </w:p>
        </w:tc>
        <w:tc>
          <w:tcPr>
            <w:tcW w:w="1134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Преподаватели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ствознания</w:t>
            </w:r>
          </w:p>
        </w:tc>
      </w:tr>
      <w:tr w:rsidR="000E1F8F" w:rsidRPr="008C1BB7" w:rsidTr="000E1F8F">
        <w:tc>
          <w:tcPr>
            <w:tcW w:w="425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9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Обеспечение оперативной связи с родителями в случае отсутствия учащихся на занятиях, экстремальной ситуации в школе.</w:t>
            </w:r>
          </w:p>
        </w:tc>
        <w:tc>
          <w:tcPr>
            <w:tcW w:w="1134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ук. 1 – 11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1F8F" w:rsidRPr="008C1BB7" w:rsidTr="000E1F8F">
        <w:tc>
          <w:tcPr>
            <w:tcW w:w="425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9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Посещение на дому учащихся (семей), находящихся в социально опасном положении.</w:t>
            </w:r>
          </w:p>
        </w:tc>
        <w:tc>
          <w:tcPr>
            <w:tcW w:w="1134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Павленко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0E1F8F" w:rsidRPr="008C1BB7" w:rsidTr="000E1F8F">
        <w:tc>
          <w:tcPr>
            <w:tcW w:w="425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9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учащимися, находящимися в социально опасном положении. Использование системы «почтовый ящик» для анонимных обращений учащихся. Размещение номера Телефона Доверия на информационном стенде.</w:t>
            </w:r>
          </w:p>
        </w:tc>
        <w:tc>
          <w:tcPr>
            <w:tcW w:w="1134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Павленко О. В., администрация</w:t>
            </w:r>
          </w:p>
        </w:tc>
      </w:tr>
      <w:tr w:rsidR="000E1F8F" w:rsidRPr="008C1BB7" w:rsidTr="000E1F8F">
        <w:tc>
          <w:tcPr>
            <w:tcW w:w="425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9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по вопросам психологического состояния подростков, межличностных взаимоотношений, разрешение конфликтных ситуаций с учащимися и родителями.</w:t>
            </w:r>
          </w:p>
        </w:tc>
        <w:tc>
          <w:tcPr>
            <w:tcW w:w="1134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0E1F8F" w:rsidRPr="008C1BB7" w:rsidTr="000E1F8F">
        <w:tc>
          <w:tcPr>
            <w:tcW w:w="425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9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 изучения самооценки, мотивации обучения, выявления профессиональных интересов, состояния агрессии.</w:t>
            </w:r>
          </w:p>
        </w:tc>
        <w:tc>
          <w:tcPr>
            <w:tcW w:w="1134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0E1F8F" w:rsidRPr="008C1BB7" w:rsidTr="000E1F8F">
        <w:tc>
          <w:tcPr>
            <w:tcW w:w="425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9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Формирование личной рефлексии (коррекция мнения о себе, о своём здоровье).</w:t>
            </w:r>
          </w:p>
        </w:tc>
        <w:tc>
          <w:tcPr>
            <w:tcW w:w="1134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0E1F8F" w:rsidRPr="008C1BB7" w:rsidTr="000E1F8F">
        <w:tc>
          <w:tcPr>
            <w:tcW w:w="425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9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Сотрудничество с внешкольными учреждениями по предупреждению детского нездоровья. Сотрудничество с подростковым оздоровительным центром и центром медико-психологической помощи.</w:t>
            </w:r>
          </w:p>
        </w:tc>
        <w:tc>
          <w:tcPr>
            <w:tcW w:w="1134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Администрация МОУ  СОУ № 21.</w:t>
            </w:r>
          </w:p>
        </w:tc>
      </w:tr>
      <w:tr w:rsidR="000E1F8F" w:rsidRPr="008C1BB7" w:rsidTr="000E1F8F">
        <w:tc>
          <w:tcPr>
            <w:tcW w:w="425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9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Тренинги личностного роста, диагностическая работа с подростками на выявление уровня тревожности, агрессивности; диагностика межличностных отношений в классных коллективах узкими специалистами социально-психологической службы школы.</w:t>
            </w:r>
          </w:p>
        </w:tc>
        <w:tc>
          <w:tcPr>
            <w:tcW w:w="1134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Психологи, соц. педагог,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0E1F8F" w:rsidRPr="008C1BB7" w:rsidTr="000E1F8F">
        <w:tc>
          <w:tcPr>
            <w:tcW w:w="425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9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педагогов,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руководителей по психофизическим особенностям подросткового возраста.</w:t>
            </w:r>
          </w:p>
        </w:tc>
        <w:tc>
          <w:tcPr>
            <w:tcW w:w="1134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Психологи, соц. педагог, зам. директора по ВР</w:t>
            </w:r>
          </w:p>
        </w:tc>
      </w:tr>
      <w:tr w:rsidR="000E1F8F" w:rsidRPr="008C1BB7" w:rsidTr="000E1F8F">
        <w:tc>
          <w:tcPr>
            <w:tcW w:w="425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9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психолога о работе с учащимися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профилактика асоциального поведения подростков.</w:t>
            </w:r>
          </w:p>
        </w:tc>
        <w:tc>
          <w:tcPr>
            <w:tcW w:w="1134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Психологи, </w:t>
            </w:r>
          </w:p>
        </w:tc>
      </w:tr>
      <w:tr w:rsidR="000E1F8F" w:rsidRPr="008C1BB7" w:rsidTr="000E1F8F">
        <w:tc>
          <w:tcPr>
            <w:tcW w:w="425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9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по выявлению психологического состояния учащихся, в том числе и с </w:t>
            </w:r>
            <w:proofErr w:type="gram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находящимися</w:t>
            </w:r>
            <w:proofErr w:type="gram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 опасном положении</w:t>
            </w:r>
          </w:p>
        </w:tc>
        <w:tc>
          <w:tcPr>
            <w:tcW w:w="1134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Психологи, администрация</w:t>
            </w:r>
          </w:p>
        </w:tc>
      </w:tr>
      <w:tr w:rsidR="000E1F8F" w:rsidRPr="008C1BB7" w:rsidTr="000E1F8F">
        <w:tc>
          <w:tcPr>
            <w:tcW w:w="425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9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Отслеживание летней занятости учащихся.</w:t>
            </w:r>
          </w:p>
        </w:tc>
        <w:tc>
          <w:tcPr>
            <w:tcW w:w="1134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0E1F8F" w:rsidRPr="008C1BB7" w:rsidTr="000E1F8F">
        <w:tc>
          <w:tcPr>
            <w:tcW w:w="425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9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сопровождение учащихся, находящихся в кризисном положении, проведение консультаций несовершеннолетних и их родителей, оформление стендов о психологической и </w:t>
            </w:r>
            <w:r w:rsidRPr="008C1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помощи, в том числе и телефонах доверия.</w:t>
            </w:r>
          </w:p>
        </w:tc>
        <w:tc>
          <w:tcPr>
            <w:tcW w:w="1134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0E1F8F" w:rsidRPr="008C1BB7" w:rsidTr="000E1F8F">
        <w:tc>
          <w:tcPr>
            <w:tcW w:w="425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7089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Организация досуга несовершеннолетних для формирования широкого круга интересов, увлечений, занятий направленных на укрепление и сохранение психического и физического здоровья.</w:t>
            </w:r>
          </w:p>
        </w:tc>
        <w:tc>
          <w:tcPr>
            <w:tcW w:w="1134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0E1F8F" w:rsidRPr="008C1BB7" w:rsidTr="000E1F8F">
        <w:tc>
          <w:tcPr>
            <w:tcW w:w="425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9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акций по пропаганде здорового образа жизни, вовлечение детей «группы риска» в массовые мероприятия.</w:t>
            </w:r>
          </w:p>
        </w:tc>
        <w:tc>
          <w:tcPr>
            <w:tcW w:w="1134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рук, учителя – предметники</w:t>
            </w:r>
          </w:p>
        </w:tc>
      </w:tr>
      <w:tr w:rsidR="000E1F8F" w:rsidRPr="008C1BB7" w:rsidTr="000E1F8F">
        <w:tc>
          <w:tcPr>
            <w:tcW w:w="425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9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Ежедневный внешний визуальный осмотр учащихся.</w:t>
            </w:r>
          </w:p>
        </w:tc>
        <w:tc>
          <w:tcPr>
            <w:tcW w:w="1134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Психологи, администрация</w:t>
            </w:r>
          </w:p>
        </w:tc>
      </w:tr>
      <w:tr w:rsidR="000E1F8F" w:rsidRPr="008C1BB7" w:rsidTr="000E1F8F">
        <w:tc>
          <w:tcPr>
            <w:tcW w:w="425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9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на школьном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общих чатах. Электроном журнале</w:t>
            </w: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0E1F8F" w:rsidRPr="008C1BB7" w:rsidTr="000E1F8F">
        <w:tc>
          <w:tcPr>
            <w:tcW w:w="425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9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«Мир без насилия, без тревог, без слез» (международный день мира).</w:t>
            </w:r>
          </w:p>
        </w:tc>
        <w:tc>
          <w:tcPr>
            <w:tcW w:w="1134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984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М. О.,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рук. 1 - 11</w:t>
            </w:r>
          </w:p>
        </w:tc>
      </w:tr>
      <w:tr w:rsidR="000E1F8F" w:rsidRPr="008C1BB7" w:rsidTr="000E1F8F">
        <w:tc>
          <w:tcPr>
            <w:tcW w:w="425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9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Работа службы медиации в школе, школьной службы примирения.</w:t>
            </w:r>
          </w:p>
        </w:tc>
        <w:tc>
          <w:tcPr>
            <w:tcW w:w="1134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0E1F8F" w:rsidRPr="008C1BB7" w:rsidTr="000E1F8F">
        <w:tc>
          <w:tcPr>
            <w:tcW w:w="425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9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Участие в трансляции Всероссийского открытого урока на портале «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Соловьёва М. О.</w:t>
            </w:r>
          </w:p>
        </w:tc>
      </w:tr>
      <w:tr w:rsidR="000E1F8F" w:rsidRPr="008C1BB7" w:rsidTr="000E1F8F">
        <w:tc>
          <w:tcPr>
            <w:tcW w:w="425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9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План совместной работы Владимирского прихода</w:t>
            </w:r>
          </w:p>
        </w:tc>
        <w:tc>
          <w:tcPr>
            <w:tcW w:w="1134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Соловьёва М. О.</w:t>
            </w:r>
          </w:p>
        </w:tc>
      </w:tr>
      <w:tr w:rsidR="000E1F8F" w:rsidRPr="008C1BB7" w:rsidTr="000E1F8F">
        <w:tc>
          <w:tcPr>
            <w:tcW w:w="425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9" w:type="dxa"/>
          </w:tcPr>
          <w:p w:rsidR="000E1F8F" w:rsidRPr="008C1BB7" w:rsidRDefault="000E1F8F" w:rsidP="008C1BB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Взаимодействие - местные отделения Общероссийской общественно-государственной детско-юношеской организации «Российское движение школьников» и Всероссийского военно-патриотического движения «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984" w:type="dxa"/>
          </w:tcPr>
          <w:p w:rsidR="000E1F8F" w:rsidRPr="008C1BB7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BB7">
              <w:rPr>
                <w:rFonts w:ascii="Times New Roman" w:hAnsi="Times New Roman" w:cs="Times New Roman"/>
                <w:sz w:val="24"/>
                <w:szCs w:val="24"/>
              </w:rPr>
              <w:t>Соловьёва М. О.</w:t>
            </w:r>
          </w:p>
        </w:tc>
      </w:tr>
      <w:tr w:rsidR="000E1F8F" w:rsidRPr="008C1BB7" w:rsidTr="000E1F8F">
        <w:tc>
          <w:tcPr>
            <w:tcW w:w="425" w:type="dxa"/>
          </w:tcPr>
          <w:p w:rsidR="000E1F8F" w:rsidRPr="000E1F8F" w:rsidRDefault="000E1F8F" w:rsidP="008C1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8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9" w:type="dxa"/>
          </w:tcPr>
          <w:p w:rsidR="000E1F8F" w:rsidRPr="000E1F8F" w:rsidRDefault="000E1F8F" w:rsidP="00697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F8F">
              <w:rPr>
                <w:rFonts w:ascii="Times New Roman" w:hAnsi="Times New Roman" w:cs="Times New Roman"/>
                <w:sz w:val="24"/>
                <w:szCs w:val="24"/>
              </w:rPr>
              <w:t>Общероссийская операция «Дети России – 2021, направленная на предупреждение распространения наркомании, выявления фактов вовлечения молодёжи в преступную деятельность, связанную с незаконным оборотом наркотиков, повышения уровня правовой  осведомлённости школьников.</w:t>
            </w:r>
          </w:p>
        </w:tc>
        <w:tc>
          <w:tcPr>
            <w:tcW w:w="1134" w:type="dxa"/>
          </w:tcPr>
          <w:p w:rsidR="000E1F8F" w:rsidRPr="000E1F8F" w:rsidRDefault="000E1F8F" w:rsidP="00697324">
            <w:pPr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E1F8F">
              <w:rPr>
                <w:rFonts w:ascii="Times New Roman" w:hAnsi="Times New Roman" w:cs="Times New Roman"/>
                <w:sz w:val="24"/>
                <w:szCs w:val="24"/>
              </w:rPr>
              <w:t>С 15 по 24.11</w:t>
            </w:r>
          </w:p>
        </w:tc>
        <w:tc>
          <w:tcPr>
            <w:tcW w:w="1984" w:type="dxa"/>
          </w:tcPr>
          <w:p w:rsidR="000E1F8F" w:rsidRPr="000E1F8F" w:rsidRDefault="000E1F8F" w:rsidP="000E1F8F">
            <w:pP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F8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социальный педагог, </w:t>
            </w:r>
            <w:r w:rsidRPr="000E1F8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</w:tc>
      </w:tr>
    </w:tbl>
    <w:p w:rsidR="007532D8" w:rsidRPr="008C1BB7" w:rsidRDefault="007532D8" w:rsidP="008C1B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532D8" w:rsidRPr="008C1BB7" w:rsidSect="0021479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BA1" w:rsidRDefault="00DE1BA1" w:rsidP="001A2B34">
      <w:pPr>
        <w:spacing w:after="0" w:line="240" w:lineRule="auto"/>
      </w:pPr>
      <w:r>
        <w:separator/>
      </w:r>
    </w:p>
  </w:endnote>
  <w:endnote w:type="continuationSeparator" w:id="0">
    <w:p w:rsidR="00DE1BA1" w:rsidRDefault="00DE1BA1" w:rsidP="001A2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9793"/>
      <w:docPartObj>
        <w:docPartGallery w:val="Page Numbers (Bottom of Page)"/>
        <w:docPartUnique/>
      </w:docPartObj>
    </w:sdtPr>
    <w:sdtContent>
      <w:p w:rsidR="001A2B34" w:rsidRDefault="008C4C87">
        <w:pPr>
          <w:pStyle w:val="a5"/>
          <w:jc w:val="right"/>
        </w:pPr>
        <w:fldSimple w:instr=" PAGE   \* MERGEFORMAT ">
          <w:r w:rsidR="000E1F8F">
            <w:rPr>
              <w:noProof/>
            </w:rPr>
            <w:t>4</w:t>
          </w:r>
        </w:fldSimple>
      </w:p>
    </w:sdtContent>
  </w:sdt>
  <w:p w:rsidR="001A2B34" w:rsidRDefault="001A2B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BA1" w:rsidRDefault="00DE1BA1" w:rsidP="001A2B34">
      <w:pPr>
        <w:spacing w:after="0" w:line="240" w:lineRule="auto"/>
      </w:pPr>
      <w:r>
        <w:separator/>
      </w:r>
    </w:p>
  </w:footnote>
  <w:footnote w:type="continuationSeparator" w:id="0">
    <w:p w:rsidR="00DE1BA1" w:rsidRDefault="00DE1BA1" w:rsidP="001A2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B3B9B"/>
    <w:multiLevelType w:val="hybridMultilevel"/>
    <w:tmpl w:val="C6E00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AC2"/>
    <w:rsid w:val="00095516"/>
    <w:rsid w:val="000A4DFA"/>
    <w:rsid w:val="000E1F8F"/>
    <w:rsid w:val="000E45C8"/>
    <w:rsid w:val="00105E49"/>
    <w:rsid w:val="00110E69"/>
    <w:rsid w:val="00116268"/>
    <w:rsid w:val="001179FE"/>
    <w:rsid w:val="001625B1"/>
    <w:rsid w:val="0017267A"/>
    <w:rsid w:val="00196D26"/>
    <w:rsid w:val="001A2B34"/>
    <w:rsid w:val="001D39F9"/>
    <w:rsid w:val="001F319A"/>
    <w:rsid w:val="00214790"/>
    <w:rsid w:val="00254ABF"/>
    <w:rsid w:val="00271D83"/>
    <w:rsid w:val="00275918"/>
    <w:rsid w:val="002B03CB"/>
    <w:rsid w:val="002C6298"/>
    <w:rsid w:val="002C73F3"/>
    <w:rsid w:val="00303D54"/>
    <w:rsid w:val="00322ECC"/>
    <w:rsid w:val="0033508C"/>
    <w:rsid w:val="00336AC2"/>
    <w:rsid w:val="00347534"/>
    <w:rsid w:val="003E6D9A"/>
    <w:rsid w:val="004129A0"/>
    <w:rsid w:val="0045290B"/>
    <w:rsid w:val="004C3FCD"/>
    <w:rsid w:val="004E08AA"/>
    <w:rsid w:val="005279D9"/>
    <w:rsid w:val="00531EBB"/>
    <w:rsid w:val="00542AE4"/>
    <w:rsid w:val="005573D4"/>
    <w:rsid w:val="0057328A"/>
    <w:rsid w:val="005C2CC5"/>
    <w:rsid w:val="00610041"/>
    <w:rsid w:val="00616688"/>
    <w:rsid w:val="00652346"/>
    <w:rsid w:val="00663965"/>
    <w:rsid w:val="00675925"/>
    <w:rsid w:val="006C0846"/>
    <w:rsid w:val="007216CE"/>
    <w:rsid w:val="00724C55"/>
    <w:rsid w:val="00726EAB"/>
    <w:rsid w:val="007532D8"/>
    <w:rsid w:val="007650DB"/>
    <w:rsid w:val="00777679"/>
    <w:rsid w:val="007C311C"/>
    <w:rsid w:val="007D0D77"/>
    <w:rsid w:val="00815B9D"/>
    <w:rsid w:val="0082188D"/>
    <w:rsid w:val="0082579F"/>
    <w:rsid w:val="00865EDD"/>
    <w:rsid w:val="008C1BB7"/>
    <w:rsid w:val="008C4C87"/>
    <w:rsid w:val="008F4DE2"/>
    <w:rsid w:val="009363D9"/>
    <w:rsid w:val="009D5B2F"/>
    <w:rsid w:val="00A346EC"/>
    <w:rsid w:val="00B34EA1"/>
    <w:rsid w:val="00B519B6"/>
    <w:rsid w:val="00B51A09"/>
    <w:rsid w:val="00B647C5"/>
    <w:rsid w:val="00BB3B36"/>
    <w:rsid w:val="00BB7B4C"/>
    <w:rsid w:val="00BB7E13"/>
    <w:rsid w:val="00C34520"/>
    <w:rsid w:val="00C845EA"/>
    <w:rsid w:val="00C91370"/>
    <w:rsid w:val="00CC307F"/>
    <w:rsid w:val="00CD3197"/>
    <w:rsid w:val="00CE2B00"/>
    <w:rsid w:val="00D076BB"/>
    <w:rsid w:val="00D25836"/>
    <w:rsid w:val="00D63D08"/>
    <w:rsid w:val="00D63DEC"/>
    <w:rsid w:val="00DA719D"/>
    <w:rsid w:val="00DB112C"/>
    <w:rsid w:val="00DE1BA1"/>
    <w:rsid w:val="00DF050B"/>
    <w:rsid w:val="00E0006E"/>
    <w:rsid w:val="00E15A17"/>
    <w:rsid w:val="00E33159"/>
    <w:rsid w:val="00E64700"/>
    <w:rsid w:val="00EB277F"/>
    <w:rsid w:val="00EB57F4"/>
    <w:rsid w:val="00ED102B"/>
    <w:rsid w:val="00EF1E8D"/>
    <w:rsid w:val="00EF64AC"/>
    <w:rsid w:val="00F254EC"/>
    <w:rsid w:val="00F3634D"/>
    <w:rsid w:val="00F626F9"/>
    <w:rsid w:val="00F7503D"/>
    <w:rsid w:val="00F847A0"/>
    <w:rsid w:val="00F92629"/>
    <w:rsid w:val="00FB4396"/>
    <w:rsid w:val="00FC78EB"/>
    <w:rsid w:val="00FD4038"/>
    <w:rsid w:val="00FF42A8"/>
    <w:rsid w:val="00FF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2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2B34"/>
  </w:style>
  <w:style w:type="paragraph" w:styleId="a5">
    <w:name w:val="footer"/>
    <w:basedOn w:val="a"/>
    <w:link w:val="a6"/>
    <w:uiPriority w:val="99"/>
    <w:unhideWhenUsed/>
    <w:rsid w:val="001A2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2B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A894F-043B-46BD-87CC-752F53AA3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39</cp:revision>
  <cp:lastPrinted>2021-08-31T13:04:00Z</cp:lastPrinted>
  <dcterms:created xsi:type="dcterms:W3CDTF">2017-08-30T14:38:00Z</dcterms:created>
  <dcterms:modified xsi:type="dcterms:W3CDTF">2021-08-31T13:04:00Z</dcterms:modified>
</cp:coreProperties>
</file>