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63" w:rsidRDefault="00803963" w:rsidP="0080396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Муниципальное бюджетное </w:t>
      </w:r>
    </w:p>
    <w:p w:rsidR="00803963" w:rsidRDefault="00803963" w:rsidP="0080396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общеобразовательное учреждение, </w:t>
      </w:r>
    </w:p>
    <w:p w:rsidR="00803963" w:rsidRDefault="00803963" w:rsidP="0080396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средняя общеобразовательная школа №18 г.Твери</w:t>
      </w: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803963" w:rsidRDefault="00803963" w:rsidP="00803963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459" w:type="dxa"/>
        <w:tblLayout w:type="fixed"/>
        <w:tblLook w:val="04A0"/>
      </w:tblPr>
      <w:tblGrid>
        <w:gridCol w:w="3828"/>
        <w:gridCol w:w="2551"/>
        <w:gridCol w:w="4112"/>
      </w:tblGrid>
      <w:tr w:rsidR="00803963" w:rsidTr="009C58D0">
        <w:trPr>
          <w:trHeight w:val="1918"/>
        </w:trPr>
        <w:tc>
          <w:tcPr>
            <w:tcW w:w="3828" w:type="dxa"/>
            <w:shd w:val="clear" w:color="auto" w:fill="FFFFFF"/>
          </w:tcPr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«РАССМОТРЕНА И РЕКОМЕНДОВАНА К УТВЕРЖДЕНИЮ»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Протокол Методического совета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МБОУ СОШ №18 от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«      » ____________2021 года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№______</w:t>
            </w:r>
          </w:p>
          <w:p w:rsidR="00803963" w:rsidRDefault="00803963" w:rsidP="009C58D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FFFFF"/>
          </w:tcPr>
          <w:p w:rsidR="00803963" w:rsidRDefault="00803963" w:rsidP="009C58D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112" w:type="dxa"/>
            <w:shd w:val="clear" w:color="auto" w:fill="FFFFFF"/>
          </w:tcPr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УТВЕРЖДАЮ: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Директор МБОУ СОШ №18 г.Твери</w:t>
            </w:r>
          </w:p>
          <w:p w:rsidR="00803963" w:rsidRDefault="00803963" w:rsidP="009C58D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89789C">
              <w:rPr>
                <w:highlight w:val="white"/>
              </w:rPr>
              <w:t>_________</w:t>
            </w:r>
            <w:r>
              <w:rPr>
                <w:highlight w:val="white"/>
              </w:rPr>
              <w:t>________</w:t>
            </w:r>
            <w:r w:rsidRPr="0089789C">
              <w:rPr>
                <w:highlight w:val="white"/>
              </w:rPr>
              <w:t>__</w:t>
            </w:r>
            <w:r>
              <w:rPr>
                <w:rFonts w:ascii="Times New Roman CYR" w:hAnsi="Times New Roman CYR" w:cs="Times New Roman CYR"/>
                <w:highlight w:val="white"/>
              </w:rPr>
              <w:t>Т.А.Бердыган</w:t>
            </w:r>
          </w:p>
          <w:p w:rsidR="00803963" w:rsidRDefault="00803963" w:rsidP="009C58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(приказ от «    » __________2021 года</w:t>
            </w:r>
          </w:p>
          <w:p w:rsidR="00803963" w:rsidRPr="0089789C" w:rsidRDefault="00803963" w:rsidP="009C58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3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№______)</w:t>
            </w:r>
          </w:p>
          <w:p w:rsidR="00803963" w:rsidRPr="0089789C" w:rsidRDefault="00803963" w:rsidP="009C58D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803963" w:rsidRPr="00163527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 РАБОЧАЯ ПРОГРАММА</w:t>
      </w:r>
    </w:p>
    <w:p w:rsidR="00803963" w:rsidRPr="00163527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ПО ПРЕДЕТУ </w:t>
      </w:r>
    </w:p>
    <w:p w:rsidR="00803963" w:rsidRPr="00163527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 </w:t>
      </w:r>
      <w:r w:rsidRPr="00163527">
        <w:rPr>
          <w:b/>
          <w:bCs/>
          <w:sz w:val="44"/>
          <w:szCs w:val="44"/>
          <w:highlight w:val="white"/>
          <w:u w:val="single"/>
        </w:rPr>
        <w:t>«</w:t>
      </w: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  <w:u w:val="single"/>
        </w:rPr>
        <w:t>Физическая культура</w:t>
      </w:r>
      <w:r w:rsidRPr="00163527">
        <w:rPr>
          <w:b/>
          <w:bCs/>
          <w:sz w:val="44"/>
          <w:szCs w:val="44"/>
          <w:highlight w:val="white"/>
          <w:u w:val="single"/>
        </w:rPr>
        <w:t>»</w:t>
      </w:r>
    </w:p>
    <w:p w:rsidR="00B71474" w:rsidRPr="00163527" w:rsidRDefault="00B71474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5-</w:t>
      </w:r>
      <w:r w:rsidR="00163527"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9</w:t>
      </w:r>
      <w:r w:rsidR="00803963"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 класс</w:t>
      </w: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ы</w:t>
      </w:r>
    </w:p>
    <w:p w:rsidR="00803963" w:rsidRPr="00163527" w:rsidRDefault="00B71474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>5-е классы</w:t>
      </w:r>
      <w:r w:rsidR="00803963"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 xml:space="preserve"> (2 часа в неделю, 68 часов в год)</w:t>
      </w:r>
    </w:p>
    <w:p w:rsidR="00B71474" w:rsidRPr="00163527" w:rsidRDefault="00B71474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>6-е классы (2 часа в неделю, 68 часов в год)</w:t>
      </w:r>
    </w:p>
    <w:p w:rsidR="00B71474" w:rsidRPr="00163527" w:rsidRDefault="00FA58FE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 xml:space="preserve">7-е классы </w:t>
      </w:r>
      <w:r w:rsidR="00B71474"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>(2 часа в неделю, 68 часов в год)</w:t>
      </w:r>
    </w:p>
    <w:p w:rsidR="00B71474" w:rsidRPr="00163527" w:rsidRDefault="00FA58FE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 xml:space="preserve">8-е классы </w:t>
      </w:r>
      <w:r w:rsidR="00B71474"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>(2 часа в неделю, 68 часов в год)</w:t>
      </w:r>
    </w:p>
    <w:p w:rsidR="00163527" w:rsidRPr="00163527" w:rsidRDefault="00163527" w:rsidP="00163527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Cs/>
          <w:sz w:val="44"/>
          <w:szCs w:val="44"/>
          <w:highlight w:val="white"/>
        </w:rPr>
        <w:t>9-е классы (2 часа в неделю, 68 часов в год)</w:t>
      </w:r>
    </w:p>
    <w:p w:rsidR="00163527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в соответствии с основным общим </w:t>
      </w:r>
    </w:p>
    <w:p w:rsidR="00803963" w:rsidRPr="00163527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163527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образованием  </w:t>
      </w:r>
    </w:p>
    <w:p w:rsidR="00803963" w:rsidRPr="00FA58FE" w:rsidRDefault="00803963" w:rsidP="00803963">
      <w:pPr>
        <w:widowControl w:val="0"/>
        <w:autoSpaceDE w:val="0"/>
        <w:autoSpaceDN w:val="0"/>
        <w:adjustRightInd w:val="0"/>
        <w:ind w:right="43"/>
        <w:rPr>
          <w:bCs/>
          <w:sz w:val="56"/>
          <w:szCs w:val="56"/>
          <w:highlight w:val="white"/>
        </w:rPr>
      </w:pPr>
    </w:p>
    <w:p w:rsidR="00B71474" w:rsidRPr="00FA58FE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Cs/>
          <w:sz w:val="36"/>
          <w:szCs w:val="36"/>
          <w:highlight w:val="white"/>
        </w:rPr>
      </w:pPr>
      <w:r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>Разработана</w:t>
      </w:r>
      <w:r w:rsidR="00B71474"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>:</w:t>
      </w:r>
    </w:p>
    <w:p w:rsidR="00B71474" w:rsidRPr="00FA58FE" w:rsidRDefault="00D80B6F" w:rsidP="00D80B6F">
      <w:pPr>
        <w:widowControl w:val="0"/>
        <w:autoSpaceDE w:val="0"/>
        <w:autoSpaceDN w:val="0"/>
        <w:adjustRightInd w:val="0"/>
        <w:ind w:right="43"/>
        <w:rPr>
          <w:rFonts w:ascii="Times New Roman CYR" w:hAnsi="Times New Roman CYR" w:cs="Times New Roman CYR"/>
          <w:bCs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 w:rsidR="00B71474"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>Чирвой Владимиром Борисовичем</w:t>
      </w:r>
      <w:r w:rsidR="00803963"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 xml:space="preserve"> </w:t>
      </w:r>
    </w:p>
    <w:p w:rsidR="00803963" w:rsidRPr="00FA58FE" w:rsidRDefault="00D80B6F" w:rsidP="00D80B6F">
      <w:pPr>
        <w:widowControl w:val="0"/>
        <w:autoSpaceDE w:val="0"/>
        <w:autoSpaceDN w:val="0"/>
        <w:adjustRightInd w:val="0"/>
        <w:ind w:right="43"/>
        <w:rPr>
          <w:rFonts w:ascii="Times New Roman CYR" w:hAnsi="Times New Roman CYR" w:cs="Times New Roman CYR"/>
          <w:bCs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 w:rsidR="00803963"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>Резвовой Анной Сергеевной</w:t>
      </w:r>
    </w:p>
    <w:p w:rsidR="00FA58FE" w:rsidRPr="00FA58FE" w:rsidRDefault="00D80B6F" w:rsidP="00D80B6F">
      <w:pPr>
        <w:widowControl w:val="0"/>
        <w:autoSpaceDE w:val="0"/>
        <w:autoSpaceDN w:val="0"/>
        <w:adjustRightInd w:val="0"/>
        <w:ind w:right="43"/>
        <w:rPr>
          <w:rFonts w:ascii="Times New Roman CYR" w:hAnsi="Times New Roman CYR" w:cs="Times New Roman CYR"/>
          <w:bCs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>
        <w:rPr>
          <w:rFonts w:ascii="Times New Roman CYR" w:hAnsi="Times New Roman CYR" w:cs="Times New Roman CYR"/>
          <w:bCs/>
          <w:sz w:val="36"/>
          <w:szCs w:val="36"/>
          <w:highlight w:val="white"/>
        </w:rPr>
        <w:tab/>
      </w:r>
      <w:r w:rsidR="00FA58FE" w:rsidRPr="00FA58FE">
        <w:rPr>
          <w:rFonts w:ascii="Times New Roman CYR" w:hAnsi="Times New Roman CYR" w:cs="Times New Roman CYR"/>
          <w:bCs/>
          <w:sz w:val="36"/>
          <w:szCs w:val="36"/>
          <w:highlight w:val="white"/>
        </w:rPr>
        <w:t>Земсковой Анной Александровной</w:t>
      </w: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Cs/>
          <w:sz w:val="32"/>
          <w:szCs w:val="32"/>
          <w:highlight w:val="white"/>
        </w:rPr>
      </w:pPr>
    </w:p>
    <w:p w:rsidR="00D80B6F" w:rsidRDefault="00D80B6F" w:rsidP="00803963">
      <w:pPr>
        <w:widowControl w:val="0"/>
        <w:autoSpaceDE w:val="0"/>
        <w:autoSpaceDN w:val="0"/>
        <w:adjustRightInd w:val="0"/>
        <w:ind w:right="43"/>
        <w:jc w:val="center"/>
        <w:rPr>
          <w:bCs/>
          <w:sz w:val="32"/>
          <w:szCs w:val="32"/>
          <w:highlight w:val="white"/>
        </w:rPr>
      </w:pPr>
    </w:p>
    <w:p w:rsidR="00D80B6F" w:rsidRPr="00FA58FE" w:rsidRDefault="00D80B6F" w:rsidP="00803963">
      <w:pPr>
        <w:widowControl w:val="0"/>
        <w:autoSpaceDE w:val="0"/>
        <w:autoSpaceDN w:val="0"/>
        <w:adjustRightInd w:val="0"/>
        <w:ind w:right="43"/>
        <w:jc w:val="center"/>
        <w:rPr>
          <w:bCs/>
          <w:sz w:val="32"/>
          <w:szCs w:val="32"/>
          <w:highlight w:val="white"/>
        </w:rPr>
      </w:pP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163527" w:rsidRPr="002F30DD" w:rsidRDefault="00163527" w:rsidP="0080396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803963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  <w:t>г. Тверь</w:t>
      </w:r>
    </w:p>
    <w:p w:rsidR="00803963" w:rsidRPr="002F30DD" w:rsidRDefault="00803963" w:rsidP="0080396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 w:rsidRPr="006F36FB">
        <w:rPr>
          <w:b/>
          <w:bCs/>
          <w:sz w:val="26"/>
          <w:szCs w:val="26"/>
          <w:highlight w:val="white"/>
        </w:rPr>
        <w:t>20</w:t>
      </w:r>
      <w:r>
        <w:rPr>
          <w:b/>
          <w:bCs/>
          <w:sz w:val="26"/>
          <w:szCs w:val="26"/>
          <w:highlight w:val="white"/>
        </w:rPr>
        <w:t xml:space="preserve">21 </w:t>
      </w:r>
      <w:r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  <w:t>год</w:t>
      </w:r>
    </w:p>
    <w:p w:rsidR="00803963" w:rsidRDefault="00803963" w:rsidP="00803963">
      <w:pPr>
        <w:jc w:val="center"/>
      </w:pPr>
    </w:p>
    <w:p w:rsidR="002416E4" w:rsidRDefault="002416E4" w:rsidP="006800B3">
      <w:pPr>
        <w:pStyle w:val="a9"/>
        <w:jc w:val="center"/>
        <w:rPr>
          <w:b/>
        </w:rPr>
      </w:pPr>
    </w:p>
    <w:p w:rsidR="00803963" w:rsidRPr="00244867" w:rsidRDefault="00803963" w:rsidP="006800B3">
      <w:pPr>
        <w:pStyle w:val="a9"/>
        <w:jc w:val="center"/>
        <w:rPr>
          <w:b/>
        </w:rPr>
      </w:pPr>
    </w:p>
    <w:p w:rsidR="00985F37" w:rsidRPr="00244867" w:rsidRDefault="00985F37" w:rsidP="006800B3">
      <w:pPr>
        <w:pStyle w:val="a9"/>
        <w:jc w:val="center"/>
      </w:pPr>
      <w:r w:rsidRPr="00244867">
        <w:t>РАБОЧАЯ ПРОГРАММА</w:t>
      </w:r>
    </w:p>
    <w:p w:rsidR="00985F37" w:rsidRPr="00244867" w:rsidRDefault="00985F37" w:rsidP="006800B3">
      <w:pPr>
        <w:pStyle w:val="a9"/>
        <w:jc w:val="center"/>
      </w:pPr>
      <w:r w:rsidRPr="00244867">
        <w:t>физическа</w:t>
      </w:r>
      <w:r w:rsidR="00DC32B9">
        <w:t xml:space="preserve">я культура  для обучающихся  </w:t>
      </w:r>
      <w:r w:rsidR="00FA58FE">
        <w:t>5-</w:t>
      </w:r>
      <w:r w:rsidR="00BC5FAB">
        <w:t>9</w:t>
      </w:r>
      <w:r w:rsidR="00D84BEE">
        <w:t xml:space="preserve">  класса</w:t>
      </w:r>
    </w:p>
    <w:p w:rsidR="00985F37" w:rsidRPr="00244867" w:rsidRDefault="00985F37" w:rsidP="006800B3">
      <w:pPr>
        <w:pStyle w:val="ad"/>
        <w:spacing w:before="0" w:after="0"/>
        <w:jc w:val="center"/>
      </w:pPr>
    </w:p>
    <w:p w:rsidR="00985F37" w:rsidRPr="00244867" w:rsidRDefault="00985F37" w:rsidP="006800B3">
      <w:pPr>
        <w:tabs>
          <w:tab w:val="left" w:pos="1830"/>
        </w:tabs>
        <w:jc w:val="center"/>
        <w:rPr>
          <w:b/>
          <w:color w:val="000000"/>
        </w:rPr>
      </w:pPr>
      <w:r w:rsidRPr="00244867">
        <w:rPr>
          <w:b/>
          <w:color w:val="000000"/>
        </w:rPr>
        <w:t>Пояснительная записка</w:t>
      </w:r>
    </w:p>
    <w:p w:rsidR="00985F37" w:rsidRPr="00244867" w:rsidRDefault="00985F37" w:rsidP="006800B3">
      <w:pPr>
        <w:jc w:val="both"/>
        <w:rPr>
          <w:b/>
          <w:color w:val="000000"/>
        </w:rPr>
      </w:pPr>
    </w:p>
    <w:p w:rsidR="00985F37" w:rsidRPr="00244867" w:rsidRDefault="006800B3" w:rsidP="006800B3">
      <w:pPr>
        <w:pStyle w:val="a9"/>
        <w:jc w:val="both"/>
        <w:rPr>
          <w:color w:val="000000"/>
        </w:rPr>
      </w:pPr>
      <w:r>
        <w:rPr>
          <w:color w:val="000000"/>
        </w:rPr>
        <w:tab/>
      </w:r>
      <w:r w:rsidR="00985F37" w:rsidRPr="00244867">
        <w:rPr>
          <w:color w:val="000000"/>
        </w:rPr>
        <w:t>Рабочая программа разработана на основе программы общеобразовательных учреждений Физическая культура. Основная школа,</w:t>
      </w:r>
      <w:r w:rsidR="00D70577">
        <w:rPr>
          <w:color w:val="000000"/>
        </w:rPr>
        <w:t xml:space="preserve"> 5-9</w:t>
      </w:r>
      <w:r w:rsidR="00985F37" w:rsidRPr="00244867">
        <w:rPr>
          <w:color w:val="000000"/>
        </w:rPr>
        <w:t xml:space="preserve"> классы. М. Просвещение 2008г., под общей редакцией А.П. Матвеева.</w:t>
      </w:r>
      <w:r w:rsidR="00985F37" w:rsidRPr="00244867">
        <w:t xml:space="preserve"> Программа составлена в соответствии с  требованиями Закона «Об образовании», Федеральным законом от 04.12.2007 г. № 329-ФЗ «О физической культуре и спорте в Российской Федерации», приказами Минобразования России и Минобрнауки России, утверждающим  ГОС .</w:t>
      </w:r>
      <w:r w:rsidR="00985F37" w:rsidRPr="00244867">
        <w:rPr>
          <w:color w:val="000000"/>
        </w:rPr>
        <w:t xml:space="preserve"> Данная учебная  программа конкретизирует содержание предметных тем Государственного образовательного стандарта, дает  распределение учебных часов по разделам курса и  посл</w:t>
      </w:r>
      <w:r w:rsidR="00985F37" w:rsidRPr="00244867">
        <w:rPr>
          <w:color w:val="000000"/>
        </w:rPr>
        <w:t>е</w:t>
      </w:r>
      <w:r w:rsidR="00985F37" w:rsidRPr="00244867">
        <w:rPr>
          <w:color w:val="000000"/>
        </w:rPr>
        <w:t xml:space="preserve">довательность изучения разделов физической культуры в 5-9 классах с учетом межпредметных связей, логики учебного процесса, возрастных особенностей обучающихся. </w:t>
      </w:r>
    </w:p>
    <w:p w:rsidR="00937784" w:rsidRPr="00892DC6" w:rsidRDefault="00937784" w:rsidP="00937784">
      <w:pPr>
        <w:jc w:val="both"/>
      </w:pPr>
      <w:r>
        <w:tab/>
      </w:r>
      <w:r w:rsidRPr="00892DC6">
        <w:t xml:space="preserve">Нормативные документы, регламентирующие организацию образовательной деятельности Преподавание учебного предмета «Физическая культура» в 2020-2021 учебном году определяется следующими нормативными и распорядительными документами: </w:t>
      </w:r>
    </w:p>
    <w:p w:rsidR="00937784" w:rsidRPr="00892DC6" w:rsidRDefault="00937784" w:rsidP="00937784">
      <w:pPr>
        <w:jc w:val="both"/>
      </w:pPr>
      <w:r w:rsidRPr="00892DC6">
        <w:t xml:space="preserve">1. Федеральный закон «Об образовании в Российской Федерации» от 29.12.2012 года № 273-ФЗ (в ред. от 01.07.2020 г.); </w:t>
      </w:r>
    </w:p>
    <w:p w:rsidR="00937784" w:rsidRPr="00892DC6" w:rsidRDefault="00937784" w:rsidP="00937784">
      <w:pPr>
        <w:jc w:val="both"/>
      </w:pPr>
      <w:r w:rsidRPr="00892DC6">
        <w:t xml:space="preserve">2. Государственная программа Российской Федерации «Развитие образования», утвержденная постановлением Правительства РФ № 1642 от 26.12.2017; </w:t>
      </w:r>
    </w:p>
    <w:p w:rsidR="00937784" w:rsidRPr="00892DC6" w:rsidRDefault="00937784" w:rsidP="00937784">
      <w:pPr>
        <w:jc w:val="both"/>
      </w:pPr>
      <w:r>
        <w:t>3</w:t>
      </w:r>
      <w:r w:rsidRPr="00892DC6">
        <w:t xml:space="preserve"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 марта, 10 июня 2019 г.); </w:t>
      </w:r>
    </w:p>
    <w:p w:rsidR="00937784" w:rsidRPr="00892DC6" w:rsidRDefault="00937784" w:rsidP="00937784">
      <w:pPr>
        <w:jc w:val="both"/>
      </w:pPr>
      <w:r>
        <w:t>4</w:t>
      </w:r>
      <w:r w:rsidRPr="00892DC6">
        <w:t xml:space="preserve">. 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37784" w:rsidRDefault="00937784" w:rsidP="00937784">
      <w:pPr>
        <w:jc w:val="both"/>
      </w:pPr>
      <w:r w:rsidRPr="00892DC6">
        <w:t xml:space="preserve">5. Приказ Министерства просвещения Российской Федерации от 18 мая 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345»; </w:t>
      </w:r>
    </w:p>
    <w:p w:rsidR="00937784" w:rsidRPr="00892DC6" w:rsidRDefault="00937784" w:rsidP="00937784">
      <w:pPr>
        <w:jc w:val="both"/>
      </w:pPr>
      <w:r>
        <w:t>6</w:t>
      </w:r>
      <w:r w:rsidRPr="00892DC6">
        <w:t xml:space="preserve">. Постановление Главного государственного санитарного врача РФ от 29.12.2010 № 189 «Об утверждении СанПиН 2.4.2.2821-10 «Санитарноэпидемиологические требования к условиям и организации обучения в общеобразовательных учреждениях» (с изм. на 22 мая 2019 года); </w:t>
      </w:r>
    </w:p>
    <w:p w:rsidR="00937784" w:rsidRPr="00892DC6" w:rsidRDefault="00937784" w:rsidP="00937784">
      <w:pPr>
        <w:jc w:val="both"/>
      </w:pPr>
      <w:r>
        <w:t>7</w:t>
      </w:r>
      <w:r w:rsidRPr="00892DC6">
        <w:t>. Постановление Главного государственного санитарного врача РФ от 30 июня 2020 г. N 16 “Об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(COVID-19)"»;</w:t>
      </w:r>
    </w:p>
    <w:p w:rsidR="00937784" w:rsidRPr="00892DC6" w:rsidRDefault="00937784" w:rsidP="00937784">
      <w:pPr>
        <w:jc w:val="both"/>
      </w:pPr>
      <w:r>
        <w:t>8</w:t>
      </w:r>
      <w:r w:rsidRPr="00892DC6">
        <w:t xml:space="preserve">. Приказ Минпросвещения России от 25.11.2019 г.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годы; </w:t>
      </w:r>
    </w:p>
    <w:p w:rsidR="00937784" w:rsidRPr="00892DC6" w:rsidRDefault="00937784" w:rsidP="00937784">
      <w:pPr>
        <w:jc w:val="both"/>
      </w:pPr>
      <w:r>
        <w:t>9</w:t>
      </w:r>
      <w:r w:rsidRPr="00892DC6">
        <w:t xml:space="preserve">. Федеральный закон от 04.12.2007 N 329-ФЗ (ред. от 29.07.2018) "О физической культуре и спорте в Российской Федерации"; </w:t>
      </w:r>
    </w:p>
    <w:p w:rsidR="00937784" w:rsidRDefault="00937784" w:rsidP="00937784">
      <w:pPr>
        <w:jc w:val="both"/>
      </w:pPr>
      <w:r>
        <w:t>10</w:t>
      </w:r>
      <w:r w:rsidRPr="00892DC6">
        <w:t>. Указ Президента Российской Федерации от 24.03.2014 г. № 172 «О Всероссийском физкультурно-спортивном комплексе «</w:t>
      </w:r>
      <w:r>
        <w:t>Готов к труду и обороне» «ГТО».</w:t>
      </w:r>
    </w:p>
    <w:p w:rsidR="00937784" w:rsidRDefault="00937784" w:rsidP="006800B3">
      <w:pPr>
        <w:pStyle w:val="a9"/>
        <w:jc w:val="both"/>
      </w:pPr>
    </w:p>
    <w:p w:rsidR="00985F37" w:rsidRPr="00244867" w:rsidRDefault="00937784" w:rsidP="006800B3">
      <w:pPr>
        <w:pStyle w:val="a9"/>
        <w:jc w:val="both"/>
        <w:rPr>
          <w:color w:val="000000"/>
        </w:rPr>
      </w:pPr>
      <w:r>
        <w:lastRenderedPageBreak/>
        <w:tab/>
      </w:r>
      <w:r w:rsidR="00985F37" w:rsidRPr="00244867">
        <w:t xml:space="preserve">Настоящая рабочая программа имеет </w:t>
      </w:r>
      <w:r w:rsidR="00511388">
        <w:rPr>
          <w:b/>
        </w:rPr>
        <w:t>пять разелов</w:t>
      </w:r>
      <w:r w:rsidR="00985F37" w:rsidRPr="00244867">
        <w:t>, которые описывают содержание форм физической культуры в  5 – 9</w:t>
      </w:r>
      <w:r w:rsidR="00727C0C">
        <w:t xml:space="preserve"> </w:t>
      </w:r>
      <w:r w:rsidR="00985F37" w:rsidRPr="00244867">
        <w:t xml:space="preserve">кл.  </w:t>
      </w:r>
      <w:r w:rsidR="00E43674">
        <w:rPr>
          <w:color w:val="000000"/>
        </w:rPr>
        <w:t xml:space="preserve"> Программа рассчитана на 68</w:t>
      </w:r>
      <w:r w:rsidR="00511388">
        <w:rPr>
          <w:color w:val="000000"/>
        </w:rPr>
        <w:t xml:space="preserve"> часа</w:t>
      </w:r>
      <w:r w:rsidR="00985F37" w:rsidRPr="00244867">
        <w:rPr>
          <w:color w:val="000000"/>
        </w:rPr>
        <w:t xml:space="preserve"> в год,</w:t>
      </w:r>
      <w:r w:rsidR="00E43674">
        <w:rPr>
          <w:color w:val="000000"/>
        </w:rPr>
        <w:t xml:space="preserve"> 2</w:t>
      </w:r>
      <w:r w:rsidR="00985F37" w:rsidRPr="00244867">
        <w:rPr>
          <w:color w:val="000000"/>
        </w:rPr>
        <w:t xml:space="preserve"> часа в неделю.</w:t>
      </w:r>
    </w:p>
    <w:p w:rsidR="00985F37" w:rsidRPr="00244867" w:rsidRDefault="006800B3" w:rsidP="006800B3">
      <w:pPr>
        <w:spacing w:before="120"/>
        <w:ind w:right="180"/>
        <w:jc w:val="both"/>
        <w:rPr>
          <w:color w:val="000000"/>
        </w:rPr>
      </w:pPr>
      <w:r>
        <w:rPr>
          <w:color w:val="000000"/>
        </w:rPr>
        <w:tab/>
      </w:r>
      <w:r w:rsidR="00985F37" w:rsidRPr="00244867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</w:t>
      </w:r>
      <w:r w:rsidR="00985F37" w:rsidRPr="00244867">
        <w:rPr>
          <w:color w:val="000000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85F37" w:rsidRPr="00244867" w:rsidRDefault="006800B3" w:rsidP="006800B3">
      <w:pPr>
        <w:ind w:right="18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 w:rsidR="00985F37" w:rsidRPr="00244867">
        <w:rPr>
          <w:b/>
          <w:bCs/>
          <w:i/>
          <w:iCs/>
          <w:color w:val="000000"/>
        </w:rPr>
        <w:t xml:space="preserve"> Цель</w:t>
      </w:r>
      <w:r w:rsidR="00985F37" w:rsidRPr="00244867">
        <w:rPr>
          <w:color w:val="000000"/>
        </w:rPr>
        <w:t>:</w:t>
      </w:r>
    </w:p>
    <w:p w:rsidR="00985F37" w:rsidRPr="00244867" w:rsidRDefault="00985F37" w:rsidP="006800B3">
      <w:pPr>
        <w:ind w:right="180"/>
        <w:jc w:val="both"/>
        <w:rPr>
          <w:color w:val="000000"/>
        </w:rPr>
      </w:pPr>
      <w:r w:rsidRPr="00244867">
        <w:rPr>
          <w:color w:val="000000"/>
        </w:rPr>
        <w:t xml:space="preserve"> формирование разносторонне физически развитой личности, способной активно использовать ценности физической куль</w:t>
      </w:r>
      <w:r w:rsidRPr="00244867">
        <w:rPr>
          <w:color w:val="000000"/>
        </w:rPr>
        <w:softHyphen/>
        <w:t xml:space="preserve">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985F37" w:rsidRPr="00244867" w:rsidRDefault="00985F37" w:rsidP="006800B3">
      <w:pPr>
        <w:ind w:right="180"/>
        <w:jc w:val="both"/>
        <w:rPr>
          <w:color w:val="000000"/>
        </w:rPr>
      </w:pPr>
      <w:r w:rsidRPr="00244867">
        <w:rPr>
          <w:color w:val="000000"/>
        </w:rPr>
        <w:t>В основной школе данная цель конкрети</w:t>
      </w:r>
      <w:r w:rsidRPr="00244867">
        <w:rPr>
          <w:color w:val="000000"/>
        </w:rPr>
        <w:softHyphen/>
        <w:t>зируется: учебный процесс направлен на формирование</w:t>
      </w:r>
      <w:r w:rsidRPr="00244867">
        <w:rPr>
          <w:i/>
          <w:iCs/>
          <w:color w:val="000000"/>
        </w:rPr>
        <w:t xml:space="preserve"> ус</w:t>
      </w:r>
      <w:r w:rsidRPr="00244867">
        <w:rPr>
          <w:i/>
          <w:iCs/>
          <w:color w:val="000000"/>
        </w:rPr>
        <w:softHyphen/>
        <w:t>тойчивых мотивов и потребностей</w:t>
      </w:r>
      <w:r w:rsidRPr="00244867">
        <w:rPr>
          <w:color w:val="000000"/>
        </w:rPr>
        <w:t xml:space="preserve"> обучающихся в береж</w:t>
      </w:r>
      <w:r w:rsidRPr="00244867">
        <w:rPr>
          <w:color w:val="000000"/>
        </w:rPr>
        <w:softHyphen/>
        <w:t>ном отношении к своему здоровью, целостном развитии фи</w:t>
      </w:r>
      <w:r w:rsidRPr="00244867">
        <w:rPr>
          <w:color w:val="000000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244867">
        <w:rPr>
          <w:color w:val="000000"/>
        </w:rPr>
        <w:softHyphen/>
        <w:t>за жизни.</w:t>
      </w:r>
    </w:p>
    <w:p w:rsidR="00985F37" w:rsidRPr="00244867" w:rsidRDefault="00985F37" w:rsidP="006800B3">
      <w:pPr>
        <w:ind w:right="180"/>
        <w:jc w:val="both"/>
        <w:rPr>
          <w:color w:val="000000"/>
        </w:rPr>
      </w:pPr>
      <w:r w:rsidRPr="00244867">
        <w:rPr>
          <w:color w:val="000000"/>
        </w:rPr>
        <w:t>Образовательный процесс в области физической культуры в основной школе строится так, чтобы были решены следу</w:t>
      </w:r>
      <w:r w:rsidRPr="00244867">
        <w:rPr>
          <w:color w:val="000000"/>
        </w:rPr>
        <w:softHyphen/>
        <w:t>ющие</w:t>
      </w:r>
      <w:r w:rsidRPr="00244867">
        <w:rPr>
          <w:b/>
          <w:bCs/>
          <w:i/>
          <w:iCs/>
          <w:color w:val="000000"/>
        </w:rPr>
        <w:t xml:space="preserve"> задачи:</w:t>
      </w:r>
    </w:p>
    <w:p w:rsidR="00985F37" w:rsidRPr="00244867" w:rsidRDefault="00985F37" w:rsidP="006800B3">
      <w:pPr>
        <w:numPr>
          <w:ilvl w:val="0"/>
          <w:numId w:val="29"/>
        </w:numPr>
        <w:tabs>
          <w:tab w:val="left" w:pos="641"/>
        </w:tabs>
        <w:ind w:left="0" w:right="180" w:firstLine="0"/>
        <w:jc w:val="both"/>
        <w:rPr>
          <w:color w:val="000000"/>
        </w:rPr>
      </w:pPr>
      <w:r w:rsidRPr="00244867">
        <w:rPr>
          <w:color w:val="000000"/>
        </w:rPr>
        <w:t>укреплять здоровье, развивать основные физические ка</w:t>
      </w:r>
      <w:r w:rsidRPr="00244867">
        <w:rPr>
          <w:color w:val="000000"/>
        </w:rPr>
        <w:softHyphen/>
        <w:t>чества и повышать функциональные возможности орга</w:t>
      </w:r>
      <w:r w:rsidRPr="00244867">
        <w:rPr>
          <w:color w:val="000000"/>
        </w:rPr>
        <w:softHyphen/>
        <w:t>низма;</w:t>
      </w:r>
    </w:p>
    <w:p w:rsidR="00985F37" w:rsidRPr="00244867" w:rsidRDefault="00985F37" w:rsidP="006800B3">
      <w:pPr>
        <w:numPr>
          <w:ilvl w:val="0"/>
          <w:numId w:val="29"/>
        </w:numPr>
        <w:tabs>
          <w:tab w:val="left" w:pos="655"/>
        </w:tabs>
        <w:ind w:left="0" w:right="180" w:firstLine="0"/>
        <w:jc w:val="both"/>
        <w:rPr>
          <w:color w:val="000000"/>
        </w:rPr>
      </w:pPr>
      <w:r w:rsidRPr="00244867">
        <w:rPr>
          <w:color w:val="000000"/>
        </w:rPr>
        <w:t>формировать культуру движений, обогащать двига</w:t>
      </w:r>
      <w:r w:rsidRPr="00244867">
        <w:rPr>
          <w:color w:val="000000"/>
        </w:rPr>
        <w:softHyphen/>
        <w:t>тельный опыт физическими упражнениями с общеразвивающей и корригирующей направленностью, техни</w:t>
      </w:r>
      <w:r w:rsidRPr="00244867">
        <w:rPr>
          <w:color w:val="000000"/>
        </w:rPr>
        <w:softHyphen/>
        <w:t>ческими действиями и приемами базовых видов спор</w:t>
      </w:r>
      <w:r w:rsidRPr="00244867">
        <w:rPr>
          <w:color w:val="000000"/>
        </w:rPr>
        <w:softHyphen/>
        <w:t>та;</w:t>
      </w:r>
    </w:p>
    <w:p w:rsidR="00985F37" w:rsidRPr="00244867" w:rsidRDefault="00985F37" w:rsidP="006800B3">
      <w:pPr>
        <w:numPr>
          <w:ilvl w:val="0"/>
          <w:numId w:val="29"/>
        </w:numPr>
        <w:spacing w:after="200"/>
        <w:ind w:left="0" w:right="20" w:firstLine="0"/>
        <w:jc w:val="both"/>
        <w:rPr>
          <w:color w:val="000000"/>
        </w:rPr>
      </w:pPr>
      <w:r w:rsidRPr="00244867">
        <w:rPr>
          <w:color w:val="000000"/>
        </w:rPr>
        <w:t>осваивать знания о физической культуре и спорте, их истории и современном развитии, роли в формирова</w:t>
      </w:r>
      <w:r w:rsidRPr="00244867">
        <w:rPr>
          <w:color w:val="000000"/>
        </w:rPr>
        <w:softHyphen/>
        <w:t>нии здорового образа жизни; обучение навыкам и умениям в физкультурно-оздоро</w:t>
      </w:r>
      <w:r w:rsidRPr="00244867">
        <w:rPr>
          <w:color w:val="000000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244867">
        <w:rPr>
          <w:color w:val="000000"/>
        </w:rPr>
        <w:softHyphen/>
        <w:t>ражнениями;</w:t>
      </w:r>
    </w:p>
    <w:p w:rsidR="00985F37" w:rsidRPr="00244867" w:rsidRDefault="00985F37" w:rsidP="006800B3">
      <w:pPr>
        <w:numPr>
          <w:ilvl w:val="0"/>
          <w:numId w:val="29"/>
        </w:numPr>
        <w:tabs>
          <w:tab w:val="left" w:pos="650"/>
        </w:tabs>
        <w:spacing w:after="360"/>
        <w:ind w:left="0" w:right="180" w:firstLine="0"/>
        <w:jc w:val="both"/>
        <w:rPr>
          <w:color w:val="000000"/>
        </w:rPr>
      </w:pPr>
      <w:r w:rsidRPr="00244867">
        <w:rPr>
          <w:color w:val="000000"/>
        </w:rPr>
        <w:t xml:space="preserve"> воспитывать положительные качества личности, норм коллективного взаимодействия и сотрудничества в учеб</w:t>
      </w:r>
      <w:r w:rsidRPr="00244867">
        <w:rPr>
          <w:color w:val="000000"/>
        </w:rPr>
        <w:softHyphen/>
        <w:t>ной и соревновательной деятельности.</w:t>
      </w:r>
    </w:p>
    <w:p w:rsidR="00985F37" w:rsidRPr="00244867" w:rsidRDefault="00985F37" w:rsidP="006800B3">
      <w:pPr>
        <w:pStyle w:val="a9"/>
        <w:jc w:val="center"/>
      </w:pPr>
      <w:r w:rsidRPr="00244867">
        <w:rPr>
          <w:b/>
        </w:rPr>
        <w:t>Задачи физического воспитания учащихся 5-9 классов.</w:t>
      </w:r>
    </w:p>
    <w:p w:rsidR="00985F37" w:rsidRPr="00244867" w:rsidRDefault="006800B3" w:rsidP="006800B3">
      <w:pPr>
        <w:pStyle w:val="a9"/>
        <w:jc w:val="both"/>
      </w:pPr>
      <w:r>
        <w:tab/>
      </w:r>
      <w:r w:rsidR="00985F37" w:rsidRPr="00244867">
        <w:t>Решение задач физического воспитания учащихся направлено на: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обучение основам базовых видов двигательных действий;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 xml:space="preserve">выработку представлений о физической культуре личности и приёмах самоконтроля; 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выработку организаторских навыков проведения занятий в качестве командира отделения, капитана команды, судьи;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формирование адекватной оценки собственных физических возможностей;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t>воспитание инициативности, самостоятельности, взаимопомощи, дисциплинированности, чувства ответственности;</w:t>
      </w:r>
    </w:p>
    <w:p w:rsidR="00985F37" w:rsidRPr="00244867" w:rsidRDefault="00985F37" w:rsidP="006800B3">
      <w:pPr>
        <w:pStyle w:val="a9"/>
        <w:numPr>
          <w:ilvl w:val="0"/>
          <w:numId w:val="10"/>
        </w:numPr>
        <w:ind w:left="0" w:firstLine="0"/>
        <w:jc w:val="both"/>
      </w:pPr>
      <w:r w:rsidRPr="00244867">
        <w:lastRenderedPageBreak/>
        <w:t>содействие развитию психических процессов и обучение основам психической саморегуляции.</w:t>
      </w:r>
    </w:p>
    <w:p w:rsidR="00985F37" w:rsidRPr="00244867" w:rsidRDefault="00985F37" w:rsidP="006800B3">
      <w:pPr>
        <w:pStyle w:val="a9"/>
        <w:jc w:val="center"/>
        <w:rPr>
          <w:b/>
          <w:noProof/>
        </w:rPr>
      </w:pPr>
      <w:r w:rsidRPr="00244867">
        <w:rPr>
          <w:b/>
          <w:noProof/>
        </w:rPr>
        <w:t>Уровень развития физической культуры учащихся, оканчивающих основную школу.</w:t>
      </w:r>
    </w:p>
    <w:p w:rsidR="00985F37" w:rsidRPr="00244867" w:rsidRDefault="00985F37" w:rsidP="006800B3">
      <w:pPr>
        <w:pStyle w:val="a9"/>
        <w:jc w:val="both"/>
        <w:rPr>
          <w:b/>
          <w:noProof/>
        </w:rPr>
      </w:pPr>
      <w:r w:rsidRPr="00244867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85F37" w:rsidRPr="00244867" w:rsidRDefault="006800B3" w:rsidP="006800B3">
      <w:pPr>
        <w:pStyle w:val="a9"/>
        <w:jc w:val="both"/>
        <w:rPr>
          <w:b/>
          <w:noProof/>
        </w:rPr>
      </w:pPr>
      <w:r>
        <w:rPr>
          <w:b/>
          <w:noProof/>
        </w:rPr>
        <w:tab/>
      </w:r>
      <w:r w:rsidR="00985F37" w:rsidRPr="00244867">
        <w:rPr>
          <w:b/>
          <w:noProof/>
        </w:rPr>
        <w:t>Знать: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основы истории развития физич</w:t>
      </w:r>
      <w:r w:rsidR="00250D88">
        <w:rPr>
          <w:noProof/>
        </w:rPr>
        <w:t>еской культуры в России</w:t>
      </w:r>
      <w:r w:rsidRPr="00244867">
        <w:rPr>
          <w:noProof/>
        </w:rPr>
        <w:t>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особенности развития избранного вида спорта;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психофункциональные особенности собственного организма;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85F37" w:rsidRPr="00244867" w:rsidRDefault="00985F37" w:rsidP="006800B3">
      <w:pPr>
        <w:pStyle w:val="a9"/>
        <w:numPr>
          <w:ilvl w:val="0"/>
          <w:numId w:val="11"/>
        </w:numPr>
        <w:ind w:left="0" w:firstLine="0"/>
        <w:jc w:val="both"/>
        <w:rPr>
          <w:noProof/>
        </w:rPr>
      </w:pPr>
      <w:r w:rsidRPr="00244867">
        <w:rPr>
          <w:noProof/>
        </w:rPr>
        <w:t>правила личной гигиены, профилактики травматизма и оказания доврачебной помощи при занятиях физическими у</w:t>
      </w:r>
      <w:r w:rsidRPr="00244867">
        <w:rPr>
          <w:noProof/>
          <w:lang w:val="en-US"/>
        </w:rPr>
        <w:t>ii</w:t>
      </w:r>
      <w:r w:rsidRPr="00244867">
        <w:rPr>
          <w:noProof/>
        </w:rPr>
        <w:t>ражнениями.</w:t>
      </w:r>
    </w:p>
    <w:p w:rsidR="00985F37" w:rsidRPr="00244867" w:rsidRDefault="006800B3" w:rsidP="006800B3">
      <w:pPr>
        <w:pStyle w:val="a9"/>
        <w:jc w:val="both"/>
        <w:rPr>
          <w:b/>
          <w:noProof/>
        </w:rPr>
      </w:pPr>
      <w:r>
        <w:rPr>
          <w:b/>
          <w:noProof/>
        </w:rPr>
        <w:tab/>
      </w:r>
      <w:r w:rsidR="00985F37" w:rsidRPr="00244867">
        <w:rPr>
          <w:b/>
          <w:noProof/>
        </w:rPr>
        <w:t>Уметь: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проврдить самостоятельные занятия по развитию основных физических способностей, коррекции осанки и телосложения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85F37" w:rsidRPr="00244867" w:rsidRDefault="00985F37" w:rsidP="006800B3">
      <w:pPr>
        <w:pStyle w:val="a9"/>
        <w:numPr>
          <w:ilvl w:val="0"/>
          <w:numId w:val="13"/>
        </w:numPr>
        <w:ind w:left="0" w:firstLine="0"/>
        <w:jc w:val="both"/>
        <w:rPr>
          <w:noProof/>
        </w:rPr>
      </w:pPr>
      <w:r w:rsidRPr="00244867">
        <w:rPr>
          <w:noProof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85F37" w:rsidRPr="00244867" w:rsidRDefault="00985F37" w:rsidP="006800B3">
      <w:pPr>
        <w:pStyle w:val="a9"/>
        <w:rPr>
          <w:b/>
          <w:noProof/>
          <w:lang w:val="en-US"/>
        </w:rPr>
      </w:pPr>
    </w:p>
    <w:p w:rsidR="00985F37" w:rsidRPr="00244867" w:rsidRDefault="00985F37" w:rsidP="006800B3">
      <w:pPr>
        <w:pStyle w:val="a9"/>
        <w:jc w:val="center"/>
        <w:rPr>
          <w:b/>
          <w:noProof/>
          <w:color w:val="000000"/>
        </w:rPr>
      </w:pPr>
      <w:r w:rsidRPr="00244867">
        <w:rPr>
          <w:b/>
          <w:noProof/>
        </w:rPr>
        <w:t>Двигательные умения, навыки и способности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В циклических и ациклических локомоциях:</w:t>
      </w:r>
      <w:r w:rsidRPr="00244867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44867">
          <w:rPr>
            <w:noProof/>
          </w:rPr>
          <w:t>60 м</w:t>
        </w:r>
      </w:smartTag>
      <w:r w:rsidRPr="00244867">
        <w:rPr>
          <w:noProof/>
        </w:rPr>
        <w:t xml:space="preserve"> из положения низкого старта; в ранномерном темпе бегать до 20 мин (</w:t>
      </w:r>
      <w:r w:rsidR="00250D88">
        <w:rPr>
          <w:noProof/>
        </w:rPr>
        <w:t>мальчики) и до 15 мин (девочки)</w:t>
      </w:r>
      <w:r w:rsidRPr="00244867">
        <w:rPr>
          <w:noProof/>
        </w:rPr>
        <w:t>; выполнять с 9—13 шагов разбега прыжок в высоту способом «перешагивание».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В метаниях на дальность и на меткость</w:t>
      </w:r>
      <w:r w:rsidRPr="00244867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44867">
          <w:rPr>
            <w:noProof/>
          </w:rPr>
          <w:t>150 г</w:t>
        </w:r>
      </w:smartTag>
      <w:r w:rsidRPr="00244867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44867">
          <w:rPr>
            <w:noProof/>
          </w:rPr>
          <w:t>150 г</w:t>
        </w:r>
      </w:smartTag>
      <w:r w:rsidRPr="00244867">
        <w:rPr>
          <w:noProof/>
        </w:rPr>
        <w:t xml:space="preserve"> с места и с трех шагов разбега в горизонтальную и </w:t>
      </w:r>
      <w:r w:rsidRPr="00244867">
        <w:rPr>
          <w:noProof/>
        </w:rPr>
        <w:lastRenderedPageBreak/>
        <w:t xml:space="preserve">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244867">
          <w:rPr>
            <w:noProof/>
          </w:rPr>
          <w:t>150 г</w:t>
        </w:r>
      </w:smartTag>
      <w:r w:rsidRPr="00244867">
        <w:rPr>
          <w:noProof/>
        </w:rPr>
        <w:t xml:space="preserve"> с места по медленно и быстро движущейся цели с 10—12 м.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В гимнастическах и акробатическах упражнениях</w:t>
      </w:r>
      <w:r w:rsidRPr="00244867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В спортивных играх</w:t>
      </w:r>
      <w:r w:rsidRPr="00244867">
        <w:rPr>
          <w:noProof/>
        </w:rPr>
        <w:t>: играть в одну из спортивных игр (по упрощенным правилам).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Физическая подготовленность</w:t>
      </w:r>
      <w:r w:rsidRPr="00244867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Способы фазкультурно-оздоровательной деятельности</w:t>
      </w:r>
      <w:r w:rsidRPr="00244867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05C52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Способы спортивной деятельности</w:t>
      </w:r>
      <w:r w:rsidRPr="00244867">
        <w:rPr>
          <w:noProof/>
        </w:rPr>
        <w:t xml:space="preserve">: участвовать </w:t>
      </w:r>
      <w:r w:rsidR="00250D88">
        <w:rPr>
          <w:noProof/>
        </w:rPr>
        <w:t>в «Президентских состязаниях»</w:t>
      </w:r>
      <w:r w:rsidR="00805C52">
        <w:rPr>
          <w:noProof/>
        </w:rPr>
        <w:t>и школьной спартакиаде.</w:t>
      </w:r>
    </w:p>
    <w:p w:rsidR="00985F37" w:rsidRPr="00244867" w:rsidRDefault="00985F37" w:rsidP="006800B3">
      <w:pPr>
        <w:pStyle w:val="a9"/>
        <w:jc w:val="both"/>
        <w:rPr>
          <w:noProof/>
        </w:rPr>
      </w:pPr>
      <w:r w:rsidRPr="00244867">
        <w:rPr>
          <w:b/>
          <w:noProof/>
        </w:rPr>
        <w:t>Правила поведения на занятиях физическими упражнениями</w:t>
      </w:r>
      <w:r w:rsidRPr="00244867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05C52" w:rsidRDefault="00805C52" w:rsidP="006800B3">
      <w:pPr>
        <w:pStyle w:val="ae"/>
        <w:jc w:val="both"/>
        <w:rPr>
          <w:sz w:val="24"/>
        </w:rPr>
      </w:pPr>
    </w:p>
    <w:p w:rsidR="00985F37" w:rsidRPr="00244867" w:rsidRDefault="00985F37" w:rsidP="006800B3">
      <w:pPr>
        <w:pStyle w:val="ae"/>
        <w:jc w:val="both"/>
        <w:rPr>
          <w:bCs/>
          <w:color w:val="000000"/>
          <w:sz w:val="24"/>
        </w:rPr>
      </w:pPr>
      <w:r w:rsidRPr="00244867">
        <w:rPr>
          <w:sz w:val="24"/>
        </w:rPr>
        <w:t xml:space="preserve">Содержание программного материала в  </w:t>
      </w:r>
      <w:r w:rsidRPr="00244867">
        <w:rPr>
          <w:color w:val="000000"/>
          <w:sz w:val="24"/>
        </w:rPr>
        <w:t xml:space="preserve">рабочей программе полностью соответствует авторской. </w:t>
      </w:r>
    </w:p>
    <w:p w:rsidR="00985F37" w:rsidRPr="00244867" w:rsidRDefault="00985F37" w:rsidP="006800B3">
      <w:pPr>
        <w:pStyle w:val="ae"/>
        <w:jc w:val="both"/>
        <w:rPr>
          <w:bCs/>
          <w:color w:val="000000"/>
          <w:sz w:val="24"/>
        </w:rPr>
      </w:pPr>
      <w:r w:rsidRPr="00244867">
        <w:rPr>
          <w:sz w:val="24"/>
        </w:rPr>
        <w:t>В начале и в конце учебного года в рабочую программу добавлены тесты по «Президентским состязаниям» для определения уровня физической подготовленности  каждого обучающегося и всего класса.</w:t>
      </w:r>
    </w:p>
    <w:p w:rsidR="00985F37" w:rsidRPr="00244867" w:rsidRDefault="00985F37" w:rsidP="006800B3">
      <w:pPr>
        <w:ind w:right="20"/>
        <w:jc w:val="both"/>
        <w:rPr>
          <w:color w:val="000000"/>
        </w:rPr>
      </w:pPr>
      <w:r w:rsidRPr="00244867">
        <w:rPr>
          <w:color w:val="000000"/>
        </w:rPr>
        <w:t>Соблюдение дидактических правил</w:t>
      </w:r>
      <w:r w:rsidRPr="00244867">
        <w:rPr>
          <w:i/>
          <w:iCs/>
          <w:color w:val="000000"/>
        </w:rPr>
        <w:t xml:space="preserve"> от известного к не</w:t>
      </w:r>
      <w:r w:rsidRPr="00244867">
        <w:rPr>
          <w:i/>
          <w:iCs/>
          <w:color w:val="000000"/>
        </w:rPr>
        <w:softHyphen/>
        <w:t>известному</w:t>
      </w:r>
      <w:r w:rsidRPr="00244867">
        <w:rPr>
          <w:color w:val="000000"/>
        </w:rPr>
        <w:t xml:space="preserve"> и</w:t>
      </w:r>
      <w:r w:rsidRPr="00244867">
        <w:rPr>
          <w:i/>
          <w:iCs/>
          <w:color w:val="000000"/>
        </w:rPr>
        <w:t xml:space="preserve"> от простого к сложному</w:t>
      </w:r>
      <w:r w:rsidRPr="00244867">
        <w:rPr>
          <w:color w:val="000000"/>
        </w:rPr>
        <w:t>, которые ле</w:t>
      </w:r>
      <w:r w:rsidRPr="00244867">
        <w:rPr>
          <w:color w:val="000000"/>
        </w:rPr>
        <w:softHyphen/>
        <w:t>жат в основе планирования учебного содержания в ло</w:t>
      </w:r>
      <w:r w:rsidRPr="00244867">
        <w:rPr>
          <w:color w:val="000000"/>
        </w:rPr>
        <w:softHyphen/>
        <w:t>гике поэтапного его освоения, перевода учебных зна</w:t>
      </w:r>
      <w:r w:rsidRPr="00244867">
        <w:rPr>
          <w:color w:val="000000"/>
        </w:rPr>
        <w:softHyphen/>
        <w:t>ний в практические навыки и умения, в том числе и в самостоятельной деятельности.</w:t>
      </w:r>
    </w:p>
    <w:p w:rsidR="00985F37" w:rsidRPr="00244867" w:rsidRDefault="00985F37" w:rsidP="006800B3">
      <w:pPr>
        <w:ind w:right="20"/>
        <w:jc w:val="both"/>
        <w:rPr>
          <w:color w:val="000000"/>
        </w:rPr>
      </w:pPr>
      <w:r w:rsidRPr="00244867">
        <w:rPr>
          <w:color w:val="000000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</w:t>
      </w:r>
      <w:r w:rsidRPr="00244867">
        <w:rPr>
          <w:color w:val="000000"/>
        </w:rPr>
        <w:softHyphen/>
        <w:t>имосвязи и взаимообусловленности изучаемых явлений и процессов.</w:t>
      </w:r>
    </w:p>
    <w:p w:rsidR="00985F37" w:rsidRPr="00244867" w:rsidRDefault="00985F37" w:rsidP="006800B3">
      <w:pPr>
        <w:ind w:right="20"/>
        <w:jc w:val="both"/>
        <w:rPr>
          <w:color w:val="000000"/>
        </w:rPr>
      </w:pPr>
      <w:r w:rsidRPr="00244867">
        <w:rPr>
          <w:color w:val="000000"/>
        </w:rPr>
        <w:t>Усиление оздоровительного эффекта, достигаемого в ходе активного использования обучающимися освоенных знаний, способов и физических упражнений в физкуль</w:t>
      </w:r>
      <w:r w:rsidRPr="00244867">
        <w:rPr>
          <w:color w:val="000000"/>
        </w:rPr>
        <w:softHyphen/>
        <w:t>турно-оздоровительных мероприятиях, режиме дня, са</w:t>
      </w:r>
      <w:r w:rsidRPr="00244867">
        <w:rPr>
          <w:color w:val="000000"/>
        </w:rPr>
        <w:softHyphen/>
        <w:t>мостоятельных занятиях физическими упражнениями.</w:t>
      </w:r>
    </w:p>
    <w:p w:rsidR="00985F37" w:rsidRPr="00244867" w:rsidRDefault="00985F37" w:rsidP="006800B3">
      <w:pPr>
        <w:ind w:right="20"/>
        <w:jc w:val="center"/>
        <w:rPr>
          <w:b/>
          <w:color w:val="000000"/>
        </w:rPr>
      </w:pPr>
      <w:r w:rsidRPr="00244867">
        <w:rPr>
          <w:b/>
          <w:color w:val="000000"/>
        </w:rPr>
        <w:t>Общая характеристика предмета « Физическая культура»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color w:val="000000"/>
          <w:u w:val="single"/>
        </w:rPr>
        <w:t>Содержание раздела «Знания о физической культуре»</w:t>
      </w:r>
      <w:r w:rsidRPr="00244867">
        <w:rPr>
          <w:color w:val="000000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</w:t>
      </w:r>
      <w:r w:rsidRPr="00244867">
        <w:rPr>
          <w:color w:val="000000"/>
        </w:rPr>
        <w:t>и</w:t>
      </w:r>
      <w:r w:rsidRPr="00244867">
        <w:rPr>
          <w:color w:val="000000"/>
        </w:rPr>
        <w:t>ко-социологические основы деятельности).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color w:val="000000"/>
          <w:u w:val="single"/>
        </w:rPr>
        <w:t>Раздел «Способы двигательной (физкультурной) деятельности»</w:t>
      </w:r>
      <w:r w:rsidRPr="00244867">
        <w:rPr>
          <w:color w:val="000000"/>
        </w:rPr>
        <w:t xml:space="preserve"> содержит представления о структурной орган</w:t>
      </w:r>
      <w:r w:rsidRPr="00244867">
        <w:rPr>
          <w:color w:val="000000"/>
        </w:rPr>
        <w:t>и</w:t>
      </w:r>
      <w:r w:rsidRPr="00244867">
        <w:rPr>
          <w:color w:val="000000"/>
        </w:rPr>
        <w:t>зации предметной деятельности, содержание которой отражается в соответствующих способах организации, исполнения и контроля.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color w:val="000000"/>
          <w:u w:val="single"/>
        </w:rPr>
        <w:t>Содержание раздела «Физическое совершенствование»</w:t>
      </w:r>
      <w:r w:rsidRPr="00244867">
        <w:rPr>
          <w:color w:val="000000"/>
        </w:rPr>
        <w:t xml:space="preserve"> ориентировано на гармоничное физическое развитие обучающихся, их всестороннюю физическую подгото</w:t>
      </w:r>
      <w:r w:rsidRPr="00244867">
        <w:rPr>
          <w:color w:val="000000"/>
        </w:rPr>
        <w:t>в</w:t>
      </w:r>
      <w:r w:rsidRPr="00244867">
        <w:rPr>
          <w:color w:val="000000"/>
        </w:rPr>
        <w:t>ку и укрепление здоровья. Данный раздел включает жизненно важные навыки и умения, подвижные игры и двигательные действия из видов спорта, а также общеразв</w:t>
      </w:r>
      <w:r w:rsidRPr="00244867">
        <w:rPr>
          <w:color w:val="000000"/>
        </w:rPr>
        <w:t>и</w:t>
      </w:r>
      <w:r w:rsidRPr="00244867">
        <w:rPr>
          <w:color w:val="000000"/>
        </w:rPr>
        <w:t>вающие упражнения с различной функциональной направленностью.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color w:val="000000"/>
        </w:rPr>
        <w:t>При сохранении определенной традиционности в изложении практического материала школьных программ по видам спорта в настоящей программе жизненно ва</w:t>
      </w:r>
      <w:r w:rsidRPr="00244867">
        <w:rPr>
          <w:color w:val="000000"/>
        </w:rPr>
        <w:t>ж</w:t>
      </w:r>
      <w:r w:rsidRPr="00244867">
        <w:rPr>
          <w:color w:val="000000"/>
        </w:rPr>
        <w:t>ные навыки и умения распределяются по соответствующим тематическим разделам программы: «Гимнастика с основами акробатики», «Легкая атлетика», «С</w:t>
      </w:r>
      <w:r w:rsidR="00805C52">
        <w:rPr>
          <w:color w:val="000000"/>
        </w:rPr>
        <w:t>портивные игры», «Лыжные гонки»</w:t>
      </w:r>
      <w:r w:rsidRPr="00244867">
        <w:rPr>
          <w:color w:val="000000"/>
        </w:rPr>
        <w:t xml:space="preserve">. 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b/>
          <w:color w:val="000000"/>
        </w:rPr>
        <w:t>Формы организации образовательного процесса</w:t>
      </w:r>
      <w:r w:rsidRPr="00244867">
        <w:rPr>
          <w:color w:val="000000"/>
        </w:rPr>
        <w:t xml:space="preserve">  в основной школе характ</w:t>
      </w:r>
      <w:r w:rsidRPr="00244867">
        <w:rPr>
          <w:color w:val="000000"/>
        </w:rPr>
        <w:t>е</w:t>
      </w:r>
      <w:r w:rsidRPr="00244867">
        <w:rPr>
          <w:color w:val="000000"/>
        </w:rPr>
        <w:t xml:space="preserve">ризуются разнообразными уроками физической культуры, физкультурно-оздоровительными </w:t>
      </w:r>
      <w:r w:rsidRPr="00244867">
        <w:rPr>
          <w:color w:val="000000"/>
        </w:rPr>
        <w:lastRenderedPageBreak/>
        <w:t>мероприятиями в течение учебного дня и самостоятельными занятиями ф</w:t>
      </w:r>
      <w:r w:rsidRPr="00244867">
        <w:rPr>
          <w:color w:val="000000"/>
        </w:rPr>
        <w:t>и</w:t>
      </w:r>
      <w:r w:rsidRPr="00244867">
        <w:rPr>
          <w:color w:val="000000"/>
        </w:rPr>
        <w:t>зическими упражнениями.</w:t>
      </w:r>
    </w:p>
    <w:p w:rsidR="00985F37" w:rsidRPr="00244867" w:rsidRDefault="00985F37" w:rsidP="006800B3">
      <w:pPr>
        <w:jc w:val="both"/>
        <w:rPr>
          <w:color w:val="000000"/>
        </w:rPr>
      </w:pPr>
      <w:r w:rsidRPr="00244867">
        <w:rPr>
          <w:color w:val="000000"/>
        </w:rPr>
        <w:t>Для более качественного освоения предметного содержания настоящей пр</w:t>
      </w:r>
      <w:r w:rsidRPr="00244867">
        <w:rPr>
          <w:color w:val="000000"/>
        </w:rPr>
        <w:t>о</w:t>
      </w:r>
      <w:r w:rsidRPr="00244867">
        <w:rPr>
          <w:color w:val="000000"/>
        </w:rPr>
        <w:t>граммы рекомендуется подразделять уроки на три типа: с образовательно-познавательной, образовательно-предметной и образовательно-тренировочной н</w:t>
      </w:r>
      <w:r w:rsidRPr="00244867">
        <w:rPr>
          <w:color w:val="000000"/>
        </w:rPr>
        <w:t>а</w:t>
      </w:r>
      <w:r w:rsidRPr="00244867">
        <w:rPr>
          <w:color w:val="000000"/>
        </w:rPr>
        <w:t>правленностью.</w:t>
      </w:r>
    </w:p>
    <w:p w:rsidR="00E02D0F" w:rsidRPr="00E02D0F" w:rsidRDefault="00985F37" w:rsidP="006800B3">
      <w:pPr>
        <w:tabs>
          <w:tab w:val="left" w:pos="851"/>
        </w:tabs>
        <w:jc w:val="both"/>
        <w:rPr>
          <w:color w:val="000000"/>
        </w:rPr>
      </w:pPr>
      <w:r w:rsidRPr="00244867">
        <w:rPr>
          <w:color w:val="000000"/>
        </w:rPr>
        <w:t>Развитию самостоятельности в среднем школьном возрасте хорошо содейств</w:t>
      </w:r>
      <w:r w:rsidRPr="00244867">
        <w:rPr>
          <w:color w:val="000000"/>
        </w:rPr>
        <w:t>у</w:t>
      </w:r>
      <w:r w:rsidRPr="00244867">
        <w:rPr>
          <w:color w:val="000000"/>
        </w:rPr>
        <w:t>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</w:t>
      </w:r>
      <w:r w:rsidRPr="00244867">
        <w:rPr>
          <w:color w:val="000000"/>
        </w:rPr>
        <w:t>г</w:t>
      </w:r>
      <w:r w:rsidRPr="00244867">
        <w:rPr>
          <w:color w:val="000000"/>
        </w:rPr>
        <w:t>ры, способы деятельности и знания, освоенные обучающимися на уроках физической культуры.</w:t>
      </w:r>
    </w:p>
    <w:p w:rsidR="00E02D0F" w:rsidRDefault="00E02D0F" w:rsidP="006800B3">
      <w:pPr>
        <w:widowControl w:val="0"/>
        <w:autoSpaceDE w:val="0"/>
        <w:autoSpaceDN w:val="0"/>
        <w:adjustRightInd w:val="0"/>
        <w:ind w:right="1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Общее количество часов на изучение разделов программы  распределено следующим образом:</w:t>
      </w:r>
    </w:p>
    <w:p w:rsidR="00E02D0F" w:rsidRDefault="00E02D0F" w:rsidP="006800B3">
      <w:pPr>
        <w:widowControl w:val="0"/>
        <w:autoSpaceDE w:val="0"/>
        <w:autoSpaceDN w:val="0"/>
        <w:adjustRightInd w:val="0"/>
        <w:ind w:right="10"/>
        <w:rPr>
          <w:rFonts w:ascii="Times New Roman CYR" w:hAnsi="Times New Roman CYR" w:cs="Times New Roman CYR"/>
          <w:highlight w:val="white"/>
        </w:rPr>
      </w:pPr>
    </w:p>
    <w:p w:rsidR="00B3042B" w:rsidRDefault="00B3042B" w:rsidP="006800B3">
      <w:pPr>
        <w:widowControl w:val="0"/>
        <w:autoSpaceDE w:val="0"/>
        <w:autoSpaceDN w:val="0"/>
        <w:adjustRightInd w:val="0"/>
        <w:ind w:right="10"/>
        <w:rPr>
          <w:rFonts w:ascii="Times New Roman CYR" w:hAnsi="Times New Roman CYR" w:cs="Times New Roman CYR"/>
          <w:highlight w:val="whit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105"/>
        <w:gridCol w:w="3194"/>
      </w:tblGrid>
      <w:tr w:rsidR="00F331C4" w:rsidRPr="00A24D68" w:rsidTr="00A24D68">
        <w:tc>
          <w:tcPr>
            <w:tcW w:w="1384" w:type="dxa"/>
            <w:vMerge w:val="restart"/>
          </w:tcPr>
          <w:p w:rsidR="00F331C4" w:rsidRPr="00A24D68" w:rsidRDefault="00F331C4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№</w:t>
            </w:r>
          </w:p>
          <w:p w:rsidR="00F331C4" w:rsidRPr="00A24D68" w:rsidRDefault="00F331C4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п/п</w:t>
            </w:r>
          </w:p>
        </w:tc>
        <w:tc>
          <w:tcPr>
            <w:tcW w:w="5563" w:type="dxa"/>
            <w:vMerge w:val="restart"/>
          </w:tcPr>
          <w:p w:rsidR="00F331C4" w:rsidRPr="00A24D68" w:rsidRDefault="00F331C4" w:rsidP="006800B3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ab/>
              <w:t>Вид программного материала</w:t>
            </w:r>
          </w:p>
        </w:tc>
        <w:tc>
          <w:tcPr>
            <w:tcW w:w="3474" w:type="dxa"/>
          </w:tcPr>
          <w:p w:rsidR="00F331C4" w:rsidRPr="00A24D68" w:rsidRDefault="00F331C4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Количество часов</w:t>
            </w:r>
          </w:p>
        </w:tc>
      </w:tr>
      <w:tr w:rsidR="00F331C4" w:rsidRPr="00A24D68" w:rsidTr="00A24D68">
        <w:tc>
          <w:tcPr>
            <w:tcW w:w="1384" w:type="dxa"/>
            <w:vMerge/>
          </w:tcPr>
          <w:p w:rsidR="00F331C4" w:rsidRPr="00A24D68" w:rsidRDefault="00F331C4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563" w:type="dxa"/>
            <w:vMerge/>
          </w:tcPr>
          <w:p w:rsidR="00F331C4" w:rsidRPr="00A24D68" w:rsidRDefault="00F331C4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3474" w:type="dxa"/>
          </w:tcPr>
          <w:p w:rsidR="00F331C4" w:rsidRPr="00A24D68" w:rsidRDefault="000F7170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5-9</w:t>
            </w:r>
            <w:r w:rsidR="00F331C4" w:rsidRPr="00A24D68">
              <w:rPr>
                <w:rFonts w:ascii="Times New Roman CYR" w:hAnsi="Times New Roman CYR" w:cs="Times New Roman CYR"/>
                <w:highlight w:val="white"/>
              </w:rPr>
              <w:t xml:space="preserve"> класс</w:t>
            </w:r>
            <w:r w:rsidR="009D11D4">
              <w:rPr>
                <w:rFonts w:ascii="Times New Roman CYR" w:hAnsi="Times New Roman CYR" w:cs="Times New Roman CYR"/>
                <w:highlight w:val="white"/>
              </w:rPr>
              <w:t>ы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1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Знания о физической культуре</w:t>
            </w:r>
          </w:p>
        </w:tc>
        <w:tc>
          <w:tcPr>
            <w:tcW w:w="347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В процессе урока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2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Способы физической деятельности</w:t>
            </w:r>
          </w:p>
        </w:tc>
        <w:tc>
          <w:tcPr>
            <w:tcW w:w="347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В процессе урока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3.1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Легкая атлетика</w:t>
            </w:r>
          </w:p>
        </w:tc>
        <w:tc>
          <w:tcPr>
            <w:tcW w:w="3474" w:type="dxa"/>
          </w:tcPr>
          <w:p w:rsidR="00F331C4" w:rsidRPr="00A24D68" w:rsidRDefault="0009672A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24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3.2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Гимнастика</w:t>
            </w:r>
          </w:p>
        </w:tc>
        <w:tc>
          <w:tcPr>
            <w:tcW w:w="347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1</w:t>
            </w:r>
            <w:r w:rsidR="0009672A">
              <w:rPr>
                <w:rFonts w:ascii="Times New Roman CYR" w:hAnsi="Times New Roman CYR" w:cs="Times New Roman CYR"/>
                <w:highlight w:val="white"/>
              </w:rPr>
              <w:t>0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3.3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Спортивные игры (баскетбол)</w:t>
            </w:r>
          </w:p>
        </w:tc>
        <w:tc>
          <w:tcPr>
            <w:tcW w:w="347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1</w:t>
            </w:r>
            <w:r w:rsidR="0009672A">
              <w:rPr>
                <w:rFonts w:ascii="Times New Roman CYR" w:hAnsi="Times New Roman CYR" w:cs="Times New Roman CYR"/>
                <w:highlight w:val="white"/>
              </w:rPr>
              <w:t>2</w:t>
            </w:r>
          </w:p>
        </w:tc>
      </w:tr>
      <w:tr w:rsidR="00F331C4" w:rsidRPr="00A24D68" w:rsidTr="00A24D68">
        <w:tc>
          <w:tcPr>
            <w:tcW w:w="138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3.4</w:t>
            </w:r>
          </w:p>
        </w:tc>
        <w:tc>
          <w:tcPr>
            <w:tcW w:w="5563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Спортивные игры (волейбол)</w:t>
            </w:r>
          </w:p>
        </w:tc>
        <w:tc>
          <w:tcPr>
            <w:tcW w:w="3474" w:type="dxa"/>
          </w:tcPr>
          <w:p w:rsidR="00F331C4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1</w:t>
            </w:r>
            <w:r w:rsidR="0009672A">
              <w:rPr>
                <w:rFonts w:ascii="Times New Roman CYR" w:hAnsi="Times New Roman CYR" w:cs="Times New Roman CYR"/>
                <w:highlight w:val="white"/>
              </w:rPr>
              <w:t>2</w:t>
            </w:r>
          </w:p>
        </w:tc>
      </w:tr>
      <w:tr w:rsidR="00B3042B" w:rsidRPr="00A24D68" w:rsidTr="00A24D68">
        <w:tc>
          <w:tcPr>
            <w:tcW w:w="1384" w:type="dxa"/>
          </w:tcPr>
          <w:p w:rsidR="00B3042B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3.5</w:t>
            </w:r>
          </w:p>
        </w:tc>
        <w:tc>
          <w:tcPr>
            <w:tcW w:w="5563" w:type="dxa"/>
          </w:tcPr>
          <w:p w:rsidR="00B3042B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Лыжная подготовка</w:t>
            </w:r>
          </w:p>
        </w:tc>
        <w:tc>
          <w:tcPr>
            <w:tcW w:w="3474" w:type="dxa"/>
          </w:tcPr>
          <w:p w:rsidR="00B3042B" w:rsidRPr="00A24D68" w:rsidRDefault="0009672A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10</w:t>
            </w:r>
          </w:p>
        </w:tc>
      </w:tr>
      <w:tr w:rsidR="00B3042B" w:rsidRPr="00A24D68" w:rsidTr="00A24D68">
        <w:tc>
          <w:tcPr>
            <w:tcW w:w="1384" w:type="dxa"/>
          </w:tcPr>
          <w:p w:rsidR="00B3042B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563" w:type="dxa"/>
          </w:tcPr>
          <w:p w:rsidR="00B3042B" w:rsidRPr="00A24D68" w:rsidRDefault="00B3042B" w:rsidP="006800B3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 CYR" w:hAnsi="Times New Roman CYR" w:cs="Times New Roman CYR"/>
                <w:highlight w:val="white"/>
              </w:rPr>
            </w:pPr>
            <w:r w:rsidRPr="00A24D68">
              <w:rPr>
                <w:rFonts w:ascii="Times New Roman CYR" w:hAnsi="Times New Roman CYR" w:cs="Times New Roman CYR"/>
                <w:highlight w:val="white"/>
              </w:rPr>
              <w:t>И того</w:t>
            </w:r>
          </w:p>
        </w:tc>
        <w:tc>
          <w:tcPr>
            <w:tcW w:w="3474" w:type="dxa"/>
          </w:tcPr>
          <w:p w:rsidR="00B3042B" w:rsidRPr="00A24D68" w:rsidRDefault="0009672A" w:rsidP="006800B3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68</w:t>
            </w:r>
          </w:p>
        </w:tc>
      </w:tr>
    </w:tbl>
    <w:p w:rsidR="00F331C4" w:rsidRDefault="00F331C4" w:rsidP="006800B3">
      <w:pPr>
        <w:widowControl w:val="0"/>
        <w:autoSpaceDE w:val="0"/>
        <w:autoSpaceDN w:val="0"/>
        <w:adjustRightInd w:val="0"/>
        <w:ind w:right="10"/>
        <w:rPr>
          <w:rFonts w:ascii="Times New Roman CYR" w:hAnsi="Times New Roman CYR" w:cs="Times New Roman CYR"/>
          <w:highlight w:val="white"/>
        </w:rPr>
      </w:pPr>
    </w:p>
    <w:p w:rsidR="00F331C4" w:rsidRDefault="00F331C4" w:rsidP="006800B3">
      <w:pPr>
        <w:widowControl w:val="0"/>
        <w:autoSpaceDE w:val="0"/>
        <w:autoSpaceDN w:val="0"/>
        <w:adjustRightInd w:val="0"/>
        <w:ind w:right="10"/>
        <w:rPr>
          <w:rFonts w:ascii="Times New Roman CYR" w:hAnsi="Times New Roman CYR" w:cs="Times New Roman CYR"/>
          <w:highlight w:val="white"/>
        </w:rPr>
      </w:pPr>
    </w:p>
    <w:p w:rsidR="008D6B96" w:rsidRPr="00B0490E" w:rsidRDefault="008D6B96" w:rsidP="009377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Используемая методическая литература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Программа Физическая культура А.П. Матвеева, А.А. Зданевича. М, «Просвещение», 2011 год.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ФГОС НОО. Примерная программа по учебным предметам. Москва, Просвещение, 2010.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Глазырина Л.Д., Лопатик Т.А. Методика преподавания физической культуры 1-11 классы. Москва «Владос» 2002.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Голомидова С.Е. Физкультура. Волгоград 2003.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Дереклеева Н.И. Двигательные игры, тренинги, уроки здоровья 1-11 классы. Москва «Вако» 2004.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Кузнецов В.С. Колодницкий Г.А. Методика обучения основным видам движений на уроках физической культуры в школе. Владос» Москва, 2002.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Журнал «Физическая культура в школе».</w:t>
      </w:r>
    </w:p>
    <w:p w:rsidR="008D6B96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Смирнова Л.А. Общеразвивающие упражнения для старших школьников. Москва «Владос» 2002.</w:t>
      </w:r>
    </w:p>
    <w:p w:rsidR="00E02D0F" w:rsidRPr="00B0490E" w:rsidRDefault="008D6B96" w:rsidP="00937784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B0490E">
        <w:rPr>
          <w:rFonts w:ascii="Times New Roman CYR" w:hAnsi="Times New Roman CYR" w:cs="Times New Roman CYR"/>
        </w:rPr>
        <w:t>Погадаев Г.И. Настольная книга учителя физической культуры. 2000 г.</w:t>
      </w:r>
    </w:p>
    <w:p w:rsidR="00B0490E" w:rsidRPr="00B0490E" w:rsidRDefault="00B0490E" w:rsidP="0093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0490E" w:rsidRPr="00B0490E" w:rsidRDefault="00B0490E" w:rsidP="0093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6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90"/>
      </w:tblGrid>
      <w:tr w:rsidR="00B0490E" w:rsidRPr="00A32572" w:rsidTr="00B0490E">
        <w:tc>
          <w:tcPr>
            <w:tcW w:w="106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490E" w:rsidRPr="00B0490E" w:rsidRDefault="00B0490E" w:rsidP="00937784">
            <w:pPr>
              <w:jc w:val="center"/>
              <w:rPr>
                <w:color w:val="000000"/>
              </w:rPr>
            </w:pPr>
            <w:r w:rsidRPr="00402BEC">
              <w:rPr>
                <w:color w:val="000000"/>
              </w:rPr>
              <w:t>Учебно-методическое обеспечение</w:t>
            </w:r>
          </w:p>
          <w:p w:rsidR="00B0490E" w:rsidRDefault="00B0490E" w:rsidP="00937784">
            <w:pPr>
              <w:rPr>
                <w:color w:val="000000"/>
              </w:rPr>
            </w:pPr>
            <w:r w:rsidRPr="00402BEC">
              <w:t>Программа Физическая культура А.</w:t>
            </w:r>
            <w:r>
              <w:t xml:space="preserve">П. Матвеева, А.А. Зданевича. М </w:t>
            </w:r>
            <w:r w:rsidRPr="00402BEC">
              <w:t>«Просвещение», 2011 год.</w:t>
            </w:r>
          </w:p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Козел гимнастический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Перекладина гимнастическая (пристеночная)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Стенка гимнастическая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Скамейка гимнастическая (жесткая)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Комплект навесного оборудования (пер</w:t>
            </w:r>
            <w:r>
              <w:rPr>
                <w:color w:val="000000"/>
              </w:rPr>
              <w:t>е</w:t>
            </w:r>
            <w:r w:rsidRPr="00A32572">
              <w:rPr>
                <w:color w:val="000000"/>
              </w:rPr>
              <w:t>кладина, мишени для метания, тренировочные баскетбольные щиты)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Мячи (набивной 1 кг., мяч малый резиновый, мячи баскетбольные, мячи волейбольные, футбольные</w:t>
            </w:r>
            <w:r>
              <w:rPr>
                <w:color w:val="000000"/>
              </w:rPr>
              <w:t>)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 xml:space="preserve">Скакалка 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Мат гимнастический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Гимнастический мостик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lastRenderedPageBreak/>
              <w:t>Кегли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Обруч пластиковый детский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Планка для прыжков в высоту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Стойки для прыжков высоту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Флажки стартовые, разметочные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Рулетка измерительная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Default="00B0490E" w:rsidP="00937784">
            <w:pPr>
              <w:rPr>
                <w:color w:val="000000"/>
              </w:rPr>
            </w:pPr>
            <w:r w:rsidRPr="00A32572">
              <w:rPr>
                <w:color w:val="000000"/>
              </w:rPr>
              <w:t>Сетка волейбольная</w:t>
            </w:r>
          </w:p>
          <w:p w:rsidR="00B0490E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Гимнастические палки</w:t>
            </w:r>
          </w:p>
          <w:p w:rsidR="00B0490E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Гранаты для метания</w:t>
            </w:r>
          </w:p>
          <w:p w:rsidR="00B0490E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Аудиоаппаратура</w:t>
            </w:r>
          </w:p>
          <w:p w:rsidR="00B0490E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Свисток</w:t>
            </w:r>
          </w:p>
          <w:p w:rsidR="00B0490E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Секундомер</w:t>
            </w:r>
          </w:p>
          <w:p w:rsidR="00B0490E" w:rsidRPr="00A32572" w:rsidRDefault="00B0490E" w:rsidP="00937784">
            <w:pPr>
              <w:rPr>
                <w:color w:val="000000"/>
              </w:rPr>
            </w:pPr>
            <w:r>
              <w:rPr>
                <w:color w:val="000000"/>
              </w:rPr>
              <w:t>Биты для игры в «Русскую лапту»</w:t>
            </w: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</w:p>
        </w:tc>
      </w:tr>
      <w:tr w:rsidR="00B0490E" w:rsidRPr="00A32572" w:rsidTr="00B0490E">
        <w:tc>
          <w:tcPr>
            <w:tcW w:w="106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490E" w:rsidRPr="00A32572" w:rsidRDefault="00B0490E" w:rsidP="00937784">
            <w:pPr>
              <w:rPr>
                <w:color w:val="000000"/>
              </w:rPr>
            </w:pPr>
          </w:p>
        </w:tc>
      </w:tr>
    </w:tbl>
    <w:p w:rsidR="00B0490E" w:rsidRPr="00A32572" w:rsidRDefault="00B0490E" w:rsidP="00937784"/>
    <w:p w:rsidR="00B0490E" w:rsidRPr="008D6B96" w:rsidRDefault="00B0490E" w:rsidP="0093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sectPr w:rsidR="00B0490E" w:rsidRPr="008D6B96" w:rsidSect="000C5948">
      <w:pgSz w:w="11906" w:h="16838"/>
      <w:pgMar w:top="567" w:right="851" w:bottom="567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F3" w:rsidRDefault="00C44AF3">
      <w:r>
        <w:separator/>
      </w:r>
    </w:p>
  </w:endnote>
  <w:endnote w:type="continuationSeparator" w:id="1">
    <w:p w:rsidR="00C44AF3" w:rsidRDefault="00C4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F3" w:rsidRDefault="00C44AF3">
      <w:r>
        <w:separator/>
      </w:r>
    </w:p>
  </w:footnote>
  <w:footnote w:type="continuationSeparator" w:id="1">
    <w:p w:rsidR="00C44AF3" w:rsidRDefault="00C44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E6F2C"/>
    <w:multiLevelType w:val="hybridMultilevel"/>
    <w:tmpl w:val="15D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66F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3B5"/>
    <w:multiLevelType w:val="hybridMultilevel"/>
    <w:tmpl w:val="37FAD20E"/>
    <w:lvl w:ilvl="0" w:tplc="E31EA3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58C3"/>
    <w:multiLevelType w:val="hybridMultilevel"/>
    <w:tmpl w:val="FA70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2CA6"/>
    <w:multiLevelType w:val="hybridMultilevel"/>
    <w:tmpl w:val="33C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6DC2"/>
    <w:multiLevelType w:val="hybridMultilevel"/>
    <w:tmpl w:val="FF28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4628"/>
    <w:multiLevelType w:val="hybridMultilevel"/>
    <w:tmpl w:val="63A08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428F"/>
    <w:multiLevelType w:val="hybridMultilevel"/>
    <w:tmpl w:val="406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908CC"/>
    <w:multiLevelType w:val="hybridMultilevel"/>
    <w:tmpl w:val="55F07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F1355"/>
    <w:multiLevelType w:val="hybridMultilevel"/>
    <w:tmpl w:val="89C8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60825"/>
    <w:multiLevelType w:val="hybridMultilevel"/>
    <w:tmpl w:val="4E184ABC"/>
    <w:lvl w:ilvl="0" w:tplc="723CFA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D0F27"/>
    <w:multiLevelType w:val="hybridMultilevel"/>
    <w:tmpl w:val="F0C4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D6DF8"/>
    <w:multiLevelType w:val="hybridMultilevel"/>
    <w:tmpl w:val="053C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B2A38"/>
    <w:multiLevelType w:val="hybridMultilevel"/>
    <w:tmpl w:val="BD0CF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570E5"/>
    <w:multiLevelType w:val="hybridMultilevel"/>
    <w:tmpl w:val="C8BA2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67F9E"/>
    <w:multiLevelType w:val="hybridMultilevel"/>
    <w:tmpl w:val="4A56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02BC"/>
    <w:multiLevelType w:val="hybridMultilevel"/>
    <w:tmpl w:val="18946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24F86"/>
    <w:multiLevelType w:val="hybridMultilevel"/>
    <w:tmpl w:val="FEF0F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46B48"/>
    <w:multiLevelType w:val="hybridMultilevel"/>
    <w:tmpl w:val="CF3CDA88"/>
    <w:lvl w:ilvl="0" w:tplc="9DA2D5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C38AA"/>
    <w:multiLevelType w:val="hybridMultilevel"/>
    <w:tmpl w:val="B55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0057"/>
    <w:multiLevelType w:val="hybridMultilevel"/>
    <w:tmpl w:val="9160AE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5E3BAC"/>
    <w:multiLevelType w:val="hybridMultilevel"/>
    <w:tmpl w:val="CCC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3EBE"/>
    <w:multiLevelType w:val="hybridMultilevel"/>
    <w:tmpl w:val="89E22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776A"/>
    <w:multiLevelType w:val="hybridMultilevel"/>
    <w:tmpl w:val="D1A6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7C6400"/>
    <w:multiLevelType w:val="hybridMultilevel"/>
    <w:tmpl w:val="54B8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27"/>
  </w:num>
  <w:num w:numId="12">
    <w:abstractNumId w:val="23"/>
  </w:num>
  <w:num w:numId="13">
    <w:abstractNumId w:val="9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18"/>
  </w:num>
  <w:num w:numId="22">
    <w:abstractNumId w:val="28"/>
  </w:num>
  <w:num w:numId="23">
    <w:abstractNumId w:val="21"/>
  </w:num>
  <w:num w:numId="24">
    <w:abstractNumId w:val="25"/>
  </w:num>
  <w:num w:numId="25">
    <w:abstractNumId w:val="22"/>
  </w:num>
  <w:num w:numId="26">
    <w:abstractNumId w:val="26"/>
  </w:num>
  <w:num w:numId="27">
    <w:abstractNumId w:val="29"/>
  </w:num>
  <w:num w:numId="28">
    <w:abstractNumId w:val="20"/>
  </w:num>
  <w:num w:numId="29">
    <w:abstractNumId w:val="7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18"/>
    <w:rsid w:val="00001B7E"/>
    <w:rsid w:val="00011E00"/>
    <w:rsid w:val="000131A0"/>
    <w:rsid w:val="000232A1"/>
    <w:rsid w:val="00025B24"/>
    <w:rsid w:val="00041386"/>
    <w:rsid w:val="00041A7E"/>
    <w:rsid w:val="00047774"/>
    <w:rsid w:val="00070CD5"/>
    <w:rsid w:val="00074342"/>
    <w:rsid w:val="000747FD"/>
    <w:rsid w:val="00096709"/>
    <w:rsid w:val="0009672A"/>
    <w:rsid w:val="000A4D59"/>
    <w:rsid w:val="000A5C83"/>
    <w:rsid w:val="000A6435"/>
    <w:rsid w:val="000A7C20"/>
    <w:rsid w:val="000B3D03"/>
    <w:rsid w:val="000B60AB"/>
    <w:rsid w:val="000C5948"/>
    <w:rsid w:val="000C6763"/>
    <w:rsid w:val="000E06CA"/>
    <w:rsid w:val="000E3FE7"/>
    <w:rsid w:val="000E747D"/>
    <w:rsid w:val="000F7170"/>
    <w:rsid w:val="000F730C"/>
    <w:rsid w:val="0011175F"/>
    <w:rsid w:val="00114662"/>
    <w:rsid w:val="001242A8"/>
    <w:rsid w:val="00147C06"/>
    <w:rsid w:val="00157558"/>
    <w:rsid w:val="001613A6"/>
    <w:rsid w:val="00163527"/>
    <w:rsid w:val="001723F5"/>
    <w:rsid w:val="00172A2A"/>
    <w:rsid w:val="001749D1"/>
    <w:rsid w:val="001904A5"/>
    <w:rsid w:val="001916F8"/>
    <w:rsid w:val="00193644"/>
    <w:rsid w:val="00196232"/>
    <w:rsid w:val="001A6AA8"/>
    <w:rsid w:val="001B0241"/>
    <w:rsid w:val="001B350A"/>
    <w:rsid w:val="001B35FF"/>
    <w:rsid w:val="001C1673"/>
    <w:rsid w:val="001C23CF"/>
    <w:rsid w:val="001C35A7"/>
    <w:rsid w:val="001C6354"/>
    <w:rsid w:val="001D18D1"/>
    <w:rsid w:val="001D5CD6"/>
    <w:rsid w:val="001D72EC"/>
    <w:rsid w:val="002042AE"/>
    <w:rsid w:val="0021135D"/>
    <w:rsid w:val="00215DD5"/>
    <w:rsid w:val="00216E60"/>
    <w:rsid w:val="00224205"/>
    <w:rsid w:val="002243A4"/>
    <w:rsid w:val="002327BF"/>
    <w:rsid w:val="002416E4"/>
    <w:rsid w:val="00241881"/>
    <w:rsid w:val="002439FE"/>
    <w:rsid w:val="00244867"/>
    <w:rsid w:val="0024601A"/>
    <w:rsid w:val="00250D88"/>
    <w:rsid w:val="00253F41"/>
    <w:rsid w:val="00271FE7"/>
    <w:rsid w:val="002804BA"/>
    <w:rsid w:val="00284042"/>
    <w:rsid w:val="00284E15"/>
    <w:rsid w:val="002A2486"/>
    <w:rsid w:val="002B4576"/>
    <w:rsid w:val="002B4BD4"/>
    <w:rsid w:val="002B6AFE"/>
    <w:rsid w:val="002C3AEA"/>
    <w:rsid w:val="002D2E7A"/>
    <w:rsid w:val="002D6EEE"/>
    <w:rsid w:val="002F0FBF"/>
    <w:rsid w:val="002F70A3"/>
    <w:rsid w:val="00312A26"/>
    <w:rsid w:val="00326254"/>
    <w:rsid w:val="00327C3C"/>
    <w:rsid w:val="003349EB"/>
    <w:rsid w:val="00350DD7"/>
    <w:rsid w:val="003605B4"/>
    <w:rsid w:val="003608F0"/>
    <w:rsid w:val="00363F00"/>
    <w:rsid w:val="00391958"/>
    <w:rsid w:val="003A4B91"/>
    <w:rsid w:val="003A7463"/>
    <w:rsid w:val="003A751A"/>
    <w:rsid w:val="003B11D7"/>
    <w:rsid w:val="003C0C34"/>
    <w:rsid w:val="003D70B3"/>
    <w:rsid w:val="003D75DC"/>
    <w:rsid w:val="003E044B"/>
    <w:rsid w:val="003F1C69"/>
    <w:rsid w:val="003F6538"/>
    <w:rsid w:val="00401454"/>
    <w:rsid w:val="00405A2A"/>
    <w:rsid w:val="00414519"/>
    <w:rsid w:val="0041780F"/>
    <w:rsid w:val="004209A7"/>
    <w:rsid w:val="00430714"/>
    <w:rsid w:val="004378C2"/>
    <w:rsid w:val="00443B96"/>
    <w:rsid w:val="00447D61"/>
    <w:rsid w:val="004502C3"/>
    <w:rsid w:val="00455728"/>
    <w:rsid w:val="00455899"/>
    <w:rsid w:val="004614AB"/>
    <w:rsid w:val="0046284B"/>
    <w:rsid w:val="00463FF7"/>
    <w:rsid w:val="004650AD"/>
    <w:rsid w:val="004A3372"/>
    <w:rsid w:val="004A5DA0"/>
    <w:rsid w:val="004B1731"/>
    <w:rsid w:val="004B2BE0"/>
    <w:rsid w:val="004C3573"/>
    <w:rsid w:val="004C41BC"/>
    <w:rsid w:val="004D5DE8"/>
    <w:rsid w:val="004F7FCF"/>
    <w:rsid w:val="00510A22"/>
    <w:rsid w:val="00511388"/>
    <w:rsid w:val="00522D38"/>
    <w:rsid w:val="0054458D"/>
    <w:rsid w:val="005471B9"/>
    <w:rsid w:val="0055121F"/>
    <w:rsid w:val="005623AA"/>
    <w:rsid w:val="00563741"/>
    <w:rsid w:val="00567B59"/>
    <w:rsid w:val="00573B52"/>
    <w:rsid w:val="005755E2"/>
    <w:rsid w:val="00575CBB"/>
    <w:rsid w:val="00590CBF"/>
    <w:rsid w:val="005A3D63"/>
    <w:rsid w:val="005A5190"/>
    <w:rsid w:val="005C71FB"/>
    <w:rsid w:val="005D2A42"/>
    <w:rsid w:val="005E5C58"/>
    <w:rsid w:val="006028A2"/>
    <w:rsid w:val="006047F2"/>
    <w:rsid w:val="00605AD4"/>
    <w:rsid w:val="00605C43"/>
    <w:rsid w:val="00613312"/>
    <w:rsid w:val="006453C9"/>
    <w:rsid w:val="00650E7E"/>
    <w:rsid w:val="006626B6"/>
    <w:rsid w:val="00664140"/>
    <w:rsid w:val="00665A1D"/>
    <w:rsid w:val="00667B25"/>
    <w:rsid w:val="00677D77"/>
    <w:rsid w:val="006800B3"/>
    <w:rsid w:val="0068551C"/>
    <w:rsid w:val="00686A05"/>
    <w:rsid w:val="006912EA"/>
    <w:rsid w:val="006A6D52"/>
    <w:rsid w:val="006D0929"/>
    <w:rsid w:val="006D33BB"/>
    <w:rsid w:val="006D6653"/>
    <w:rsid w:val="006E1B49"/>
    <w:rsid w:val="006F12EE"/>
    <w:rsid w:val="006F310F"/>
    <w:rsid w:val="006F627E"/>
    <w:rsid w:val="00700A5D"/>
    <w:rsid w:val="00704762"/>
    <w:rsid w:val="00716888"/>
    <w:rsid w:val="0072306E"/>
    <w:rsid w:val="00727C0C"/>
    <w:rsid w:val="00732836"/>
    <w:rsid w:val="0074352E"/>
    <w:rsid w:val="00756C66"/>
    <w:rsid w:val="0079146A"/>
    <w:rsid w:val="0079234B"/>
    <w:rsid w:val="0079358B"/>
    <w:rsid w:val="0079469A"/>
    <w:rsid w:val="007A2ACE"/>
    <w:rsid w:val="007A5BA4"/>
    <w:rsid w:val="007B4162"/>
    <w:rsid w:val="007C4DD8"/>
    <w:rsid w:val="007D1A0B"/>
    <w:rsid w:val="007D3AEF"/>
    <w:rsid w:val="007E4BE2"/>
    <w:rsid w:val="0080345B"/>
    <w:rsid w:val="00803963"/>
    <w:rsid w:val="0080546E"/>
    <w:rsid w:val="00805C52"/>
    <w:rsid w:val="00806CA0"/>
    <w:rsid w:val="008317BE"/>
    <w:rsid w:val="00831F60"/>
    <w:rsid w:val="00843F71"/>
    <w:rsid w:val="00861526"/>
    <w:rsid w:val="00872A31"/>
    <w:rsid w:val="008806E4"/>
    <w:rsid w:val="00881E41"/>
    <w:rsid w:val="008927D8"/>
    <w:rsid w:val="008A2274"/>
    <w:rsid w:val="008A682A"/>
    <w:rsid w:val="008B36DF"/>
    <w:rsid w:val="008C2980"/>
    <w:rsid w:val="008C5684"/>
    <w:rsid w:val="008D6B96"/>
    <w:rsid w:val="008F2C35"/>
    <w:rsid w:val="008F35FD"/>
    <w:rsid w:val="00913161"/>
    <w:rsid w:val="00914A6C"/>
    <w:rsid w:val="00937784"/>
    <w:rsid w:val="009449A5"/>
    <w:rsid w:val="009826EA"/>
    <w:rsid w:val="009828F1"/>
    <w:rsid w:val="00985950"/>
    <w:rsid w:val="00985F37"/>
    <w:rsid w:val="00993FED"/>
    <w:rsid w:val="00997D49"/>
    <w:rsid w:val="009A21DF"/>
    <w:rsid w:val="009A58CF"/>
    <w:rsid w:val="009B6224"/>
    <w:rsid w:val="009C241A"/>
    <w:rsid w:val="009C58D0"/>
    <w:rsid w:val="009D04C8"/>
    <w:rsid w:val="009D11D4"/>
    <w:rsid w:val="009D53A3"/>
    <w:rsid w:val="009F45B2"/>
    <w:rsid w:val="009F45BE"/>
    <w:rsid w:val="009F685E"/>
    <w:rsid w:val="00A14756"/>
    <w:rsid w:val="00A17EFC"/>
    <w:rsid w:val="00A24D68"/>
    <w:rsid w:val="00A305D0"/>
    <w:rsid w:val="00A37910"/>
    <w:rsid w:val="00A37ED1"/>
    <w:rsid w:val="00A42DAF"/>
    <w:rsid w:val="00A50781"/>
    <w:rsid w:val="00A646D4"/>
    <w:rsid w:val="00A7304B"/>
    <w:rsid w:val="00A7501A"/>
    <w:rsid w:val="00A82963"/>
    <w:rsid w:val="00AA33B9"/>
    <w:rsid w:val="00AA54FB"/>
    <w:rsid w:val="00AB03A9"/>
    <w:rsid w:val="00AB5A98"/>
    <w:rsid w:val="00AC00FB"/>
    <w:rsid w:val="00AC0775"/>
    <w:rsid w:val="00AC2FB4"/>
    <w:rsid w:val="00AD0533"/>
    <w:rsid w:val="00AD436B"/>
    <w:rsid w:val="00AD6244"/>
    <w:rsid w:val="00B0490E"/>
    <w:rsid w:val="00B06D3D"/>
    <w:rsid w:val="00B24E42"/>
    <w:rsid w:val="00B3042B"/>
    <w:rsid w:val="00B31152"/>
    <w:rsid w:val="00B46D16"/>
    <w:rsid w:val="00B555D7"/>
    <w:rsid w:val="00B5642F"/>
    <w:rsid w:val="00B57F63"/>
    <w:rsid w:val="00B621CC"/>
    <w:rsid w:val="00B71474"/>
    <w:rsid w:val="00B76AEE"/>
    <w:rsid w:val="00B77919"/>
    <w:rsid w:val="00B97688"/>
    <w:rsid w:val="00B97DD6"/>
    <w:rsid w:val="00BB1FF2"/>
    <w:rsid w:val="00BB7522"/>
    <w:rsid w:val="00BC5FAB"/>
    <w:rsid w:val="00BD6F3F"/>
    <w:rsid w:val="00BE717F"/>
    <w:rsid w:val="00BF4723"/>
    <w:rsid w:val="00BF54EA"/>
    <w:rsid w:val="00C05576"/>
    <w:rsid w:val="00C10A82"/>
    <w:rsid w:val="00C11CFA"/>
    <w:rsid w:val="00C126ED"/>
    <w:rsid w:val="00C20CA4"/>
    <w:rsid w:val="00C337AC"/>
    <w:rsid w:val="00C44AF3"/>
    <w:rsid w:val="00C46314"/>
    <w:rsid w:val="00C52BD6"/>
    <w:rsid w:val="00C67300"/>
    <w:rsid w:val="00C701E0"/>
    <w:rsid w:val="00C74F7C"/>
    <w:rsid w:val="00C751C5"/>
    <w:rsid w:val="00C93513"/>
    <w:rsid w:val="00C938D1"/>
    <w:rsid w:val="00CA2FC7"/>
    <w:rsid w:val="00CB55CC"/>
    <w:rsid w:val="00CB5812"/>
    <w:rsid w:val="00CC2619"/>
    <w:rsid w:val="00CC69C0"/>
    <w:rsid w:val="00CD6A3A"/>
    <w:rsid w:val="00CF5E2E"/>
    <w:rsid w:val="00D031C0"/>
    <w:rsid w:val="00D033C1"/>
    <w:rsid w:val="00D06ACA"/>
    <w:rsid w:val="00D11176"/>
    <w:rsid w:val="00D447D8"/>
    <w:rsid w:val="00D51D12"/>
    <w:rsid w:val="00D53DA1"/>
    <w:rsid w:val="00D66718"/>
    <w:rsid w:val="00D66AC6"/>
    <w:rsid w:val="00D70577"/>
    <w:rsid w:val="00D70B7E"/>
    <w:rsid w:val="00D80B6F"/>
    <w:rsid w:val="00D84BEE"/>
    <w:rsid w:val="00D94036"/>
    <w:rsid w:val="00D957F7"/>
    <w:rsid w:val="00DA6218"/>
    <w:rsid w:val="00DB55BC"/>
    <w:rsid w:val="00DB7BBA"/>
    <w:rsid w:val="00DC32B9"/>
    <w:rsid w:val="00DD40FD"/>
    <w:rsid w:val="00DD44CC"/>
    <w:rsid w:val="00DE2E08"/>
    <w:rsid w:val="00E02D0F"/>
    <w:rsid w:val="00E14FAF"/>
    <w:rsid w:val="00E23A8B"/>
    <w:rsid w:val="00E32286"/>
    <w:rsid w:val="00E35A5C"/>
    <w:rsid w:val="00E41082"/>
    <w:rsid w:val="00E43674"/>
    <w:rsid w:val="00E558EB"/>
    <w:rsid w:val="00E579BD"/>
    <w:rsid w:val="00E6311D"/>
    <w:rsid w:val="00E717EC"/>
    <w:rsid w:val="00E82A99"/>
    <w:rsid w:val="00E87C16"/>
    <w:rsid w:val="00EB2A13"/>
    <w:rsid w:val="00EB3207"/>
    <w:rsid w:val="00EC2F6D"/>
    <w:rsid w:val="00ED6D51"/>
    <w:rsid w:val="00F0690F"/>
    <w:rsid w:val="00F1016F"/>
    <w:rsid w:val="00F1148F"/>
    <w:rsid w:val="00F331C4"/>
    <w:rsid w:val="00F603B7"/>
    <w:rsid w:val="00F60EF5"/>
    <w:rsid w:val="00F818B3"/>
    <w:rsid w:val="00FA58FE"/>
    <w:rsid w:val="00FB13CB"/>
    <w:rsid w:val="00FB52B4"/>
    <w:rsid w:val="00FC4101"/>
    <w:rsid w:val="00FC5C78"/>
    <w:rsid w:val="00FD314C"/>
    <w:rsid w:val="00FF35FC"/>
    <w:rsid w:val="00FF4A89"/>
    <w:rsid w:val="00FF4D5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D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621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1CC"/>
  </w:style>
  <w:style w:type="paragraph" w:styleId="a7">
    <w:name w:val="header"/>
    <w:basedOn w:val="a"/>
    <w:link w:val="a8"/>
    <w:rsid w:val="00544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458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B60AB"/>
    <w:rPr>
      <w:sz w:val="24"/>
      <w:szCs w:val="24"/>
    </w:rPr>
  </w:style>
  <w:style w:type="paragraph" w:styleId="a9">
    <w:name w:val="No Spacing"/>
    <w:link w:val="aa"/>
    <w:uiPriority w:val="1"/>
    <w:qFormat/>
    <w:rsid w:val="00B76AEE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447D6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447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7D6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985F37"/>
    <w:pPr>
      <w:spacing w:before="120" w:after="120"/>
      <w:jc w:val="both"/>
    </w:pPr>
    <w:rPr>
      <w:color w:val="000000"/>
    </w:rPr>
  </w:style>
  <w:style w:type="paragraph" w:styleId="ae">
    <w:name w:val="Body Text"/>
    <w:basedOn w:val="a"/>
    <w:link w:val="af"/>
    <w:rsid w:val="00985F37"/>
    <w:rPr>
      <w:sz w:val="28"/>
    </w:rPr>
  </w:style>
  <w:style w:type="character" w:customStyle="1" w:styleId="af">
    <w:name w:val="Основной текст Знак"/>
    <w:basedOn w:val="a0"/>
    <w:link w:val="ae"/>
    <w:rsid w:val="00985F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Рассмотрена на заседании МО учителей физической культуры                                       Протокол №____ от «____» «_______________» 20___г.                                       Руководитель ШМО ______________/ Г.Г.Каримов/                                                   Утверждена «_____» «_______________» 20___г.                             Директор МОУ «Лицей г.Козьмодемьянска» _________________/ В.В.Толстов/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93443-3C18-40D0-847E-153B370E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Рабочая программапо физической культуредля 5 – 11  классовпри 3-х урочных занятиях в неделю</vt:lpstr>
    </vt:vector>
  </TitlesOfParts>
  <Company>МОУ «Лицей г.Козьмодемьянска» 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программапо физической культуредля 5 – 11  классовпри 3-х урочных занятиях в неделю</dc:title>
  <dc:subject/>
  <dc:creator>User</dc:creator>
  <cp:keywords/>
  <dc:description/>
  <cp:lastModifiedBy>МОУ СОШ №18</cp:lastModifiedBy>
  <cp:revision>2</cp:revision>
  <cp:lastPrinted>2021-09-06T15:18:00Z</cp:lastPrinted>
  <dcterms:created xsi:type="dcterms:W3CDTF">2021-09-12T13:33:00Z</dcterms:created>
  <dcterms:modified xsi:type="dcterms:W3CDTF">2021-09-12T13:33:00Z</dcterms:modified>
</cp:coreProperties>
</file>