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43" w:rsidRPr="00C1593A" w:rsidRDefault="00683C43" w:rsidP="001F0BF6">
      <w:pPr>
        <w:pStyle w:val="a3"/>
        <w:tabs>
          <w:tab w:val="left" w:pos="8231"/>
        </w:tabs>
        <w:spacing w:before="3" w:line="322" w:lineRule="exact"/>
        <w:jc w:val="center"/>
        <w:rPr>
          <w:b/>
        </w:rPr>
      </w:pPr>
      <w:r w:rsidRPr="00C1593A">
        <w:rPr>
          <w:b/>
        </w:rPr>
        <w:t>Пояснительная записка.</w:t>
      </w:r>
    </w:p>
    <w:p w:rsidR="00683C43" w:rsidRPr="007363ED" w:rsidRDefault="00683C43" w:rsidP="001F0BF6">
      <w:pPr>
        <w:pStyle w:val="a3"/>
        <w:spacing w:before="3" w:line="322" w:lineRule="exact"/>
        <w:jc w:val="both"/>
      </w:pPr>
      <w:r>
        <w:t>Данная рабочая программа составлена на основании</w:t>
      </w:r>
      <w:r w:rsidRPr="007363ED">
        <w:t xml:space="preserve"> </w:t>
      </w:r>
      <w:r>
        <w:t xml:space="preserve">Федерального закона, вступившего </w:t>
      </w:r>
      <w:r w:rsidRPr="007363ED">
        <w:t xml:space="preserve">в силу 14 августа </w:t>
      </w:r>
      <w:smartTag w:uri="urn:schemas-microsoft-com:office:smarttags" w:element="metricconverter">
        <w:smartTagPr>
          <w:attr w:name="ProductID" w:val="2018 г"/>
        </w:smartTagPr>
        <w:r w:rsidRPr="007363ED">
          <w:t>2018 г</w:t>
        </w:r>
      </w:smartTag>
      <w:r w:rsidRPr="007363ED">
        <w:t xml:space="preserve">. </w:t>
      </w:r>
      <w:r>
        <w:t xml:space="preserve"> </w:t>
      </w:r>
    </w:p>
    <w:p w:rsidR="00683C43" w:rsidRPr="007363ED" w:rsidRDefault="00683C43" w:rsidP="00683C43">
      <w:pPr>
        <w:pStyle w:val="a3"/>
        <w:ind w:right="224"/>
        <w:jc w:val="both"/>
      </w:pPr>
      <w:r>
        <w:t xml:space="preserve">                </w:t>
      </w:r>
      <w:r w:rsidRPr="007363ED">
        <w:t xml:space="preserve">№317-ФЗ от 3 августа </w:t>
      </w:r>
      <w:smartTag w:uri="urn:schemas-microsoft-com:office:smarttags" w:element="metricconverter">
        <w:smartTagPr>
          <w:attr w:name="ProductID" w:val="2018 г"/>
        </w:smartTagPr>
        <w:r w:rsidRPr="007363ED">
          <w:t>2018 г</w:t>
        </w:r>
      </w:smartTag>
      <w:r w:rsidRPr="007363ED">
        <w:t>. «О внесении изменений в статьи 11 и 14 федерального закона “Об образовании в Российской Федерации”» Департамент государственной политики в сфере общего образования разработал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 для использования в работе.</w:t>
      </w:r>
    </w:p>
    <w:p w:rsidR="00683C43" w:rsidRPr="007363ED" w:rsidRDefault="00683C43" w:rsidP="00683C43">
      <w:pPr>
        <w:pStyle w:val="a3"/>
        <w:ind w:right="230" w:firstLine="707"/>
        <w:jc w:val="both"/>
      </w:pPr>
      <w:r w:rsidRPr="007363ED">
        <w:t>Родной язык – язык из числа языков народов России, в том числе это и русский язык. Выбор языка – право родителей (п. 1 ч. З ст. 44 Федерального закона от 29.12.2012 № 273-ФЗ).</w:t>
      </w:r>
    </w:p>
    <w:p w:rsidR="00683C43" w:rsidRPr="007363ED" w:rsidRDefault="00683C43" w:rsidP="00683C43">
      <w:pPr>
        <w:pStyle w:val="a3"/>
        <w:ind w:right="224" w:firstLine="707"/>
        <w:jc w:val="both"/>
      </w:pPr>
      <w:r w:rsidRPr="007363ED">
        <w:t>На основании ФЗ-273 от 29.12.2012 г. «Об образовании в Российской Федерации» и в соответствии с письмом Департамента государственной политики в сфере общего образования от 20.12.2018 г. № 03-510 образовательная программа ОО разрабатывается в соответствии с федеральными государственными образовательными стандартами и с учетом примерных основных образовательных программ (в части, не противоречащей нормам соответствующего ФГОС).</w:t>
      </w:r>
    </w:p>
    <w:p w:rsidR="00683C43" w:rsidRPr="007363ED" w:rsidRDefault="00683C43" w:rsidP="00683C43">
      <w:pPr>
        <w:pStyle w:val="a3"/>
        <w:ind w:right="227" w:firstLine="707"/>
        <w:jc w:val="both"/>
      </w:pPr>
      <w:r w:rsidRPr="007363ED">
        <w:t>Следовательно, учебные планы основного общего и среднего общего образования, разрабатываемые общеобразовательными организациями, должны включать предметную область «Родной язык и родная литература» в учебных планах 5-9, 10-11 классов.</w:t>
      </w:r>
    </w:p>
    <w:p w:rsidR="00683C43" w:rsidRPr="007363ED" w:rsidRDefault="00683C43" w:rsidP="00683C43">
      <w:pPr>
        <w:pStyle w:val="11"/>
        <w:spacing w:before="4" w:line="242" w:lineRule="auto"/>
        <w:ind w:left="267" w:right="276" w:firstLine="228"/>
        <w:rPr>
          <w:sz w:val="24"/>
          <w:szCs w:val="24"/>
        </w:rPr>
      </w:pPr>
      <w:r w:rsidRPr="007363ED">
        <w:rPr>
          <w:sz w:val="24"/>
          <w:szCs w:val="24"/>
        </w:rPr>
        <w:t>Нормативные документы, регламентирующие деятельность учителя по предметам «Родной язык (русский)» и «Родная литература (русская)»</w:t>
      </w:r>
    </w:p>
    <w:p w:rsidR="00683C43" w:rsidRPr="007363ED" w:rsidRDefault="00683C43" w:rsidP="00683C43">
      <w:pPr>
        <w:pStyle w:val="1"/>
        <w:numPr>
          <w:ilvl w:val="0"/>
          <w:numId w:val="1"/>
        </w:numPr>
        <w:tabs>
          <w:tab w:val="left" w:pos="1190"/>
        </w:tabs>
        <w:ind w:right="210" w:firstLine="0"/>
        <w:rPr>
          <w:sz w:val="24"/>
          <w:szCs w:val="24"/>
        </w:rPr>
      </w:pPr>
      <w:r w:rsidRPr="007363ED">
        <w:rPr>
          <w:spacing w:val="-14"/>
          <w:sz w:val="24"/>
          <w:szCs w:val="24"/>
        </w:rPr>
        <w:t xml:space="preserve">Федеральный </w:t>
      </w:r>
      <w:r w:rsidRPr="007363ED">
        <w:rPr>
          <w:spacing w:val="-13"/>
          <w:sz w:val="24"/>
          <w:szCs w:val="24"/>
        </w:rPr>
        <w:t xml:space="preserve">закон </w:t>
      </w:r>
      <w:r w:rsidRPr="007363ED">
        <w:rPr>
          <w:spacing w:val="-8"/>
          <w:sz w:val="24"/>
          <w:szCs w:val="24"/>
        </w:rPr>
        <w:t xml:space="preserve">от </w:t>
      </w:r>
      <w:r w:rsidRPr="007363ED">
        <w:rPr>
          <w:spacing w:val="-14"/>
          <w:sz w:val="24"/>
          <w:szCs w:val="24"/>
        </w:rPr>
        <w:t xml:space="preserve">29.12.2012 </w:t>
      </w:r>
      <w:r w:rsidRPr="007363ED">
        <w:rPr>
          <w:sz w:val="24"/>
          <w:szCs w:val="24"/>
        </w:rPr>
        <w:t xml:space="preserve">№ </w:t>
      </w:r>
      <w:r w:rsidRPr="007363ED">
        <w:rPr>
          <w:spacing w:val="-13"/>
          <w:sz w:val="24"/>
          <w:szCs w:val="24"/>
        </w:rPr>
        <w:t xml:space="preserve">273-Ф3 </w:t>
      </w:r>
      <w:r w:rsidRPr="007363ED">
        <w:rPr>
          <w:spacing w:val="-11"/>
          <w:sz w:val="24"/>
          <w:szCs w:val="24"/>
        </w:rPr>
        <w:t xml:space="preserve">«Об </w:t>
      </w:r>
      <w:r w:rsidRPr="007363ED">
        <w:rPr>
          <w:spacing w:val="-14"/>
          <w:sz w:val="24"/>
          <w:szCs w:val="24"/>
        </w:rPr>
        <w:t xml:space="preserve">образовании </w:t>
      </w:r>
      <w:r w:rsidRPr="007363ED">
        <w:rPr>
          <w:sz w:val="24"/>
          <w:szCs w:val="24"/>
        </w:rPr>
        <w:t xml:space="preserve">в </w:t>
      </w:r>
      <w:r w:rsidRPr="007363ED">
        <w:rPr>
          <w:spacing w:val="-14"/>
          <w:sz w:val="24"/>
          <w:szCs w:val="24"/>
        </w:rPr>
        <w:t>Российской</w:t>
      </w:r>
      <w:r w:rsidRPr="007363ED">
        <w:rPr>
          <w:spacing w:val="42"/>
          <w:sz w:val="24"/>
          <w:szCs w:val="24"/>
        </w:rPr>
        <w:t xml:space="preserve"> </w:t>
      </w:r>
      <w:r w:rsidRPr="007363ED">
        <w:rPr>
          <w:spacing w:val="-14"/>
          <w:sz w:val="24"/>
          <w:szCs w:val="24"/>
        </w:rPr>
        <w:t xml:space="preserve">Федерации» </w:t>
      </w:r>
      <w:r w:rsidRPr="007363ED">
        <w:rPr>
          <w:spacing w:val="-8"/>
          <w:sz w:val="24"/>
          <w:szCs w:val="24"/>
        </w:rPr>
        <w:t xml:space="preserve">(в </w:t>
      </w:r>
      <w:r w:rsidRPr="007363ED">
        <w:rPr>
          <w:spacing w:val="-14"/>
          <w:sz w:val="24"/>
          <w:szCs w:val="24"/>
        </w:rPr>
        <w:t xml:space="preserve">редакции Федерального </w:t>
      </w:r>
      <w:r w:rsidRPr="007363ED">
        <w:rPr>
          <w:spacing w:val="-13"/>
          <w:sz w:val="24"/>
          <w:szCs w:val="24"/>
        </w:rPr>
        <w:t xml:space="preserve">закона </w:t>
      </w:r>
      <w:r w:rsidRPr="007363ED">
        <w:rPr>
          <w:spacing w:val="-7"/>
          <w:sz w:val="24"/>
          <w:szCs w:val="24"/>
        </w:rPr>
        <w:t xml:space="preserve">от </w:t>
      </w:r>
      <w:r w:rsidRPr="007363ED">
        <w:rPr>
          <w:spacing w:val="-14"/>
          <w:sz w:val="24"/>
          <w:szCs w:val="24"/>
        </w:rPr>
        <w:t xml:space="preserve">03.08.2018 </w:t>
      </w:r>
      <w:r w:rsidRPr="007363ED">
        <w:rPr>
          <w:sz w:val="24"/>
          <w:szCs w:val="24"/>
        </w:rPr>
        <w:t xml:space="preserve">№ </w:t>
      </w:r>
      <w:r w:rsidRPr="007363ED">
        <w:rPr>
          <w:spacing w:val="-10"/>
          <w:sz w:val="24"/>
          <w:szCs w:val="24"/>
        </w:rPr>
        <w:t xml:space="preserve">317- </w:t>
      </w:r>
      <w:r w:rsidRPr="007363ED">
        <w:rPr>
          <w:spacing w:val="-8"/>
          <w:sz w:val="24"/>
          <w:szCs w:val="24"/>
        </w:rPr>
        <w:t xml:space="preserve">ФЗ «О </w:t>
      </w:r>
      <w:r w:rsidRPr="007363ED">
        <w:rPr>
          <w:spacing w:val="-13"/>
          <w:sz w:val="24"/>
          <w:szCs w:val="24"/>
        </w:rPr>
        <w:t xml:space="preserve">внесении </w:t>
      </w:r>
      <w:r w:rsidRPr="007363ED">
        <w:rPr>
          <w:spacing w:val="-14"/>
          <w:sz w:val="24"/>
          <w:szCs w:val="24"/>
        </w:rPr>
        <w:t xml:space="preserve">изменений </w:t>
      </w:r>
      <w:r w:rsidRPr="007363ED">
        <w:rPr>
          <w:sz w:val="24"/>
          <w:szCs w:val="24"/>
        </w:rPr>
        <w:t xml:space="preserve">в </w:t>
      </w:r>
      <w:r w:rsidRPr="007363ED">
        <w:rPr>
          <w:spacing w:val="-13"/>
          <w:sz w:val="24"/>
          <w:szCs w:val="24"/>
        </w:rPr>
        <w:t xml:space="preserve">статьи </w:t>
      </w:r>
      <w:r w:rsidRPr="007363ED">
        <w:rPr>
          <w:spacing w:val="-7"/>
          <w:sz w:val="24"/>
          <w:szCs w:val="24"/>
        </w:rPr>
        <w:t xml:space="preserve">11 </w:t>
      </w:r>
      <w:r w:rsidRPr="007363ED">
        <w:rPr>
          <w:sz w:val="24"/>
          <w:szCs w:val="24"/>
        </w:rPr>
        <w:t xml:space="preserve">и </w:t>
      </w:r>
      <w:r w:rsidRPr="007363ED">
        <w:rPr>
          <w:spacing w:val="-7"/>
          <w:sz w:val="24"/>
          <w:szCs w:val="24"/>
        </w:rPr>
        <w:t xml:space="preserve">14 </w:t>
      </w:r>
      <w:r w:rsidRPr="007363ED">
        <w:rPr>
          <w:spacing w:val="-14"/>
          <w:sz w:val="24"/>
          <w:szCs w:val="24"/>
        </w:rPr>
        <w:t xml:space="preserve">Федерального </w:t>
      </w:r>
      <w:r w:rsidRPr="007363ED">
        <w:rPr>
          <w:spacing w:val="-12"/>
          <w:sz w:val="24"/>
          <w:szCs w:val="24"/>
        </w:rPr>
        <w:t xml:space="preserve">закона </w:t>
      </w:r>
      <w:r w:rsidRPr="007363ED">
        <w:rPr>
          <w:spacing w:val="-10"/>
          <w:sz w:val="24"/>
          <w:szCs w:val="24"/>
        </w:rPr>
        <w:t xml:space="preserve">"Об </w:t>
      </w:r>
      <w:r w:rsidRPr="007363ED">
        <w:rPr>
          <w:spacing w:val="-14"/>
          <w:sz w:val="24"/>
          <w:szCs w:val="24"/>
        </w:rPr>
        <w:t xml:space="preserve">образовании </w:t>
      </w:r>
      <w:r w:rsidRPr="007363ED">
        <w:rPr>
          <w:sz w:val="24"/>
          <w:szCs w:val="24"/>
        </w:rPr>
        <w:t xml:space="preserve">в </w:t>
      </w:r>
      <w:r w:rsidRPr="007363ED">
        <w:rPr>
          <w:spacing w:val="-14"/>
          <w:sz w:val="24"/>
          <w:szCs w:val="24"/>
        </w:rPr>
        <w:t xml:space="preserve">Российской Федерации»): </w:t>
      </w:r>
      <w:r w:rsidRPr="007363ED">
        <w:rPr>
          <w:spacing w:val="-12"/>
          <w:sz w:val="24"/>
          <w:szCs w:val="24"/>
        </w:rPr>
        <w:t xml:space="preserve">часть </w:t>
      </w:r>
      <w:r w:rsidRPr="007363ED">
        <w:rPr>
          <w:spacing w:val="-11"/>
          <w:sz w:val="24"/>
          <w:szCs w:val="24"/>
        </w:rPr>
        <w:t xml:space="preserve">5.1 </w:t>
      </w:r>
      <w:r w:rsidRPr="007363ED">
        <w:rPr>
          <w:spacing w:val="-13"/>
          <w:sz w:val="24"/>
          <w:szCs w:val="24"/>
        </w:rPr>
        <w:t xml:space="preserve">статьи </w:t>
      </w:r>
      <w:r w:rsidRPr="007363ED">
        <w:rPr>
          <w:spacing w:val="-7"/>
          <w:sz w:val="24"/>
          <w:szCs w:val="24"/>
        </w:rPr>
        <w:t xml:space="preserve">11 </w:t>
      </w:r>
      <w:r w:rsidRPr="007363ED">
        <w:rPr>
          <w:spacing w:val="-14"/>
          <w:sz w:val="24"/>
          <w:szCs w:val="24"/>
        </w:rPr>
        <w:t xml:space="preserve">«Федеральные государственные образовательные стандарты </w:t>
      </w:r>
      <w:r w:rsidRPr="007363ED">
        <w:rPr>
          <w:sz w:val="24"/>
          <w:szCs w:val="24"/>
        </w:rPr>
        <w:t xml:space="preserve">и </w:t>
      </w:r>
      <w:r w:rsidRPr="007363ED">
        <w:rPr>
          <w:spacing w:val="-14"/>
          <w:sz w:val="24"/>
          <w:szCs w:val="24"/>
        </w:rPr>
        <w:t xml:space="preserve">федеральные государственные требования. </w:t>
      </w:r>
      <w:r w:rsidRPr="007363ED">
        <w:rPr>
          <w:spacing w:val="-15"/>
          <w:sz w:val="24"/>
          <w:szCs w:val="24"/>
        </w:rPr>
        <w:t xml:space="preserve">Образовательные </w:t>
      </w:r>
      <w:r w:rsidRPr="007363ED">
        <w:rPr>
          <w:spacing w:val="-14"/>
          <w:sz w:val="24"/>
          <w:szCs w:val="24"/>
        </w:rPr>
        <w:t xml:space="preserve">стандарты»; </w:t>
      </w:r>
      <w:r w:rsidRPr="007363ED">
        <w:rPr>
          <w:spacing w:val="-12"/>
          <w:sz w:val="24"/>
          <w:szCs w:val="24"/>
        </w:rPr>
        <w:t>части</w:t>
      </w:r>
      <w:r w:rsidRPr="007363ED">
        <w:rPr>
          <w:spacing w:val="-29"/>
          <w:sz w:val="24"/>
          <w:szCs w:val="24"/>
        </w:rPr>
        <w:t xml:space="preserve"> </w:t>
      </w:r>
      <w:r w:rsidRPr="007363ED">
        <w:rPr>
          <w:sz w:val="24"/>
          <w:szCs w:val="24"/>
        </w:rPr>
        <w:t>4</w:t>
      </w:r>
      <w:r w:rsidRPr="007363ED">
        <w:rPr>
          <w:spacing w:val="-28"/>
          <w:sz w:val="24"/>
          <w:szCs w:val="24"/>
        </w:rPr>
        <w:t xml:space="preserve"> </w:t>
      </w:r>
      <w:r w:rsidRPr="007363ED">
        <w:rPr>
          <w:sz w:val="24"/>
          <w:szCs w:val="24"/>
        </w:rPr>
        <w:t>и</w:t>
      </w:r>
      <w:r w:rsidRPr="007363ED">
        <w:rPr>
          <w:spacing w:val="-29"/>
          <w:sz w:val="24"/>
          <w:szCs w:val="24"/>
        </w:rPr>
        <w:t xml:space="preserve"> </w:t>
      </w:r>
      <w:r w:rsidRPr="007363ED">
        <w:rPr>
          <w:sz w:val="24"/>
          <w:szCs w:val="24"/>
        </w:rPr>
        <w:t>6</w:t>
      </w:r>
      <w:r w:rsidRPr="007363ED">
        <w:rPr>
          <w:spacing w:val="-28"/>
          <w:sz w:val="24"/>
          <w:szCs w:val="24"/>
        </w:rPr>
        <w:t xml:space="preserve"> </w:t>
      </w:r>
      <w:r w:rsidRPr="007363ED">
        <w:rPr>
          <w:spacing w:val="-13"/>
          <w:sz w:val="24"/>
          <w:szCs w:val="24"/>
        </w:rPr>
        <w:t>статьи</w:t>
      </w:r>
      <w:r w:rsidRPr="007363ED">
        <w:rPr>
          <w:spacing w:val="-29"/>
          <w:sz w:val="24"/>
          <w:szCs w:val="24"/>
        </w:rPr>
        <w:t xml:space="preserve"> </w:t>
      </w:r>
      <w:r w:rsidRPr="007363ED">
        <w:rPr>
          <w:spacing w:val="-7"/>
          <w:sz w:val="24"/>
          <w:szCs w:val="24"/>
        </w:rPr>
        <w:t>14</w:t>
      </w:r>
      <w:r w:rsidRPr="007363ED">
        <w:rPr>
          <w:spacing w:val="-28"/>
          <w:sz w:val="24"/>
          <w:szCs w:val="24"/>
        </w:rPr>
        <w:t xml:space="preserve"> </w:t>
      </w:r>
      <w:r w:rsidRPr="007363ED">
        <w:rPr>
          <w:spacing w:val="-12"/>
          <w:sz w:val="24"/>
          <w:szCs w:val="24"/>
        </w:rPr>
        <w:t>«Язык</w:t>
      </w:r>
      <w:r w:rsidRPr="007363ED">
        <w:rPr>
          <w:spacing w:val="-28"/>
          <w:sz w:val="24"/>
          <w:szCs w:val="24"/>
        </w:rPr>
        <w:t xml:space="preserve"> </w:t>
      </w:r>
      <w:r w:rsidRPr="007363ED">
        <w:rPr>
          <w:spacing w:val="-14"/>
          <w:sz w:val="24"/>
          <w:szCs w:val="24"/>
        </w:rPr>
        <w:t>образования».</w:t>
      </w:r>
    </w:p>
    <w:p w:rsidR="00683C43" w:rsidRPr="007363ED" w:rsidRDefault="00683C43" w:rsidP="00683C43">
      <w:pPr>
        <w:pStyle w:val="1"/>
        <w:tabs>
          <w:tab w:val="left" w:pos="1190"/>
        </w:tabs>
        <w:ind w:right="213" w:firstLine="0"/>
        <w:rPr>
          <w:sz w:val="24"/>
          <w:szCs w:val="24"/>
        </w:rPr>
      </w:pPr>
    </w:p>
    <w:p w:rsidR="00683C43" w:rsidRPr="007363ED" w:rsidRDefault="00683C43" w:rsidP="00683C43">
      <w:pPr>
        <w:pStyle w:val="1"/>
        <w:numPr>
          <w:ilvl w:val="0"/>
          <w:numId w:val="1"/>
        </w:numPr>
        <w:tabs>
          <w:tab w:val="left" w:pos="789"/>
        </w:tabs>
        <w:ind w:firstLine="0"/>
        <w:rPr>
          <w:sz w:val="24"/>
          <w:szCs w:val="24"/>
        </w:rPr>
      </w:pPr>
      <w:r w:rsidRPr="007363ED">
        <w:rPr>
          <w:sz w:val="24"/>
          <w:szCs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683C43" w:rsidRPr="007363ED" w:rsidRDefault="00683C43" w:rsidP="00683C43">
      <w:pPr>
        <w:pStyle w:val="1"/>
        <w:numPr>
          <w:ilvl w:val="0"/>
          <w:numId w:val="1"/>
        </w:numPr>
        <w:tabs>
          <w:tab w:val="left" w:pos="1190"/>
        </w:tabs>
        <w:spacing w:before="67"/>
        <w:ind w:right="213" w:firstLine="0"/>
        <w:rPr>
          <w:sz w:val="24"/>
          <w:szCs w:val="24"/>
        </w:rPr>
      </w:pPr>
      <w:r w:rsidRPr="007363ED">
        <w:rPr>
          <w:spacing w:val="-13"/>
          <w:sz w:val="24"/>
          <w:szCs w:val="24"/>
        </w:rPr>
        <w:t xml:space="preserve">Приказ </w:t>
      </w:r>
      <w:r w:rsidRPr="007363ED">
        <w:rPr>
          <w:spacing w:val="-14"/>
          <w:sz w:val="24"/>
          <w:szCs w:val="24"/>
        </w:rPr>
        <w:t xml:space="preserve">Минобрнауки  </w:t>
      </w:r>
      <w:r w:rsidRPr="007363ED">
        <w:rPr>
          <w:spacing w:val="-13"/>
          <w:sz w:val="24"/>
          <w:szCs w:val="24"/>
        </w:rPr>
        <w:t xml:space="preserve">России </w:t>
      </w:r>
      <w:r w:rsidRPr="007363ED">
        <w:rPr>
          <w:spacing w:val="-7"/>
          <w:sz w:val="24"/>
          <w:szCs w:val="24"/>
        </w:rPr>
        <w:t xml:space="preserve">от </w:t>
      </w:r>
      <w:r w:rsidRPr="007363ED">
        <w:rPr>
          <w:spacing w:val="-14"/>
          <w:sz w:val="24"/>
          <w:szCs w:val="24"/>
        </w:rPr>
        <w:t>06.10.2009</w:t>
      </w:r>
      <w:r w:rsidRPr="007363ED">
        <w:rPr>
          <w:spacing w:val="42"/>
          <w:sz w:val="24"/>
          <w:szCs w:val="24"/>
        </w:rPr>
        <w:t xml:space="preserve"> </w:t>
      </w:r>
      <w:r w:rsidRPr="007363ED">
        <w:rPr>
          <w:sz w:val="24"/>
          <w:szCs w:val="24"/>
        </w:rPr>
        <w:t xml:space="preserve">№ </w:t>
      </w:r>
      <w:r w:rsidRPr="007363ED">
        <w:rPr>
          <w:spacing w:val="-10"/>
          <w:sz w:val="24"/>
          <w:szCs w:val="24"/>
        </w:rPr>
        <w:t xml:space="preserve">373 </w:t>
      </w:r>
      <w:r w:rsidRPr="007363ED">
        <w:rPr>
          <w:spacing w:val="-11"/>
          <w:sz w:val="24"/>
          <w:szCs w:val="24"/>
        </w:rPr>
        <w:t xml:space="preserve">«Об </w:t>
      </w:r>
      <w:r w:rsidRPr="007363ED">
        <w:rPr>
          <w:spacing w:val="-14"/>
          <w:sz w:val="24"/>
          <w:szCs w:val="24"/>
        </w:rPr>
        <w:t>утверждении федерального</w:t>
      </w:r>
      <w:r w:rsidRPr="007363ED">
        <w:rPr>
          <w:spacing w:val="42"/>
          <w:sz w:val="24"/>
          <w:szCs w:val="24"/>
        </w:rPr>
        <w:t xml:space="preserve"> </w:t>
      </w:r>
      <w:r w:rsidRPr="007363ED">
        <w:rPr>
          <w:spacing w:val="-14"/>
          <w:sz w:val="24"/>
          <w:szCs w:val="24"/>
        </w:rPr>
        <w:t>государственного</w:t>
      </w:r>
      <w:r w:rsidRPr="007363ED">
        <w:rPr>
          <w:spacing w:val="42"/>
          <w:sz w:val="24"/>
          <w:szCs w:val="24"/>
        </w:rPr>
        <w:t xml:space="preserve"> </w:t>
      </w:r>
      <w:r w:rsidRPr="007363ED">
        <w:rPr>
          <w:spacing w:val="-15"/>
          <w:sz w:val="24"/>
          <w:szCs w:val="24"/>
        </w:rPr>
        <w:t xml:space="preserve">образовательного </w:t>
      </w:r>
      <w:r w:rsidRPr="007363ED">
        <w:rPr>
          <w:spacing w:val="-14"/>
          <w:sz w:val="24"/>
          <w:szCs w:val="24"/>
        </w:rPr>
        <w:t>стандарта</w:t>
      </w:r>
      <w:r w:rsidRPr="007363ED">
        <w:rPr>
          <w:spacing w:val="42"/>
          <w:sz w:val="24"/>
          <w:szCs w:val="24"/>
        </w:rPr>
        <w:t xml:space="preserve"> </w:t>
      </w:r>
      <w:r w:rsidRPr="007363ED">
        <w:rPr>
          <w:spacing w:val="-14"/>
          <w:sz w:val="24"/>
          <w:szCs w:val="24"/>
        </w:rPr>
        <w:t>начального</w:t>
      </w:r>
      <w:r w:rsidRPr="007363ED">
        <w:rPr>
          <w:spacing w:val="42"/>
          <w:sz w:val="24"/>
          <w:szCs w:val="24"/>
        </w:rPr>
        <w:t xml:space="preserve"> </w:t>
      </w:r>
      <w:r w:rsidRPr="007363ED">
        <w:rPr>
          <w:spacing w:val="-13"/>
          <w:sz w:val="24"/>
          <w:szCs w:val="24"/>
        </w:rPr>
        <w:t xml:space="preserve">общего </w:t>
      </w:r>
      <w:r w:rsidRPr="007363ED">
        <w:rPr>
          <w:spacing w:val="-14"/>
          <w:sz w:val="24"/>
          <w:szCs w:val="24"/>
        </w:rPr>
        <w:t xml:space="preserve">образования» </w:t>
      </w:r>
      <w:r w:rsidRPr="007363ED">
        <w:rPr>
          <w:sz w:val="24"/>
          <w:szCs w:val="24"/>
        </w:rPr>
        <w:t xml:space="preserve">с </w:t>
      </w:r>
      <w:r w:rsidRPr="007363ED">
        <w:rPr>
          <w:spacing w:val="-14"/>
          <w:sz w:val="24"/>
          <w:szCs w:val="24"/>
        </w:rPr>
        <w:t xml:space="preserve">изменениями </w:t>
      </w:r>
      <w:r w:rsidRPr="007363ED">
        <w:rPr>
          <w:sz w:val="24"/>
          <w:szCs w:val="24"/>
        </w:rPr>
        <w:t xml:space="preserve">и </w:t>
      </w:r>
      <w:r w:rsidRPr="007363ED">
        <w:rPr>
          <w:spacing w:val="-14"/>
          <w:sz w:val="24"/>
          <w:szCs w:val="24"/>
        </w:rPr>
        <w:t xml:space="preserve">дополнениями </w:t>
      </w:r>
      <w:r w:rsidRPr="007363ED">
        <w:rPr>
          <w:spacing w:val="-7"/>
          <w:sz w:val="24"/>
          <w:szCs w:val="24"/>
        </w:rPr>
        <w:t xml:space="preserve">от </w:t>
      </w:r>
      <w:r w:rsidRPr="007363ED">
        <w:rPr>
          <w:spacing w:val="-14"/>
          <w:sz w:val="24"/>
          <w:szCs w:val="24"/>
        </w:rPr>
        <w:t>31.12.2015</w:t>
      </w:r>
      <w:r w:rsidRPr="007363ED">
        <w:rPr>
          <w:spacing w:val="42"/>
          <w:sz w:val="24"/>
          <w:szCs w:val="24"/>
        </w:rPr>
        <w:t xml:space="preserve"> </w:t>
      </w:r>
      <w:r w:rsidRPr="007363ED">
        <w:rPr>
          <w:sz w:val="24"/>
          <w:szCs w:val="24"/>
        </w:rPr>
        <w:t xml:space="preserve">№ </w:t>
      </w:r>
      <w:r w:rsidRPr="007363ED">
        <w:rPr>
          <w:spacing w:val="-11"/>
          <w:sz w:val="24"/>
          <w:szCs w:val="24"/>
        </w:rPr>
        <w:t xml:space="preserve">1576 </w:t>
      </w:r>
      <w:r w:rsidRPr="007363ED">
        <w:rPr>
          <w:spacing w:val="-12"/>
          <w:sz w:val="24"/>
          <w:szCs w:val="24"/>
        </w:rPr>
        <w:t>(п.п. 12.1, 12.2;</w:t>
      </w:r>
      <w:r w:rsidRPr="007363ED">
        <w:rPr>
          <w:spacing w:val="46"/>
          <w:sz w:val="24"/>
          <w:szCs w:val="24"/>
        </w:rPr>
        <w:t xml:space="preserve"> </w:t>
      </w:r>
      <w:r w:rsidRPr="007363ED">
        <w:rPr>
          <w:spacing w:val="-7"/>
          <w:sz w:val="24"/>
          <w:szCs w:val="24"/>
        </w:rPr>
        <w:t>п.</w:t>
      </w:r>
      <w:r w:rsidRPr="007363ED">
        <w:rPr>
          <w:spacing w:val="-30"/>
          <w:sz w:val="24"/>
          <w:szCs w:val="24"/>
        </w:rPr>
        <w:t xml:space="preserve"> </w:t>
      </w:r>
      <w:r w:rsidRPr="007363ED">
        <w:rPr>
          <w:spacing w:val="-12"/>
          <w:sz w:val="24"/>
          <w:szCs w:val="24"/>
        </w:rPr>
        <w:t>19.3).</w:t>
      </w:r>
    </w:p>
    <w:p w:rsidR="00683C43" w:rsidRPr="007363ED" w:rsidRDefault="00683C43" w:rsidP="00683C43">
      <w:pPr>
        <w:pStyle w:val="1"/>
        <w:numPr>
          <w:ilvl w:val="0"/>
          <w:numId w:val="1"/>
        </w:numPr>
        <w:tabs>
          <w:tab w:val="left" w:pos="1190"/>
        </w:tabs>
        <w:spacing w:before="1"/>
        <w:ind w:right="212" w:firstLine="0"/>
        <w:rPr>
          <w:sz w:val="24"/>
          <w:szCs w:val="24"/>
        </w:rPr>
      </w:pPr>
      <w:r w:rsidRPr="007363ED">
        <w:rPr>
          <w:spacing w:val="-13"/>
          <w:sz w:val="24"/>
          <w:szCs w:val="24"/>
        </w:rPr>
        <w:t xml:space="preserve">Приказ </w:t>
      </w:r>
      <w:r w:rsidRPr="007363ED">
        <w:rPr>
          <w:spacing w:val="-14"/>
          <w:sz w:val="24"/>
          <w:szCs w:val="24"/>
        </w:rPr>
        <w:t xml:space="preserve">Минобрнауки  </w:t>
      </w:r>
      <w:r w:rsidRPr="007363ED">
        <w:rPr>
          <w:spacing w:val="-13"/>
          <w:sz w:val="24"/>
          <w:szCs w:val="24"/>
        </w:rPr>
        <w:t xml:space="preserve">России </w:t>
      </w:r>
      <w:r w:rsidRPr="007363ED">
        <w:rPr>
          <w:spacing w:val="-7"/>
          <w:sz w:val="24"/>
          <w:szCs w:val="24"/>
        </w:rPr>
        <w:t xml:space="preserve">от </w:t>
      </w:r>
      <w:r w:rsidRPr="007363ED">
        <w:rPr>
          <w:spacing w:val="-14"/>
          <w:sz w:val="24"/>
          <w:szCs w:val="24"/>
        </w:rPr>
        <w:t>17.12.2010</w:t>
      </w:r>
      <w:r w:rsidRPr="007363ED">
        <w:rPr>
          <w:spacing w:val="42"/>
          <w:sz w:val="24"/>
          <w:szCs w:val="24"/>
        </w:rPr>
        <w:t xml:space="preserve"> </w:t>
      </w:r>
      <w:r w:rsidRPr="007363ED">
        <w:rPr>
          <w:sz w:val="24"/>
          <w:szCs w:val="24"/>
        </w:rPr>
        <w:t xml:space="preserve">№ </w:t>
      </w:r>
      <w:r w:rsidRPr="007363ED">
        <w:rPr>
          <w:spacing w:val="-11"/>
          <w:sz w:val="24"/>
          <w:szCs w:val="24"/>
        </w:rPr>
        <w:t xml:space="preserve">1897 «Об </w:t>
      </w:r>
      <w:r w:rsidRPr="007363ED">
        <w:rPr>
          <w:spacing w:val="-14"/>
          <w:sz w:val="24"/>
          <w:szCs w:val="24"/>
        </w:rPr>
        <w:t xml:space="preserve">утверждении федерального государственного образовательного стандарта основного </w:t>
      </w:r>
      <w:r w:rsidRPr="007363ED">
        <w:rPr>
          <w:spacing w:val="-13"/>
          <w:sz w:val="24"/>
          <w:szCs w:val="24"/>
        </w:rPr>
        <w:t xml:space="preserve">общего </w:t>
      </w:r>
      <w:r w:rsidRPr="007363ED">
        <w:rPr>
          <w:spacing w:val="-14"/>
          <w:sz w:val="24"/>
          <w:szCs w:val="24"/>
        </w:rPr>
        <w:t xml:space="preserve">образования» </w:t>
      </w:r>
      <w:r w:rsidRPr="007363ED">
        <w:rPr>
          <w:sz w:val="24"/>
          <w:szCs w:val="24"/>
        </w:rPr>
        <w:t xml:space="preserve">с </w:t>
      </w:r>
      <w:r w:rsidRPr="007363ED">
        <w:rPr>
          <w:spacing w:val="-14"/>
          <w:sz w:val="24"/>
          <w:szCs w:val="24"/>
        </w:rPr>
        <w:t xml:space="preserve">изменениями </w:t>
      </w:r>
      <w:r w:rsidRPr="007363ED">
        <w:rPr>
          <w:sz w:val="24"/>
          <w:szCs w:val="24"/>
        </w:rPr>
        <w:t xml:space="preserve">и </w:t>
      </w:r>
      <w:r w:rsidRPr="007363ED">
        <w:rPr>
          <w:spacing w:val="-14"/>
          <w:sz w:val="24"/>
          <w:szCs w:val="24"/>
        </w:rPr>
        <w:t xml:space="preserve">дополнениями </w:t>
      </w:r>
      <w:r w:rsidRPr="007363ED">
        <w:rPr>
          <w:spacing w:val="-7"/>
          <w:sz w:val="24"/>
          <w:szCs w:val="24"/>
        </w:rPr>
        <w:t xml:space="preserve">от </w:t>
      </w:r>
      <w:r w:rsidRPr="007363ED">
        <w:rPr>
          <w:spacing w:val="-14"/>
          <w:sz w:val="24"/>
          <w:szCs w:val="24"/>
        </w:rPr>
        <w:t xml:space="preserve">31.12.2015 </w:t>
      </w:r>
      <w:r w:rsidRPr="007363ED">
        <w:rPr>
          <w:sz w:val="24"/>
          <w:szCs w:val="24"/>
        </w:rPr>
        <w:t xml:space="preserve">№ </w:t>
      </w:r>
      <w:r w:rsidRPr="007363ED">
        <w:rPr>
          <w:spacing w:val="-11"/>
          <w:sz w:val="24"/>
          <w:szCs w:val="24"/>
        </w:rPr>
        <w:t xml:space="preserve">1577 </w:t>
      </w:r>
      <w:r w:rsidRPr="007363ED">
        <w:rPr>
          <w:spacing w:val="-13"/>
          <w:sz w:val="24"/>
          <w:szCs w:val="24"/>
        </w:rPr>
        <w:t xml:space="preserve">(п.п. </w:t>
      </w:r>
      <w:r w:rsidRPr="007363ED">
        <w:rPr>
          <w:spacing w:val="-12"/>
          <w:sz w:val="24"/>
          <w:szCs w:val="24"/>
        </w:rPr>
        <w:t xml:space="preserve">11.1, 11.2; </w:t>
      </w:r>
      <w:r w:rsidRPr="007363ED">
        <w:rPr>
          <w:spacing w:val="-7"/>
          <w:sz w:val="24"/>
          <w:szCs w:val="24"/>
        </w:rPr>
        <w:t xml:space="preserve">п. </w:t>
      </w:r>
      <w:r w:rsidRPr="007363ED">
        <w:rPr>
          <w:spacing w:val="-11"/>
          <w:sz w:val="24"/>
          <w:szCs w:val="24"/>
        </w:rPr>
        <w:t>11.3</w:t>
      </w:r>
      <w:r w:rsidRPr="007363ED">
        <w:rPr>
          <w:spacing w:val="-28"/>
          <w:sz w:val="24"/>
          <w:szCs w:val="24"/>
        </w:rPr>
        <w:t xml:space="preserve"> </w:t>
      </w:r>
      <w:r w:rsidRPr="007363ED">
        <w:rPr>
          <w:spacing w:val="-10"/>
          <w:sz w:val="24"/>
          <w:szCs w:val="24"/>
        </w:rPr>
        <w:t>(п.</w:t>
      </w:r>
      <w:r w:rsidRPr="007363ED">
        <w:rPr>
          <w:spacing w:val="-30"/>
          <w:sz w:val="24"/>
          <w:szCs w:val="24"/>
        </w:rPr>
        <w:t xml:space="preserve"> </w:t>
      </w:r>
      <w:r w:rsidRPr="007363ED">
        <w:rPr>
          <w:spacing w:val="-10"/>
          <w:sz w:val="24"/>
          <w:szCs w:val="24"/>
        </w:rPr>
        <w:t>4);</w:t>
      </w:r>
      <w:r w:rsidRPr="007363ED">
        <w:rPr>
          <w:spacing w:val="-28"/>
          <w:sz w:val="24"/>
          <w:szCs w:val="24"/>
        </w:rPr>
        <w:t xml:space="preserve"> </w:t>
      </w:r>
      <w:r w:rsidRPr="007363ED">
        <w:rPr>
          <w:spacing w:val="-7"/>
          <w:sz w:val="24"/>
          <w:szCs w:val="24"/>
        </w:rPr>
        <w:t>п.</w:t>
      </w:r>
      <w:r w:rsidRPr="007363ED">
        <w:rPr>
          <w:spacing w:val="-30"/>
          <w:sz w:val="24"/>
          <w:szCs w:val="24"/>
        </w:rPr>
        <w:t xml:space="preserve"> </w:t>
      </w:r>
      <w:r w:rsidRPr="007363ED">
        <w:rPr>
          <w:spacing w:val="-13"/>
          <w:sz w:val="24"/>
          <w:szCs w:val="24"/>
        </w:rPr>
        <w:t>18.3.1).</w:t>
      </w:r>
    </w:p>
    <w:p w:rsidR="00683C43" w:rsidRPr="007363ED" w:rsidRDefault="00683C43" w:rsidP="00683C43">
      <w:pPr>
        <w:pStyle w:val="1"/>
        <w:numPr>
          <w:ilvl w:val="0"/>
          <w:numId w:val="1"/>
        </w:numPr>
        <w:tabs>
          <w:tab w:val="left" w:pos="1190"/>
        </w:tabs>
        <w:spacing w:before="1"/>
        <w:ind w:right="211" w:firstLine="0"/>
        <w:rPr>
          <w:sz w:val="24"/>
          <w:szCs w:val="24"/>
        </w:rPr>
      </w:pPr>
      <w:r w:rsidRPr="007363ED">
        <w:rPr>
          <w:spacing w:val="-13"/>
          <w:sz w:val="24"/>
          <w:szCs w:val="24"/>
        </w:rPr>
        <w:t xml:space="preserve">Приказ </w:t>
      </w:r>
      <w:r w:rsidRPr="007363ED">
        <w:rPr>
          <w:spacing w:val="-14"/>
          <w:sz w:val="24"/>
          <w:szCs w:val="24"/>
        </w:rPr>
        <w:t xml:space="preserve">Минобрнауки  </w:t>
      </w:r>
      <w:r w:rsidRPr="007363ED">
        <w:rPr>
          <w:spacing w:val="-13"/>
          <w:sz w:val="24"/>
          <w:szCs w:val="24"/>
        </w:rPr>
        <w:t xml:space="preserve">России </w:t>
      </w:r>
      <w:r w:rsidRPr="007363ED">
        <w:rPr>
          <w:spacing w:val="-7"/>
          <w:sz w:val="24"/>
          <w:szCs w:val="24"/>
        </w:rPr>
        <w:t xml:space="preserve">от </w:t>
      </w:r>
      <w:r w:rsidRPr="007363ED">
        <w:rPr>
          <w:spacing w:val="-14"/>
          <w:sz w:val="24"/>
          <w:szCs w:val="24"/>
        </w:rPr>
        <w:t>17.05.2012</w:t>
      </w:r>
      <w:r w:rsidRPr="007363ED">
        <w:rPr>
          <w:spacing w:val="42"/>
          <w:sz w:val="24"/>
          <w:szCs w:val="24"/>
        </w:rPr>
        <w:t xml:space="preserve"> </w:t>
      </w:r>
      <w:r w:rsidRPr="007363ED">
        <w:rPr>
          <w:sz w:val="24"/>
          <w:szCs w:val="24"/>
        </w:rPr>
        <w:t xml:space="preserve">№ </w:t>
      </w:r>
      <w:r w:rsidRPr="007363ED">
        <w:rPr>
          <w:spacing w:val="-10"/>
          <w:sz w:val="24"/>
          <w:szCs w:val="24"/>
        </w:rPr>
        <w:t xml:space="preserve">413 </w:t>
      </w:r>
      <w:r w:rsidRPr="007363ED">
        <w:rPr>
          <w:spacing w:val="-11"/>
          <w:sz w:val="24"/>
          <w:szCs w:val="24"/>
        </w:rPr>
        <w:t xml:space="preserve">«Об </w:t>
      </w:r>
      <w:r w:rsidRPr="007363ED">
        <w:rPr>
          <w:spacing w:val="-14"/>
          <w:sz w:val="24"/>
          <w:szCs w:val="24"/>
        </w:rPr>
        <w:t xml:space="preserve">утверждении федерального государственного </w:t>
      </w:r>
      <w:r w:rsidRPr="007363ED">
        <w:rPr>
          <w:spacing w:val="-15"/>
          <w:sz w:val="24"/>
          <w:szCs w:val="24"/>
        </w:rPr>
        <w:t xml:space="preserve">образовательного </w:t>
      </w:r>
      <w:r w:rsidRPr="007363ED">
        <w:rPr>
          <w:spacing w:val="-14"/>
          <w:sz w:val="24"/>
          <w:szCs w:val="24"/>
        </w:rPr>
        <w:t xml:space="preserve">стандарта </w:t>
      </w:r>
      <w:r w:rsidRPr="007363ED">
        <w:rPr>
          <w:spacing w:val="-13"/>
          <w:sz w:val="24"/>
          <w:szCs w:val="24"/>
        </w:rPr>
        <w:t xml:space="preserve">среднего общего </w:t>
      </w:r>
      <w:r w:rsidRPr="007363ED">
        <w:rPr>
          <w:spacing w:val="-14"/>
          <w:sz w:val="24"/>
          <w:szCs w:val="24"/>
        </w:rPr>
        <w:t xml:space="preserve">образования» </w:t>
      </w:r>
      <w:r w:rsidRPr="007363ED">
        <w:rPr>
          <w:sz w:val="24"/>
          <w:szCs w:val="24"/>
        </w:rPr>
        <w:t xml:space="preserve">с </w:t>
      </w:r>
      <w:r w:rsidRPr="007363ED">
        <w:rPr>
          <w:spacing w:val="-14"/>
          <w:sz w:val="24"/>
          <w:szCs w:val="24"/>
        </w:rPr>
        <w:t xml:space="preserve">изменениями </w:t>
      </w:r>
      <w:r w:rsidRPr="007363ED">
        <w:rPr>
          <w:sz w:val="24"/>
          <w:szCs w:val="24"/>
        </w:rPr>
        <w:t xml:space="preserve">и </w:t>
      </w:r>
      <w:r w:rsidRPr="007363ED">
        <w:rPr>
          <w:spacing w:val="-14"/>
          <w:sz w:val="24"/>
          <w:szCs w:val="24"/>
        </w:rPr>
        <w:t xml:space="preserve">дополнениями </w:t>
      </w:r>
      <w:r w:rsidRPr="007363ED">
        <w:rPr>
          <w:spacing w:val="-7"/>
          <w:sz w:val="24"/>
          <w:szCs w:val="24"/>
        </w:rPr>
        <w:t xml:space="preserve">от </w:t>
      </w:r>
      <w:r w:rsidRPr="007363ED">
        <w:rPr>
          <w:spacing w:val="-14"/>
          <w:sz w:val="24"/>
          <w:szCs w:val="24"/>
        </w:rPr>
        <w:t xml:space="preserve">31.12.2015 </w:t>
      </w:r>
      <w:r w:rsidRPr="007363ED">
        <w:rPr>
          <w:sz w:val="24"/>
          <w:szCs w:val="24"/>
        </w:rPr>
        <w:t xml:space="preserve">№ </w:t>
      </w:r>
      <w:r w:rsidRPr="007363ED">
        <w:rPr>
          <w:spacing w:val="-11"/>
          <w:sz w:val="24"/>
          <w:szCs w:val="24"/>
        </w:rPr>
        <w:t xml:space="preserve">1578 </w:t>
      </w:r>
      <w:r w:rsidRPr="007363ED">
        <w:rPr>
          <w:spacing w:val="-13"/>
          <w:sz w:val="24"/>
          <w:szCs w:val="24"/>
        </w:rPr>
        <w:t xml:space="preserve">(п.п. </w:t>
      </w:r>
      <w:r w:rsidRPr="007363ED">
        <w:rPr>
          <w:spacing w:val="-12"/>
          <w:sz w:val="24"/>
          <w:szCs w:val="24"/>
        </w:rPr>
        <w:t xml:space="preserve">11.1, 11.2; </w:t>
      </w:r>
      <w:r w:rsidRPr="007363ED">
        <w:rPr>
          <w:spacing w:val="-7"/>
          <w:sz w:val="24"/>
          <w:szCs w:val="24"/>
        </w:rPr>
        <w:t xml:space="preserve">п. </w:t>
      </w:r>
      <w:r w:rsidRPr="007363ED">
        <w:rPr>
          <w:spacing w:val="-11"/>
          <w:sz w:val="24"/>
          <w:szCs w:val="24"/>
        </w:rPr>
        <w:t>11.3</w:t>
      </w:r>
      <w:r w:rsidRPr="007363ED">
        <w:rPr>
          <w:spacing w:val="-28"/>
          <w:sz w:val="24"/>
          <w:szCs w:val="24"/>
        </w:rPr>
        <w:t xml:space="preserve"> </w:t>
      </w:r>
      <w:r w:rsidRPr="007363ED">
        <w:rPr>
          <w:spacing w:val="-10"/>
          <w:sz w:val="24"/>
          <w:szCs w:val="24"/>
        </w:rPr>
        <w:t>(п.</w:t>
      </w:r>
      <w:r w:rsidRPr="007363ED">
        <w:rPr>
          <w:spacing w:val="-30"/>
          <w:sz w:val="24"/>
          <w:szCs w:val="24"/>
        </w:rPr>
        <w:t xml:space="preserve"> </w:t>
      </w:r>
      <w:r w:rsidRPr="007363ED">
        <w:rPr>
          <w:spacing w:val="-10"/>
          <w:sz w:val="24"/>
          <w:szCs w:val="24"/>
        </w:rPr>
        <w:t>4);</w:t>
      </w:r>
      <w:r w:rsidRPr="007363ED">
        <w:rPr>
          <w:spacing w:val="-28"/>
          <w:sz w:val="24"/>
          <w:szCs w:val="24"/>
        </w:rPr>
        <w:t xml:space="preserve"> </w:t>
      </w:r>
      <w:r w:rsidRPr="007363ED">
        <w:rPr>
          <w:spacing w:val="-7"/>
          <w:sz w:val="24"/>
          <w:szCs w:val="24"/>
        </w:rPr>
        <w:t>п.</w:t>
      </w:r>
      <w:r w:rsidRPr="007363ED">
        <w:rPr>
          <w:spacing w:val="-30"/>
          <w:sz w:val="24"/>
          <w:szCs w:val="24"/>
        </w:rPr>
        <w:t xml:space="preserve"> </w:t>
      </w:r>
      <w:r w:rsidRPr="007363ED">
        <w:rPr>
          <w:spacing w:val="-13"/>
          <w:sz w:val="24"/>
          <w:szCs w:val="24"/>
        </w:rPr>
        <w:t>18.3.1).</w:t>
      </w:r>
    </w:p>
    <w:p w:rsidR="00683C43" w:rsidRPr="007363ED" w:rsidRDefault="00683C43" w:rsidP="00683C43">
      <w:pPr>
        <w:pStyle w:val="1"/>
        <w:numPr>
          <w:ilvl w:val="0"/>
          <w:numId w:val="1"/>
        </w:numPr>
        <w:tabs>
          <w:tab w:val="left" w:pos="1216"/>
        </w:tabs>
        <w:ind w:right="224" w:firstLine="0"/>
        <w:rPr>
          <w:sz w:val="24"/>
          <w:szCs w:val="24"/>
        </w:rPr>
      </w:pPr>
      <w:r w:rsidRPr="007363ED">
        <w:rPr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683C43" w:rsidRPr="007363ED" w:rsidRDefault="00683C43" w:rsidP="00683C43">
      <w:pPr>
        <w:pStyle w:val="1"/>
        <w:numPr>
          <w:ilvl w:val="0"/>
          <w:numId w:val="1"/>
        </w:numPr>
        <w:tabs>
          <w:tab w:val="left" w:pos="918"/>
        </w:tabs>
        <w:ind w:right="226" w:firstLine="0"/>
        <w:rPr>
          <w:sz w:val="24"/>
          <w:szCs w:val="24"/>
        </w:rPr>
      </w:pPr>
      <w:r w:rsidRPr="007363ED">
        <w:rPr>
          <w:sz w:val="24"/>
          <w:szCs w:val="24"/>
        </w:rPr>
        <w:t>Письмо Минобрнауки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83C43" w:rsidRPr="007363ED" w:rsidRDefault="00683C43" w:rsidP="00683C43">
      <w:pPr>
        <w:pStyle w:val="1"/>
        <w:numPr>
          <w:ilvl w:val="0"/>
          <w:numId w:val="1"/>
        </w:numPr>
        <w:tabs>
          <w:tab w:val="left" w:pos="1216"/>
        </w:tabs>
        <w:spacing w:before="1"/>
        <w:ind w:right="225" w:firstLine="0"/>
        <w:rPr>
          <w:sz w:val="24"/>
          <w:szCs w:val="24"/>
        </w:rPr>
      </w:pPr>
      <w:r w:rsidRPr="007363ED">
        <w:rPr>
          <w:sz w:val="24"/>
          <w:szCs w:val="24"/>
        </w:rPr>
        <w:t xml:space="preserve">Приказ Минобрнауки России от 30.03.2016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</w:t>
      </w:r>
      <w:r w:rsidRPr="007363ED">
        <w:rPr>
          <w:sz w:val="24"/>
          <w:szCs w:val="24"/>
        </w:rPr>
        <w:lastRenderedPageBreak/>
        <w:t>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683C43" w:rsidRPr="007363ED" w:rsidRDefault="00683C43" w:rsidP="00683C43">
      <w:pPr>
        <w:pStyle w:val="1"/>
        <w:numPr>
          <w:ilvl w:val="0"/>
          <w:numId w:val="1"/>
        </w:numPr>
        <w:tabs>
          <w:tab w:val="left" w:pos="1286"/>
        </w:tabs>
        <w:ind w:firstLine="0"/>
        <w:rPr>
          <w:sz w:val="24"/>
          <w:szCs w:val="24"/>
        </w:rPr>
      </w:pPr>
      <w:r w:rsidRPr="007363ED">
        <w:rPr>
          <w:sz w:val="24"/>
          <w:szCs w:val="24"/>
        </w:rPr>
        <w:t>Приказ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83C43" w:rsidRPr="001F0BF6" w:rsidRDefault="00683C43" w:rsidP="00EC7969">
      <w:pPr>
        <w:pStyle w:val="1"/>
        <w:numPr>
          <w:ilvl w:val="0"/>
          <w:numId w:val="1"/>
        </w:numPr>
        <w:tabs>
          <w:tab w:val="left" w:pos="1216"/>
        </w:tabs>
        <w:ind w:right="228" w:firstLine="0"/>
        <w:rPr>
          <w:sz w:val="24"/>
          <w:szCs w:val="24"/>
        </w:rPr>
      </w:pPr>
      <w:r w:rsidRPr="001F0BF6">
        <w:rPr>
          <w:sz w:val="24"/>
          <w:szCs w:val="24"/>
        </w:rPr>
        <w:t xml:space="preserve">Приказ Минпросвещения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1F0BF6">
          <w:rPr>
            <w:sz w:val="24"/>
            <w:szCs w:val="24"/>
          </w:rPr>
          <w:t>2018 г</w:t>
        </w:r>
      </w:smartTag>
      <w:r w:rsidRPr="001F0BF6">
        <w:rPr>
          <w:sz w:val="24"/>
          <w:szCs w:val="24"/>
        </w:rPr>
        <w:t>. №</w:t>
      </w:r>
      <w:r w:rsidRPr="001F0BF6">
        <w:rPr>
          <w:spacing w:val="-15"/>
          <w:sz w:val="24"/>
          <w:szCs w:val="24"/>
        </w:rPr>
        <w:t xml:space="preserve"> </w:t>
      </w:r>
      <w:r w:rsidRPr="001F0BF6">
        <w:rPr>
          <w:sz w:val="24"/>
          <w:szCs w:val="24"/>
        </w:rPr>
        <w:t>345». «Примерная основная образовательная программа основного общего образования»</w:t>
      </w:r>
      <w:r w:rsidRPr="001F0BF6">
        <w:rPr>
          <w:color w:val="0000FF"/>
          <w:spacing w:val="-1"/>
          <w:sz w:val="24"/>
          <w:szCs w:val="24"/>
        </w:rPr>
        <w:t xml:space="preserve"> </w:t>
      </w:r>
      <w:hyperlink r:id="rId7">
        <w:r w:rsidRPr="001F0BF6">
          <w:rPr>
            <w:color w:val="0000FF"/>
            <w:sz w:val="24"/>
            <w:szCs w:val="24"/>
            <w:u w:val="single" w:color="0000FF"/>
          </w:rPr>
          <w:t>http://fgosreestr.ru/</w:t>
        </w:r>
      </w:hyperlink>
      <w:r w:rsidRPr="001F0BF6">
        <w:rPr>
          <w:sz w:val="24"/>
          <w:szCs w:val="24"/>
        </w:rPr>
        <w:t>.</w:t>
      </w:r>
    </w:p>
    <w:p w:rsidR="00683C43" w:rsidRPr="007363ED" w:rsidRDefault="00683C43" w:rsidP="00683C43">
      <w:pPr>
        <w:pStyle w:val="1"/>
        <w:numPr>
          <w:ilvl w:val="0"/>
          <w:numId w:val="1"/>
        </w:numPr>
        <w:tabs>
          <w:tab w:val="left" w:pos="918"/>
        </w:tabs>
        <w:ind w:right="230" w:firstLine="0"/>
        <w:rPr>
          <w:sz w:val="24"/>
          <w:szCs w:val="24"/>
        </w:rPr>
      </w:pPr>
      <w:r w:rsidRPr="007363ED">
        <w:rPr>
          <w:sz w:val="24"/>
          <w:szCs w:val="24"/>
        </w:rPr>
        <w:t>«Примерная основная образовательная программа среднего общего образования»</w:t>
      </w:r>
      <w:r w:rsidRPr="007363ED">
        <w:rPr>
          <w:color w:val="0000FF"/>
          <w:spacing w:val="-5"/>
          <w:sz w:val="24"/>
          <w:szCs w:val="24"/>
        </w:rPr>
        <w:t xml:space="preserve"> </w:t>
      </w:r>
      <w:hyperlink r:id="rId8">
        <w:r w:rsidRPr="007363ED">
          <w:rPr>
            <w:color w:val="0000FF"/>
            <w:sz w:val="24"/>
            <w:szCs w:val="24"/>
            <w:u w:val="single" w:color="0000FF"/>
          </w:rPr>
          <w:t>http://fgosreestr.ru/</w:t>
        </w:r>
      </w:hyperlink>
      <w:r w:rsidRPr="007363ED">
        <w:rPr>
          <w:sz w:val="24"/>
          <w:szCs w:val="24"/>
        </w:rPr>
        <w:t>.</w:t>
      </w:r>
    </w:p>
    <w:p w:rsidR="00683C43" w:rsidRPr="007363ED" w:rsidRDefault="00683C43" w:rsidP="00683C43">
      <w:pPr>
        <w:pStyle w:val="1"/>
        <w:numPr>
          <w:ilvl w:val="0"/>
          <w:numId w:val="1"/>
        </w:numPr>
        <w:tabs>
          <w:tab w:val="left" w:pos="1216"/>
        </w:tabs>
        <w:ind w:right="223" w:firstLine="0"/>
        <w:rPr>
          <w:sz w:val="24"/>
          <w:szCs w:val="24"/>
        </w:rPr>
      </w:pPr>
      <w:r w:rsidRPr="007363ED">
        <w:rPr>
          <w:sz w:val="24"/>
          <w:szCs w:val="24"/>
        </w:rPr>
        <w:t>Постановление Главного государственного санитарного врача РФ от 29.12.2010 № 189 «Об утверждении СанПиН 2.4.2.2821-10 «Санитарно- эпидемиологические требования к условиям и организации обучения в общеобразовательных учреждениях».</w:t>
      </w:r>
    </w:p>
    <w:p w:rsidR="00683C43" w:rsidRPr="007363ED" w:rsidRDefault="00683C43" w:rsidP="00683C43">
      <w:pPr>
        <w:pStyle w:val="1"/>
        <w:numPr>
          <w:ilvl w:val="0"/>
          <w:numId w:val="1"/>
        </w:numPr>
        <w:tabs>
          <w:tab w:val="left" w:pos="1216"/>
        </w:tabs>
        <w:spacing w:line="242" w:lineRule="auto"/>
        <w:ind w:right="226" w:firstLine="0"/>
        <w:rPr>
          <w:sz w:val="24"/>
          <w:szCs w:val="24"/>
        </w:rPr>
      </w:pPr>
      <w:r w:rsidRPr="007363ED">
        <w:rPr>
          <w:sz w:val="24"/>
          <w:szCs w:val="24"/>
        </w:rPr>
        <w:t xml:space="preserve">Постановление Главного государственного санитарного врача РФ от 24.11.2015 </w:t>
      </w:r>
      <w:r w:rsidRPr="007363ED">
        <w:rPr>
          <w:spacing w:val="26"/>
          <w:sz w:val="24"/>
          <w:szCs w:val="24"/>
        </w:rPr>
        <w:t xml:space="preserve"> </w:t>
      </w:r>
      <w:r w:rsidRPr="007363ED">
        <w:rPr>
          <w:sz w:val="24"/>
          <w:szCs w:val="24"/>
        </w:rPr>
        <w:t xml:space="preserve">№ </w:t>
      </w:r>
      <w:r w:rsidRPr="007363ED">
        <w:rPr>
          <w:spacing w:val="26"/>
          <w:sz w:val="24"/>
          <w:szCs w:val="24"/>
        </w:rPr>
        <w:t xml:space="preserve"> </w:t>
      </w:r>
      <w:r w:rsidRPr="007363ED">
        <w:rPr>
          <w:sz w:val="24"/>
          <w:szCs w:val="24"/>
        </w:rPr>
        <w:t xml:space="preserve">81 </w:t>
      </w:r>
      <w:r w:rsidRPr="007363ED">
        <w:rPr>
          <w:spacing w:val="25"/>
          <w:sz w:val="24"/>
          <w:szCs w:val="24"/>
        </w:rPr>
        <w:t xml:space="preserve"> </w:t>
      </w:r>
      <w:r w:rsidRPr="007363ED">
        <w:rPr>
          <w:sz w:val="24"/>
          <w:szCs w:val="24"/>
        </w:rPr>
        <w:t xml:space="preserve">«О </w:t>
      </w:r>
      <w:r w:rsidRPr="007363ED">
        <w:rPr>
          <w:spacing w:val="27"/>
          <w:sz w:val="24"/>
          <w:szCs w:val="24"/>
        </w:rPr>
        <w:t xml:space="preserve"> </w:t>
      </w:r>
      <w:r w:rsidRPr="007363ED">
        <w:rPr>
          <w:sz w:val="24"/>
          <w:szCs w:val="24"/>
        </w:rPr>
        <w:t xml:space="preserve">внесении </w:t>
      </w:r>
      <w:r w:rsidRPr="007363ED">
        <w:rPr>
          <w:spacing w:val="27"/>
          <w:sz w:val="24"/>
          <w:szCs w:val="24"/>
        </w:rPr>
        <w:t xml:space="preserve"> </w:t>
      </w:r>
      <w:r w:rsidRPr="007363ED">
        <w:rPr>
          <w:sz w:val="24"/>
          <w:szCs w:val="24"/>
        </w:rPr>
        <w:t xml:space="preserve">изменений </w:t>
      </w:r>
      <w:r w:rsidRPr="007363ED">
        <w:rPr>
          <w:spacing w:val="27"/>
          <w:sz w:val="24"/>
          <w:szCs w:val="24"/>
        </w:rPr>
        <w:t xml:space="preserve"> </w:t>
      </w:r>
      <w:r w:rsidRPr="007363ED">
        <w:rPr>
          <w:sz w:val="24"/>
          <w:szCs w:val="24"/>
        </w:rPr>
        <w:t xml:space="preserve">№ </w:t>
      </w:r>
      <w:r w:rsidRPr="007363ED">
        <w:rPr>
          <w:spacing w:val="26"/>
          <w:sz w:val="24"/>
          <w:szCs w:val="24"/>
        </w:rPr>
        <w:t xml:space="preserve"> </w:t>
      </w:r>
      <w:r w:rsidRPr="007363ED">
        <w:rPr>
          <w:sz w:val="24"/>
          <w:szCs w:val="24"/>
        </w:rPr>
        <w:t xml:space="preserve">3 </w:t>
      </w:r>
      <w:r w:rsidRPr="007363ED">
        <w:rPr>
          <w:spacing w:val="28"/>
          <w:sz w:val="24"/>
          <w:szCs w:val="24"/>
        </w:rPr>
        <w:t xml:space="preserve"> </w:t>
      </w:r>
      <w:r w:rsidRPr="007363ED">
        <w:rPr>
          <w:sz w:val="24"/>
          <w:szCs w:val="24"/>
        </w:rPr>
        <w:t xml:space="preserve">в </w:t>
      </w:r>
      <w:r w:rsidRPr="007363ED">
        <w:rPr>
          <w:spacing w:val="27"/>
          <w:sz w:val="24"/>
          <w:szCs w:val="24"/>
        </w:rPr>
        <w:t xml:space="preserve"> </w:t>
      </w:r>
      <w:r w:rsidRPr="007363ED">
        <w:rPr>
          <w:sz w:val="24"/>
          <w:szCs w:val="24"/>
        </w:rPr>
        <w:t xml:space="preserve">СанПиН </w:t>
      </w:r>
      <w:r w:rsidRPr="007363ED">
        <w:rPr>
          <w:spacing w:val="27"/>
          <w:sz w:val="24"/>
          <w:szCs w:val="24"/>
        </w:rPr>
        <w:t xml:space="preserve"> </w:t>
      </w:r>
      <w:r w:rsidRPr="007363ED">
        <w:rPr>
          <w:sz w:val="24"/>
          <w:szCs w:val="24"/>
        </w:rPr>
        <w:t>2.4.2.2821-10</w:t>
      </w:r>
    </w:p>
    <w:p w:rsidR="00683C43" w:rsidRPr="007363ED" w:rsidRDefault="00683C43" w:rsidP="00683C43">
      <w:pPr>
        <w:pStyle w:val="a3"/>
        <w:ind w:right="231"/>
        <w:jc w:val="both"/>
      </w:pPr>
      <w:r w:rsidRPr="007363ED">
        <w:t>«Санитарно-эпидемиологические требования к условиям и организации обучения, содержания в общеобразовательных</w:t>
      </w:r>
      <w:r w:rsidRPr="007363ED">
        <w:rPr>
          <w:spacing w:val="-5"/>
        </w:rPr>
        <w:t xml:space="preserve"> </w:t>
      </w:r>
      <w:r w:rsidRPr="007363ED">
        <w:t>организациях».</w:t>
      </w:r>
    </w:p>
    <w:p w:rsidR="00683C43" w:rsidRPr="007363ED" w:rsidRDefault="00683C43" w:rsidP="00683C43">
      <w:pPr>
        <w:pStyle w:val="1"/>
        <w:numPr>
          <w:ilvl w:val="0"/>
          <w:numId w:val="1"/>
        </w:numPr>
        <w:tabs>
          <w:tab w:val="left" w:pos="930"/>
        </w:tabs>
        <w:ind w:right="230" w:firstLine="0"/>
        <w:rPr>
          <w:sz w:val="24"/>
          <w:szCs w:val="24"/>
        </w:rPr>
      </w:pPr>
      <w:r w:rsidRPr="007363ED">
        <w:rPr>
          <w:sz w:val="24"/>
          <w:szCs w:val="24"/>
        </w:rPr>
        <w:t xml:space="preserve">Распоряжение Правительства РФ от 09.04.2016 № </w:t>
      </w:r>
      <w:r w:rsidRPr="007363ED">
        <w:rPr>
          <w:spacing w:val="2"/>
          <w:sz w:val="24"/>
          <w:szCs w:val="24"/>
        </w:rPr>
        <w:t xml:space="preserve">637-р </w:t>
      </w:r>
      <w:r w:rsidRPr="007363ED">
        <w:rPr>
          <w:sz w:val="24"/>
          <w:szCs w:val="24"/>
        </w:rPr>
        <w:t xml:space="preserve">«Об утверждении Концепции преподавания русского языка и литературы в </w:t>
      </w:r>
      <w:r w:rsidRPr="007363ED">
        <w:rPr>
          <w:spacing w:val="-12"/>
          <w:sz w:val="24"/>
          <w:szCs w:val="24"/>
        </w:rPr>
        <w:t>Российской</w:t>
      </w:r>
      <w:r w:rsidRPr="007363ED">
        <w:rPr>
          <w:spacing w:val="-24"/>
          <w:sz w:val="24"/>
          <w:szCs w:val="24"/>
        </w:rPr>
        <w:t xml:space="preserve"> </w:t>
      </w:r>
      <w:r w:rsidRPr="007363ED">
        <w:rPr>
          <w:spacing w:val="-12"/>
          <w:sz w:val="24"/>
          <w:szCs w:val="24"/>
        </w:rPr>
        <w:t>Федерации».</w:t>
      </w:r>
    </w:p>
    <w:p w:rsidR="00683C43" w:rsidRPr="007363ED" w:rsidRDefault="00683C43" w:rsidP="00683C43">
      <w:pPr>
        <w:pStyle w:val="1"/>
        <w:numPr>
          <w:ilvl w:val="0"/>
          <w:numId w:val="1"/>
        </w:numPr>
        <w:tabs>
          <w:tab w:val="left" w:pos="930"/>
        </w:tabs>
        <w:ind w:right="223" w:firstLine="0"/>
        <w:rPr>
          <w:sz w:val="24"/>
          <w:szCs w:val="24"/>
        </w:rPr>
      </w:pPr>
      <w:r w:rsidRPr="007363ED">
        <w:rPr>
          <w:sz w:val="24"/>
          <w:szCs w:val="24"/>
        </w:rPr>
        <w:t>Письмо Минобрнауки России от 09.10.2017 № ТС-945/08 «О реализации прав граждан на получение образования на родном</w:t>
      </w:r>
      <w:r w:rsidRPr="007363ED">
        <w:rPr>
          <w:spacing w:val="-18"/>
          <w:sz w:val="24"/>
          <w:szCs w:val="24"/>
        </w:rPr>
        <w:t xml:space="preserve"> </w:t>
      </w:r>
      <w:r w:rsidRPr="007363ED">
        <w:rPr>
          <w:sz w:val="24"/>
          <w:szCs w:val="24"/>
        </w:rPr>
        <w:t>языке».</w:t>
      </w:r>
    </w:p>
    <w:p w:rsidR="00683C43" w:rsidRPr="007363ED" w:rsidRDefault="00683C43" w:rsidP="00683C43">
      <w:pPr>
        <w:pStyle w:val="1"/>
        <w:numPr>
          <w:ilvl w:val="0"/>
          <w:numId w:val="1"/>
        </w:numPr>
        <w:tabs>
          <w:tab w:val="left" w:pos="930"/>
        </w:tabs>
        <w:ind w:right="227" w:firstLine="0"/>
        <w:rPr>
          <w:sz w:val="24"/>
          <w:szCs w:val="24"/>
        </w:rPr>
      </w:pPr>
      <w:r w:rsidRPr="007363ED">
        <w:rPr>
          <w:sz w:val="24"/>
          <w:szCs w:val="24"/>
        </w:rPr>
        <w:t>Письмо Департамента государственной политики в сфере общего образования от 6 декабря 2017 года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 по вопросу изучения государственных языков республик, находящихся в составе Российской</w:t>
      </w:r>
      <w:r w:rsidRPr="007363ED">
        <w:rPr>
          <w:spacing w:val="-5"/>
          <w:sz w:val="24"/>
          <w:szCs w:val="24"/>
        </w:rPr>
        <w:t xml:space="preserve"> </w:t>
      </w:r>
      <w:r w:rsidRPr="007363ED">
        <w:rPr>
          <w:sz w:val="24"/>
          <w:szCs w:val="24"/>
        </w:rPr>
        <w:t>Федерации».</w:t>
      </w:r>
    </w:p>
    <w:p w:rsidR="00683C43" w:rsidRPr="007363ED" w:rsidRDefault="00683C43" w:rsidP="00683C43">
      <w:pPr>
        <w:pStyle w:val="1"/>
        <w:numPr>
          <w:ilvl w:val="0"/>
          <w:numId w:val="1"/>
        </w:numPr>
        <w:tabs>
          <w:tab w:val="left" w:pos="930"/>
        </w:tabs>
        <w:ind w:right="224" w:firstLine="0"/>
        <w:rPr>
          <w:sz w:val="24"/>
          <w:szCs w:val="24"/>
        </w:rPr>
      </w:pPr>
      <w:r w:rsidRPr="007363ED">
        <w:rPr>
          <w:sz w:val="24"/>
          <w:szCs w:val="24"/>
        </w:rP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</w:t>
      </w:r>
      <w:r w:rsidRPr="007363ED">
        <w:rPr>
          <w:spacing w:val="-6"/>
          <w:sz w:val="24"/>
          <w:szCs w:val="24"/>
        </w:rPr>
        <w:t xml:space="preserve"> </w:t>
      </w:r>
      <w:r w:rsidRPr="007363ED">
        <w:rPr>
          <w:sz w:val="24"/>
          <w:szCs w:val="24"/>
        </w:rPr>
        <w:t>родного».</w:t>
      </w:r>
    </w:p>
    <w:p w:rsidR="00683C43" w:rsidRPr="007363ED" w:rsidRDefault="00683C43" w:rsidP="00683C43">
      <w:pPr>
        <w:pStyle w:val="1"/>
        <w:numPr>
          <w:ilvl w:val="0"/>
          <w:numId w:val="1"/>
        </w:numPr>
        <w:tabs>
          <w:tab w:val="left" w:pos="930"/>
        </w:tabs>
        <w:spacing w:before="67"/>
        <w:ind w:firstLine="0"/>
        <w:rPr>
          <w:sz w:val="24"/>
          <w:szCs w:val="24"/>
        </w:rPr>
      </w:pPr>
      <w:r w:rsidRPr="007363ED">
        <w:rPr>
          <w:sz w:val="24"/>
          <w:szCs w:val="24"/>
        </w:rPr>
        <w:t>Письмо Федеральной службы по надзору в сфере образования и науки от 20.06.2018 №05-192 «Об изучении родных языков из числа языков народов Российской</w:t>
      </w:r>
      <w:r w:rsidRPr="007363ED">
        <w:rPr>
          <w:spacing w:val="-5"/>
          <w:sz w:val="24"/>
          <w:szCs w:val="24"/>
        </w:rPr>
        <w:t xml:space="preserve"> </w:t>
      </w:r>
      <w:r w:rsidRPr="007363ED">
        <w:rPr>
          <w:sz w:val="24"/>
          <w:szCs w:val="24"/>
        </w:rPr>
        <w:t>Федерации».</w:t>
      </w:r>
    </w:p>
    <w:p w:rsidR="00683C43" w:rsidRPr="007363ED" w:rsidRDefault="00683C43" w:rsidP="00683C43">
      <w:pPr>
        <w:pStyle w:val="a3"/>
        <w:spacing w:before="2"/>
        <w:ind w:right="225"/>
        <w:jc w:val="both"/>
      </w:pPr>
      <w:r w:rsidRPr="007363ED">
        <w:t>Информация о федеральных нормативных документах на сайтах:</w:t>
      </w:r>
      <w:hyperlink r:id="rId9">
        <w:r w:rsidRPr="007363ED">
          <w:t xml:space="preserve"> http://mon.gov.ru/</w:t>
        </w:r>
      </w:hyperlink>
      <w:r w:rsidRPr="007363ED">
        <w:t xml:space="preserve"> (Министерство Образования РФ); </w:t>
      </w:r>
      <w:hyperlink r:id="rId10">
        <w:r w:rsidRPr="007363ED">
          <w:t>http://www.ed.gov.ru/</w:t>
        </w:r>
      </w:hyperlink>
      <w:r w:rsidRPr="007363ED">
        <w:t xml:space="preserve"> (Образовательный портал); </w:t>
      </w:r>
      <w:hyperlink r:id="rId11">
        <w:r w:rsidRPr="007363ED">
          <w:t>http://www.edu.ru/</w:t>
        </w:r>
      </w:hyperlink>
      <w:r w:rsidRPr="007363ED">
        <w:t xml:space="preserve"> (Единый государственный экзамен); </w:t>
      </w:r>
      <w:hyperlink r:id="rId12">
        <w:r w:rsidRPr="007363ED">
          <w:t xml:space="preserve">http://fipi.ru/ </w:t>
        </w:r>
      </w:hyperlink>
      <w:r w:rsidRPr="007363ED">
        <w:t>(ФИПИ).</w:t>
      </w:r>
    </w:p>
    <w:p w:rsidR="00683C43" w:rsidRPr="007363ED" w:rsidRDefault="00683C43" w:rsidP="00683C43">
      <w:pPr>
        <w:pStyle w:val="a3"/>
        <w:spacing w:before="1"/>
        <w:ind w:right="233" w:firstLine="707"/>
        <w:jc w:val="both"/>
      </w:pPr>
      <w:r w:rsidRPr="007363ED">
        <w:t>Согласно нормам статей 12 и 28 Федерального закона «Об образовании в Российской Федерации» образовательная организация наделена полномочиями по разработке и утверждению образовательных программ в соответствии с ФГОС ОО и с учетом примерных основных образовательных программ.</w:t>
      </w:r>
    </w:p>
    <w:p w:rsidR="00683C43" w:rsidRPr="007363ED" w:rsidRDefault="00683C43" w:rsidP="00683C43">
      <w:pPr>
        <w:jc w:val="both"/>
        <w:rPr>
          <w:rFonts w:ascii="Times New Roman" w:hAnsi="Times New Roman"/>
          <w:b/>
          <w:sz w:val="24"/>
          <w:szCs w:val="24"/>
        </w:rPr>
      </w:pPr>
    </w:p>
    <w:p w:rsidR="00683C43" w:rsidRPr="007363ED" w:rsidRDefault="001F0BF6" w:rsidP="00683C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683C43" w:rsidRPr="007363ED">
        <w:rPr>
          <w:rFonts w:ascii="Times New Roman" w:hAnsi="Times New Roman"/>
          <w:b/>
          <w:sz w:val="24"/>
          <w:szCs w:val="24"/>
        </w:rPr>
        <w:lastRenderedPageBreak/>
        <w:t>Для реализации рабочей программы «Родной</w:t>
      </w:r>
      <w:r w:rsidR="00683C43" w:rsidRPr="007363ED">
        <w:rPr>
          <w:rFonts w:ascii="Times New Roman" w:hAnsi="Times New Roman"/>
          <w:sz w:val="24"/>
          <w:szCs w:val="24"/>
        </w:rPr>
        <w:t xml:space="preserve"> (</w:t>
      </w:r>
      <w:r w:rsidR="00683C43" w:rsidRPr="007363ED">
        <w:rPr>
          <w:rFonts w:ascii="Times New Roman" w:hAnsi="Times New Roman"/>
          <w:b/>
          <w:sz w:val="24"/>
          <w:szCs w:val="24"/>
        </w:rPr>
        <w:t>русский) язык 5- 9 класс» используется УМК:</w:t>
      </w:r>
    </w:p>
    <w:p w:rsidR="00683C43" w:rsidRPr="007363ED" w:rsidRDefault="00683C43" w:rsidP="00683C43">
      <w:pPr>
        <w:pStyle w:val="Default"/>
        <w:jc w:val="both"/>
      </w:pPr>
      <w:r w:rsidRPr="007363ED">
        <w:t xml:space="preserve">О.М. Александрова, Л.А. </w:t>
      </w:r>
      <w:r w:rsidR="001F0BF6" w:rsidRPr="007363ED">
        <w:t>Вербицкая Русский</w:t>
      </w:r>
      <w:r w:rsidRPr="007363ED">
        <w:t xml:space="preserve"> родной язык (учебное пособие для общеобразовательных организаций) 5 класс</w:t>
      </w:r>
    </w:p>
    <w:p w:rsidR="00683C43" w:rsidRPr="007363ED" w:rsidRDefault="00683C43" w:rsidP="00683C43">
      <w:pPr>
        <w:pStyle w:val="Default"/>
        <w:jc w:val="both"/>
      </w:pPr>
      <w:r w:rsidRPr="007363ED">
        <w:t xml:space="preserve">О.М. Александрова, Л.А. </w:t>
      </w:r>
      <w:r w:rsidR="001F0BF6" w:rsidRPr="007363ED">
        <w:t>Вербицкая Русский</w:t>
      </w:r>
      <w:r w:rsidRPr="007363ED">
        <w:t xml:space="preserve"> родной язык (учебное пособие для общеобразовательных организаций) 6 класс</w:t>
      </w:r>
    </w:p>
    <w:p w:rsidR="00683C43" w:rsidRPr="007363ED" w:rsidRDefault="00683C43" w:rsidP="00683C43">
      <w:pPr>
        <w:pStyle w:val="Default"/>
        <w:jc w:val="both"/>
      </w:pPr>
      <w:r w:rsidRPr="007363ED">
        <w:t xml:space="preserve">О.М. Александрова, Л.А. </w:t>
      </w:r>
      <w:r w:rsidR="001F0BF6" w:rsidRPr="007363ED">
        <w:t>Вербицкая Русский</w:t>
      </w:r>
      <w:r w:rsidRPr="007363ED">
        <w:t xml:space="preserve"> родной язык (учебное пособие для общеобразовательных организаций) 7 класс</w:t>
      </w:r>
    </w:p>
    <w:p w:rsidR="00683C43" w:rsidRPr="007363ED" w:rsidRDefault="00683C43" w:rsidP="00683C43">
      <w:pPr>
        <w:pStyle w:val="Default"/>
        <w:jc w:val="both"/>
      </w:pPr>
      <w:r w:rsidRPr="007363ED">
        <w:t xml:space="preserve">О.М. Александрова, Л.А. </w:t>
      </w:r>
      <w:r w:rsidR="001F0BF6" w:rsidRPr="007363ED">
        <w:t>Вербицкая Русский</w:t>
      </w:r>
      <w:r w:rsidRPr="007363ED">
        <w:t xml:space="preserve"> родной язык (учебное пособие для общеобразовательных организаций) 8 класс</w:t>
      </w:r>
    </w:p>
    <w:p w:rsidR="00683C43" w:rsidRPr="007363ED" w:rsidRDefault="00683C43" w:rsidP="00683C43">
      <w:pPr>
        <w:pStyle w:val="Default"/>
        <w:jc w:val="both"/>
      </w:pPr>
      <w:r w:rsidRPr="007363ED">
        <w:t xml:space="preserve">О.М. Александрова, Л.А. </w:t>
      </w:r>
      <w:r w:rsidR="001F0BF6" w:rsidRPr="007363ED">
        <w:t>Вербицкая Русский</w:t>
      </w:r>
      <w:r w:rsidRPr="007363ED">
        <w:t xml:space="preserve"> родной язык (учебное пособие для общеобразовательных организаций) 9 класс</w:t>
      </w:r>
    </w:p>
    <w:p w:rsidR="00683C43" w:rsidRPr="007363ED" w:rsidRDefault="00683C43" w:rsidP="00683C43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83C43" w:rsidRPr="007363ED" w:rsidRDefault="00683C43" w:rsidP="00683C43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363ED">
        <w:rPr>
          <w:rFonts w:ascii="Times New Roman" w:eastAsia="Calibri" w:hAnsi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«Родной (русский) язык»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Личностные, метапредметные и предметные результаты освоения учебного предмета 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color w:val="000000"/>
          <w:sz w:val="24"/>
          <w:szCs w:val="24"/>
        </w:rPr>
        <w:t>Личностными результатами изучения предмета «Родной русский язык» являются следующие умения и качества: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color w:val="000000"/>
          <w:sz w:val="24"/>
          <w:szCs w:val="24"/>
        </w:rPr>
        <w:t>- эмоциональность; умение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осознавать</w:t>
      </w:r>
      <w:r w:rsidRPr="007363ED">
        <w:rPr>
          <w:rFonts w:ascii="Times New Roman" w:hAnsi="Times New Roman"/>
          <w:color w:val="000000"/>
          <w:sz w:val="24"/>
          <w:szCs w:val="24"/>
        </w:rPr>
        <w:t> и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определять</w:t>
      </w:r>
      <w:r w:rsidRPr="007363ED">
        <w:rPr>
          <w:rFonts w:ascii="Times New Roman" w:hAnsi="Times New Roman"/>
          <w:color w:val="000000"/>
          <w:sz w:val="24"/>
          <w:szCs w:val="24"/>
        </w:rPr>
        <w:t> (называть) свои эмоции;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7363ED">
        <w:rPr>
          <w:rFonts w:ascii="Times New Roman" w:hAnsi="Times New Roman"/>
          <w:color w:val="000000"/>
          <w:sz w:val="24"/>
          <w:szCs w:val="24"/>
        </w:rPr>
        <w:t> эмпатия – умение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осознавать</w:t>
      </w:r>
      <w:r w:rsidRPr="007363ED">
        <w:rPr>
          <w:rFonts w:ascii="Times New Roman" w:hAnsi="Times New Roman"/>
          <w:color w:val="000000"/>
          <w:sz w:val="24"/>
          <w:szCs w:val="24"/>
        </w:rPr>
        <w:t> и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определять</w:t>
      </w:r>
      <w:r w:rsidRPr="007363ED">
        <w:rPr>
          <w:rFonts w:ascii="Times New Roman" w:hAnsi="Times New Roman"/>
          <w:color w:val="000000"/>
          <w:sz w:val="24"/>
          <w:szCs w:val="24"/>
        </w:rPr>
        <w:t> эмоции других людей;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сочувствовать</w:t>
      </w:r>
      <w:r w:rsidRPr="007363ED">
        <w:rPr>
          <w:rFonts w:ascii="Times New Roman" w:hAnsi="Times New Roman"/>
          <w:color w:val="000000"/>
          <w:sz w:val="24"/>
          <w:szCs w:val="24"/>
        </w:rPr>
        <w:t> другим людям,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сопереживать</w:t>
      </w:r>
      <w:r w:rsidRPr="007363ED">
        <w:rPr>
          <w:rFonts w:ascii="Times New Roman" w:hAnsi="Times New Roman"/>
          <w:color w:val="000000"/>
          <w:sz w:val="24"/>
          <w:szCs w:val="24"/>
        </w:rPr>
        <w:t>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r w:rsidRPr="007363ED">
        <w:rPr>
          <w:rFonts w:ascii="Times New Roman" w:hAnsi="Times New Roman"/>
          <w:color w:val="000000"/>
          <w:sz w:val="24"/>
          <w:szCs w:val="24"/>
        </w:rPr>
        <w:t> чувство прекрасного – умение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чувствовать</w:t>
      </w:r>
      <w:r w:rsidRPr="007363ED">
        <w:rPr>
          <w:rFonts w:ascii="Times New Roman" w:hAnsi="Times New Roman"/>
          <w:color w:val="000000"/>
          <w:sz w:val="24"/>
          <w:szCs w:val="24"/>
        </w:rPr>
        <w:t> красоту и выразительность речи,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стремиться</w:t>
      </w:r>
      <w:r w:rsidRPr="007363ED">
        <w:rPr>
          <w:rFonts w:ascii="Times New Roman" w:hAnsi="Times New Roman"/>
          <w:color w:val="000000"/>
          <w:sz w:val="24"/>
          <w:szCs w:val="24"/>
        </w:rPr>
        <w:t> к совершенствованию собственной речи;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любовь и уважение</w:t>
      </w:r>
      <w:r w:rsidRPr="007363ED">
        <w:rPr>
          <w:rFonts w:ascii="Times New Roman" w:hAnsi="Times New Roman"/>
          <w:color w:val="000000"/>
          <w:sz w:val="24"/>
          <w:szCs w:val="24"/>
        </w:rPr>
        <w:t> к Отечеству, его языку, культуре;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color w:val="000000"/>
          <w:sz w:val="24"/>
          <w:szCs w:val="24"/>
        </w:rPr>
        <w:t>интерес к чтению, к ведению диалога с автором текста; потребность в чтении;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интерес</w:t>
      </w:r>
      <w:r w:rsidRPr="007363ED">
        <w:rPr>
          <w:rFonts w:ascii="Times New Roman" w:hAnsi="Times New Roman"/>
          <w:color w:val="000000"/>
          <w:sz w:val="24"/>
          <w:szCs w:val="24"/>
        </w:rPr>
        <w:t> к письму, к созданию собственных текстов, к письменной форме общения;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интерес </w:t>
      </w:r>
      <w:r w:rsidRPr="007363ED">
        <w:rPr>
          <w:rFonts w:ascii="Times New Roman" w:hAnsi="Times New Roman"/>
          <w:color w:val="000000"/>
          <w:sz w:val="24"/>
          <w:szCs w:val="24"/>
        </w:rPr>
        <w:t>к изучению языка;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осознание</w:t>
      </w:r>
      <w:r w:rsidRPr="007363ED">
        <w:rPr>
          <w:rFonts w:ascii="Times New Roman" w:hAnsi="Times New Roman"/>
          <w:color w:val="000000"/>
          <w:sz w:val="24"/>
          <w:szCs w:val="24"/>
        </w:rPr>
        <w:t> ответственности за произнесённое и написанное слово.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color w:val="000000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color w:val="000000"/>
          <w:sz w:val="24"/>
          <w:szCs w:val="24"/>
        </w:rPr>
        <w:t xml:space="preserve">Метапредметными результатами изучения курса </w:t>
      </w:r>
      <w:r w:rsidRPr="007363ED">
        <w:rPr>
          <w:rFonts w:ascii="Times New Roman" w:hAnsi="Times New Roman"/>
          <w:b/>
          <w:color w:val="000000"/>
          <w:sz w:val="24"/>
          <w:szCs w:val="24"/>
        </w:rPr>
        <w:t>«Родной (русский) язык»</w:t>
      </w:r>
      <w:r w:rsidRPr="007363ED">
        <w:rPr>
          <w:rFonts w:ascii="Times New Roman" w:hAnsi="Times New Roman"/>
          <w:color w:val="000000"/>
          <w:sz w:val="24"/>
          <w:szCs w:val="24"/>
        </w:rPr>
        <w:t xml:space="preserve"> является формирование универсальных учебных действий (УУД).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Регулятивные УУД: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 </w:t>
      </w:r>
      <w:r w:rsidRPr="007363ED">
        <w:rPr>
          <w:rFonts w:ascii="Times New Roman" w:hAnsi="Times New Roman"/>
          <w:color w:val="000000"/>
          <w:sz w:val="24"/>
          <w:szCs w:val="24"/>
        </w:rPr>
        <w:t>самостоятельно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формулировать</w:t>
      </w:r>
      <w:r w:rsidRPr="007363ED">
        <w:rPr>
          <w:rFonts w:ascii="Times New Roman" w:hAnsi="Times New Roman"/>
          <w:color w:val="000000"/>
          <w:sz w:val="24"/>
          <w:szCs w:val="24"/>
        </w:rPr>
        <w:t> тему и цели урока;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составлять план</w:t>
      </w:r>
      <w:r w:rsidRPr="007363ED">
        <w:rPr>
          <w:rFonts w:ascii="Times New Roman" w:hAnsi="Times New Roman"/>
          <w:color w:val="000000"/>
          <w:sz w:val="24"/>
          <w:szCs w:val="24"/>
        </w:rPr>
        <w:t> решения учебной проблемы совместно с учителем;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работать</w:t>
      </w:r>
      <w:r w:rsidRPr="007363ED">
        <w:rPr>
          <w:rFonts w:ascii="Times New Roman" w:hAnsi="Times New Roman"/>
          <w:color w:val="000000"/>
          <w:sz w:val="24"/>
          <w:szCs w:val="24"/>
        </w:rPr>
        <w:t> по плану, сверяя свои действия с целью,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корректировать</w:t>
      </w:r>
      <w:r w:rsidRPr="007363ED">
        <w:rPr>
          <w:rFonts w:ascii="Times New Roman" w:hAnsi="Times New Roman"/>
          <w:color w:val="000000"/>
          <w:sz w:val="24"/>
          <w:szCs w:val="24"/>
        </w:rPr>
        <w:t> свою деятельность;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color w:val="000000"/>
          <w:sz w:val="24"/>
          <w:szCs w:val="24"/>
        </w:rPr>
        <w:t>- в диалоге с учителем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вырабатывать</w:t>
      </w:r>
      <w:r w:rsidRPr="007363ED">
        <w:rPr>
          <w:rFonts w:ascii="Times New Roman" w:hAnsi="Times New Roman"/>
          <w:color w:val="000000"/>
          <w:sz w:val="24"/>
          <w:szCs w:val="24"/>
        </w:rPr>
        <w:t> критерии оценки и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определять</w:t>
      </w:r>
      <w:r w:rsidRPr="007363ED">
        <w:rPr>
          <w:rFonts w:ascii="Times New Roman" w:hAnsi="Times New Roman"/>
          <w:color w:val="000000"/>
          <w:sz w:val="24"/>
          <w:szCs w:val="24"/>
        </w:rPr>
        <w:t> степень успешности своей работы и работы других в соответствии с этими критериями.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color w:val="000000"/>
          <w:sz w:val="24"/>
          <w:szCs w:val="24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 УУД: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вычитывать</w:t>
      </w:r>
      <w:r w:rsidRPr="007363ED">
        <w:rPr>
          <w:rFonts w:ascii="Times New Roman" w:hAnsi="Times New Roman"/>
          <w:color w:val="000000"/>
          <w:sz w:val="24"/>
          <w:szCs w:val="24"/>
        </w:rPr>
        <w:t> все виды текстовой информации: фактуальную, подтекстовую, концептуальную;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пользоваться</w:t>
      </w:r>
      <w:r w:rsidRPr="007363ED">
        <w:rPr>
          <w:rFonts w:ascii="Times New Roman" w:hAnsi="Times New Roman"/>
          <w:color w:val="000000"/>
          <w:sz w:val="24"/>
          <w:szCs w:val="24"/>
        </w:rPr>
        <w:t> разными видами чтения: изучающим, просмотровым, ознакомительным;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извлекать</w:t>
      </w:r>
      <w:r w:rsidRPr="007363ED">
        <w:rPr>
          <w:rFonts w:ascii="Times New Roman" w:hAnsi="Times New Roman"/>
          <w:color w:val="000000"/>
          <w:sz w:val="24"/>
          <w:szCs w:val="24"/>
        </w:rPr>
        <w:t> информацию, представленную в разных формах (сплошной текст; несплошной текст – иллюстрация, таблица, схема);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перерабатывать</w:t>
      </w:r>
      <w:r w:rsidRPr="007363ED">
        <w:rPr>
          <w:rFonts w:ascii="Times New Roman" w:hAnsi="Times New Roman"/>
          <w:color w:val="000000"/>
          <w:sz w:val="24"/>
          <w:szCs w:val="24"/>
        </w:rPr>
        <w:t> и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преобразовывать</w:t>
      </w:r>
      <w:r w:rsidRPr="007363ED">
        <w:rPr>
          <w:rFonts w:ascii="Times New Roman" w:hAnsi="Times New Roman"/>
          <w:color w:val="000000"/>
          <w:sz w:val="24"/>
          <w:szCs w:val="24"/>
        </w:rPr>
        <w:t> информацию из одной формы в другую (составлять план, таблицу, схему);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пользоваться</w:t>
      </w:r>
      <w:r w:rsidRPr="007363ED">
        <w:rPr>
          <w:rFonts w:ascii="Times New Roman" w:hAnsi="Times New Roman"/>
          <w:color w:val="000000"/>
          <w:sz w:val="24"/>
          <w:szCs w:val="24"/>
        </w:rPr>
        <w:t> словарями, справочниками;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осуществлять</w:t>
      </w:r>
      <w:r w:rsidRPr="007363ED">
        <w:rPr>
          <w:rFonts w:ascii="Times New Roman" w:hAnsi="Times New Roman"/>
          <w:color w:val="000000"/>
          <w:sz w:val="24"/>
          <w:szCs w:val="24"/>
        </w:rPr>
        <w:t> анализ и синтез;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устанавливать</w:t>
      </w:r>
      <w:r w:rsidRPr="007363ED">
        <w:rPr>
          <w:rFonts w:ascii="Times New Roman" w:hAnsi="Times New Roman"/>
          <w:color w:val="000000"/>
          <w:sz w:val="24"/>
          <w:szCs w:val="24"/>
        </w:rPr>
        <w:t> причинно-следственные связи;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строить</w:t>
      </w:r>
      <w:r w:rsidRPr="007363ED">
        <w:rPr>
          <w:rFonts w:ascii="Times New Roman" w:hAnsi="Times New Roman"/>
          <w:color w:val="000000"/>
          <w:sz w:val="24"/>
          <w:szCs w:val="24"/>
        </w:rPr>
        <w:t> рассуждения;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color w:val="000000"/>
          <w:sz w:val="24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 УУД: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оформлять</w:t>
      </w:r>
      <w:r w:rsidRPr="007363ED">
        <w:rPr>
          <w:rFonts w:ascii="Times New Roman" w:hAnsi="Times New Roman"/>
          <w:color w:val="000000"/>
          <w:sz w:val="24"/>
          <w:szCs w:val="24"/>
        </w:rPr>
        <w:t> свои мысли в устной и письменной форме с учётом речевой ситуации;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- адекватно использовать</w:t>
      </w:r>
      <w:r w:rsidRPr="007363ED">
        <w:rPr>
          <w:rFonts w:ascii="Times New Roman" w:hAnsi="Times New Roman"/>
          <w:color w:val="000000"/>
          <w:sz w:val="24"/>
          <w:szCs w:val="24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высказывать </w:t>
      </w:r>
      <w:r w:rsidRPr="007363ED">
        <w:rPr>
          <w:rFonts w:ascii="Times New Roman" w:hAnsi="Times New Roman"/>
          <w:color w:val="000000"/>
          <w:sz w:val="24"/>
          <w:szCs w:val="24"/>
        </w:rPr>
        <w:t>и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обосновывать</w:t>
      </w:r>
      <w:r w:rsidRPr="007363ED">
        <w:rPr>
          <w:rFonts w:ascii="Times New Roman" w:hAnsi="Times New Roman"/>
          <w:color w:val="000000"/>
          <w:sz w:val="24"/>
          <w:szCs w:val="24"/>
        </w:rPr>
        <w:t> свою точку зрения;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слушать</w:t>
      </w:r>
      <w:r w:rsidRPr="007363ED">
        <w:rPr>
          <w:rFonts w:ascii="Times New Roman" w:hAnsi="Times New Roman"/>
          <w:color w:val="000000"/>
          <w:sz w:val="24"/>
          <w:szCs w:val="24"/>
        </w:rPr>
        <w:t> и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слышать</w:t>
      </w:r>
      <w:r w:rsidRPr="007363ED">
        <w:rPr>
          <w:rFonts w:ascii="Times New Roman" w:hAnsi="Times New Roman"/>
          <w:color w:val="000000"/>
          <w:sz w:val="24"/>
          <w:szCs w:val="24"/>
        </w:rPr>
        <w:t> других, пытаться принимать иную точку зрения, быть готовым корректировать свою точку зрения;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договариваться</w:t>
      </w:r>
      <w:r w:rsidRPr="007363ED">
        <w:rPr>
          <w:rFonts w:ascii="Times New Roman" w:hAnsi="Times New Roman"/>
          <w:color w:val="000000"/>
          <w:sz w:val="24"/>
          <w:szCs w:val="24"/>
        </w:rPr>
        <w:t> и приходить к общему решению в совместной деятельности;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задавать вопросы.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b/>
          <w:color w:val="000000"/>
          <w:sz w:val="24"/>
          <w:szCs w:val="24"/>
        </w:rPr>
        <w:t>Предметными результатами</w:t>
      </w:r>
      <w:r w:rsidRPr="007363ED">
        <w:rPr>
          <w:rFonts w:ascii="Times New Roman" w:hAnsi="Times New Roman"/>
          <w:color w:val="000000"/>
          <w:sz w:val="24"/>
          <w:szCs w:val="24"/>
        </w:rPr>
        <w:t xml:space="preserve"> изучения курса «Родной русский язык» является сформированность следующих умений: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произносить </w:t>
      </w:r>
      <w:r w:rsidRPr="007363ED">
        <w:rPr>
          <w:rFonts w:ascii="Times New Roman" w:hAnsi="Times New Roman"/>
          <w:color w:val="000000"/>
          <w:sz w:val="24"/>
          <w:szCs w:val="24"/>
        </w:rPr>
        <w:t>звуки речи в соответствии с нормами языка;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производить</w:t>
      </w:r>
      <w:r w:rsidRPr="007363ED">
        <w:rPr>
          <w:rFonts w:ascii="Times New Roman" w:hAnsi="Times New Roman"/>
          <w:color w:val="000000"/>
          <w:sz w:val="24"/>
          <w:szCs w:val="24"/>
        </w:rPr>
        <w:t> фонетический разбор, разбор по составу, морфологический разбор доступных слов;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правильно писать</w:t>
      </w:r>
      <w:r w:rsidRPr="007363ED">
        <w:rPr>
          <w:rFonts w:ascii="Times New Roman" w:hAnsi="Times New Roman"/>
          <w:color w:val="000000"/>
          <w:sz w:val="24"/>
          <w:szCs w:val="24"/>
        </w:rPr>
        <w:t> слова с изученными орфограммами;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видеть</w:t>
      </w:r>
      <w:r w:rsidRPr="007363ED">
        <w:rPr>
          <w:rFonts w:ascii="Times New Roman" w:hAnsi="Times New Roman"/>
          <w:color w:val="000000"/>
          <w:sz w:val="24"/>
          <w:szCs w:val="24"/>
        </w:rPr>
        <w:t> в словах изученные орфограммы с опорой на опознавательные признаки,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правильно писать</w:t>
      </w:r>
      <w:r w:rsidRPr="007363ED">
        <w:rPr>
          <w:rFonts w:ascii="Times New Roman" w:hAnsi="Times New Roman"/>
          <w:color w:val="000000"/>
          <w:sz w:val="24"/>
          <w:szCs w:val="24"/>
        </w:rPr>
        <w:t> слова с изученными орфограммами,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графически обозначать</w:t>
      </w:r>
      <w:r w:rsidRPr="007363ED">
        <w:rPr>
          <w:rFonts w:ascii="Times New Roman" w:hAnsi="Times New Roman"/>
          <w:color w:val="000000"/>
          <w:sz w:val="24"/>
          <w:szCs w:val="24"/>
        </w:rPr>
        <w:t> орфограммы, указывать условия выбора орфограмм (фонетические и морфологические);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находить </w:t>
      </w:r>
      <w:r w:rsidRPr="007363ED">
        <w:rPr>
          <w:rFonts w:ascii="Times New Roman" w:hAnsi="Times New Roman"/>
          <w:color w:val="000000"/>
          <w:sz w:val="24"/>
          <w:szCs w:val="24"/>
        </w:rPr>
        <w:t>и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 исправлять</w:t>
      </w:r>
      <w:r w:rsidRPr="007363ED">
        <w:rPr>
          <w:rFonts w:ascii="Times New Roman" w:hAnsi="Times New Roman"/>
          <w:color w:val="000000"/>
          <w:sz w:val="24"/>
          <w:szCs w:val="24"/>
        </w:rPr>
        <w:t> ошибки в словах с изученными орфограммами;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пользоваться</w:t>
      </w:r>
      <w:r w:rsidRPr="007363ED">
        <w:rPr>
          <w:rFonts w:ascii="Times New Roman" w:hAnsi="Times New Roman"/>
          <w:color w:val="000000"/>
          <w:sz w:val="24"/>
          <w:szCs w:val="24"/>
        </w:rPr>
        <w:t> толковым словарём;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практически различать</w:t>
      </w:r>
      <w:r w:rsidRPr="007363ED">
        <w:rPr>
          <w:rFonts w:ascii="Times New Roman" w:hAnsi="Times New Roman"/>
          <w:color w:val="000000"/>
          <w:sz w:val="24"/>
          <w:szCs w:val="24"/>
        </w:rPr>
        <w:t> многозначные слова, видеть в тексте синонимы и антонимы, подбирать синонимы и антонимы к данным словам;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различать</w:t>
      </w:r>
      <w:r w:rsidRPr="007363ED">
        <w:rPr>
          <w:rFonts w:ascii="Times New Roman" w:hAnsi="Times New Roman"/>
          <w:color w:val="000000"/>
          <w:sz w:val="24"/>
          <w:szCs w:val="24"/>
        </w:rPr>
        <w:t> простое предложение с однородными членами и сложное предложение из двух частей (с союзами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и, а, но</w:t>
      </w:r>
      <w:r w:rsidRPr="007363ED">
        <w:rPr>
          <w:rFonts w:ascii="Times New Roman" w:hAnsi="Times New Roman"/>
          <w:color w:val="000000"/>
          <w:sz w:val="24"/>
          <w:szCs w:val="24"/>
        </w:rPr>
        <w:t> или без союзов);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ставить запятые</w:t>
      </w:r>
      <w:r w:rsidRPr="007363ED">
        <w:rPr>
          <w:rFonts w:ascii="Times New Roman" w:hAnsi="Times New Roman"/>
          <w:color w:val="000000"/>
          <w:sz w:val="24"/>
          <w:szCs w:val="24"/>
        </w:rPr>
        <w:t> в простых предложениях с однородными членами (без союзов, с союзами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и, а, но</w:t>
      </w:r>
      <w:r w:rsidRPr="007363ED">
        <w:rPr>
          <w:rFonts w:ascii="Times New Roman" w:hAnsi="Times New Roman"/>
          <w:color w:val="000000"/>
          <w:sz w:val="24"/>
          <w:szCs w:val="24"/>
        </w:rPr>
        <w:t>), в сложных предложениях из двух частей (без союзов, с союзами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и, а, но</w:t>
      </w:r>
      <w:r w:rsidRPr="007363ED">
        <w:rPr>
          <w:rFonts w:ascii="Times New Roman" w:hAnsi="Times New Roman"/>
          <w:color w:val="000000"/>
          <w:sz w:val="24"/>
          <w:szCs w:val="24"/>
        </w:rPr>
        <w:t>),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оформлять</w:t>
      </w:r>
      <w:r w:rsidRPr="007363ED">
        <w:rPr>
          <w:rFonts w:ascii="Times New Roman" w:hAnsi="Times New Roman"/>
          <w:color w:val="000000"/>
          <w:sz w:val="24"/>
          <w:szCs w:val="24"/>
        </w:rPr>
        <w:t> на письме предложения с прямой речью (слова автора плюс прямая речь);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производить</w:t>
      </w:r>
      <w:r w:rsidRPr="007363ED">
        <w:rPr>
          <w:rFonts w:ascii="Times New Roman" w:hAnsi="Times New Roman"/>
          <w:color w:val="000000"/>
          <w:sz w:val="24"/>
          <w:szCs w:val="24"/>
        </w:rPr>
        <w:t> синтаксический разбор простого и сложного предложения в рамках изученного;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разбирать </w:t>
      </w:r>
      <w:r w:rsidRPr="007363ED">
        <w:rPr>
          <w:rFonts w:ascii="Times New Roman" w:hAnsi="Times New Roman"/>
          <w:color w:val="000000"/>
          <w:sz w:val="24"/>
          <w:szCs w:val="24"/>
        </w:rPr>
        <w:t>доступные слова по составу;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подбирать</w:t>
      </w:r>
      <w:r w:rsidRPr="007363ED">
        <w:rPr>
          <w:rFonts w:ascii="Times New Roman" w:hAnsi="Times New Roman"/>
          <w:color w:val="000000"/>
          <w:sz w:val="24"/>
          <w:szCs w:val="24"/>
        </w:rPr>
        <w:t> однокоренные слова, </w:t>
      </w: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образовывать</w:t>
      </w:r>
      <w:r w:rsidRPr="007363ED">
        <w:rPr>
          <w:rFonts w:ascii="Times New Roman" w:hAnsi="Times New Roman"/>
          <w:color w:val="000000"/>
          <w:sz w:val="24"/>
          <w:szCs w:val="24"/>
        </w:rPr>
        <w:t> существительные и прилагательные с помощью суффиксов, глаголы с помощью приставок;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писать</w:t>
      </w:r>
      <w:r w:rsidRPr="007363ED">
        <w:rPr>
          <w:rFonts w:ascii="Times New Roman" w:hAnsi="Times New Roman"/>
          <w:color w:val="000000"/>
          <w:sz w:val="24"/>
          <w:szCs w:val="24"/>
        </w:rPr>
        <w:t> 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читать</w:t>
      </w:r>
      <w:r w:rsidRPr="007363ED">
        <w:rPr>
          <w:rFonts w:ascii="Times New Roman" w:hAnsi="Times New Roman"/>
          <w:color w:val="000000"/>
          <w:sz w:val="24"/>
          <w:szCs w:val="24"/>
        </w:rPr>
        <w:t> 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683C43" w:rsidRPr="007363ED" w:rsidRDefault="00683C43" w:rsidP="00683C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i/>
          <w:iCs/>
          <w:color w:val="000000"/>
          <w:sz w:val="24"/>
          <w:szCs w:val="24"/>
        </w:rPr>
        <w:t>- воспринимать</w:t>
      </w:r>
      <w:r w:rsidRPr="007363ED">
        <w:rPr>
          <w:rFonts w:ascii="Times New Roman" w:hAnsi="Times New Roman"/>
          <w:color w:val="000000"/>
          <w:sz w:val="24"/>
          <w:szCs w:val="24"/>
        </w:rPr>
        <w:t> на слух высказывания, выделять на слух тему текста, ключевые слова;</w:t>
      </w:r>
    </w:p>
    <w:p w:rsidR="00683C43" w:rsidRPr="007363ED" w:rsidRDefault="00683C43" w:rsidP="00683C43">
      <w:pPr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eastAsia="Calibri" w:hAnsi="Times New Roman"/>
          <w:i/>
          <w:iCs/>
          <w:color w:val="000000"/>
          <w:sz w:val="24"/>
          <w:szCs w:val="24"/>
        </w:rPr>
        <w:t>- создавать</w:t>
      </w:r>
      <w:r w:rsidRPr="007363ED">
        <w:rPr>
          <w:rFonts w:ascii="Times New Roman" w:eastAsia="Calibri" w:hAnsi="Times New Roman"/>
          <w:color w:val="000000"/>
          <w:sz w:val="24"/>
          <w:szCs w:val="24"/>
        </w:rPr>
        <w:t> связные устные высказывания на грамматическую и иную тему</w:t>
      </w:r>
      <w:r w:rsidRPr="007363ED">
        <w:rPr>
          <w:rFonts w:ascii="Times New Roman" w:hAnsi="Times New Roman"/>
          <w:sz w:val="24"/>
          <w:szCs w:val="24"/>
        </w:rPr>
        <w:t>.</w:t>
      </w:r>
    </w:p>
    <w:p w:rsidR="00683C43" w:rsidRPr="007363ED" w:rsidRDefault="001F0BF6" w:rsidP="00683C43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683C43" w:rsidRPr="007363ED"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683C43" w:rsidRPr="007363ED" w:rsidRDefault="00683C43" w:rsidP="00683C43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Родной (русский) язык</w:t>
      </w:r>
    </w:p>
    <w:p w:rsidR="00683C43" w:rsidRPr="007363ED" w:rsidRDefault="00683C43" w:rsidP="00683C43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7363ED">
        <w:rPr>
          <w:bCs/>
          <w:color w:val="000000"/>
        </w:rPr>
        <w:t>«</w:t>
      </w:r>
      <w:r w:rsidRPr="007363ED">
        <w:t xml:space="preserve">Родной (русский) язык </w:t>
      </w:r>
      <w:r w:rsidRPr="007363ED">
        <w:rPr>
          <w:bCs/>
          <w:color w:val="000000"/>
        </w:rPr>
        <w:t>5 класс»</w:t>
      </w:r>
    </w:p>
    <w:p w:rsidR="00683C43" w:rsidRPr="007363ED" w:rsidRDefault="00683C43" w:rsidP="00683C43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7363ED">
        <w:rPr>
          <w:b/>
          <w:bCs/>
          <w:color w:val="000000"/>
        </w:rPr>
        <w:t xml:space="preserve"> (34 часа, 1 час  в неделю)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5 Класс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Раздел 1. Язык и культура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Бабарихой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 xml:space="preserve">Ознакомление с историей и этимологией некоторых слов. 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</w:t>
      </w:r>
      <w:r w:rsidRPr="007363ED">
        <w:rPr>
          <w:rFonts w:ascii="Times New Roman" w:hAnsi="Times New Roman"/>
          <w:sz w:val="24"/>
          <w:szCs w:val="24"/>
        </w:rPr>
        <w:lastRenderedPageBreak/>
        <w:t>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 xml:space="preserve">Общеизвестные старинные русские города. Происхождение их названий.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Раздел 2. Культура речи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7363ED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Омографы: ударение как маркёр смысла слова</w:t>
      </w:r>
      <w:r w:rsidRPr="007363ED">
        <w:rPr>
          <w:rFonts w:ascii="Times New Roman" w:hAnsi="Times New Roman"/>
          <w:i/>
          <w:sz w:val="24"/>
          <w:szCs w:val="24"/>
        </w:rPr>
        <w:t>: пАрить — парИть, рОжки — рожкИ, пОлки — полкИ, Атлас — атлАс.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Роль звукописи в художественном тексте.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7363ED">
        <w:rPr>
          <w:rFonts w:ascii="Times New Roman" w:hAnsi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Лексические нормы употребления имён существительных, прилагательных, глаголов современном русском литературном языке.Стилистические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lastRenderedPageBreak/>
        <w:t xml:space="preserve">Основные грамматические нормы современного русского литературного языка. </w:t>
      </w:r>
      <w:r w:rsidRPr="007363ED">
        <w:rPr>
          <w:rFonts w:ascii="Times New Roman" w:hAnsi="Times New Roman"/>
          <w:sz w:val="24"/>
          <w:szCs w:val="24"/>
        </w:rPr>
        <w:t>Категория рода: род заимствованных несклоняемых имен существительных (</w:t>
      </w:r>
      <w:r w:rsidRPr="007363ED">
        <w:rPr>
          <w:rFonts w:ascii="Times New Roman" w:hAnsi="Times New Roman"/>
          <w:i/>
          <w:sz w:val="24"/>
          <w:szCs w:val="24"/>
        </w:rPr>
        <w:t>шимпанзе, колибри, евро, авеню, салями, коммюнике</w:t>
      </w:r>
      <w:r w:rsidRPr="007363ED">
        <w:rPr>
          <w:rFonts w:ascii="Times New Roman" w:hAnsi="Times New Roman"/>
          <w:sz w:val="24"/>
          <w:szCs w:val="24"/>
        </w:rPr>
        <w:t>); род сложных существительных (плащ-палатка, диван-кровать, музей-квартира);род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r w:rsidRPr="007363ED">
        <w:rPr>
          <w:rFonts w:ascii="Times New Roman" w:hAnsi="Times New Roman"/>
          <w:i/>
          <w:sz w:val="24"/>
          <w:szCs w:val="24"/>
        </w:rPr>
        <w:t>–а(-я), -ы(и)</w:t>
      </w:r>
      <w:r w:rsidRPr="007363ED">
        <w:rPr>
          <w:rFonts w:ascii="Times New Roman" w:hAnsi="Times New Roman"/>
          <w:sz w:val="24"/>
          <w:szCs w:val="24"/>
        </w:rPr>
        <w:t xml:space="preserve">‚ различающиеся по смыслу: </w:t>
      </w:r>
      <w:r w:rsidRPr="007363ED">
        <w:rPr>
          <w:rFonts w:ascii="Times New Roman" w:hAnsi="Times New Roman"/>
          <w:i/>
          <w:sz w:val="24"/>
          <w:szCs w:val="24"/>
        </w:rPr>
        <w:t>корпуса</w:t>
      </w:r>
      <w:r w:rsidRPr="007363ED">
        <w:rPr>
          <w:rFonts w:ascii="Times New Roman" w:hAnsi="Times New Roman"/>
          <w:sz w:val="24"/>
          <w:szCs w:val="24"/>
        </w:rPr>
        <w:t xml:space="preserve"> (здания, войсковые соединения) – </w:t>
      </w:r>
      <w:r w:rsidRPr="007363ED">
        <w:rPr>
          <w:rFonts w:ascii="Times New Roman" w:hAnsi="Times New Roman"/>
          <w:i/>
          <w:sz w:val="24"/>
          <w:szCs w:val="24"/>
        </w:rPr>
        <w:t>корпусы</w:t>
      </w:r>
      <w:r w:rsidRPr="007363ED">
        <w:rPr>
          <w:rFonts w:ascii="Times New Roman" w:hAnsi="Times New Roman"/>
          <w:sz w:val="24"/>
          <w:szCs w:val="24"/>
        </w:rPr>
        <w:t xml:space="preserve"> (туловища); </w:t>
      </w:r>
      <w:r w:rsidRPr="007363ED">
        <w:rPr>
          <w:rFonts w:ascii="Times New Roman" w:hAnsi="Times New Roman"/>
          <w:i/>
          <w:sz w:val="24"/>
          <w:szCs w:val="24"/>
        </w:rPr>
        <w:t>образа</w:t>
      </w:r>
      <w:r w:rsidRPr="007363ED">
        <w:rPr>
          <w:rFonts w:ascii="Times New Roman" w:hAnsi="Times New Roman"/>
          <w:sz w:val="24"/>
          <w:szCs w:val="24"/>
        </w:rPr>
        <w:t xml:space="preserve"> (иконы) – </w:t>
      </w:r>
      <w:r w:rsidRPr="007363ED">
        <w:rPr>
          <w:rFonts w:ascii="Times New Roman" w:hAnsi="Times New Roman"/>
          <w:i/>
          <w:sz w:val="24"/>
          <w:szCs w:val="24"/>
        </w:rPr>
        <w:t>образы</w:t>
      </w:r>
      <w:r w:rsidRPr="007363ED">
        <w:rPr>
          <w:rFonts w:ascii="Times New Roman" w:hAnsi="Times New Roman"/>
          <w:sz w:val="24"/>
          <w:szCs w:val="24"/>
        </w:rPr>
        <w:t xml:space="preserve"> (литературные); </w:t>
      </w:r>
      <w:r w:rsidRPr="007363ED">
        <w:rPr>
          <w:rFonts w:ascii="Times New Roman" w:hAnsi="Times New Roman"/>
          <w:i/>
          <w:sz w:val="24"/>
          <w:szCs w:val="24"/>
        </w:rPr>
        <w:t>кондуктора</w:t>
      </w:r>
      <w:r w:rsidRPr="007363ED">
        <w:rPr>
          <w:rFonts w:ascii="Times New Roman" w:hAnsi="Times New Roman"/>
          <w:sz w:val="24"/>
          <w:szCs w:val="24"/>
        </w:rPr>
        <w:t xml:space="preserve"> (работники транспорта) – </w:t>
      </w:r>
      <w:r w:rsidRPr="007363ED">
        <w:rPr>
          <w:rFonts w:ascii="Times New Roman" w:hAnsi="Times New Roman"/>
          <w:i/>
          <w:sz w:val="24"/>
          <w:szCs w:val="24"/>
        </w:rPr>
        <w:t>кондукторы</w:t>
      </w:r>
      <w:r w:rsidRPr="007363ED">
        <w:rPr>
          <w:rFonts w:ascii="Times New Roman" w:hAnsi="Times New Roman"/>
          <w:sz w:val="24"/>
          <w:szCs w:val="24"/>
        </w:rPr>
        <w:t xml:space="preserve"> (приспособление в технике); </w:t>
      </w:r>
      <w:r w:rsidRPr="007363ED">
        <w:rPr>
          <w:rFonts w:ascii="Times New Roman" w:hAnsi="Times New Roman"/>
          <w:i/>
          <w:sz w:val="24"/>
          <w:szCs w:val="24"/>
        </w:rPr>
        <w:t>меха</w:t>
      </w:r>
      <w:r w:rsidRPr="007363ED">
        <w:rPr>
          <w:rFonts w:ascii="Times New Roman" w:hAnsi="Times New Roman"/>
          <w:sz w:val="24"/>
          <w:szCs w:val="24"/>
        </w:rPr>
        <w:t xml:space="preserve"> (выделанные шкуры) – </w:t>
      </w:r>
      <w:r w:rsidRPr="007363ED">
        <w:rPr>
          <w:rFonts w:ascii="Times New Roman" w:hAnsi="Times New Roman"/>
          <w:i/>
          <w:sz w:val="24"/>
          <w:szCs w:val="24"/>
        </w:rPr>
        <w:t xml:space="preserve">мехи </w:t>
      </w:r>
      <w:r w:rsidRPr="007363ED">
        <w:rPr>
          <w:rFonts w:ascii="Times New Roman" w:hAnsi="Times New Roman"/>
          <w:sz w:val="24"/>
          <w:szCs w:val="24"/>
        </w:rPr>
        <w:t>(кузнечные); соболя (меха) –</w:t>
      </w:r>
      <w:r w:rsidRPr="007363ED">
        <w:rPr>
          <w:rFonts w:ascii="Times New Roman" w:hAnsi="Times New Roman"/>
          <w:i/>
          <w:sz w:val="24"/>
          <w:szCs w:val="24"/>
        </w:rPr>
        <w:t>соболи</w:t>
      </w:r>
      <w:r w:rsidRPr="007363ED">
        <w:rPr>
          <w:rFonts w:ascii="Times New Roman" w:hAnsi="Times New Roman"/>
          <w:sz w:val="24"/>
          <w:szCs w:val="24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363ED">
        <w:rPr>
          <w:rFonts w:ascii="Times New Roman" w:hAnsi="Times New Roman"/>
          <w:i/>
          <w:sz w:val="24"/>
          <w:szCs w:val="24"/>
        </w:rPr>
        <w:t>токари – токаря, цехи – цеха, выборы – выбора, тракторы – трактора и др.</w:t>
      </w:r>
      <w:r w:rsidRPr="007363ED">
        <w:rPr>
          <w:rFonts w:ascii="Times New Roman" w:hAnsi="Times New Roman"/>
          <w:sz w:val="24"/>
          <w:szCs w:val="24"/>
        </w:rPr>
        <w:t xml:space="preserve">).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Речевой этикет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Раздел 3. Речь. Речевая деятельность. Текст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683C43" w:rsidRPr="007363ED" w:rsidRDefault="00683C43" w:rsidP="00683C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363ED">
        <w:rPr>
          <w:rFonts w:ascii="Times New Roman" w:hAnsi="Times New Roman"/>
          <w:color w:val="000000"/>
          <w:sz w:val="24"/>
          <w:szCs w:val="24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 xml:space="preserve">Интонация и жесты. Формы речи: монолог и диалог.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 xml:space="preserve">Функциональные разновидности языка.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Учебно-научный стиль. План ответа на уроке, план текста.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Девиз, слоган.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Язык художественной литературы. Литературная сказка. Рассказ.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lastRenderedPageBreak/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683C43" w:rsidRPr="007363ED" w:rsidRDefault="00683C43" w:rsidP="00683C43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Родной (русский) язык</w:t>
      </w:r>
    </w:p>
    <w:p w:rsidR="00683C43" w:rsidRPr="007363ED" w:rsidRDefault="00683C43" w:rsidP="00683C43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7363ED">
        <w:rPr>
          <w:b/>
          <w:bCs/>
          <w:color w:val="000000"/>
        </w:rPr>
        <w:t>«</w:t>
      </w:r>
      <w:r w:rsidRPr="007363ED">
        <w:rPr>
          <w:b/>
        </w:rPr>
        <w:t xml:space="preserve">Родной (русский) язык </w:t>
      </w:r>
      <w:r w:rsidRPr="007363ED">
        <w:rPr>
          <w:b/>
          <w:bCs/>
          <w:color w:val="000000"/>
        </w:rPr>
        <w:t>6 класс»</w:t>
      </w:r>
    </w:p>
    <w:p w:rsidR="00683C43" w:rsidRPr="007363ED" w:rsidRDefault="00683C43" w:rsidP="00683C43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7363ED">
        <w:rPr>
          <w:b/>
          <w:bCs/>
          <w:color w:val="000000"/>
        </w:rPr>
        <w:t xml:space="preserve"> (34 часа, 1 час в неделю)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Раздел 1. Язык и культура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Раздел 2. Культура речи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7363ED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7363ED">
        <w:rPr>
          <w:rFonts w:ascii="Times New Roman" w:hAnsi="Times New Roman"/>
          <w:b/>
          <w:sz w:val="24"/>
          <w:szCs w:val="24"/>
        </w:rPr>
        <w:t>и</w:t>
      </w:r>
      <w:r w:rsidRPr="007363ED">
        <w:rPr>
          <w:rFonts w:ascii="Times New Roman" w:hAnsi="Times New Roman"/>
          <w:sz w:val="24"/>
          <w:szCs w:val="24"/>
        </w:rPr>
        <w:t>ть, включ</w:t>
      </w:r>
      <w:r w:rsidRPr="007363ED">
        <w:rPr>
          <w:rFonts w:ascii="Times New Roman" w:hAnsi="Times New Roman"/>
          <w:b/>
          <w:sz w:val="24"/>
          <w:szCs w:val="24"/>
        </w:rPr>
        <w:t>и</w:t>
      </w:r>
      <w:r w:rsidRPr="007363ED">
        <w:rPr>
          <w:rFonts w:ascii="Times New Roman" w:hAnsi="Times New Roman"/>
          <w:sz w:val="24"/>
          <w:szCs w:val="24"/>
        </w:rPr>
        <w:t>ть и др. Варианты ударения внутри нормы: б</w:t>
      </w:r>
      <w:r w:rsidRPr="007363ED">
        <w:rPr>
          <w:rFonts w:ascii="Times New Roman" w:hAnsi="Times New Roman"/>
          <w:b/>
          <w:sz w:val="24"/>
          <w:szCs w:val="24"/>
        </w:rPr>
        <w:t>а</w:t>
      </w:r>
      <w:r w:rsidRPr="007363ED">
        <w:rPr>
          <w:rFonts w:ascii="Times New Roman" w:hAnsi="Times New Roman"/>
          <w:sz w:val="24"/>
          <w:szCs w:val="24"/>
        </w:rPr>
        <w:t>ловать – балов</w:t>
      </w:r>
      <w:r w:rsidRPr="007363ED">
        <w:rPr>
          <w:rFonts w:ascii="Times New Roman" w:hAnsi="Times New Roman"/>
          <w:b/>
          <w:sz w:val="24"/>
          <w:szCs w:val="24"/>
        </w:rPr>
        <w:t>а</w:t>
      </w:r>
      <w:r w:rsidRPr="007363ED">
        <w:rPr>
          <w:rFonts w:ascii="Times New Roman" w:hAnsi="Times New Roman"/>
          <w:sz w:val="24"/>
          <w:szCs w:val="24"/>
        </w:rPr>
        <w:t>ть, обесп</w:t>
      </w:r>
      <w:r w:rsidRPr="007363ED">
        <w:rPr>
          <w:rFonts w:ascii="Times New Roman" w:hAnsi="Times New Roman"/>
          <w:b/>
          <w:sz w:val="24"/>
          <w:szCs w:val="24"/>
        </w:rPr>
        <w:t>е</w:t>
      </w:r>
      <w:r w:rsidRPr="007363ED">
        <w:rPr>
          <w:rFonts w:ascii="Times New Roman" w:hAnsi="Times New Roman"/>
          <w:sz w:val="24"/>
          <w:szCs w:val="24"/>
        </w:rPr>
        <w:t>чение – обеспеч</w:t>
      </w:r>
      <w:r w:rsidRPr="007363ED">
        <w:rPr>
          <w:rFonts w:ascii="Times New Roman" w:hAnsi="Times New Roman"/>
          <w:b/>
          <w:sz w:val="24"/>
          <w:szCs w:val="24"/>
        </w:rPr>
        <w:t>е</w:t>
      </w:r>
      <w:r w:rsidRPr="007363ED">
        <w:rPr>
          <w:rFonts w:ascii="Times New Roman" w:hAnsi="Times New Roman"/>
          <w:sz w:val="24"/>
          <w:szCs w:val="24"/>
        </w:rPr>
        <w:t>ние.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7363ED">
        <w:rPr>
          <w:rFonts w:ascii="Times New Roman" w:hAnsi="Times New Roman"/>
          <w:sz w:val="24"/>
          <w:szCs w:val="24"/>
        </w:rPr>
        <w:t>Синонимы и точность речи. Смысловые‚ стилистические особенности  употребления синонимов.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lastRenderedPageBreak/>
        <w:t>Лексические омонимы и точность речи. Смысловые‚ стилистические особенности  употребления лексических омонимов.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7363ED">
        <w:rPr>
          <w:rFonts w:ascii="Times New Roman" w:hAnsi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7363ED">
        <w:rPr>
          <w:rFonts w:ascii="Times New Roman" w:hAnsi="Times New Roman"/>
          <w:i/>
          <w:sz w:val="24"/>
          <w:szCs w:val="24"/>
        </w:rPr>
        <w:t>-а/-я</w:t>
      </w:r>
      <w:r w:rsidRPr="007363ED">
        <w:rPr>
          <w:rFonts w:ascii="Times New Roman" w:hAnsi="Times New Roman"/>
          <w:sz w:val="24"/>
          <w:szCs w:val="24"/>
        </w:rPr>
        <w:t xml:space="preserve"> и -</w:t>
      </w:r>
      <w:r w:rsidRPr="007363ED">
        <w:rPr>
          <w:rFonts w:ascii="Times New Roman" w:hAnsi="Times New Roman"/>
          <w:i/>
          <w:sz w:val="24"/>
          <w:szCs w:val="24"/>
        </w:rPr>
        <w:t>ы/-и</w:t>
      </w:r>
      <w:r w:rsidRPr="007363ED">
        <w:rPr>
          <w:rFonts w:ascii="Times New Roman" w:hAnsi="Times New Roman"/>
          <w:sz w:val="24"/>
          <w:szCs w:val="24"/>
        </w:rPr>
        <w:t xml:space="preserve"> (</w:t>
      </w:r>
      <w:r w:rsidRPr="007363ED">
        <w:rPr>
          <w:rFonts w:ascii="Times New Roman" w:hAnsi="Times New Roman"/>
          <w:i/>
          <w:sz w:val="24"/>
          <w:szCs w:val="24"/>
        </w:rPr>
        <w:t>директора, договоры</w:t>
      </w:r>
      <w:r w:rsidRPr="007363ED">
        <w:rPr>
          <w:rFonts w:ascii="Times New Roman" w:hAnsi="Times New Roman"/>
          <w:sz w:val="24"/>
          <w:szCs w:val="24"/>
        </w:rPr>
        <w:t xml:space="preserve">); род.п. мн.ч. существительных м. и ср.р. с нулевым окончанием и окончанием </w:t>
      </w:r>
      <w:r w:rsidRPr="007363ED">
        <w:rPr>
          <w:rFonts w:ascii="Times New Roman" w:hAnsi="Times New Roman"/>
          <w:i/>
          <w:sz w:val="24"/>
          <w:szCs w:val="24"/>
        </w:rPr>
        <w:t>–ов</w:t>
      </w:r>
      <w:r w:rsidRPr="007363ED">
        <w:rPr>
          <w:rFonts w:ascii="Times New Roman" w:hAnsi="Times New Roman"/>
          <w:sz w:val="24"/>
          <w:szCs w:val="24"/>
        </w:rPr>
        <w:t xml:space="preserve"> (</w:t>
      </w:r>
      <w:r w:rsidRPr="007363ED">
        <w:rPr>
          <w:rFonts w:ascii="Times New Roman" w:hAnsi="Times New Roman"/>
          <w:i/>
          <w:sz w:val="24"/>
          <w:szCs w:val="24"/>
        </w:rPr>
        <w:t>баклажанов, яблок, гектаров, носков, чулок</w:t>
      </w:r>
      <w:r w:rsidRPr="007363ED">
        <w:rPr>
          <w:rFonts w:ascii="Times New Roman" w:hAnsi="Times New Roman"/>
          <w:sz w:val="24"/>
          <w:szCs w:val="24"/>
        </w:rPr>
        <w:t xml:space="preserve">); род.п. мн.ч. существительных ж.р. на </w:t>
      </w:r>
      <w:r w:rsidRPr="007363ED">
        <w:rPr>
          <w:rFonts w:ascii="Times New Roman" w:hAnsi="Times New Roman"/>
          <w:i/>
          <w:sz w:val="24"/>
          <w:szCs w:val="24"/>
        </w:rPr>
        <w:t>–ня</w:t>
      </w:r>
      <w:r w:rsidRPr="007363ED">
        <w:rPr>
          <w:rFonts w:ascii="Times New Roman" w:hAnsi="Times New Roman"/>
          <w:sz w:val="24"/>
          <w:szCs w:val="24"/>
        </w:rPr>
        <w:t xml:space="preserve"> (</w:t>
      </w:r>
      <w:r w:rsidRPr="007363ED">
        <w:rPr>
          <w:rFonts w:ascii="Times New Roman" w:hAnsi="Times New Roman"/>
          <w:i/>
          <w:sz w:val="24"/>
          <w:szCs w:val="24"/>
        </w:rPr>
        <w:t>басен, вишен, богинь, тихонь, кухонь</w:t>
      </w:r>
      <w:r w:rsidRPr="007363ED">
        <w:rPr>
          <w:rFonts w:ascii="Times New Roman" w:hAnsi="Times New Roman"/>
          <w:sz w:val="24"/>
          <w:szCs w:val="24"/>
        </w:rPr>
        <w:t>); тв.п.мн.ч. существительных III склонения; род.п.ед.ч. существительных м.р. (</w:t>
      </w:r>
      <w:r w:rsidRPr="007363ED">
        <w:rPr>
          <w:rFonts w:ascii="Times New Roman" w:hAnsi="Times New Roman"/>
          <w:i/>
          <w:sz w:val="24"/>
          <w:szCs w:val="24"/>
        </w:rPr>
        <w:t>стакан чая – стакан чаю</w:t>
      </w:r>
      <w:r w:rsidRPr="007363ED">
        <w:rPr>
          <w:rFonts w:ascii="Times New Roman" w:hAnsi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7363ED">
        <w:rPr>
          <w:rFonts w:ascii="Times New Roman" w:hAnsi="Times New Roman"/>
          <w:i/>
          <w:sz w:val="24"/>
          <w:szCs w:val="24"/>
        </w:rPr>
        <w:t>в санаторий – не «санаторию», стукнуть т</w:t>
      </w:r>
      <w:r w:rsidRPr="007363ED">
        <w:rPr>
          <w:rFonts w:ascii="Times New Roman" w:hAnsi="Times New Roman"/>
          <w:b/>
          <w:i/>
          <w:sz w:val="24"/>
          <w:szCs w:val="24"/>
        </w:rPr>
        <w:t>у</w:t>
      </w:r>
      <w:r w:rsidRPr="007363ED">
        <w:rPr>
          <w:rFonts w:ascii="Times New Roman" w:hAnsi="Times New Roman"/>
          <w:i/>
          <w:sz w:val="24"/>
          <w:szCs w:val="24"/>
        </w:rPr>
        <w:t>флей – не «т</w:t>
      </w:r>
      <w:r w:rsidRPr="007363ED">
        <w:rPr>
          <w:rFonts w:ascii="Times New Roman" w:hAnsi="Times New Roman"/>
          <w:b/>
          <w:i/>
          <w:sz w:val="24"/>
          <w:szCs w:val="24"/>
        </w:rPr>
        <w:t>у</w:t>
      </w:r>
      <w:r w:rsidRPr="007363ED">
        <w:rPr>
          <w:rFonts w:ascii="Times New Roman" w:hAnsi="Times New Roman"/>
          <w:i/>
          <w:sz w:val="24"/>
          <w:szCs w:val="24"/>
        </w:rPr>
        <w:t>флем»</w:t>
      </w:r>
      <w:r w:rsidRPr="007363ED">
        <w:rPr>
          <w:rFonts w:ascii="Times New Roman" w:hAnsi="Times New Roman"/>
          <w:sz w:val="24"/>
          <w:szCs w:val="24"/>
        </w:rPr>
        <w:t>), родом существительного (</w:t>
      </w:r>
      <w:r w:rsidRPr="007363ED">
        <w:rPr>
          <w:rFonts w:ascii="Times New Roman" w:hAnsi="Times New Roman"/>
          <w:i/>
          <w:sz w:val="24"/>
          <w:szCs w:val="24"/>
        </w:rPr>
        <w:t>красного платья – не «платьи</w:t>
      </w:r>
      <w:r w:rsidRPr="007363ED">
        <w:rPr>
          <w:rFonts w:ascii="Times New Roman" w:hAnsi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7363ED">
        <w:rPr>
          <w:rFonts w:ascii="Times New Roman" w:hAnsi="Times New Roman"/>
          <w:i/>
          <w:sz w:val="24"/>
          <w:szCs w:val="24"/>
        </w:rPr>
        <w:t>смотреть на спутника – смотреть на спутник</w:t>
      </w:r>
      <w:r w:rsidRPr="007363ED">
        <w:rPr>
          <w:rFonts w:ascii="Times New Roman" w:hAnsi="Times New Roman"/>
          <w:sz w:val="24"/>
          <w:szCs w:val="24"/>
        </w:rPr>
        <w:t>), особенностями окончаний форм множественного числа (</w:t>
      </w:r>
      <w:r w:rsidRPr="007363ED">
        <w:rPr>
          <w:rFonts w:ascii="Times New Roman" w:hAnsi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7363ED">
        <w:rPr>
          <w:rFonts w:ascii="Times New Roman" w:hAnsi="Times New Roman"/>
          <w:sz w:val="24"/>
          <w:szCs w:val="24"/>
        </w:rPr>
        <w:t>.).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7363ED">
        <w:rPr>
          <w:rFonts w:ascii="Times New Roman" w:hAnsi="Times New Roman"/>
          <w:i/>
          <w:sz w:val="24"/>
          <w:szCs w:val="24"/>
        </w:rPr>
        <w:t>ближайший – не «самый ближайший»</w:t>
      </w:r>
      <w:r w:rsidRPr="007363ED">
        <w:rPr>
          <w:rFonts w:ascii="Times New Roman" w:hAnsi="Times New Roman"/>
          <w:sz w:val="24"/>
          <w:szCs w:val="24"/>
        </w:rPr>
        <w:t>), в краткой форме (</w:t>
      </w:r>
      <w:r w:rsidRPr="007363ED">
        <w:rPr>
          <w:rFonts w:ascii="Times New Roman" w:hAnsi="Times New Roman"/>
          <w:i/>
          <w:sz w:val="24"/>
          <w:szCs w:val="24"/>
        </w:rPr>
        <w:t>медлен – медленен, торжествен – торжественен</w:t>
      </w:r>
      <w:r w:rsidRPr="007363ED">
        <w:rPr>
          <w:rFonts w:ascii="Times New Roman" w:hAnsi="Times New Roman"/>
          <w:sz w:val="24"/>
          <w:szCs w:val="24"/>
        </w:rPr>
        <w:t>).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Речевой этикет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Раздел 3. Речь. Речевая деятельность. Текст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7363ED">
        <w:rPr>
          <w:rFonts w:ascii="Times New Roman" w:hAnsi="Times New Roman"/>
          <w:b/>
          <w:sz w:val="24"/>
          <w:szCs w:val="24"/>
        </w:rPr>
        <w:tab/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Эффективные приёмы чтения. Предтекстовый, текстовый и послетекстовый этапы работы.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lastRenderedPageBreak/>
        <w:t>Функциональные разновидности языка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Разговорная речь. Рассказ о событии, «бывальщины».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 xml:space="preserve">Публицистический стиль. Устное выступление.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Язык художественной литературы. Описание внешности человека.</w:t>
      </w:r>
    </w:p>
    <w:p w:rsidR="00683C43" w:rsidRPr="007363ED" w:rsidRDefault="00683C43" w:rsidP="00683C43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683C43" w:rsidRPr="007363ED" w:rsidRDefault="00683C43" w:rsidP="00683C43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Родной (русский) язык</w:t>
      </w:r>
    </w:p>
    <w:p w:rsidR="00683C43" w:rsidRPr="007363ED" w:rsidRDefault="00683C43" w:rsidP="00683C43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7363ED">
        <w:rPr>
          <w:b/>
          <w:bCs/>
          <w:color w:val="000000"/>
        </w:rPr>
        <w:t>«</w:t>
      </w:r>
      <w:r w:rsidRPr="007363ED">
        <w:rPr>
          <w:b/>
        </w:rPr>
        <w:t xml:space="preserve">Родной (русский) язык </w:t>
      </w:r>
      <w:r w:rsidRPr="007363ED">
        <w:rPr>
          <w:b/>
          <w:bCs/>
          <w:color w:val="000000"/>
        </w:rPr>
        <w:t>7 класс»</w:t>
      </w:r>
    </w:p>
    <w:p w:rsidR="00683C43" w:rsidRPr="007363ED" w:rsidRDefault="00683C43" w:rsidP="00683C43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7363ED">
        <w:rPr>
          <w:b/>
          <w:bCs/>
          <w:color w:val="000000"/>
        </w:rPr>
        <w:t xml:space="preserve"> (17 часов, 0,5 часа  в неделю)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Раздел 1. Язык и культура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363ED">
        <w:rPr>
          <w:rFonts w:ascii="Times New Roman" w:hAnsi="Times New Roman"/>
          <w:i/>
          <w:sz w:val="24"/>
          <w:szCs w:val="24"/>
        </w:rPr>
        <w:t>губернатор, диакон, ваучер, агитационный пункт, большевик, колхоз и т.п.</w:t>
      </w:r>
      <w:r w:rsidRPr="007363ED">
        <w:rPr>
          <w:rFonts w:ascii="Times New Roman" w:hAnsi="Times New Roman"/>
          <w:sz w:val="24"/>
          <w:szCs w:val="24"/>
        </w:rPr>
        <w:t xml:space="preserve">).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Раздел 2. Культура речи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7363ED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363ED">
        <w:rPr>
          <w:rFonts w:ascii="Times New Roman" w:hAnsi="Times New Roman"/>
          <w:i/>
          <w:sz w:val="24"/>
          <w:szCs w:val="24"/>
        </w:rPr>
        <w:t>н</w:t>
      </w:r>
      <w:r w:rsidRPr="007363ED">
        <w:rPr>
          <w:rFonts w:ascii="Times New Roman" w:hAnsi="Times New Roman"/>
          <w:b/>
          <w:i/>
          <w:sz w:val="24"/>
          <w:szCs w:val="24"/>
        </w:rPr>
        <w:t>а</w:t>
      </w:r>
      <w:r w:rsidRPr="007363ED">
        <w:rPr>
          <w:rFonts w:ascii="Times New Roman" w:hAnsi="Times New Roman"/>
          <w:i/>
          <w:sz w:val="24"/>
          <w:szCs w:val="24"/>
        </w:rPr>
        <w:t xml:space="preserve"> дом‚ н</w:t>
      </w:r>
      <w:r w:rsidRPr="007363ED">
        <w:rPr>
          <w:rFonts w:ascii="Times New Roman" w:hAnsi="Times New Roman"/>
          <w:b/>
          <w:i/>
          <w:sz w:val="24"/>
          <w:szCs w:val="24"/>
        </w:rPr>
        <w:t>а</w:t>
      </w:r>
      <w:r w:rsidRPr="007363ED">
        <w:rPr>
          <w:rFonts w:ascii="Times New Roman" w:hAnsi="Times New Roman"/>
          <w:i/>
          <w:sz w:val="24"/>
          <w:szCs w:val="24"/>
        </w:rPr>
        <w:t xml:space="preserve"> гору</w:t>
      </w:r>
      <w:r w:rsidRPr="007363ED">
        <w:rPr>
          <w:rFonts w:ascii="Times New Roman" w:hAnsi="Times New Roman"/>
          <w:sz w:val="24"/>
          <w:szCs w:val="24"/>
        </w:rPr>
        <w:t>)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7363ED">
        <w:rPr>
          <w:rFonts w:ascii="Times New Roman" w:hAnsi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lastRenderedPageBreak/>
        <w:t xml:space="preserve">Основные грамматические нормы современного русского литературного языка. </w:t>
      </w:r>
      <w:r w:rsidRPr="007363ED">
        <w:rPr>
          <w:rFonts w:ascii="Times New Roman" w:hAnsi="Times New Roman"/>
          <w:sz w:val="24"/>
          <w:szCs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363ED">
        <w:rPr>
          <w:rFonts w:ascii="Times New Roman" w:hAnsi="Times New Roman"/>
          <w:i/>
          <w:sz w:val="24"/>
          <w:szCs w:val="24"/>
        </w:rPr>
        <w:t>очутиться, победить, убедить, учредить, утвердить</w:t>
      </w:r>
      <w:r w:rsidRPr="007363ED">
        <w:rPr>
          <w:rFonts w:ascii="Times New Roman" w:hAnsi="Times New Roman"/>
          <w:sz w:val="24"/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7363ED">
        <w:rPr>
          <w:rFonts w:ascii="Times New Roman" w:hAnsi="Times New Roman"/>
          <w:i/>
          <w:sz w:val="24"/>
          <w:szCs w:val="24"/>
        </w:rPr>
        <w:t>висящий – висячий, горящий – горячий</w:t>
      </w:r>
      <w:r w:rsidRPr="007363ED">
        <w:rPr>
          <w:rFonts w:ascii="Times New Roman" w:hAnsi="Times New Roman"/>
          <w:sz w:val="24"/>
          <w:szCs w:val="24"/>
        </w:rPr>
        <w:t>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норм(</w:t>
      </w:r>
      <w:r w:rsidRPr="007363ED">
        <w:rPr>
          <w:rFonts w:ascii="Times New Roman" w:hAnsi="Times New Roman"/>
          <w:i/>
          <w:sz w:val="24"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7363ED">
        <w:rPr>
          <w:rFonts w:ascii="Times New Roman" w:hAnsi="Times New Roman"/>
          <w:sz w:val="24"/>
          <w:szCs w:val="24"/>
        </w:rPr>
        <w:t>).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Речевой этикет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Раздел 3. Речь. Речевая деятельность. </w:t>
      </w:r>
      <w:r w:rsidRPr="007363ED">
        <w:rPr>
          <w:rFonts w:ascii="Times New Roman" w:hAnsi="Times New Roman"/>
          <w:b/>
          <w:color w:val="000000"/>
          <w:sz w:val="24"/>
          <w:szCs w:val="24"/>
        </w:rPr>
        <w:t xml:space="preserve">Текст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  <w:r w:rsidRPr="007363ED">
        <w:rPr>
          <w:rFonts w:ascii="Times New Roman" w:hAnsi="Times New Roman"/>
          <w:b/>
          <w:sz w:val="24"/>
          <w:szCs w:val="24"/>
        </w:rPr>
        <w:tab/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683C43" w:rsidRPr="007363ED" w:rsidRDefault="00683C43" w:rsidP="00683C43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683C43" w:rsidRPr="007363ED" w:rsidRDefault="00683C43" w:rsidP="00683C43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683C43" w:rsidRPr="007363ED" w:rsidRDefault="00683C43" w:rsidP="00683C43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Родной (русский) язык</w:t>
      </w:r>
    </w:p>
    <w:p w:rsidR="00683C43" w:rsidRPr="007363ED" w:rsidRDefault="00683C43" w:rsidP="00683C43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7363ED">
        <w:rPr>
          <w:b/>
          <w:bCs/>
          <w:color w:val="000000"/>
        </w:rPr>
        <w:t>«</w:t>
      </w:r>
      <w:r w:rsidRPr="007363ED">
        <w:rPr>
          <w:b/>
        </w:rPr>
        <w:t xml:space="preserve">Родной (русский) язык </w:t>
      </w:r>
      <w:r w:rsidRPr="007363ED">
        <w:rPr>
          <w:b/>
          <w:bCs/>
          <w:color w:val="000000"/>
        </w:rPr>
        <w:t>8 класс»</w:t>
      </w:r>
    </w:p>
    <w:p w:rsidR="00683C43" w:rsidRPr="007363ED" w:rsidRDefault="00683C43" w:rsidP="00683C43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7363ED">
        <w:rPr>
          <w:b/>
          <w:bCs/>
          <w:color w:val="000000"/>
        </w:rPr>
        <w:t xml:space="preserve"> (17 часов, 0,5 часа  в неделю)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lastRenderedPageBreak/>
        <w:t xml:space="preserve">Раздел 1. Язык и культура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Раздел 2. Культура речи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7363ED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363ED">
        <w:rPr>
          <w:rFonts w:ascii="Times New Roman" w:hAnsi="Times New Roman"/>
          <w:i/>
          <w:sz w:val="24"/>
          <w:szCs w:val="24"/>
        </w:rPr>
        <w:t>ж</w:t>
      </w:r>
      <w:r w:rsidRPr="007363ED">
        <w:rPr>
          <w:rFonts w:ascii="Times New Roman" w:hAnsi="Times New Roman"/>
          <w:sz w:val="24"/>
          <w:szCs w:val="24"/>
        </w:rPr>
        <w:t xml:space="preserve"> и </w:t>
      </w:r>
      <w:r w:rsidRPr="007363ED">
        <w:rPr>
          <w:rFonts w:ascii="Times New Roman" w:hAnsi="Times New Roman"/>
          <w:i/>
          <w:sz w:val="24"/>
          <w:szCs w:val="24"/>
        </w:rPr>
        <w:t>ш</w:t>
      </w:r>
      <w:r w:rsidRPr="007363ED">
        <w:rPr>
          <w:rFonts w:ascii="Times New Roman" w:hAnsi="Times New Roman"/>
          <w:sz w:val="24"/>
          <w:szCs w:val="24"/>
        </w:rPr>
        <w:t xml:space="preserve">; произношение сочетания </w:t>
      </w:r>
      <w:r w:rsidRPr="007363ED">
        <w:rPr>
          <w:rFonts w:ascii="Times New Roman" w:hAnsi="Times New Roman"/>
          <w:i/>
          <w:sz w:val="24"/>
          <w:szCs w:val="24"/>
        </w:rPr>
        <w:t>чн</w:t>
      </w:r>
      <w:r w:rsidRPr="007363ED">
        <w:rPr>
          <w:rFonts w:ascii="Times New Roman" w:hAnsi="Times New Roman"/>
          <w:sz w:val="24"/>
          <w:szCs w:val="24"/>
        </w:rPr>
        <w:t xml:space="preserve"> и </w:t>
      </w:r>
      <w:r w:rsidRPr="007363ED">
        <w:rPr>
          <w:rFonts w:ascii="Times New Roman" w:hAnsi="Times New Roman"/>
          <w:i/>
          <w:sz w:val="24"/>
          <w:szCs w:val="24"/>
        </w:rPr>
        <w:t>чт</w:t>
      </w:r>
      <w:r w:rsidRPr="007363ED">
        <w:rPr>
          <w:rFonts w:ascii="Times New Roman" w:hAnsi="Times New Roman"/>
          <w:sz w:val="24"/>
          <w:szCs w:val="24"/>
        </w:rPr>
        <w:t xml:space="preserve">; произношение женских отчеств на </w:t>
      </w:r>
      <w:r w:rsidRPr="007363ED">
        <w:rPr>
          <w:rFonts w:ascii="Times New Roman" w:hAnsi="Times New Roman"/>
          <w:i/>
          <w:sz w:val="24"/>
          <w:szCs w:val="24"/>
        </w:rPr>
        <w:t>-ична</w:t>
      </w:r>
      <w:r w:rsidRPr="007363ED">
        <w:rPr>
          <w:rFonts w:ascii="Times New Roman" w:hAnsi="Times New Roman"/>
          <w:sz w:val="24"/>
          <w:szCs w:val="24"/>
        </w:rPr>
        <w:t xml:space="preserve">, </w:t>
      </w:r>
      <w:r w:rsidRPr="007363ED">
        <w:rPr>
          <w:rFonts w:ascii="Times New Roman" w:hAnsi="Times New Roman"/>
          <w:i/>
          <w:sz w:val="24"/>
          <w:szCs w:val="24"/>
        </w:rPr>
        <w:t>-инична</w:t>
      </w:r>
      <w:r w:rsidRPr="007363ED">
        <w:rPr>
          <w:rFonts w:ascii="Times New Roman" w:hAnsi="Times New Roman"/>
          <w:sz w:val="24"/>
          <w:szCs w:val="24"/>
        </w:rPr>
        <w:t xml:space="preserve">;произношение твёрдого [н] перед мягкими [ф'] и [в'];произношение мягкого [н] перед </w:t>
      </w:r>
      <w:r w:rsidRPr="007363ED">
        <w:rPr>
          <w:rFonts w:ascii="Times New Roman" w:hAnsi="Times New Roman"/>
          <w:i/>
          <w:sz w:val="24"/>
          <w:szCs w:val="24"/>
        </w:rPr>
        <w:t>ч</w:t>
      </w:r>
      <w:r w:rsidRPr="007363ED">
        <w:rPr>
          <w:rFonts w:ascii="Times New Roman" w:hAnsi="Times New Roman"/>
          <w:sz w:val="24"/>
          <w:szCs w:val="24"/>
        </w:rPr>
        <w:t xml:space="preserve"> и </w:t>
      </w:r>
      <w:r w:rsidRPr="007363ED">
        <w:rPr>
          <w:rFonts w:ascii="Times New Roman" w:hAnsi="Times New Roman"/>
          <w:i/>
          <w:sz w:val="24"/>
          <w:szCs w:val="24"/>
        </w:rPr>
        <w:t>щ</w:t>
      </w:r>
      <w:r w:rsidRPr="007363ED">
        <w:rPr>
          <w:rFonts w:ascii="Times New Roman" w:hAnsi="Times New Roman"/>
          <w:sz w:val="24"/>
          <w:szCs w:val="24"/>
        </w:rPr>
        <w:t xml:space="preserve">.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Типичные акцентологические ошибки в современной речи.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7363ED">
        <w:rPr>
          <w:rFonts w:ascii="Times New Roman" w:hAnsi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7363ED">
        <w:rPr>
          <w:rFonts w:ascii="Times New Roman" w:hAnsi="Times New Roman"/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363ED">
        <w:rPr>
          <w:rFonts w:ascii="Times New Roman" w:hAnsi="Times New Roman"/>
          <w:i/>
          <w:sz w:val="24"/>
          <w:szCs w:val="24"/>
        </w:rPr>
        <w:t>врач пришел – врач пришла</w:t>
      </w:r>
      <w:r w:rsidRPr="007363ED">
        <w:rPr>
          <w:rFonts w:ascii="Times New Roman" w:hAnsi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7363ED">
        <w:rPr>
          <w:rFonts w:ascii="Times New Roman" w:hAnsi="Times New Roman"/>
          <w:i/>
          <w:sz w:val="24"/>
          <w:szCs w:val="24"/>
        </w:rPr>
        <w:t>несколько</w:t>
      </w:r>
      <w:r w:rsidRPr="007363ED">
        <w:rPr>
          <w:rFonts w:ascii="Times New Roman" w:hAnsi="Times New Roman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7363ED">
        <w:rPr>
          <w:rFonts w:ascii="Times New Roman" w:hAnsi="Times New Roman"/>
          <w:i/>
          <w:sz w:val="24"/>
          <w:szCs w:val="24"/>
        </w:rPr>
        <w:t>два, три, четыре</w:t>
      </w:r>
      <w:r w:rsidRPr="007363ED">
        <w:rPr>
          <w:rFonts w:ascii="Times New Roman" w:hAnsi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Нормы построения словосочетаний по типу согласования (</w:t>
      </w:r>
      <w:r w:rsidRPr="007363ED">
        <w:rPr>
          <w:rFonts w:ascii="Times New Roman" w:hAnsi="Times New Roman"/>
          <w:i/>
          <w:sz w:val="24"/>
          <w:szCs w:val="24"/>
        </w:rPr>
        <w:t>маршрутное такси, обеих сестер – обоих братьев</w:t>
      </w:r>
      <w:r w:rsidRPr="007363ED">
        <w:rPr>
          <w:rFonts w:ascii="Times New Roman" w:hAnsi="Times New Roman"/>
          <w:sz w:val="24"/>
          <w:szCs w:val="24"/>
        </w:rPr>
        <w:t xml:space="preserve">).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lastRenderedPageBreak/>
        <w:t xml:space="preserve">Варианты грамматической нормы: согласование сказуемого с подлежащим, выраженным сочетанием слов </w:t>
      </w:r>
      <w:r w:rsidRPr="007363ED">
        <w:rPr>
          <w:rFonts w:ascii="Times New Roman" w:hAnsi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7363ED">
        <w:rPr>
          <w:rFonts w:ascii="Times New Roman" w:hAnsi="Times New Roman"/>
          <w:sz w:val="24"/>
          <w:szCs w:val="24"/>
        </w:rPr>
        <w:t>. Отражение вариантов грамматической нормы в современных грамматических словарях и справочниках.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Речевой этикет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Раздел 3. Речь. Речевая деятельность. Текст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Язык и речь. Виды речевой деятельности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Эффективные приёмы слушания. Предтекстовый, текстовый и послетекстовый этапы работы.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Основные методы, способы и средства получения, переработки информации.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Функциональные разновидности языка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 xml:space="preserve">Разговорная речь. Самохарактеристика, самопрезентация, поздравление.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683C43" w:rsidRPr="007363ED" w:rsidRDefault="00683C43" w:rsidP="00683C43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Родной (русский) язык</w:t>
      </w:r>
    </w:p>
    <w:p w:rsidR="00683C43" w:rsidRPr="007363ED" w:rsidRDefault="00683C43" w:rsidP="00683C43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7363ED">
        <w:rPr>
          <w:b/>
          <w:bCs/>
          <w:color w:val="000000"/>
        </w:rPr>
        <w:t>«</w:t>
      </w:r>
      <w:r w:rsidRPr="007363ED">
        <w:rPr>
          <w:b/>
        </w:rPr>
        <w:t xml:space="preserve">Родной (русский) язык </w:t>
      </w:r>
      <w:r w:rsidRPr="007363ED">
        <w:rPr>
          <w:b/>
          <w:bCs/>
          <w:color w:val="000000"/>
        </w:rPr>
        <w:t>9 класс»</w:t>
      </w:r>
    </w:p>
    <w:p w:rsidR="00683C43" w:rsidRPr="007363ED" w:rsidRDefault="00683C43" w:rsidP="00683C43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  <w:r w:rsidRPr="007363ED">
        <w:rPr>
          <w:b/>
          <w:bCs/>
          <w:color w:val="000000"/>
        </w:rPr>
        <w:t xml:space="preserve"> (17 часов, 0,5 часа  в неделю)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Раздел 1. Язык и культура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lastRenderedPageBreak/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Раздел 2. Культура речи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7363ED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Нарушение орфоэпической нормы как художественный приём.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7363ED">
        <w:rPr>
          <w:rFonts w:ascii="Times New Roman" w:hAnsi="Times New Roman"/>
          <w:sz w:val="24"/>
          <w:szCs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7363ED">
        <w:rPr>
          <w:rFonts w:ascii="Times New Roman" w:hAnsi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r w:rsidRPr="007363ED">
        <w:rPr>
          <w:rFonts w:ascii="Times New Roman" w:hAnsi="Times New Roman"/>
          <w:i/>
          <w:sz w:val="24"/>
          <w:szCs w:val="24"/>
        </w:rPr>
        <w:t>благодаря, согласно, вопреки</w:t>
      </w:r>
      <w:r w:rsidRPr="007363ED">
        <w:rPr>
          <w:rFonts w:ascii="Times New Roman" w:hAnsi="Times New Roman"/>
          <w:sz w:val="24"/>
          <w:szCs w:val="24"/>
        </w:rPr>
        <w:t xml:space="preserve">; предлога </w:t>
      </w:r>
      <w:r w:rsidRPr="007363ED">
        <w:rPr>
          <w:rFonts w:ascii="Times New Roman" w:hAnsi="Times New Roman"/>
          <w:i/>
          <w:sz w:val="24"/>
          <w:szCs w:val="24"/>
        </w:rPr>
        <w:t>по</w:t>
      </w:r>
      <w:r w:rsidRPr="007363ED">
        <w:rPr>
          <w:rFonts w:ascii="Times New Roman" w:hAnsi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7363ED">
        <w:rPr>
          <w:rFonts w:ascii="Times New Roman" w:hAnsi="Times New Roman"/>
          <w:i/>
          <w:sz w:val="24"/>
          <w:szCs w:val="24"/>
        </w:rPr>
        <w:t>по пять груш – по пяти груш</w:t>
      </w:r>
      <w:r w:rsidRPr="007363ED">
        <w:rPr>
          <w:rFonts w:ascii="Times New Roman" w:hAnsi="Times New Roman"/>
          <w:sz w:val="24"/>
          <w:szCs w:val="24"/>
        </w:rPr>
        <w:t>). Правильное построение словосочетаний по типу управления (</w:t>
      </w:r>
      <w:r w:rsidRPr="007363ED">
        <w:rPr>
          <w:rFonts w:ascii="Times New Roman" w:hAnsi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7363ED">
        <w:rPr>
          <w:rFonts w:ascii="Times New Roman" w:hAnsi="Times New Roman"/>
          <w:sz w:val="24"/>
          <w:szCs w:val="24"/>
        </w:rPr>
        <w:t>). Правильное употребление предлогов</w:t>
      </w:r>
      <w:r w:rsidRPr="007363ED">
        <w:rPr>
          <w:rFonts w:ascii="Times New Roman" w:hAnsi="Times New Roman"/>
          <w:i/>
          <w:sz w:val="24"/>
          <w:szCs w:val="24"/>
        </w:rPr>
        <w:t>о‚ по‚ из‚ с</w:t>
      </w:r>
      <w:r w:rsidRPr="007363ED">
        <w:rPr>
          <w:rFonts w:ascii="Times New Roman" w:hAnsi="Times New Roman"/>
          <w:sz w:val="24"/>
          <w:szCs w:val="24"/>
        </w:rPr>
        <w:t>в составе словосочетания (</w:t>
      </w:r>
      <w:r w:rsidRPr="007363ED">
        <w:rPr>
          <w:rFonts w:ascii="Times New Roman" w:hAnsi="Times New Roman"/>
          <w:i/>
          <w:sz w:val="24"/>
          <w:szCs w:val="24"/>
        </w:rPr>
        <w:t>приехать из Москвы – приехать с Урала).</w:t>
      </w:r>
      <w:r w:rsidRPr="007363ED">
        <w:rPr>
          <w:rFonts w:ascii="Times New Roman" w:hAnsi="Times New Roman"/>
          <w:sz w:val="24"/>
          <w:szCs w:val="24"/>
        </w:rPr>
        <w:t>Нагромождение одних и тех же падежных форм, в частности родительного и творительного падежа.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Типичные ошибки в построении сложных предложений: постановка рядом двух однозначных союзов(</w:t>
      </w:r>
      <w:r w:rsidRPr="007363ED">
        <w:rPr>
          <w:rFonts w:ascii="Times New Roman" w:hAnsi="Times New Roman"/>
          <w:i/>
          <w:sz w:val="24"/>
          <w:szCs w:val="24"/>
        </w:rPr>
        <w:t>но и однако, что и будто, что и как будто</w:t>
      </w:r>
      <w:r w:rsidRPr="007363ED">
        <w:rPr>
          <w:rFonts w:ascii="Times New Roman" w:hAnsi="Times New Roman"/>
          <w:sz w:val="24"/>
          <w:szCs w:val="24"/>
        </w:rPr>
        <w:t xml:space="preserve">)‚ повторение частицы бы в предложениях с союзами </w:t>
      </w:r>
      <w:r w:rsidRPr="007363ED">
        <w:rPr>
          <w:rFonts w:ascii="Times New Roman" w:hAnsi="Times New Roman"/>
          <w:i/>
          <w:sz w:val="24"/>
          <w:szCs w:val="24"/>
        </w:rPr>
        <w:t>чтобы</w:t>
      </w:r>
      <w:r w:rsidRPr="007363ED">
        <w:rPr>
          <w:rFonts w:ascii="Times New Roman" w:hAnsi="Times New Roman"/>
          <w:sz w:val="24"/>
          <w:szCs w:val="24"/>
        </w:rPr>
        <w:t xml:space="preserve"> и </w:t>
      </w:r>
      <w:r w:rsidRPr="007363ED">
        <w:rPr>
          <w:rFonts w:ascii="Times New Roman" w:hAnsi="Times New Roman"/>
          <w:i/>
          <w:sz w:val="24"/>
          <w:szCs w:val="24"/>
        </w:rPr>
        <w:t>если бы</w:t>
      </w:r>
      <w:r w:rsidRPr="007363ED">
        <w:rPr>
          <w:rFonts w:ascii="Times New Roman" w:hAnsi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Речевой этикет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Раздел 3. Речь. Речевая деятельность. Текст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lastRenderedPageBreak/>
        <w:t>Язык и речь. Виды речевой деятельности</w:t>
      </w:r>
      <w:r w:rsidRPr="007363ED">
        <w:rPr>
          <w:rFonts w:ascii="Times New Roman" w:hAnsi="Times New Roman"/>
          <w:b/>
          <w:sz w:val="24"/>
          <w:szCs w:val="24"/>
        </w:rPr>
        <w:tab/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>Текст как единица языка и речи</w:t>
      </w:r>
    </w:p>
    <w:p w:rsidR="00683C43" w:rsidRPr="007363ED" w:rsidRDefault="00683C43" w:rsidP="00683C43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363ED">
        <w:rPr>
          <w:rFonts w:ascii="Times New Roman" w:hAnsi="Times New Roman"/>
          <w:b/>
          <w:sz w:val="24"/>
          <w:szCs w:val="24"/>
        </w:rPr>
        <w:t xml:space="preserve">Функциональные разновидности языка </w:t>
      </w:r>
    </w:p>
    <w:p w:rsidR="00683C43" w:rsidRPr="007363ED" w:rsidRDefault="00683C43" w:rsidP="00683C43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Разговорная речь. Анекдот, шутка.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683C43" w:rsidRPr="007363ED" w:rsidRDefault="00683C43" w:rsidP="00683C43">
      <w:pPr>
        <w:shd w:val="clear" w:color="auto" w:fill="FFFFFF"/>
        <w:tabs>
          <w:tab w:val="left" w:pos="10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Учебно-научный стиль. Доклад, сообщение. Речь оппонентана защите проекта.</w:t>
      </w:r>
    </w:p>
    <w:p w:rsidR="00683C43" w:rsidRPr="007363ED" w:rsidRDefault="00683C43" w:rsidP="00683C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 xml:space="preserve">Публицистический стиль. Проблемный очерк. </w:t>
      </w:r>
    </w:p>
    <w:p w:rsidR="00683C43" w:rsidRPr="008551AE" w:rsidRDefault="00683C43" w:rsidP="008551AE">
      <w:pPr>
        <w:jc w:val="both"/>
        <w:rPr>
          <w:rFonts w:ascii="Times New Roman" w:hAnsi="Times New Roman"/>
          <w:sz w:val="24"/>
          <w:szCs w:val="24"/>
        </w:rPr>
      </w:pPr>
      <w:r w:rsidRPr="007363ED">
        <w:rPr>
          <w:rFonts w:ascii="Times New Roman" w:hAnsi="Times New Roman"/>
          <w:sz w:val="24"/>
          <w:szCs w:val="24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B14E7F" w:rsidRDefault="00B14E7F"/>
    <w:sectPr w:rsidR="00B14E7F" w:rsidSect="008551AE">
      <w:pgSz w:w="11910" w:h="16840"/>
      <w:pgMar w:top="539" w:right="580" w:bottom="719" w:left="1240" w:header="0" w:footer="12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2E" w:rsidRDefault="00B8272E" w:rsidP="001F0BF6">
      <w:pPr>
        <w:spacing w:after="0" w:line="240" w:lineRule="auto"/>
      </w:pPr>
      <w:r>
        <w:separator/>
      </w:r>
    </w:p>
  </w:endnote>
  <w:endnote w:type="continuationSeparator" w:id="1">
    <w:p w:rsidR="00B8272E" w:rsidRDefault="00B8272E" w:rsidP="001F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2E" w:rsidRDefault="00B8272E" w:rsidP="001F0BF6">
      <w:pPr>
        <w:spacing w:after="0" w:line="240" w:lineRule="auto"/>
      </w:pPr>
      <w:r>
        <w:separator/>
      </w:r>
    </w:p>
  </w:footnote>
  <w:footnote w:type="continuationSeparator" w:id="1">
    <w:p w:rsidR="00B8272E" w:rsidRDefault="00B8272E" w:rsidP="001F0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503"/>
    <w:multiLevelType w:val="hybridMultilevel"/>
    <w:tmpl w:val="9592A7D0"/>
    <w:lvl w:ilvl="0" w:tplc="4E66FC0C">
      <w:start w:val="1"/>
      <w:numFmt w:val="decimal"/>
      <w:lvlText w:val="%1."/>
      <w:lvlJc w:val="left"/>
      <w:pPr>
        <w:ind w:left="222" w:hanging="968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8"/>
        <w:szCs w:val="28"/>
      </w:rPr>
    </w:lvl>
    <w:lvl w:ilvl="1" w:tplc="08503752">
      <w:numFmt w:val="bullet"/>
      <w:lvlText w:val="•"/>
      <w:lvlJc w:val="left"/>
      <w:pPr>
        <w:ind w:left="1178" w:hanging="968"/>
      </w:pPr>
      <w:rPr>
        <w:rFonts w:hint="default"/>
      </w:rPr>
    </w:lvl>
    <w:lvl w:ilvl="2" w:tplc="B4E403EA">
      <w:numFmt w:val="bullet"/>
      <w:lvlText w:val="•"/>
      <w:lvlJc w:val="left"/>
      <w:pPr>
        <w:ind w:left="2137" w:hanging="968"/>
      </w:pPr>
      <w:rPr>
        <w:rFonts w:hint="default"/>
      </w:rPr>
    </w:lvl>
    <w:lvl w:ilvl="3" w:tplc="608A2A90">
      <w:numFmt w:val="bullet"/>
      <w:lvlText w:val="•"/>
      <w:lvlJc w:val="left"/>
      <w:pPr>
        <w:ind w:left="3095" w:hanging="968"/>
      </w:pPr>
      <w:rPr>
        <w:rFonts w:hint="default"/>
      </w:rPr>
    </w:lvl>
    <w:lvl w:ilvl="4" w:tplc="5190626A">
      <w:numFmt w:val="bullet"/>
      <w:lvlText w:val="•"/>
      <w:lvlJc w:val="left"/>
      <w:pPr>
        <w:ind w:left="4054" w:hanging="968"/>
      </w:pPr>
      <w:rPr>
        <w:rFonts w:hint="default"/>
      </w:rPr>
    </w:lvl>
    <w:lvl w:ilvl="5" w:tplc="E17A8C60">
      <w:numFmt w:val="bullet"/>
      <w:lvlText w:val="•"/>
      <w:lvlJc w:val="left"/>
      <w:pPr>
        <w:ind w:left="5013" w:hanging="968"/>
      </w:pPr>
      <w:rPr>
        <w:rFonts w:hint="default"/>
      </w:rPr>
    </w:lvl>
    <w:lvl w:ilvl="6" w:tplc="C534EBC2">
      <w:numFmt w:val="bullet"/>
      <w:lvlText w:val="•"/>
      <w:lvlJc w:val="left"/>
      <w:pPr>
        <w:ind w:left="5971" w:hanging="968"/>
      </w:pPr>
      <w:rPr>
        <w:rFonts w:hint="default"/>
      </w:rPr>
    </w:lvl>
    <w:lvl w:ilvl="7" w:tplc="0EF63ACE">
      <w:numFmt w:val="bullet"/>
      <w:lvlText w:val="•"/>
      <w:lvlJc w:val="left"/>
      <w:pPr>
        <w:ind w:left="6930" w:hanging="968"/>
      </w:pPr>
      <w:rPr>
        <w:rFonts w:hint="default"/>
      </w:rPr>
    </w:lvl>
    <w:lvl w:ilvl="8" w:tplc="6A388536">
      <w:numFmt w:val="bullet"/>
      <w:lvlText w:val="•"/>
      <w:lvlJc w:val="left"/>
      <w:pPr>
        <w:ind w:left="7889" w:hanging="9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C43"/>
    <w:rsid w:val="000F2CF4"/>
    <w:rsid w:val="001F0BF6"/>
    <w:rsid w:val="001F103F"/>
    <w:rsid w:val="00344DBF"/>
    <w:rsid w:val="0037506D"/>
    <w:rsid w:val="003862DF"/>
    <w:rsid w:val="00393FB2"/>
    <w:rsid w:val="003E2FE5"/>
    <w:rsid w:val="00475A7C"/>
    <w:rsid w:val="00610A15"/>
    <w:rsid w:val="00683C43"/>
    <w:rsid w:val="008551AE"/>
    <w:rsid w:val="009F49DE"/>
    <w:rsid w:val="00A41774"/>
    <w:rsid w:val="00AB2ADD"/>
    <w:rsid w:val="00B06AB9"/>
    <w:rsid w:val="00B11517"/>
    <w:rsid w:val="00B14E7F"/>
    <w:rsid w:val="00B80DF1"/>
    <w:rsid w:val="00B8272E"/>
    <w:rsid w:val="00C1593A"/>
    <w:rsid w:val="00C41399"/>
    <w:rsid w:val="00D32E95"/>
    <w:rsid w:val="00DD07B4"/>
    <w:rsid w:val="00EC7969"/>
    <w:rsid w:val="00ED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3C43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683C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83C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Заголовок 11"/>
    <w:basedOn w:val="a"/>
    <w:rsid w:val="00683C43"/>
    <w:pPr>
      <w:widowControl w:val="0"/>
      <w:autoSpaceDE w:val="0"/>
      <w:autoSpaceDN w:val="0"/>
      <w:spacing w:after="0" w:line="240" w:lineRule="auto"/>
      <w:ind w:left="968"/>
      <w:jc w:val="both"/>
      <w:outlineLvl w:val="1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683C43"/>
    <w:pPr>
      <w:widowControl w:val="0"/>
      <w:autoSpaceDE w:val="0"/>
      <w:autoSpaceDN w:val="0"/>
      <w:spacing w:after="0" w:line="240" w:lineRule="auto"/>
      <w:ind w:left="222" w:right="229" w:firstLine="700"/>
      <w:jc w:val="both"/>
    </w:pPr>
    <w:rPr>
      <w:rFonts w:ascii="Times New Roman" w:eastAsia="Calibri" w:hAnsi="Times New Roman"/>
    </w:rPr>
  </w:style>
  <w:style w:type="paragraph" w:styleId="a5">
    <w:name w:val="Normal (Web)"/>
    <w:basedOn w:val="a"/>
    <w:unhideWhenUsed/>
    <w:rsid w:val="00683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rsid w:val="00683C4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/>
    </w:rPr>
  </w:style>
  <w:style w:type="table" w:styleId="a6">
    <w:name w:val="Table Grid"/>
    <w:basedOn w:val="a1"/>
    <w:rsid w:val="00B80DF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0B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F0BF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F0B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F0BF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12" Type="http://schemas.openxmlformats.org/officeDocument/2006/relationships/hyperlink" Target="http://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38375</CharactersWithSpaces>
  <SharedDoc>false</SharedDoc>
  <HLinks>
    <vt:vector size="36" baseType="variant">
      <vt:variant>
        <vt:i4>6684795</vt:i4>
      </vt:variant>
      <vt:variant>
        <vt:i4>15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5505111</vt:i4>
      </vt:variant>
      <vt:variant>
        <vt:i4>9</vt:i4>
      </vt:variant>
      <vt:variant>
        <vt:i4>0</vt:i4>
      </vt:variant>
      <vt:variant>
        <vt:i4>5</vt:i4>
      </vt:variant>
      <vt:variant>
        <vt:lpwstr>http://www.ed.gov.ru/</vt:lpwstr>
      </vt:variant>
      <vt:variant>
        <vt:lpwstr/>
      </vt:variant>
      <vt:variant>
        <vt:i4>6553724</vt:i4>
      </vt:variant>
      <vt:variant>
        <vt:i4>6</vt:i4>
      </vt:variant>
      <vt:variant>
        <vt:i4>0</vt:i4>
      </vt:variant>
      <vt:variant>
        <vt:i4>5</vt:i4>
      </vt:variant>
      <vt:variant>
        <vt:lpwstr>http://mon.gov.ru/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№18</dc:creator>
  <cp:keywords/>
  <cp:lastModifiedBy>МОУ СОШ №18</cp:lastModifiedBy>
  <cp:revision>2</cp:revision>
  <cp:lastPrinted>2021-02-14T13:54:00Z</cp:lastPrinted>
  <dcterms:created xsi:type="dcterms:W3CDTF">2021-09-12T14:53:00Z</dcterms:created>
  <dcterms:modified xsi:type="dcterms:W3CDTF">2021-09-12T14:53:00Z</dcterms:modified>
</cp:coreProperties>
</file>