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7" w:rsidRDefault="000431C7" w:rsidP="00597A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431C7" w:rsidRDefault="000431C7" w:rsidP="000431C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0431C7" w:rsidRDefault="000431C7" w:rsidP="000431C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31C7" w:rsidTr="0082390A">
        <w:tc>
          <w:tcPr>
            <w:tcW w:w="4785" w:type="dxa"/>
          </w:tcPr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0431C7" w:rsidRDefault="000431C7" w:rsidP="008239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431C7" w:rsidRPr="003152DE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0431C7" w:rsidRPr="000B50A1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ИЗОБРАЗИТЕЛЬНОЕ ИСКУССТВО</w:t>
      </w:r>
    </w:p>
    <w:p w:rsidR="000431C7" w:rsidRPr="00392932" w:rsidRDefault="000431C7" w:rsidP="000431C7">
      <w:pPr>
        <w:pStyle w:val="a5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92932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5</w:t>
      </w:r>
      <w:r>
        <w:rPr>
          <w:sz w:val="36"/>
          <w:szCs w:val="36"/>
        </w:rPr>
        <w:t xml:space="preserve"> </w:t>
      </w:r>
      <w:r w:rsidRPr="00392932">
        <w:rPr>
          <w:sz w:val="36"/>
          <w:szCs w:val="36"/>
        </w:rPr>
        <w:t>класс)</w:t>
      </w:r>
    </w:p>
    <w:p w:rsidR="000431C7" w:rsidRDefault="000431C7" w:rsidP="000431C7">
      <w:pPr>
        <w:jc w:val="center"/>
        <w:rPr>
          <w:sz w:val="36"/>
          <w:szCs w:val="36"/>
          <w:lang w:val="en-US"/>
        </w:rPr>
      </w:pPr>
      <w:r w:rsidRPr="000431C7">
        <w:rPr>
          <w:sz w:val="36"/>
          <w:szCs w:val="36"/>
        </w:rPr>
        <w:t>5</w:t>
      </w:r>
      <w:r>
        <w:rPr>
          <w:sz w:val="36"/>
          <w:szCs w:val="36"/>
        </w:rPr>
        <w:t xml:space="preserve"> класс (1 час в неделю; 34</w:t>
      </w:r>
      <w:r w:rsidRPr="00392932">
        <w:rPr>
          <w:sz w:val="36"/>
          <w:szCs w:val="36"/>
        </w:rPr>
        <w:t xml:space="preserve"> часа в год)</w:t>
      </w:r>
    </w:p>
    <w:p w:rsidR="000431C7" w:rsidRPr="000431C7" w:rsidRDefault="000431C7" w:rsidP="000431C7">
      <w:pPr>
        <w:jc w:val="center"/>
        <w:rPr>
          <w:sz w:val="36"/>
          <w:szCs w:val="36"/>
          <w:lang w:val="en-US"/>
        </w:rPr>
      </w:pPr>
    </w:p>
    <w:p w:rsidR="000431C7" w:rsidRPr="003152DE" w:rsidRDefault="000431C7" w:rsidP="000431C7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</w:rPr>
        <w:t>разработано</w:t>
      </w:r>
      <w:r w:rsidRPr="001254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Виноградовой Александрой Олеговной)</w:t>
      </w:r>
    </w:p>
    <w:p w:rsidR="000431C7" w:rsidRPr="003152DE" w:rsidRDefault="000431C7" w:rsidP="000431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431C7" w:rsidRDefault="000431C7" w:rsidP="000431C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431C7" w:rsidRP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431C7" w:rsidRP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0431C7" w:rsidRPr="000431C7" w:rsidRDefault="000431C7" w:rsidP="000431C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2021</w:t>
      </w:r>
    </w:p>
    <w:p w:rsidR="000431C7" w:rsidRDefault="000431C7" w:rsidP="00597AC8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97AC8" w:rsidRDefault="00597AC8" w:rsidP="00597AC8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740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431C7" w:rsidRPr="000431C7" w:rsidRDefault="000431C7" w:rsidP="00597AC8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97AC8" w:rsidRPr="00967403" w:rsidRDefault="00597AC8" w:rsidP="00597AC8">
      <w:pPr>
        <w:ind w:firstLine="426"/>
        <w:jc w:val="both"/>
      </w:pPr>
      <w:r w:rsidRPr="00967403">
        <w:rPr>
          <w:b/>
        </w:rPr>
        <w:t xml:space="preserve"> </w:t>
      </w:r>
      <w:r w:rsidRPr="00967403">
        <w:t>Рабочая программа по изобразительному искусству для  5   класса  соответствует базовому уровню изучения предмета и  составлена на основе:</w:t>
      </w:r>
    </w:p>
    <w:p w:rsidR="00597AC8" w:rsidRPr="00967403" w:rsidRDefault="00597AC8" w:rsidP="00597AC8">
      <w:pPr>
        <w:ind w:firstLine="426"/>
        <w:jc w:val="both"/>
      </w:pPr>
      <w:r w:rsidRPr="00967403">
        <w:t>1.Федерального компонента государственного образовательного стандарта основного общего образования</w:t>
      </w:r>
    </w:p>
    <w:p w:rsidR="00597AC8" w:rsidRPr="00967403" w:rsidRDefault="00597AC8" w:rsidP="00597AC8">
      <w:pPr>
        <w:ind w:firstLine="426"/>
        <w:jc w:val="both"/>
      </w:pPr>
      <w:r w:rsidRPr="00967403">
        <w:t>2. Примерной программы основного общего образования  по  изобразительному искусству</w:t>
      </w:r>
    </w:p>
    <w:p w:rsidR="00597AC8" w:rsidRDefault="00597AC8" w:rsidP="00597AC8">
      <w:pPr>
        <w:pStyle w:val="a3"/>
        <w:ind w:firstLine="426"/>
        <w:rPr>
          <w:rFonts w:ascii="Times New Roman" w:hAnsi="Times New Roman"/>
          <w:bCs/>
          <w:sz w:val="24"/>
          <w:szCs w:val="24"/>
        </w:rPr>
      </w:pPr>
      <w:r w:rsidRPr="00967403">
        <w:rPr>
          <w:rFonts w:ascii="Times New Roman" w:hAnsi="Times New Roman"/>
          <w:sz w:val="24"/>
          <w:szCs w:val="24"/>
        </w:rPr>
        <w:t xml:space="preserve"> 3. Программы для общеобразовательных учреждений Изобразительное искусство. 5-9 классы./Игнатьев С.Е. Коваленко П.Ю. Кузин В.С.  .</w:t>
      </w:r>
      <w:r w:rsidRPr="00967403">
        <w:rPr>
          <w:rFonts w:ascii="Times New Roman" w:hAnsi="Times New Roman"/>
          <w:bCs/>
          <w:sz w:val="24"/>
          <w:szCs w:val="24"/>
        </w:rPr>
        <w:t>– М.:  Дрофа, 2010.</w:t>
      </w:r>
    </w:p>
    <w:p w:rsidR="00597AC8" w:rsidRPr="00967403" w:rsidRDefault="00597AC8" w:rsidP="00597AC8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967403">
        <w:rPr>
          <w:rFonts w:ascii="Times New Roman" w:hAnsi="Times New Roman"/>
          <w:sz w:val="24"/>
          <w:szCs w:val="24"/>
        </w:rPr>
        <w:t>Рабочая пр</w:t>
      </w:r>
      <w:r w:rsidR="000431C7">
        <w:rPr>
          <w:rFonts w:ascii="Times New Roman" w:hAnsi="Times New Roman"/>
          <w:sz w:val="24"/>
          <w:szCs w:val="24"/>
        </w:rPr>
        <w:t>ограмма рассчитана на 3</w:t>
      </w:r>
      <w:r w:rsidR="000431C7" w:rsidRPr="000431C7">
        <w:rPr>
          <w:rFonts w:ascii="Times New Roman" w:hAnsi="Times New Roman"/>
          <w:sz w:val="24"/>
          <w:szCs w:val="24"/>
        </w:rPr>
        <w:t>4</w:t>
      </w:r>
      <w:r w:rsidRPr="00967403">
        <w:rPr>
          <w:rFonts w:ascii="Times New Roman" w:hAnsi="Times New Roman"/>
          <w:sz w:val="24"/>
          <w:szCs w:val="24"/>
        </w:rPr>
        <w:t xml:space="preserve"> ч.</w:t>
      </w:r>
      <w:proofErr w:type="gramStart"/>
      <w:r w:rsidRPr="009674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7403">
        <w:rPr>
          <w:rFonts w:ascii="Times New Roman" w:hAnsi="Times New Roman"/>
          <w:sz w:val="24"/>
          <w:szCs w:val="24"/>
        </w:rPr>
        <w:t>1 час в неделю), что соответствует  примерной программе по изобразительному искусству основного</w:t>
      </w:r>
      <w:r w:rsidRPr="00967403">
        <w:rPr>
          <w:rFonts w:ascii="Times New Roman" w:hAnsi="Times New Roman"/>
          <w:bCs/>
          <w:sz w:val="24"/>
          <w:szCs w:val="24"/>
        </w:rPr>
        <w:t xml:space="preserve"> общего</w:t>
      </w:r>
      <w:r w:rsidRPr="00967403">
        <w:rPr>
          <w:rFonts w:ascii="Times New Roman" w:hAnsi="Times New Roman"/>
          <w:sz w:val="24"/>
          <w:szCs w:val="24"/>
        </w:rPr>
        <w:t xml:space="preserve"> образования и Федеральному базисному учебному плану для образовательных учреждений Российской Федерации.</w:t>
      </w:r>
    </w:p>
    <w:p w:rsidR="00597AC8" w:rsidRDefault="00597AC8" w:rsidP="00597AC8">
      <w:pPr>
        <w:jc w:val="both"/>
        <w:rPr>
          <w:bCs/>
        </w:rPr>
      </w:pPr>
      <w:r w:rsidRPr="00967403">
        <w:rPr>
          <w:bCs/>
        </w:rPr>
        <w:t>Программа рассчитана на один год.</w:t>
      </w:r>
    </w:p>
    <w:p w:rsidR="00597AC8" w:rsidRPr="00967403" w:rsidRDefault="00597AC8" w:rsidP="00597AC8">
      <w:pPr>
        <w:ind w:firstLine="426"/>
        <w:jc w:val="both"/>
        <w:rPr>
          <w:bCs/>
        </w:rPr>
      </w:pPr>
      <w:r w:rsidRPr="00967403">
        <w:t xml:space="preserve">Программа Изобразительное искусство в 5 классе общеобразовательной школы  соответствует образовательной области «Искусство», подготовленной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597AC8" w:rsidRPr="00967403" w:rsidRDefault="00597AC8" w:rsidP="00597AC8">
      <w:pPr>
        <w:rPr>
          <w:color w:val="000000"/>
        </w:rPr>
      </w:pPr>
      <w:r w:rsidRPr="00967403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 w:rsidRPr="00967403">
        <w:rPr>
          <w:bCs/>
        </w:rPr>
        <w:t xml:space="preserve">  общего</w:t>
      </w:r>
      <w:r w:rsidRPr="00967403">
        <w:t xml:space="preserve"> образования и авторской программы учебного курса.</w:t>
      </w:r>
      <w:r w:rsidRPr="00967403">
        <w:rPr>
          <w:color w:val="000000"/>
        </w:rPr>
        <w:t xml:space="preserve"> </w:t>
      </w:r>
    </w:p>
    <w:p w:rsidR="00597AC8" w:rsidRPr="00967403" w:rsidRDefault="00597AC8" w:rsidP="00597AC8">
      <w:pPr>
        <w:spacing w:line="252" w:lineRule="auto"/>
        <w:ind w:firstLine="360"/>
        <w:jc w:val="both"/>
      </w:pPr>
      <w:r w:rsidRPr="00967403">
        <w:t>В содержание предмета входят эстетическое воспитание действительности и искусства, практическая художественная деятельность учащихся.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597AC8" w:rsidRPr="00967403" w:rsidRDefault="00597AC8" w:rsidP="00597AC8">
      <w:pPr>
        <w:spacing w:line="252" w:lineRule="auto"/>
        <w:ind w:firstLine="360"/>
        <w:jc w:val="both"/>
      </w:pPr>
      <w:r w:rsidRPr="00967403">
        <w:t>В случае совпадения</w:t>
      </w:r>
      <w:r>
        <w:t xml:space="preserve"> темы урока с праздничным днем</w:t>
      </w:r>
      <w:r w:rsidRPr="00967403">
        <w:t>, изучение этой темы будет объединено с последующей темой.</w:t>
      </w:r>
    </w:p>
    <w:p w:rsidR="00597AC8" w:rsidRDefault="00597AC8" w:rsidP="00597AC8">
      <w:pPr>
        <w:jc w:val="both"/>
        <w:rPr>
          <w:b/>
        </w:rPr>
      </w:pPr>
    </w:p>
    <w:p w:rsidR="00597AC8" w:rsidRPr="00967403" w:rsidRDefault="00597AC8" w:rsidP="00597AC8">
      <w:pPr>
        <w:jc w:val="both"/>
        <w:rPr>
          <w:b/>
          <w:sz w:val="28"/>
          <w:szCs w:val="28"/>
        </w:rPr>
      </w:pPr>
      <w:r w:rsidRPr="00967403">
        <w:rPr>
          <w:b/>
          <w:sz w:val="28"/>
          <w:szCs w:val="28"/>
        </w:rPr>
        <w:t>Цели программы:</w:t>
      </w:r>
    </w:p>
    <w:p w:rsidR="00597AC8" w:rsidRPr="00967403" w:rsidRDefault="00597AC8" w:rsidP="00597AC8">
      <w:pPr>
        <w:pStyle w:val="2"/>
        <w:tabs>
          <w:tab w:val="left" w:pos="426"/>
        </w:tabs>
        <w:ind w:firstLine="142"/>
        <w:rPr>
          <w:bCs/>
          <w:sz w:val="24"/>
        </w:rPr>
      </w:pPr>
      <w:r w:rsidRPr="00967403">
        <w:rPr>
          <w:bCs/>
          <w:sz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97AC8" w:rsidRDefault="00597AC8" w:rsidP="00597AC8">
      <w:pPr>
        <w:pStyle w:val="2"/>
        <w:tabs>
          <w:tab w:val="left" w:pos="426"/>
        </w:tabs>
        <w:ind w:firstLine="0"/>
        <w:rPr>
          <w:b/>
          <w:bCs/>
          <w:szCs w:val="28"/>
        </w:rPr>
      </w:pPr>
    </w:p>
    <w:p w:rsidR="00597AC8" w:rsidRPr="00967403" w:rsidRDefault="00597AC8" w:rsidP="00597AC8">
      <w:pPr>
        <w:pStyle w:val="2"/>
        <w:tabs>
          <w:tab w:val="left" w:pos="426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Pr="00967403">
        <w:rPr>
          <w:b/>
          <w:bCs/>
          <w:szCs w:val="28"/>
        </w:rPr>
        <w:t>адач</w:t>
      </w:r>
      <w:r>
        <w:rPr>
          <w:b/>
          <w:bCs/>
          <w:szCs w:val="28"/>
        </w:rPr>
        <w:t>и программы</w:t>
      </w:r>
      <w:r w:rsidRPr="00967403">
        <w:rPr>
          <w:b/>
          <w:bCs/>
          <w:szCs w:val="28"/>
        </w:rPr>
        <w:t>:</w:t>
      </w:r>
    </w:p>
    <w:p w:rsidR="00597AC8" w:rsidRPr="00967403" w:rsidRDefault="00597AC8" w:rsidP="00597AC8">
      <w:pPr>
        <w:pStyle w:val="2"/>
        <w:numPr>
          <w:ilvl w:val="0"/>
          <w:numId w:val="1"/>
        </w:numPr>
        <w:tabs>
          <w:tab w:val="left" w:pos="426"/>
        </w:tabs>
        <w:ind w:left="0" w:firstLine="142"/>
        <w:rPr>
          <w:bCs/>
          <w:sz w:val="24"/>
        </w:rPr>
      </w:pPr>
      <w:r w:rsidRPr="00967403">
        <w:rPr>
          <w:b/>
          <w:bCs/>
          <w:sz w:val="24"/>
        </w:rPr>
        <w:t xml:space="preserve">развитие </w:t>
      </w:r>
      <w:r w:rsidRPr="00967403">
        <w:rPr>
          <w:bCs/>
          <w:sz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597AC8" w:rsidRPr="00967403" w:rsidRDefault="00597AC8" w:rsidP="00597AC8">
      <w:pPr>
        <w:pStyle w:val="2"/>
        <w:numPr>
          <w:ilvl w:val="0"/>
          <w:numId w:val="1"/>
        </w:numPr>
        <w:tabs>
          <w:tab w:val="left" w:pos="426"/>
        </w:tabs>
        <w:ind w:left="0" w:firstLine="142"/>
        <w:rPr>
          <w:bCs/>
          <w:sz w:val="24"/>
        </w:rPr>
      </w:pPr>
      <w:r w:rsidRPr="00967403">
        <w:rPr>
          <w:bCs/>
          <w:sz w:val="24"/>
        </w:rPr>
        <w:t xml:space="preserve">способствовать </w:t>
      </w:r>
      <w:r w:rsidRPr="00967403">
        <w:rPr>
          <w:b/>
          <w:bCs/>
          <w:sz w:val="24"/>
        </w:rPr>
        <w:t>освоению</w:t>
      </w:r>
      <w:r w:rsidRPr="00967403">
        <w:rPr>
          <w:bCs/>
          <w:sz w:val="24"/>
        </w:rPr>
        <w:t xml:space="preserve">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97AC8" w:rsidRPr="00967403" w:rsidRDefault="00597AC8" w:rsidP="00597AC8">
      <w:pPr>
        <w:pStyle w:val="2"/>
        <w:numPr>
          <w:ilvl w:val="0"/>
          <w:numId w:val="1"/>
        </w:numPr>
        <w:tabs>
          <w:tab w:val="left" w:pos="426"/>
        </w:tabs>
        <w:ind w:left="0" w:firstLine="142"/>
        <w:rPr>
          <w:bCs/>
          <w:sz w:val="24"/>
        </w:rPr>
      </w:pPr>
      <w:r w:rsidRPr="00967403">
        <w:rPr>
          <w:bCs/>
          <w:sz w:val="24"/>
        </w:rPr>
        <w:t xml:space="preserve">способствовать </w:t>
      </w:r>
      <w:r w:rsidRPr="00967403">
        <w:rPr>
          <w:b/>
          <w:bCs/>
          <w:sz w:val="24"/>
        </w:rPr>
        <w:t>овладению</w:t>
      </w:r>
      <w:r w:rsidRPr="00967403">
        <w:rPr>
          <w:bCs/>
          <w:sz w:val="24"/>
        </w:rPr>
        <w:t xml:space="preserve"> учащимися умениями, навыками, способами художественной деятельности;</w:t>
      </w:r>
    </w:p>
    <w:p w:rsidR="00597AC8" w:rsidRPr="00967403" w:rsidRDefault="00597AC8" w:rsidP="00597AC8">
      <w:pPr>
        <w:pStyle w:val="2"/>
        <w:numPr>
          <w:ilvl w:val="0"/>
          <w:numId w:val="1"/>
        </w:numPr>
        <w:tabs>
          <w:tab w:val="left" w:pos="426"/>
        </w:tabs>
        <w:ind w:left="0" w:firstLine="142"/>
        <w:rPr>
          <w:bCs/>
          <w:sz w:val="24"/>
        </w:rPr>
      </w:pPr>
      <w:r w:rsidRPr="00967403">
        <w:rPr>
          <w:b/>
          <w:bCs/>
          <w:sz w:val="24"/>
        </w:rPr>
        <w:t>воспитание</w:t>
      </w:r>
      <w:r w:rsidRPr="00967403">
        <w:rPr>
          <w:bCs/>
          <w:sz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597AC8" w:rsidRPr="00597AC8" w:rsidRDefault="00597AC8" w:rsidP="00597AC8">
      <w:pPr>
        <w:pStyle w:val="2"/>
        <w:numPr>
          <w:ilvl w:val="0"/>
          <w:numId w:val="1"/>
        </w:numPr>
        <w:tabs>
          <w:tab w:val="left" w:pos="426"/>
        </w:tabs>
        <w:ind w:left="0" w:firstLine="142"/>
        <w:rPr>
          <w:bCs/>
          <w:sz w:val="24"/>
        </w:rPr>
      </w:pPr>
      <w:r w:rsidRPr="00967403">
        <w:rPr>
          <w:b/>
          <w:bCs/>
          <w:sz w:val="24"/>
        </w:rPr>
        <w:t xml:space="preserve">ознакомление </w:t>
      </w:r>
      <w:r w:rsidRPr="00967403">
        <w:rPr>
          <w:bCs/>
          <w:sz w:val="24"/>
        </w:rPr>
        <w:t>с творчеством выдающихся художников прошлого и настоящего.</w:t>
      </w:r>
    </w:p>
    <w:p w:rsidR="000431C7" w:rsidRDefault="000431C7" w:rsidP="000431C7">
      <w:pPr>
        <w:pStyle w:val="2"/>
        <w:tabs>
          <w:tab w:val="left" w:pos="426"/>
        </w:tabs>
        <w:ind w:left="142" w:firstLine="0"/>
        <w:rPr>
          <w:b/>
          <w:szCs w:val="28"/>
          <w:lang w:val="en-US"/>
        </w:rPr>
      </w:pPr>
    </w:p>
    <w:p w:rsidR="00597AC8" w:rsidRPr="000431C7" w:rsidRDefault="00597AC8" w:rsidP="000431C7">
      <w:pPr>
        <w:pStyle w:val="2"/>
        <w:tabs>
          <w:tab w:val="left" w:pos="426"/>
        </w:tabs>
        <w:ind w:left="142" w:firstLine="0"/>
        <w:rPr>
          <w:bCs/>
          <w:sz w:val="24"/>
        </w:rPr>
      </w:pPr>
      <w:r w:rsidRPr="000431C7">
        <w:rPr>
          <w:b/>
          <w:szCs w:val="28"/>
        </w:rPr>
        <w:t>Учебно-тематический  план</w:t>
      </w:r>
    </w:p>
    <w:p w:rsidR="00597AC8" w:rsidRPr="004D7A07" w:rsidRDefault="00597AC8" w:rsidP="00597AC8">
      <w:pPr>
        <w:jc w:val="center"/>
        <w:rPr>
          <w:b/>
        </w:rPr>
      </w:pPr>
      <w:r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4344"/>
        <w:gridCol w:w="1915"/>
      </w:tblGrid>
      <w:tr w:rsidR="00597AC8" w:rsidRPr="006D2E57" w:rsidTr="000431C7">
        <w:tc>
          <w:tcPr>
            <w:tcW w:w="957" w:type="dxa"/>
          </w:tcPr>
          <w:p w:rsidR="00597AC8" w:rsidRPr="004D7A07" w:rsidRDefault="00597AC8" w:rsidP="00603CAF">
            <w:pPr>
              <w:jc w:val="center"/>
              <w:rPr>
                <w:b/>
              </w:rPr>
            </w:pPr>
            <w:r w:rsidRPr="004D7A07">
              <w:rPr>
                <w:b/>
              </w:rPr>
              <w:t>№</w:t>
            </w:r>
          </w:p>
        </w:tc>
        <w:tc>
          <w:tcPr>
            <w:tcW w:w="4344" w:type="dxa"/>
          </w:tcPr>
          <w:p w:rsidR="00597AC8" w:rsidRPr="004D7A07" w:rsidRDefault="00597AC8" w:rsidP="00603CAF">
            <w:pPr>
              <w:rPr>
                <w:b/>
              </w:rPr>
            </w:pPr>
            <w:r w:rsidRPr="004D7A07">
              <w:rPr>
                <w:b/>
              </w:rPr>
              <w:t>Раздел обучения</w:t>
            </w:r>
          </w:p>
        </w:tc>
        <w:tc>
          <w:tcPr>
            <w:tcW w:w="1915" w:type="dxa"/>
          </w:tcPr>
          <w:p w:rsidR="00597AC8" w:rsidRPr="004D7A07" w:rsidRDefault="00597AC8" w:rsidP="00603CAF">
            <w:pPr>
              <w:rPr>
                <w:b/>
              </w:rPr>
            </w:pPr>
            <w:r w:rsidRPr="004D7A07">
              <w:rPr>
                <w:b/>
              </w:rPr>
              <w:t xml:space="preserve">Количество </w:t>
            </w:r>
            <w:r w:rsidRPr="004D7A07">
              <w:rPr>
                <w:b/>
              </w:rPr>
              <w:lastRenderedPageBreak/>
              <w:t>часов</w:t>
            </w:r>
          </w:p>
        </w:tc>
      </w:tr>
      <w:tr w:rsidR="00597AC8" w:rsidRPr="006D2E57" w:rsidTr="000431C7">
        <w:tc>
          <w:tcPr>
            <w:tcW w:w="957" w:type="dxa"/>
          </w:tcPr>
          <w:p w:rsidR="00597AC8" w:rsidRPr="006D2E57" w:rsidRDefault="00597AC8" w:rsidP="00603CAF">
            <w:pPr>
              <w:jc w:val="center"/>
            </w:pPr>
            <w:r w:rsidRPr="006D2E57">
              <w:lastRenderedPageBreak/>
              <w:t>1</w:t>
            </w:r>
          </w:p>
        </w:tc>
        <w:tc>
          <w:tcPr>
            <w:tcW w:w="4344" w:type="dxa"/>
          </w:tcPr>
          <w:p w:rsidR="00597AC8" w:rsidRPr="006D2E57" w:rsidRDefault="00597AC8" w:rsidP="00603CAF">
            <w:r w:rsidRPr="006D2E57">
              <w:t>Рис</w:t>
            </w:r>
            <w:r>
              <w:t>ование с натуры (</w:t>
            </w:r>
            <w:r w:rsidRPr="006D2E57">
              <w:t>по представлению, по памяти) объектов окружающего мира. Живопись. Рисунок.</w:t>
            </w:r>
          </w:p>
        </w:tc>
        <w:tc>
          <w:tcPr>
            <w:tcW w:w="1915" w:type="dxa"/>
          </w:tcPr>
          <w:p w:rsidR="00597AC8" w:rsidRPr="006D2E57" w:rsidRDefault="00597AC8" w:rsidP="00603CAF">
            <w:r w:rsidRPr="006D2E57">
              <w:t>14</w:t>
            </w:r>
          </w:p>
        </w:tc>
      </w:tr>
      <w:tr w:rsidR="00597AC8" w:rsidRPr="006D2E57" w:rsidTr="000431C7">
        <w:tc>
          <w:tcPr>
            <w:tcW w:w="957" w:type="dxa"/>
          </w:tcPr>
          <w:p w:rsidR="00597AC8" w:rsidRPr="006D2E57" w:rsidRDefault="00597AC8" w:rsidP="00603CAF">
            <w:pPr>
              <w:jc w:val="center"/>
            </w:pPr>
            <w:r w:rsidRPr="006D2E57">
              <w:t>2</w:t>
            </w:r>
          </w:p>
        </w:tc>
        <w:tc>
          <w:tcPr>
            <w:tcW w:w="4344" w:type="dxa"/>
          </w:tcPr>
          <w:p w:rsidR="00597AC8" w:rsidRPr="006D2E57" w:rsidRDefault="00597AC8" w:rsidP="00603CAF">
            <w:r w:rsidRPr="006D2E57">
              <w:t>Тематическое рисование</w:t>
            </w:r>
          </w:p>
        </w:tc>
        <w:tc>
          <w:tcPr>
            <w:tcW w:w="1915" w:type="dxa"/>
          </w:tcPr>
          <w:p w:rsidR="00597AC8" w:rsidRPr="006D2E57" w:rsidRDefault="00597AC8" w:rsidP="00603CAF">
            <w:r w:rsidRPr="006D2E57">
              <w:t>6</w:t>
            </w:r>
          </w:p>
        </w:tc>
      </w:tr>
      <w:tr w:rsidR="00597AC8" w:rsidRPr="006D2E57" w:rsidTr="000431C7">
        <w:tc>
          <w:tcPr>
            <w:tcW w:w="957" w:type="dxa"/>
          </w:tcPr>
          <w:p w:rsidR="00597AC8" w:rsidRPr="006D2E57" w:rsidRDefault="00597AC8" w:rsidP="00603CAF">
            <w:pPr>
              <w:jc w:val="center"/>
            </w:pPr>
            <w:r w:rsidRPr="006D2E57">
              <w:t>3</w:t>
            </w:r>
          </w:p>
        </w:tc>
        <w:tc>
          <w:tcPr>
            <w:tcW w:w="4344" w:type="dxa"/>
          </w:tcPr>
          <w:p w:rsidR="00597AC8" w:rsidRPr="006D2E57" w:rsidRDefault="00597AC8" w:rsidP="00603CAF">
            <w:r w:rsidRPr="006D2E57">
              <w:t>Декоративное рисование. Аппликации, изобразительные техники</w:t>
            </w:r>
          </w:p>
        </w:tc>
        <w:tc>
          <w:tcPr>
            <w:tcW w:w="1915" w:type="dxa"/>
          </w:tcPr>
          <w:p w:rsidR="00597AC8" w:rsidRPr="006D2E57" w:rsidRDefault="000431C7" w:rsidP="00603CAF">
            <w:pPr>
              <w:tabs>
                <w:tab w:val="left" w:pos="1040"/>
              </w:tabs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597AC8" w:rsidRPr="006D2E57">
              <w:tab/>
            </w:r>
          </w:p>
        </w:tc>
      </w:tr>
      <w:tr w:rsidR="00597AC8" w:rsidRPr="006D2E57" w:rsidTr="000431C7">
        <w:tc>
          <w:tcPr>
            <w:tcW w:w="957" w:type="dxa"/>
          </w:tcPr>
          <w:p w:rsidR="00597AC8" w:rsidRPr="006D2E57" w:rsidRDefault="00597AC8" w:rsidP="00603CAF">
            <w:pPr>
              <w:jc w:val="center"/>
            </w:pPr>
            <w:r w:rsidRPr="006D2E57">
              <w:t>4</w:t>
            </w:r>
          </w:p>
        </w:tc>
        <w:tc>
          <w:tcPr>
            <w:tcW w:w="4344" w:type="dxa"/>
          </w:tcPr>
          <w:p w:rsidR="00597AC8" w:rsidRPr="006D2E57" w:rsidRDefault="00597AC8" w:rsidP="00603CAF">
            <w:r w:rsidRPr="006D2E57">
              <w:t>Беседы.</w:t>
            </w:r>
          </w:p>
        </w:tc>
        <w:tc>
          <w:tcPr>
            <w:tcW w:w="1915" w:type="dxa"/>
          </w:tcPr>
          <w:p w:rsidR="00597AC8" w:rsidRPr="006D2E57" w:rsidRDefault="00597AC8" w:rsidP="00603CAF">
            <w:pPr>
              <w:tabs>
                <w:tab w:val="left" w:pos="1040"/>
              </w:tabs>
            </w:pPr>
            <w:r w:rsidRPr="006D2E57">
              <w:t>1</w:t>
            </w:r>
          </w:p>
        </w:tc>
      </w:tr>
      <w:tr w:rsidR="00597AC8" w:rsidRPr="006D2E57" w:rsidTr="000431C7">
        <w:tc>
          <w:tcPr>
            <w:tcW w:w="957" w:type="dxa"/>
          </w:tcPr>
          <w:p w:rsidR="00597AC8" w:rsidRPr="006D2E57" w:rsidRDefault="00597AC8" w:rsidP="00603CAF">
            <w:pPr>
              <w:jc w:val="center"/>
            </w:pPr>
            <w:r w:rsidRPr="006D2E57">
              <w:t>5</w:t>
            </w:r>
          </w:p>
        </w:tc>
        <w:tc>
          <w:tcPr>
            <w:tcW w:w="4344" w:type="dxa"/>
          </w:tcPr>
          <w:p w:rsidR="00597AC8" w:rsidRPr="006D2E57" w:rsidRDefault="00597AC8" w:rsidP="00603CAF">
            <w:r w:rsidRPr="006D2E57">
              <w:t>Тренировочные упражнения</w:t>
            </w:r>
          </w:p>
        </w:tc>
        <w:tc>
          <w:tcPr>
            <w:tcW w:w="1915" w:type="dxa"/>
          </w:tcPr>
          <w:p w:rsidR="00597AC8" w:rsidRPr="00DB751D" w:rsidRDefault="00597AC8" w:rsidP="00603CAF">
            <w:pPr>
              <w:tabs>
                <w:tab w:val="left" w:pos="104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7AC8" w:rsidRPr="006D2E57" w:rsidTr="000431C7">
        <w:tc>
          <w:tcPr>
            <w:tcW w:w="957" w:type="dxa"/>
          </w:tcPr>
          <w:p w:rsidR="00597AC8" w:rsidRPr="004D7A07" w:rsidRDefault="00597AC8" w:rsidP="00603CAF">
            <w:pPr>
              <w:jc w:val="center"/>
              <w:rPr>
                <w:b/>
              </w:rPr>
            </w:pPr>
            <w:r w:rsidRPr="004D7A07">
              <w:rPr>
                <w:b/>
              </w:rPr>
              <w:t>Итого</w:t>
            </w:r>
          </w:p>
        </w:tc>
        <w:tc>
          <w:tcPr>
            <w:tcW w:w="4344" w:type="dxa"/>
          </w:tcPr>
          <w:p w:rsidR="00597AC8" w:rsidRPr="006D2E57" w:rsidRDefault="00597AC8" w:rsidP="00603CAF"/>
        </w:tc>
        <w:tc>
          <w:tcPr>
            <w:tcW w:w="1915" w:type="dxa"/>
          </w:tcPr>
          <w:p w:rsidR="00597AC8" w:rsidRPr="000431C7" w:rsidRDefault="00597AC8" w:rsidP="00603CAF">
            <w:pPr>
              <w:tabs>
                <w:tab w:val="left" w:pos="1040"/>
              </w:tabs>
              <w:rPr>
                <w:b/>
                <w:lang w:val="en-US"/>
              </w:rPr>
            </w:pPr>
            <w:r w:rsidRPr="004D7A07">
              <w:rPr>
                <w:b/>
              </w:rPr>
              <w:t>3</w:t>
            </w:r>
            <w:r w:rsidR="000431C7">
              <w:rPr>
                <w:b/>
                <w:lang w:val="en-US"/>
              </w:rPr>
              <w:t>4</w:t>
            </w:r>
          </w:p>
        </w:tc>
      </w:tr>
    </w:tbl>
    <w:p w:rsidR="00597AC8" w:rsidRDefault="00597AC8" w:rsidP="00597AC8">
      <w:pPr>
        <w:pStyle w:val="a3"/>
        <w:jc w:val="center"/>
        <w:rPr>
          <w:rFonts w:ascii="Times New Roman" w:hAnsi="Times New Roman"/>
          <w:b/>
          <w:i/>
          <w:lang w:val="en-US"/>
        </w:rPr>
      </w:pPr>
    </w:p>
    <w:p w:rsidR="00597AC8" w:rsidRDefault="00597AC8" w:rsidP="00597AC8">
      <w:pPr>
        <w:pStyle w:val="a3"/>
        <w:jc w:val="center"/>
        <w:rPr>
          <w:rFonts w:ascii="Times New Roman" w:hAnsi="Times New Roman"/>
          <w:b/>
          <w:i/>
          <w:lang w:val="en-US"/>
        </w:rPr>
      </w:pPr>
    </w:p>
    <w:p w:rsidR="00597AC8" w:rsidRDefault="00597AC8" w:rsidP="002C0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C09F1" w:rsidRPr="002C09F1" w:rsidRDefault="002C09F1" w:rsidP="002C0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7AC8" w:rsidRPr="00597AC8" w:rsidRDefault="00597AC8" w:rsidP="00597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A0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D7A07">
        <w:rPr>
          <w:rFonts w:ascii="Times New Roman" w:hAnsi="Times New Roman"/>
          <w:b/>
          <w:sz w:val="24"/>
          <w:szCs w:val="24"/>
        </w:rPr>
        <w:t xml:space="preserve"> раздел: Рисование с натуры</w:t>
      </w:r>
      <w:r w:rsidRPr="004D7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A07">
        <w:rPr>
          <w:rFonts w:ascii="Times New Roman" w:hAnsi="Times New Roman"/>
          <w:sz w:val="24"/>
          <w:szCs w:val="24"/>
        </w:rPr>
        <w:t>( по</w:t>
      </w:r>
      <w:proofErr w:type="gramEnd"/>
      <w:r w:rsidRPr="004D7A07">
        <w:rPr>
          <w:rFonts w:ascii="Times New Roman" w:hAnsi="Times New Roman"/>
          <w:sz w:val="24"/>
          <w:szCs w:val="24"/>
        </w:rPr>
        <w:t xml:space="preserve"> представлению, по памяти) </w:t>
      </w:r>
      <w:r w:rsidRPr="004D7A07">
        <w:rPr>
          <w:rFonts w:ascii="Times New Roman" w:hAnsi="Times New Roman"/>
          <w:b/>
          <w:sz w:val="24"/>
          <w:szCs w:val="24"/>
        </w:rPr>
        <w:t>объектов окружающе</w:t>
      </w:r>
      <w:r w:rsidR="000431C7">
        <w:rPr>
          <w:rFonts w:ascii="Times New Roman" w:hAnsi="Times New Roman"/>
          <w:b/>
          <w:sz w:val="24"/>
          <w:szCs w:val="24"/>
        </w:rPr>
        <w:t>го мира. Живопись. Рисунок. (14</w:t>
      </w:r>
      <w:r w:rsidR="000431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D7A07">
        <w:rPr>
          <w:rFonts w:ascii="Times New Roman" w:hAnsi="Times New Roman"/>
          <w:b/>
          <w:sz w:val="24"/>
          <w:szCs w:val="24"/>
        </w:rPr>
        <w:t>часов)</w:t>
      </w:r>
    </w:p>
    <w:p w:rsidR="002C09F1" w:rsidRPr="000431C7" w:rsidRDefault="00597AC8" w:rsidP="000431C7">
      <w:pPr>
        <w:jc w:val="both"/>
        <w:rPr>
          <w:lang w:val="en-US"/>
        </w:rPr>
      </w:pPr>
      <w:r w:rsidRPr="006D2E57">
        <w:t xml:space="preserve">Рисунок осеннего дерева с натуры, по памяти. Изучение строения дерева. Живопись. Жанр пейзажа. Рисование с натуры и по памяти, работа с палитрой, освоение основ </w:t>
      </w:r>
      <w:proofErr w:type="spellStart"/>
      <w:r w:rsidRPr="006D2E57">
        <w:t>цветоведения</w:t>
      </w:r>
      <w:proofErr w:type="spellEnd"/>
      <w:r w:rsidRPr="006D2E57">
        <w:t>, смешанные и основные цвета. Работа с трафаретом. Иллюстрация к кни</w:t>
      </w:r>
      <w:r>
        <w:t>ге, организация листа в книге (</w:t>
      </w:r>
      <w:r w:rsidRPr="006D2E57">
        <w:t xml:space="preserve">композиция). </w:t>
      </w:r>
      <w:proofErr w:type="spellStart"/>
      <w:r w:rsidRPr="006D2E57">
        <w:t>А</w:t>
      </w:r>
      <w:r>
        <w:t>нималистика</w:t>
      </w:r>
      <w:proofErr w:type="spellEnd"/>
      <w:r>
        <w:t>. Рисование с натуры</w:t>
      </w:r>
      <w:r w:rsidRPr="006D2E57">
        <w:t xml:space="preserve">, по памяти, с иллюстрации </w:t>
      </w:r>
      <w:proofErr w:type="gramStart"/>
      <w:r w:rsidRPr="006D2E57">
        <w:t xml:space="preserve">( </w:t>
      </w:r>
      <w:proofErr w:type="gramEnd"/>
      <w:r w:rsidRPr="006D2E57">
        <w:t>копирование). Анатомия животного, цвет, пластика, образ жизни. Рисование с натуры, по памяти, по  таблице. Анатомия и пластика тела человека. Общее и индивидуальное. Модель. Акварель. Карандаш. Рисование с натур</w:t>
      </w:r>
      <w:proofErr w:type="gramStart"/>
      <w:r w:rsidRPr="006D2E57">
        <w:t>ы(</w:t>
      </w:r>
      <w:proofErr w:type="gramEnd"/>
      <w:r w:rsidRPr="006D2E57">
        <w:t xml:space="preserve"> игрушки), по памяти, по  таблицам современной техники. Конструкция. Линейный (сквозной) рисунок, светотень. Техника штриха и его культура. Гризайл</w:t>
      </w:r>
      <w:proofErr w:type="gramStart"/>
      <w:r w:rsidRPr="006D2E57">
        <w:t>ь-</w:t>
      </w:r>
      <w:proofErr w:type="gramEnd"/>
      <w:r w:rsidRPr="006D2E57">
        <w:t xml:space="preserve"> как соединение рисунка и живописи. Светотень, цвет. Работа в технике гризайль. Конструкция. Материальность в рисунке. Жанр натюрморта. Рисован</w:t>
      </w:r>
      <w:r>
        <w:t>ие с натуры. Карандаш. Линейное (</w:t>
      </w:r>
      <w:r w:rsidRPr="006D2E57">
        <w:t xml:space="preserve">сквозное) построение. Предметы и анализ их формы. Перспектива. Рисунок по представлению из геометрических форм </w:t>
      </w:r>
      <w:proofErr w:type="gramStart"/>
      <w:r w:rsidRPr="006D2E57">
        <w:t xml:space="preserve">( </w:t>
      </w:r>
      <w:proofErr w:type="gramEnd"/>
      <w:r w:rsidRPr="006D2E57">
        <w:t>карандаш). Развитие аналитических способностей, воображения. Сквозной рисунок, штриховка по форме, конструирование. Рисунок, живопись. Рисование 4-х лиц по одной схеме. Общее и индивидуальное, мимика, возраст, пол. Детский портрет в живописи. Дружеский шарж.</w:t>
      </w:r>
    </w:p>
    <w:p w:rsidR="002C09F1" w:rsidRDefault="002C09F1" w:rsidP="00597AC8">
      <w:pPr>
        <w:jc w:val="center"/>
        <w:rPr>
          <w:b/>
        </w:rPr>
      </w:pPr>
    </w:p>
    <w:p w:rsidR="00597AC8" w:rsidRPr="004D7A07" w:rsidRDefault="00597AC8" w:rsidP="00597AC8">
      <w:pPr>
        <w:jc w:val="center"/>
        <w:rPr>
          <w:b/>
        </w:rPr>
      </w:pPr>
      <w:r w:rsidRPr="004D7A07">
        <w:rPr>
          <w:b/>
          <w:lang w:val="en-US"/>
        </w:rPr>
        <w:t>II</w:t>
      </w:r>
      <w:r w:rsidRPr="004D7A07">
        <w:rPr>
          <w:b/>
        </w:rPr>
        <w:t xml:space="preserve"> р</w:t>
      </w:r>
      <w:r>
        <w:rPr>
          <w:b/>
        </w:rPr>
        <w:t>аздел: Тематическое рисование (</w:t>
      </w:r>
      <w:r w:rsidRPr="004D7A07">
        <w:rPr>
          <w:b/>
        </w:rPr>
        <w:t>6 часов)</w:t>
      </w:r>
    </w:p>
    <w:p w:rsidR="00597AC8" w:rsidRPr="006D2E57" w:rsidRDefault="00597AC8" w:rsidP="00597AC8">
      <w:pPr>
        <w:jc w:val="both"/>
      </w:pPr>
      <w:r w:rsidRPr="006D2E57">
        <w:t xml:space="preserve">Знакомство с искусством мультипликации, работой художников в этой области. Освоение художественной техники, ее возможностей. Законы композиции. Знакомство с разнообразием штриха и его возможностями. Тематическое рисование и аппликация. В.Васнецов,  </w:t>
      </w:r>
      <w:proofErr w:type="spellStart"/>
      <w:r w:rsidRPr="006D2E57">
        <w:t>П.Корин</w:t>
      </w:r>
      <w:proofErr w:type="spellEnd"/>
      <w:r w:rsidRPr="006D2E57">
        <w:t xml:space="preserve">, Е.Вучетич, В.Суриков. Патриотизм и история в изобразительном искусстве. Исторический жанр, иллюстрация. Иллюстрация к книге. От эскиза к завершению. Цвет в иллюстрации. Художники </w:t>
      </w:r>
      <w:proofErr w:type="gramStart"/>
      <w:r w:rsidRPr="006D2E57">
        <w:t>–с</w:t>
      </w:r>
      <w:proofErr w:type="gramEnd"/>
      <w:r w:rsidRPr="006D2E57">
        <w:t xml:space="preserve">казочники: </w:t>
      </w:r>
      <w:proofErr w:type="gramStart"/>
      <w:r w:rsidRPr="006D2E57">
        <w:t>В</w:t>
      </w:r>
      <w:proofErr w:type="gramEnd"/>
      <w:r w:rsidRPr="006D2E57">
        <w:t xml:space="preserve"> </w:t>
      </w:r>
      <w:proofErr w:type="gramStart"/>
      <w:r w:rsidRPr="006D2E57">
        <w:t>Васнецов</w:t>
      </w:r>
      <w:proofErr w:type="gramEnd"/>
      <w:r w:rsidRPr="006D2E57">
        <w:t xml:space="preserve">, </w:t>
      </w:r>
      <w:proofErr w:type="spellStart"/>
      <w:r w:rsidRPr="006D2E57">
        <w:t>И.Билибин</w:t>
      </w:r>
      <w:proofErr w:type="spellEnd"/>
      <w:r w:rsidRPr="006D2E57">
        <w:t xml:space="preserve">, Ю.Васнецов, </w:t>
      </w:r>
      <w:proofErr w:type="spellStart"/>
      <w:r w:rsidRPr="006D2E57">
        <w:t>Е.Рачев</w:t>
      </w:r>
      <w:proofErr w:type="spellEnd"/>
      <w:r w:rsidRPr="006D2E57">
        <w:t>, М.Врубель. Книжная графика. Оформление книги</w:t>
      </w:r>
    </w:p>
    <w:p w:rsidR="00597AC8" w:rsidRPr="006D2E57" w:rsidRDefault="00597AC8" w:rsidP="00597AC8"/>
    <w:p w:rsidR="00597AC8" w:rsidRPr="006D2E57" w:rsidRDefault="00597AC8" w:rsidP="00597AC8">
      <w:pPr>
        <w:jc w:val="center"/>
        <w:rPr>
          <w:b/>
        </w:rPr>
      </w:pPr>
    </w:p>
    <w:p w:rsidR="000431C7" w:rsidRDefault="00597AC8" w:rsidP="00597AC8">
      <w:pPr>
        <w:jc w:val="center"/>
        <w:rPr>
          <w:b/>
          <w:lang w:val="en-US"/>
        </w:rPr>
      </w:pPr>
      <w:r w:rsidRPr="004D7A07">
        <w:rPr>
          <w:b/>
          <w:lang w:val="en-US"/>
        </w:rPr>
        <w:t>III</w:t>
      </w:r>
      <w:r w:rsidRPr="004D7A07">
        <w:rPr>
          <w:b/>
        </w:rPr>
        <w:t xml:space="preserve"> раздел: Декоративное рисование. Аппликации, изобразительные техники </w:t>
      </w:r>
    </w:p>
    <w:p w:rsidR="00597AC8" w:rsidRPr="006D2E57" w:rsidRDefault="000431C7" w:rsidP="00597AC8">
      <w:pPr>
        <w:jc w:val="center"/>
        <w:rPr>
          <w:b/>
        </w:rPr>
      </w:pPr>
      <w:r>
        <w:rPr>
          <w:b/>
        </w:rPr>
        <w:t>( 1</w:t>
      </w:r>
      <w:proofErr w:type="spellStart"/>
      <w:r>
        <w:rPr>
          <w:b/>
          <w:lang w:val="en-US"/>
        </w:rPr>
        <w:t>1</w:t>
      </w:r>
      <w:proofErr w:type="spellEnd"/>
      <w:r w:rsidR="00597AC8" w:rsidRPr="004D7A07">
        <w:rPr>
          <w:b/>
        </w:rPr>
        <w:t xml:space="preserve"> часов)</w:t>
      </w:r>
    </w:p>
    <w:p w:rsidR="00597AC8" w:rsidRPr="000431C7" w:rsidRDefault="00597AC8" w:rsidP="000431C7">
      <w:pPr>
        <w:jc w:val="both"/>
        <w:rPr>
          <w:lang w:val="en-US"/>
        </w:rPr>
      </w:pPr>
      <w:r w:rsidRPr="006D2E57">
        <w:t xml:space="preserve">Декоративное рисование, отработка живописной техники, « мазок», условность декоративного изображения. Живописная техника, </w:t>
      </w:r>
      <w:proofErr w:type="spellStart"/>
      <w:r w:rsidRPr="006D2E57">
        <w:t>цветоведение</w:t>
      </w:r>
      <w:proofErr w:type="spellEnd"/>
      <w:r w:rsidRPr="006D2E57">
        <w:t xml:space="preserve">, простейшие виды печати. Декоративная роспись разделочной доски. Хохлома. Украшение и стилизация.  Работа с трафаретом. Гжель, </w:t>
      </w:r>
      <w:proofErr w:type="spellStart"/>
      <w:r w:rsidRPr="006D2E57">
        <w:t>Жостово</w:t>
      </w:r>
      <w:proofErr w:type="spellEnd"/>
      <w:r w:rsidRPr="006D2E57">
        <w:t>, Скопин, Опошня, Городец. Ковроткачество. Контрастные цвета. Аппликация из цветной бумаги и других материалов. Новый год в жизни человека, в искусстве Овладение способом « набивки» по шаблону, трафарету, знакомство со способами размножения  изображений. Печатная ( тиражная) графика, знакомство с творчеством художнико</w:t>
      </w:r>
      <w:proofErr w:type="gramStart"/>
      <w:r w:rsidRPr="006D2E57">
        <w:t>в-</w:t>
      </w:r>
      <w:proofErr w:type="gramEnd"/>
      <w:r w:rsidRPr="006D2E57">
        <w:t xml:space="preserve"> графиков. Искусство художника книги. История книгопечатания. Работа с текстом, шрифтом. Вспомогательная сетка, ее использование.</w:t>
      </w:r>
    </w:p>
    <w:p w:rsidR="00597AC8" w:rsidRPr="004D7A07" w:rsidRDefault="00597AC8" w:rsidP="00597AC8">
      <w:pPr>
        <w:jc w:val="center"/>
        <w:rPr>
          <w:b/>
        </w:rPr>
      </w:pPr>
      <w:r w:rsidRPr="004D7A07">
        <w:rPr>
          <w:b/>
          <w:lang w:val="en-US"/>
        </w:rPr>
        <w:lastRenderedPageBreak/>
        <w:t>IV</w:t>
      </w:r>
      <w:r w:rsidRPr="004D7A07">
        <w:rPr>
          <w:b/>
        </w:rPr>
        <w:t xml:space="preserve"> раздел:  </w:t>
      </w:r>
      <w:proofErr w:type="gramStart"/>
      <w:r w:rsidRPr="004D7A07">
        <w:rPr>
          <w:b/>
        </w:rPr>
        <w:t>Беседы  (</w:t>
      </w:r>
      <w:proofErr w:type="gramEnd"/>
      <w:r w:rsidRPr="004D7A07">
        <w:rPr>
          <w:b/>
        </w:rPr>
        <w:t xml:space="preserve"> 1 час)</w:t>
      </w:r>
    </w:p>
    <w:p w:rsidR="00597AC8" w:rsidRDefault="00597AC8" w:rsidP="00597AC8">
      <w:pPr>
        <w:rPr>
          <w:lang w:val="en-US"/>
        </w:rPr>
      </w:pPr>
      <w:r w:rsidRPr="006D2E57">
        <w:t>Наблюдение за видимым миром, беседа о перспективе</w:t>
      </w:r>
    </w:p>
    <w:p w:rsidR="000431C7" w:rsidRPr="000431C7" w:rsidRDefault="000431C7" w:rsidP="00597AC8">
      <w:pPr>
        <w:rPr>
          <w:lang w:val="en-US"/>
        </w:rPr>
      </w:pPr>
    </w:p>
    <w:p w:rsidR="00597AC8" w:rsidRPr="004D7A07" w:rsidRDefault="00597AC8" w:rsidP="00597AC8">
      <w:pPr>
        <w:jc w:val="center"/>
        <w:rPr>
          <w:b/>
        </w:rPr>
      </w:pPr>
      <w:r w:rsidRPr="004D7A07">
        <w:rPr>
          <w:b/>
          <w:lang w:val="en-US"/>
        </w:rPr>
        <w:t>V</w:t>
      </w:r>
      <w:r w:rsidRPr="004D7A07">
        <w:rPr>
          <w:b/>
        </w:rPr>
        <w:t xml:space="preserve"> раз</w:t>
      </w:r>
      <w:r>
        <w:rPr>
          <w:b/>
        </w:rPr>
        <w:t>дел: Тренировочные упражнения (</w:t>
      </w:r>
      <w:r w:rsidRPr="004D7A07">
        <w:rPr>
          <w:b/>
        </w:rPr>
        <w:t>2 часа)</w:t>
      </w:r>
    </w:p>
    <w:p w:rsidR="00597AC8" w:rsidRPr="006D2E57" w:rsidRDefault="00597AC8" w:rsidP="00597AC8">
      <w:r w:rsidRPr="006D2E57">
        <w:t xml:space="preserve">Живопись, изучение основ </w:t>
      </w:r>
      <w:proofErr w:type="spellStart"/>
      <w:r w:rsidRPr="006D2E57">
        <w:t>цветоведения</w:t>
      </w:r>
      <w:proofErr w:type="spellEnd"/>
      <w:r w:rsidRPr="006D2E57">
        <w:t>, смешанные и основные цвета, спектр. Лепка из пластилина. Пропорции лица. Жанр портрета в изобразительном искусстве.</w:t>
      </w:r>
    </w:p>
    <w:p w:rsidR="00597AC8" w:rsidRPr="004D7A07" w:rsidRDefault="00597AC8" w:rsidP="00597AC8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597AC8" w:rsidRPr="004D7A07" w:rsidRDefault="00597AC8" w:rsidP="00597AC8">
      <w:pPr>
        <w:ind w:left="720"/>
        <w:jc w:val="center"/>
        <w:rPr>
          <w:b/>
          <w:bCs/>
          <w:sz w:val="28"/>
          <w:szCs w:val="28"/>
        </w:rPr>
      </w:pPr>
      <w:r w:rsidRPr="004D7A07">
        <w:rPr>
          <w:b/>
          <w:bCs/>
          <w:sz w:val="28"/>
          <w:szCs w:val="28"/>
        </w:rPr>
        <w:t>Требования к уровню подготовки учащихся</w:t>
      </w:r>
    </w:p>
    <w:p w:rsidR="00597AC8" w:rsidRPr="002C09F1" w:rsidRDefault="00597AC8" w:rsidP="00597AC8">
      <w:pPr>
        <w:tabs>
          <w:tab w:val="left" w:pos="284"/>
          <w:tab w:val="left" w:pos="426"/>
        </w:tabs>
        <w:jc w:val="both"/>
      </w:pPr>
      <w:r w:rsidRPr="002C09F1">
        <w:t>В результате изучения изобразительного искусства ученик 5 класса к концу учебного года должен</w:t>
      </w:r>
    </w:p>
    <w:p w:rsidR="00597AC8" w:rsidRPr="002C09F1" w:rsidRDefault="00597AC8" w:rsidP="00597AC8">
      <w:pPr>
        <w:tabs>
          <w:tab w:val="left" w:pos="284"/>
          <w:tab w:val="left" w:pos="426"/>
        </w:tabs>
        <w:jc w:val="both"/>
        <w:rPr>
          <w:b/>
        </w:rPr>
      </w:pPr>
      <w:r w:rsidRPr="002C09F1">
        <w:rPr>
          <w:b/>
        </w:rPr>
        <w:t>знать/понимать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>отличительные признаки видов и жанров изобразительного искусства;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 xml:space="preserve"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колорит, светотень и т.д.); 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>особенности симметричной и асимметричной композиции;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 xml:space="preserve">простейшие закономерности линейной и воздушной перспективы, светотени,  элементы </w:t>
      </w:r>
      <w:proofErr w:type="spellStart"/>
      <w:r w:rsidRPr="002C09F1">
        <w:t>цветоведения</w:t>
      </w:r>
      <w:proofErr w:type="spellEnd"/>
      <w:r w:rsidRPr="002C09F1">
        <w:t>;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>общие художественные приемы устного и изобразительного фольклора  на примерах народного промысла (Хохлома, Скопин и пр.)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>особенности местных традиций в резьбе и росписи кости, дерева, металла и т.п.;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>памятники народной архитектуры  и примеры народного искусства родного края;</w:t>
      </w:r>
    </w:p>
    <w:p w:rsidR="00597AC8" w:rsidRPr="002C09F1" w:rsidRDefault="00597AC8" w:rsidP="00597AC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2C09F1">
        <w:t>художественная жизнь родного края.</w:t>
      </w:r>
    </w:p>
    <w:p w:rsidR="00597AC8" w:rsidRPr="002C09F1" w:rsidRDefault="00597AC8" w:rsidP="00597AC8">
      <w:pPr>
        <w:tabs>
          <w:tab w:val="left" w:pos="284"/>
          <w:tab w:val="left" w:pos="426"/>
        </w:tabs>
        <w:jc w:val="both"/>
        <w:rPr>
          <w:b/>
        </w:rPr>
      </w:pPr>
      <w:r w:rsidRPr="002C09F1">
        <w:rPr>
          <w:b/>
        </w:rPr>
        <w:t xml:space="preserve"> уметь</w:t>
      </w:r>
    </w:p>
    <w:p w:rsidR="00597AC8" w:rsidRPr="002C09F1" w:rsidRDefault="00597AC8" w:rsidP="00597AC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C09F1">
        <w:t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</w:t>
      </w:r>
    </w:p>
    <w:p w:rsidR="00597AC8" w:rsidRPr="002C09F1" w:rsidRDefault="00597AC8" w:rsidP="00597AC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C09F1">
        <w:t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</w:t>
      </w:r>
    </w:p>
    <w:p w:rsidR="00597AC8" w:rsidRPr="002C09F1" w:rsidRDefault="00597AC8" w:rsidP="00597AC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C09F1">
        <w:t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</w:t>
      </w:r>
    </w:p>
    <w:p w:rsidR="00597AC8" w:rsidRPr="002C09F1" w:rsidRDefault="00597AC8" w:rsidP="00597AC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C09F1">
        <w:t>Сравнивать свой графический или живописный рисунок с натурой, исправлять замеченные ошибки;</w:t>
      </w:r>
    </w:p>
    <w:p w:rsidR="00597AC8" w:rsidRPr="002C09F1" w:rsidRDefault="00597AC8" w:rsidP="00597AC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C09F1">
        <w:t>Использовать цвет как средство выразительности, применять цветовой контраст, теплый и холодный колорит  и др.;</w:t>
      </w:r>
    </w:p>
    <w:p w:rsidR="00597AC8" w:rsidRPr="002C09F1" w:rsidRDefault="00597AC8" w:rsidP="00597AC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C09F1">
        <w:t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597AC8" w:rsidRPr="002C09F1" w:rsidRDefault="00597AC8" w:rsidP="00597AC8">
      <w:pPr>
        <w:numPr>
          <w:ilvl w:val="0"/>
          <w:numId w:val="2"/>
        </w:numPr>
        <w:tabs>
          <w:tab w:val="clear" w:pos="72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C09F1">
        <w:t>Соблюдать последовательность графического и живописного изображения.</w:t>
      </w:r>
    </w:p>
    <w:p w:rsidR="00597AC8" w:rsidRPr="002C09F1" w:rsidRDefault="00597AC8" w:rsidP="00597AC8">
      <w:pPr>
        <w:tabs>
          <w:tab w:val="num" w:pos="0"/>
          <w:tab w:val="left" w:pos="284"/>
          <w:tab w:val="left" w:pos="426"/>
        </w:tabs>
        <w:ind w:left="142"/>
        <w:jc w:val="both"/>
      </w:pPr>
      <w:r w:rsidRPr="002C09F1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2C09F1">
        <w:t xml:space="preserve"> </w:t>
      </w:r>
      <w:proofErr w:type="gramStart"/>
      <w:r w:rsidRPr="002C09F1">
        <w:t>для</w:t>
      </w:r>
      <w:proofErr w:type="gramEnd"/>
      <w:r w:rsidRPr="002C09F1">
        <w:t>:</w:t>
      </w:r>
    </w:p>
    <w:p w:rsidR="00597AC8" w:rsidRPr="002C09F1" w:rsidRDefault="00597AC8" w:rsidP="00597AC8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2C09F1">
        <w:t>самостоятельной творческой деятельности;</w:t>
      </w:r>
    </w:p>
    <w:p w:rsidR="00597AC8" w:rsidRPr="002C09F1" w:rsidRDefault="00597AC8" w:rsidP="00597AC8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2C09F1">
        <w:t>обогащения опыта восприятия произведений изобразительного искусства;</w:t>
      </w:r>
    </w:p>
    <w:p w:rsidR="00597AC8" w:rsidRPr="002C09F1" w:rsidRDefault="00597AC8" w:rsidP="00597AC8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2C09F1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597AC8" w:rsidRPr="002C09F1" w:rsidRDefault="00597AC8" w:rsidP="00597AC8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2C09F1"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0431C7" w:rsidRDefault="000431C7" w:rsidP="002C09F1">
      <w:pPr>
        <w:jc w:val="center"/>
        <w:rPr>
          <w:b/>
          <w:sz w:val="28"/>
          <w:szCs w:val="28"/>
          <w:lang w:val="en-US"/>
        </w:rPr>
      </w:pPr>
    </w:p>
    <w:p w:rsidR="00597AC8" w:rsidRPr="007C4315" w:rsidRDefault="007C4315" w:rsidP="002C0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597AC8" w:rsidRPr="002C09F1" w:rsidRDefault="00597AC8" w:rsidP="00597AC8">
      <w:pPr>
        <w:jc w:val="both"/>
        <w:rPr>
          <w:bCs/>
        </w:rPr>
      </w:pPr>
      <w:r w:rsidRPr="002C09F1"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597AC8" w:rsidRPr="002C09F1" w:rsidRDefault="00597AC8" w:rsidP="00597AC8">
      <w:pPr>
        <w:jc w:val="both"/>
      </w:pPr>
      <w:r w:rsidRPr="002C09F1">
        <w:rPr>
          <w:bCs/>
        </w:rPr>
        <w:lastRenderedPageBreak/>
        <w:t xml:space="preserve">2. </w:t>
      </w:r>
      <w:r w:rsidRPr="002C09F1"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2C09F1">
        <w:rPr>
          <w:bCs/>
        </w:rPr>
        <w:t>– М.: Дрофа, 2010г.</w:t>
      </w:r>
    </w:p>
    <w:p w:rsidR="00597AC8" w:rsidRPr="002C09F1" w:rsidRDefault="00597AC8" w:rsidP="00597AC8">
      <w:pPr>
        <w:jc w:val="both"/>
      </w:pPr>
      <w:r w:rsidRPr="002C09F1">
        <w:t xml:space="preserve">3.Абрамова М. А. Беседы и дидактические игры на уроках по изобразительному искусству: 1-4 </w:t>
      </w:r>
      <w:proofErr w:type="spellStart"/>
      <w:r w:rsidRPr="002C09F1">
        <w:t>кл</w:t>
      </w:r>
      <w:proofErr w:type="spellEnd"/>
      <w:r w:rsidRPr="002C09F1">
        <w:t xml:space="preserve">. – М.: </w:t>
      </w:r>
      <w:proofErr w:type="spellStart"/>
      <w:r w:rsidRPr="002C09F1">
        <w:t>Гуманит</w:t>
      </w:r>
      <w:proofErr w:type="spellEnd"/>
      <w:r w:rsidRPr="002C09F1">
        <w:t xml:space="preserve">. изд. центр ВЛАДОС, 2002. – 128 </w:t>
      </w:r>
      <w:proofErr w:type="gramStart"/>
      <w:r w:rsidRPr="002C09F1">
        <w:t>с</w:t>
      </w:r>
      <w:proofErr w:type="gramEnd"/>
      <w:r w:rsidRPr="002C09F1">
        <w:t>.</w:t>
      </w:r>
    </w:p>
    <w:p w:rsidR="00597AC8" w:rsidRPr="002C09F1" w:rsidRDefault="00597AC8" w:rsidP="00597AC8">
      <w:pPr>
        <w:jc w:val="both"/>
      </w:pPr>
      <w:r w:rsidRPr="002C09F1">
        <w:t>4.Дроздова С. Б. Изобразительное искусство. 5 класс: Поурочные п</w:t>
      </w:r>
      <w:r w:rsidR="002C09F1">
        <w:t>ланы по учебнику В. С. Кузина./</w:t>
      </w:r>
      <w:r w:rsidRPr="002C09F1">
        <w:t xml:space="preserve">– </w:t>
      </w:r>
      <w:r w:rsidR="002C09F1">
        <w:t xml:space="preserve">Волгоград: Учитель - АСТ, 2005.–128 </w:t>
      </w:r>
      <w:proofErr w:type="gramStart"/>
      <w:r w:rsidR="002C09F1">
        <w:t>с</w:t>
      </w:r>
      <w:proofErr w:type="gramEnd"/>
      <w:r w:rsidR="002C09F1">
        <w:t>.</w:t>
      </w:r>
    </w:p>
    <w:p w:rsidR="00597AC8" w:rsidRPr="002C09F1" w:rsidRDefault="00597AC8" w:rsidP="00597AC8">
      <w:pPr>
        <w:jc w:val="both"/>
      </w:pPr>
      <w:r w:rsidRPr="002C09F1">
        <w:t xml:space="preserve">5.Стасевич В. Н. Пейзаж. Картина и действительность. Пособие для учителей. – М.: Просвещение, 1978. – 136 </w:t>
      </w:r>
      <w:proofErr w:type="gramStart"/>
      <w:r w:rsidRPr="002C09F1">
        <w:t>с</w:t>
      </w:r>
      <w:proofErr w:type="gramEnd"/>
      <w:r w:rsidRPr="002C09F1">
        <w:t>.</w:t>
      </w:r>
    </w:p>
    <w:p w:rsidR="00FC51BC" w:rsidRPr="002C09F1" w:rsidRDefault="00597AC8" w:rsidP="002C09F1">
      <w:pPr>
        <w:jc w:val="both"/>
      </w:pPr>
      <w:r w:rsidRPr="002C09F1">
        <w:t xml:space="preserve">6.Сокольникова Н.М.Изобразительное искусство. Основы живописи. Основы рисунка. Основы композиции. Учебник для учащихся 5-8 классов – Обнинск: издательство «Титул» 1996.-80с. </w:t>
      </w:r>
    </w:p>
    <w:sectPr w:rsidR="00FC51BC" w:rsidRPr="002C09F1" w:rsidSect="000431C7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862"/>
    <w:multiLevelType w:val="hybridMultilevel"/>
    <w:tmpl w:val="B686BE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27521"/>
    <w:multiLevelType w:val="hybridMultilevel"/>
    <w:tmpl w:val="8C702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612FA"/>
    <w:multiLevelType w:val="hybridMultilevel"/>
    <w:tmpl w:val="6170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1BC"/>
    <w:rsid w:val="000431C7"/>
    <w:rsid w:val="001D0A9F"/>
    <w:rsid w:val="002C09F1"/>
    <w:rsid w:val="0042558D"/>
    <w:rsid w:val="00597AC8"/>
    <w:rsid w:val="007C4315"/>
    <w:rsid w:val="00A6164F"/>
    <w:rsid w:val="00FC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97AC8"/>
    <w:pPr>
      <w:ind w:firstLine="706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597AC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04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1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1567</Words>
  <Characters>8936</Characters>
  <Application>Microsoft Office Word</Application>
  <DocSecurity>0</DocSecurity>
  <Lines>74</Lines>
  <Paragraphs>20</Paragraphs>
  <ScaleCrop>false</ScaleCrop>
  <Company>SamForum.ws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2021-02-04T14:59:00Z</dcterms:created>
  <dcterms:modified xsi:type="dcterms:W3CDTF">2021-09-07T13:58:00Z</dcterms:modified>
</cp:coreProperties>
</file>