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807" w:type="dxa"/>
        <w:tblInd w:w="-106" w:type="dxa"/>
        <w:tblLook w:val="01E0" w:firstRow="1" w:lastRow="1" w:firstColumn="1" w:lastColumn="1" w:noHBand="0" w:noVBand="0"/>
      </w:tblPr>
      <w:tblGrid>
        <w:gridCol w:w="4428"/>
        <w:gridCol w:w="1260"/>
        <w:gridCol w:w="4119"/>
      </w:tblGrid>
      <w:tr w:rsidR="00D81CDE" w:rsidRPr="00552D1E" w:rsidTr="00975787">
        <w:tc>
          <w:tcPr>
            <w:tcW w:w="4428" w:type="dxa"/>
          </w:tcPr>
          <w:p w:rsidR="00D81CDE" w:rsidRPr="00552D1E" w:rsidRDefault="00D81CDE" w:rsidP="005B5CF9">
            <w:pPr>
              <w:pStyle w:val="af1"/>
              <w:rPr>
                <w:b/>
                <w:bCs/>
                <w:color w:val="000000" w:themeColor="text1"/>
                <w:sz w:val="24"/>
                <w:szCs w:val="24"/>
              </w:rPr>
            </w:pPr>
            <w:r w:rsidRPr="00552D1E">
              <w:rPr>
                <w:b/>
                <w:bCs/>
                <w:color w:val="000000" w:themeColor="text1"/>
                <w:sz w:val="24"/>
                <w:szCs w:val="24"/>
              </w:rPr>
              <w:t xml:space="preserve">Принято:                                                                                   на педагогическом совете                                                      </w:t>
            </w:r>
          </w:p>
          <w:p w:rsidR="00D81CDE" w:rsidRPr="00552D1E" w:rsidRDefault="00D81CDE" w:rsidP="005B5CF9">
            <w:pPr>
              <w:pStyle w:val="af1"/>
              <w:rPr>
                <w:b/>
                <w:bCs/>
                <w:color w:val="000000" w:themeColor="text1"/>
                <w:sz w:val="24"/>
                <w:szCs w:val="24"/>
              </w:rPr>
            </w:pPr>
          </w:p>
          <w:p w:rsidR="00D81CDE" w:rsidRPr="00552D1E" w:rsidRDefault="00D81CDE" w:rsidP="00D81CDE">
            <w:pPr>
              <w:pStyle w:val="af1"/>
              <w:ind w:firstLine="0"/>
              <w:rPr>
                <w:b/>
                <w:bCs/>
                <w:color w:val="000000" w:themeColor="text1"/>
                <w:sz w:val="24"/>
                <w:szCs w:val="24"/>
              </w:rPr>
            </w:pPr>
            <w:r w:rsidRPr="00552D1E">
              <w:rPr>
                <w:b/>
                <w:bCs/>
                <w:color w:val="000000" w:themeColor="text1"/>
                <w:sz w:val="24"/>
                <w:szCs w:val="24"/>
              </w:rPr>
              <w:t>Протокол №</w:t>
            </w:r>
            <w:r>
              <w:rPr>
                <w:b/>
                <w:bCs/>
                <w:color w:val="000000" w:themeColor="text1"/>
                <w:sz w:val="24"/>
                <w:szCs w:val="24"/>
              </w:rPr>
              <w:t xml:space="preserve"> 13 </w:t>
            </w:r>
            <w:r w:rsidRPr="00552D1E">
              <w:rPr>
                <w:b/>
                <w:bCs/>
                <w:color w:val="000000" w:themeColor="text1"/>
                <w:sz w:val="24"/>
                <w:szCs w:val="24"/>
              </w:rPr>
              <w:t xml:space="preserve">   от  </w:t>
            </w:r>
            <w:r>
              <w:rPr>
                <w:b/>
                <w:bCs/>
                <w:color w:val="000000" w:themeColor="text1"/>
                <w:sz w:val="24"/>
                <w:szCs w:val="24"/>
              </w:rPr>
              <w:t>27.05.2021</w:t>
            </w:r>
            <w:r w:rsidRPr="00552D1E">
              <w:rPr>
                <w:b/>
                <w:bCs/>
                <w:color w:val="000000" w:themeColor="text1"/>
                <w:sz w:val="24"/>
                <w:szCs w:val="24"/>
              </w:rPr>
              <w:t xml:space="preserve">г.                                               </w:t>
            </w:r>
          </w:p>
          <w:p w:rsidR="00D81CDE" w:rsidRPr="00552D1E" w:rsidRDefault="00D81CDE" w:rsidP="005B5CF9">
            <w:pPr>
              <w:pStyle w:val="af1"/>
              <w:spacing w:after="200" w:line="276" w:lineRule="auto"/>
              <w:rPr>
                <w:b/>
                <w:color w:val="000000" w:themeColor="text1"/>
                <w:sz w:val="24"/>
                <w:szCs w:val="24"/>
              </w:rPr>
            </w:pPr>
          </w:p>
        </w:tc>
        <w:tc>
          <w:tcPr>
            <w:tcW w:w="1260" w:type="dxa"/>
          </w:tcPr>
          <w:p w:rsidR="00D81CDE" w:rsidRPr="00552D1E" w:rsidRDefault="00D81CDE" w:rsidP="005B5CF9">
            <w:pPr>
              <w:pStyle w:val="af1"/>
              <w:spacing w:after="200" w:line="276" w:lineRule="auto"/>
              <w:rPr>
                <w:b/>
                <w:color w:val="000000" w:themeColor="text1"/>
                <w:sz w:val="24"/>
                <w:szCs w:val="24"/>
              </w:rPr>
            </w:pPr>
          </w:p>
        </w:tc>
        <w:tc>
          <w:tcPr>
            <w:tcW w:w="4119" w:type="dxa"/>
          </w:tcPr>
          <w:p w:rsidR="00D81CDE" w:rsidRPr="00552D1E" w:rsidRDefault="00D81CDE" w:rsidP="005B5CF9">
            <w:pPr>
              <w:pStyle w:val="af1"/>
              <w:rPr>
                <w:b/>
                <w:bCs/>
                <w:color w:val="000000" w:themeColor="text1"/>
                <w:sz w:val="24"/>
                <w:szCs w:val="24"/>
              </w:rPr>
            </w:pPr>
            <w:r w:rsidRPr="00552D1E">
              <w:rPr>
                <w:b/>
                <w:bCs/>
                <w:color w:val="000000" w:themeColor="text1"/>
                <w:sz w:val="24"/>
                <w:szCs w:val="24"/>
              </w:rPr>
              <w:t xml:space="preserve">Утверждаю:                           </w:t>
            </w:r>
          </w:p>
          <w:p w:rsidR="00D81CDE" w:rsidRPr="00552D1E" w:rsidRDefault="00D81CDE" w:rsidP="005B5CF9">
            <w:pPr>
              <w:pStyle w:val="af1"/>
              <w:rPr>
                <w:b/>
                <w:bCs/>
                <w:color w:val="000000" w:themeColor="text1"/>
                <w:sz w:val="24"/>
                <w:szCs w:val="24"/>
              </w:rPr>
            </w:pPr>
            <w:r w:rsidRPr="00552D1E">
              <w:rPr>
                <w:b/>
                <w:bCs/>
                <w:color w:val="000000" w:themeColor="text1"/>
                <w:sz w:val="24"/>
                <w:szCs w:val="24"/>
              </w:rPr>
              <w:t>Директор МБОУ СШ №47</w:t>
            </w:r>
          </w:p>
          <w:p w:rsidR="00D81CDE" w:rsidRPr="00552D1E" w:rsidRDefault="00D81CDE" w:rsidP="005B5CF9">
            <w:pPr>
              <w:pStyle w:val="af1"/>
              <w:rPr>
                <w:b/>
                <w:bCs/>
                <w:color w:val="000000" w:themeColor="text1"/>
                <w:sz w:val="24"/>
                <w:szCs w:val="24"/>
              </w:rPr>
            </w:pPr>
            <w:r w:rsidRPr="00552D1E">
              <w:rPr>
                <w:b/>
                <w:bCs/>
                <w:color w:val="000000" w:themeColor="text1"/>
                <w:sz w:val="24"/>
                <w:szCs w:val="24"/>
              </w:rPr>
              <w:t xml:space="preserve">__________Иваненко В.В.                                             </w:t>
            </w:r>
          </w:p>
          <w:p w:rsidR="00D81CDE" w:rsidRPr="00552D1E" w:rsidRDefault="00D81CDE" w:rsidP="005B5CF9">
            <w:pPr>
              <w:pStyle w:val="af1"/>
              <w:rPr>
                <w:b/>
                <w:bCs/>
                <w:color w:val="000000" w:themeColor="text1"/>
                <w:sz w:val="24"/>
                <w:szCs w:val="24"/>
              </w:rPr>
            </w:pPr>
            <w:r w:rsidRPr="00552D1E">
              <w:rPr>
                <w:b/>
                <w:bCs/>
                <w:color w:val="000000" w:themeColor="text1"/>
                <w:sz w:val="24"/>
                <w:szCs w:val="24"/>
              </w:rPr>
              <w:t xml:space="preserve">Приказ № </w:t>
            </w:r>
            <w:r>
              <w:rPr>
                <w:b/>
                <w:bCs/>
                <w:color w:val="000000" w:themeColor="text1"/>
                <w:sz w:val="24"/>
                <w:szCs w:val="24"/>
              </w:rPr>
              <w:t>42</w:t>
            </w:r>
            <w:r w:rsidRPr="00552D1E">
              <w:rPr>
                <w:b/>
                <w:bCs/>
                <w:color w:val="000000" w:themeColor="text1"/>
                <w:sz w:val="24"/>
                <w:szCs w:val="24"/>
              </w:rPr>
              <w:t xml:space="preserve">  от  </w:t>
            </w:r>
            <w:r>
              <w:rPr>
                <w:b/>
                <w:bCs/>
                <w:color w:val="000000" w:themeColor="text1"/>
                <w:sz w:val="24"/>
                <w:szCs w:val="24"/>
              </w:rPr>
              <w:t>27</w:t>
            </w:r>
            <w:r w:rsidRPr="00552D1E">
              <w:rPr>
                <w:b/>
                <w:bCs/>
                <w:color w:val="000000" w:themeColor="text1"/>
                <w:sz w:val="24"/>
                <w:szCs w:val="24"/>
              </w:rPr>
              <w:t>.0</w:t>
            </w:r>
            <w:r>
              <w:rPr>
                <w:b/>
                <w:bCs/>
                <w:color w:val="000000" w:themeColor="text1"/>
                <w:sz w:val="24"/>
                <w:szCs w:val="24"/>
              </w:rPr>
              <w:t>5</w:t>
            </w:r>
            <w:r w:rsidRPr="00552D1E">
              <w:rPr>
                <w:b/>
                <w:bCs/>
                <w:color w:val="000000" w:themeColor="text1"/>
                <w:sz w:val="24"/>
                <w:szCs w:val="24"/>
              </w:rPr>
              <w:t>.20</w:t>
            </w:r>
            <w:r>
              <w:rPr>
                <w:b/>
                <w:bCs/>
                <w:color w:val="000000" w:themeColor="text1"/>
                <w:sz w:val="24"/>
                <w:szCs w:val="24"/>
              </w:rPr>
              <w:t>21</w:t>
            </w:r>
            <w:r w:rsidRPr="00552D1E">
              <w:rPr>
                <w:b/>
                <w:bCs/>
                <w:color w:val="000000" w:themeColor="text1"/>
                <w:sz w:val="24"/>
                <w:szCs w:val="24"/>
              </w:rPr>
              <w:t>г.</w:t>
            </w:r>
          </w:p>
          <w:p w:rsidR="00D81CDE" w:rsidRPr="00552D1E" w:rsidRDefault="00D81CDE" w:rsidP="005B5CF9">
            <w:pPr>
              <w:pStyle w:val="af1"/>
              <w:spacing w:after="200" w:line="276" w:lineRule="auto"/>
              <w:rPr>
                <w:b/>
                <w:color w:val="000000" w:themeColor="text1"/>
                <w:sz w:val="24"/>
                <w:szCs w:val="24"/>
              </w:rPr>
            </w:pPr>
          </w:p>
        </w:tc>
      </w:tr>
    </w:tbl>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p>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p>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552D1E">
        <w:rPr>
          <w:b w:val="0"/>
          <w:color w:val="000000" w:themeColor="text1"/>
          <w:sz w:val="56"/>
          <w:szCs w:val="56"/>
        </w:rPr>
        <w:t xml:space="preserve">ОСНОВНАЯ ОБРАЗОВАТЕЛЬНАЯ ПРОГРАММА </w:t>
      </w:r>
    </w:p>
    <w:p w:rsidR="00FF0988"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552D1E">
        <w:rPr>
          <w:b w:val="0"/>
          <w:color w:val="000000" w:themeColor="text1"/>
          <w:sz w:val="56"/>
          <w:szCs w:val="56"/>
        </w:rPr>
        <w:t xml:space="preserve">ОСНОВНОГО ОБЩЕГО </w:t>
      </w:r>
    </w:p>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552D1E">
        <w:rPr>
          <w:b w:val="0"/>
          <w:color w:val="000000" w:themeColor="text1"/>
          <w:sz w:val="56"/>
          <w:szCs w:val="56"/>
        </w:rPr>
        <w:t xml:space="preserve">ОБРАЗОВАНИЯ </w:t>
      </w:r>
    </w:p>
    <w:p w:rsidR="00A7329C" w:rsidRPr="00552D1E" w:rsidRDefault="00A7329C" w:rsidP="005D38D3">
      <w:pPr>
        <w:pStyle w:val="2a"/>
        <w:shd w:val="clear" w:color="auto" w:fill="auto"/>
        <w:tabs>
          <w:tab w:val="left" w:pos="1196"/>
          <w:tab w:val="left" w:pos="7895"/>
        </w:tabs>
        <w:spacing w:line="240" w:lineRule="auto"/>
        <w:ind w:left="380" w:firstLine="0"/>
        <w:jc w:val="left"/>
        <w:rPr>
          <w:b w:val="0"/>
          <w:color w:val="000000" w:themeColor="text1"/>
          <w:sz w:val="56"/>
          <w:szCs w:val="56"/>
        </w:rPr>
      </w:pPr>
      <w:r w:rsidRPr="00552D1E">
        <w:rPr>
          <w:b w:val="0"/>
          <w:color w:val="000000" w:themeColor="text1"/>
          <w:sz w:val="56"/>
          <w:szCs w:val="56"/>
        </w:rPr>
        <w:tab/>
      </w:r>
      <w:r w:rsidRPr="00552D1E">
        <w:rPr>
          <w:b w:val="0"/>
          <w:color w:val="000000" w:themeColor="text1"/>
          <w:sz w:val="56"/>
          <w:szCs w:val="56"/>
        </w:rPr>
        <w:tab/>
      </w:r>
    </w:p>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552D1E">
        <w:rPr>
          <w:b w:val="0"/>
          <w:color w:val="000000" w:themeColor="text1"/>
          <w:sz w:val="56"/>
          <w:szCs w:val="56"/>
        </w:rPr>
        <w:t>МБОУ СШ №47 г. ТВЕРИ</w:t>
      </w: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9D0F7A">
      <w:pPr>
        <w:pStyle w:val="a7"/>
        <w:spacing w:before="0" w:beforeAutospacing="0" w:after="0" w:afterAutospacing="0"/>
        <w:jc w:val="center"/>
        <w:rPr>
          <w:rFonts w:ascii="Times New Roman" w:hAnsi="Times New Roman"/>
          <w:b/>
          <w:color w:val="000000" w:themeColor="text1"/>
        </w:rPr>
      </w:pPr>
      <w:r w:rsidRPr="00552D1E">
        <w:rPr>
          <w:rFonts w:ascii="Times New Roman" w:hAnsi="Times New Roman"/>
          <w:b/>
          <w:color w:val="000000" w:themeColor="text1"/>
        </w:rPr>
        <w:t xml:space="preserve">Тверь </w:t>
      </w:r>
    </w:p>
    <w:p w:rsidR="00A7329C" w:rsidRPr="00552D1E" w:rsidRDefault="00A7329C" w:rsidP="00DD4525">
      <w:pPr>
        <w:pStyle w:val="a7"/>
        <w:spacing w:before="0" w:beforeAutospacing="0" w:after="0" w:afterAutospacing="0"/>
        <w:ind w:firstLine="851"/>
        <w:jc w:val="center"/>
        <w:rPr>
          <w:rFonts w:ascii="Times New Roman" w:hAnsi="Times New Roman"/>
          <w:b/>
          <w:color w:val="000000" w:themeColor="text1"/>
        </w:rPr>
      </w:pPr>
    </w:p>
    <w:p w:rsidR="005104FD" w:rsidRPr="00552D1E" w:rsidRDefault="005104FD" w:rsidP="00FB7DAC">
      <w:pPr>
        <w:pStyle w:val="33"/>
        <w:rPr>
          <w:color w:val="000000" w:themeColor="text1"/>
        </w:rPr>
      </w:pPr>
    </w:p>
    <w:p w:rsidR="00FB7DAC" w:rsidRPr="00552D1E" w:rsidRDefault="00FA27E5" w:rsidP="00FB7DAC">
      <w:pPr>
        <w:pStyle w:val="14"/>
        <w:tabs>
          <w:tab w:val="left" w:pos="1320"/>
        </w:tabs>
        <w:ind w:firstLine="0"/>
        <w:rPr>
          <w:rFonts w:eastAsia="Times New Roman"/>
          <w:b w:val="0"/>
          <w:bCs w:val="0"/>
          <w:color w:val="000000" w:themeColor="text1"/>
          <w:sz w:val="24"/>
          <w:szCs w:val="24"/>
        </w:rPr>
      </w:pPr>
      <w:hyperlink w:anchor="_Toc427758300" w:history="1">
        <w:r w:rsidR="00FB7DAC" w:rsidRPr="00552D1E">
          <w:rPr>
            <w:rStyle w:val="af6"/>
            <w:b w:val="0"/>
            <w:color w:val="000000" w:themeColor="text1"/>
            <w:sz w:val="24"/>
            <w:szCs w:val="24"/>
            <w:u w:val="none"/>
          </w:rPr>
          <w:t>1. Целевой раздел</w:t>
        </w:r>
        <w:r w:rsidR="00FB7DAC" w:rsidRPr="00552D1E">
          <w:rPr>
            <w:b w:val="0"/>
            <w:webHidden/>
            <w:color w:val="000000" w:themeColor="text1"/>
            <w:sz w:val="24"/>
            <w:szCs w:val="24"/>
          </w:rPr>
          <w:tab/>
        </w:r>
        <w:r w:rsidR="00DE057C" w:rsidRPr="00552D1E">
          <w:rPr>
            <w:b w:val="0"/>
            <w:webHidden/>
            <w:color w:val="000000" w:themeColor="text1"/>
            <w:sz w:val="24"/>
            <w:szCs w:val="24"/>
          </w:rPr>
          <w:tab/>
          <w:t>………………………………………………………………………....</w:t>
        </w:r>
        <w:r w:rsidR="00322640" w:rsidRPr="00552D1E">
          <w:rPr>
            <w:b w:val="0"/>
            <w:webHidden/>
            <w:color w:val="000000" w:themeColor="text1"/>
            <w:sz w:val="24"/>
            <w:szCs w:val="24"/>
          </w:rPr>
          <w:fldChar w:fldCharType="begin"/>
        </w:r>
        <w:r w:rsidR="00DE057C" w:rsidRPr="00552D1E">
          <w:rPr>
            <w:b w:val="0"/>
            <w:webHidden/>
            <w:color w:val="000000" w:themeColor="text1"/>
            <w:sz w:val="24"/>
            <w:szCs w:val="24"/>
          </w:rPr>
          <w:instrText xml:space="preserve"> PAGEREF _Toc427758301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5</w:t>
        </w:r>
        <w:r w:rsidR="00322640" w:rsidRPr="00552D1E">
          <w:rPr>
            <w:b w:val="0"/>
            <w:webHidden/>
            <w:color w:val="000000" w:themeColor="text1"/>
            <w:sz w:val="24"/>
            <w:szCs w:val="24"/>
          </w:rPr>
          <w:fldChar w:fldCharType="end"/>
        </w:r>
      </w:hyperlink>
    </w:p>
    <w:p w:rsidR="00FB7DAC" w:rsidRPr="00552D1E" w:rsidRDefault="00FA27E5" w:rsidP="00FB7DAC">
      <w:pPr>
        <w:pStyle w:val="22"/>
        <w:tabs>
          <w:tab w:val="left" w:pos="1540"/>
        </w:tabs>
        <w:ind w:left="0" w:firstLine="0"/>
        <w:rPr>
          <w:b w:val="0"/>
          <w:iCs w:val="0"/>
          <w:color w:val="000000" w:themeColor="text1"/>
          <w:sz w:val="24"/>
          <w:szCs w:val="24"/>
          <w:lang w:eastAsia="ru-RU"/>
        </w:rPr>
      </w:pPr>
      <w:hyperlink w:anchor="_Toc427758301" w:history="1">
        <w:r w:rsidR="00FB7DAC" w:rsidRPr="00552D1E">
          <w:rPr>
            <w:rStyle w:val="af6"/>
            <w:b w:val="0"/>
            <w:color w:val="000000" w:themeColor="text1"/>
            <w:sz w:val="24"/>
            <w:szCs w:val="24"/>
            <w:u w:val="none"/>
          </w:rPr>
          <w:t>1.1 Пояснительная  записка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5</w:t>
        </w:r>
        <w:r w:rsidR="00322640" w:rsidRPr="00552D1E">
          <w:rPr>
            <w:b w:val="0"/>
            <w:webHidden/>
            <w:color w:val="000000" w:themeColor="text1"/>
            <w:sz w:val="24"/>
            <w:szCs w:val="24"/>
          </w:rPr>
          <w:fldChar w:fldCharType="end"/>
        </w:r>
      </w:hyperlink>
    </w:p>
    <w:p w:rsidR="00FB7DAC" w:rsidRPr="00552D1E" w:rsidRDefault="00FA27E5" w:rsidP="00FB7DAC">
      <w:pPr>
        <w:pStyle w:val="22"/>
        <w:tabs>
          <w:tab w:val="left" w:pos="1760"/>
        </w:tabs>
        <w:ind w:left="0" w:firstLine="0"/>
        <w:rPr>
          <w:b w:val="0"/>
          <w:iCs w:val="0"/>
          <w:color w:val="000000" w:themeColor="text1"/>
          <w:sz w:val="24"/>
          <w:szCs w:val="24"/>
          <w:lang w:eastAsia="ru-RU"/>
        </w:rPr>
      </w:pPr>
      <w:hyperlink w:anchor="_Toc427758302" w:history="1">
        <w:r w:rsidR="00FB7DAC" w:rsidRPr="00552D1E">
          <w:rPr>
            <w:rStyle w:val="af6"/>
            <w:b w:val="0"/>
            <w:color w:val="000000" w:themeColor="text1"/>
            <w:sz w:val="24"/>
            <w:szCs w:val="24"/>
            <w:u w:val="none"/>
          </w:rPr>
          <w:t>1.1.1 Цели и задачи реализации основной образовательной программы основного общего образования</w:t>
        </w:r>
        <w:r w:rsidR="00FB7DAC" w:rsidRPr="00552D1E">
          <w:rPr>
            <w:b w:val="0"/>
            <w:webHidden/>
            <w:color w:val="000000" w:themeColor="text1"/>
            <w:sz w:val="24"/>
            <w:szCs w:val="24"/>
          </w:rPr>
          <w:tab/>
        </w:r>
        <w:r w:rsidR="00DE057C" w:rsidRPr="00552D1E">
          <w:rPr>
            <w:b w:val="0"/>
            <w:webHidden/>
            <w:color w:val="000000" w:themeColor="text1"/>
            <w:sz w:val="24"/>
            <w:szCs w:val="24"/>
          </w:rPr>
          <w:t>……………………………………………………………………………………..</w:t>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_Toc427758302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5</w:t>
        </w:r>
        <w:r w:rsidR="00322640" w:rsidRPr="00552D1E">
          <w:rPr>
            <w:b w:val="0"/>
            <w:webHidden/>
            <w:color w:val="000000" w:themeColor="text1"/>
            <w:sz w:val="24"/>
            <w:szCs w:val="24"/>
          </w:rPr>
          <w:fldChar w:fldCharType="end"/>
        </w:r>
      </w:hyperlink>
    </w:p>
    <w:p w:rsidR="00FB7DAC" w:rsidRPr="00552D1E" w:rsidRDefault="00FA27E5" w:rsidP="00FB7DAC">
      <w:pPr>
        <w:pStyle w:val="22"/>
        <w:tabs>
          <w:tab w:val="left" w:pos="1760"/>
        </w:tabs>
        <w:ind w:left="0" w:firstLine="0"/>
        <w:rPr>
          <w:b w:val="0"/>
          <w:iCs w:val="0"/>
          <w:color w:val="000000" w:themeColor="text1"/>
          <w:sz w:val="24"/>
          <w:szCs w:val="24"/>
          <w:lang w:eastAsia="ru-RU"/>
        </w:rPr>
      </w:pPr>
      <w:hyperlink w:anchor="_Toc427758303" w:history="1">
        <w:r w:rsidR="00FB7DAC" w:rsidRPr="00552D1E">
          <w:rPr>
            <w:rStyle w:val="af6"/>
            <w:b w:val="0"/>
            <w:color w:val="000000" w:themeColor="text1"/>
            <w:sz w:val="24"/>
            <w:szCs w:val="24"/>
            <w:u w:val="none"/>
          </w:rPr>
          <w:t>1.1.2.Принципы и подходы к формированию образовательной программы основного общего образования</w:t>
        </w:r>
        <w:r w:rsidR="00FB7DAC" w:rsidRPr="00552D1E">
          <w:rPr>
            <w:b w:val="0"/>
            <w:webHidden/>
            <w:color w:val="000000" w:themeColor="text1"/>
            <w:sz w:val="24"/>
            <w:szCs w:val="24"/>
          </w:rPr>
          <w:tab/>
        </w:r>
        <w:r w:rsidR="00DE057C" w:rsidRPr="00552D1E">
          <w:rPr>
            <w:b w:val="0"/>
            <w:webHidden/>
            <w:color w:val="000000" w:themeColor="text1"/>
            <w:sz w:val="24"/>
            <w:szCs w:val="24"/>
          </w:rPr>
          <w:t>……………………………………………………………………………………..</w:t>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_Toc427758303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6</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04" w:history="1">
        <w:r w:rsidR="00FB7DAC" w:rsidRPr="00552D1E">
          <w:rPr>
            <w:rStyle w:val="af6"/>
            <w:b w:val="0"/>
            <w:color w:val="000000" w:themeColor="text1"/>
            <w:sz w:val="24"/>
            <w:szCs w:val="24"/>
            <w:u w:val="none"/>
          </w:rPr>
          <w:t>1.2. Планируемые результаты освоения обучающимися основной образовательной программы основного общего образования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9</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05" w:history="1">
        <w:r w:rsidR="00FB7DAC" w:rsidRPr="00552D1E">
          <w:rPr>
            <w:rStyle w:val="af6"/>
            <w:b w:val="0"/>
            <w:color w:val="000000" w:themeColor="text1"/>
            <w:sz w:val="24"/>
            <w:szCs w:val="24"/>
            <w:u w:val="none"/>
          </w:rPr>
          <w:t>1.2.1 Общие положения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_Toc427758305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9</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06" w:history="1">
        <w:r w:rsidR="00FB7DAC" w:rsidRPr="00552D1E">
          <w:rPr>
            <w:rStyle w:val="af6"/>
            <w:b w:val="0"/>
            <w:color w:val="000000" w:themeColor="text1"/>
            <w:sz w:val="24"/>
            <w:szCs w:val="24"/>
            <w:u w:val="none"/>
          </w:rPr>
          <w:t>1.2.2 Структура планируемых результатов</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10</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07" w:history="1">
        <w:r w:rsidR="00FB7DAC" w:rsidRPr="00552D1E">
          <w:rPr>
            <w:rStyle w:val="af6"/>
            <w:b w:val="0"/>
            <w:color w:val="000000" w:themeColor="text1"/>
            <w:sz w:val="24"/>
            <w:szCs w:val="24"/>
            <w:u w:val="none"/>
          </w:rPr>
          <w:t>1.2.3 Личностные результаты освоения основной образовательной программы:</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_Toc427758307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11</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08" w:history="1">
        <w:r w:rsidR="00FB7DAC" w:rsidRPr="00552D1E">
          <w:rPr>
            <w:rStyle w:val="af6"/>
            <w:b w:val="0"/>
            <w:color w:val="000000" w:themeColor="text1"/>
            <w:sz w:val="24"/>
            <w:szCs w:val="24"/>
            <w:u w:val="none"/>
          </w:rPr>
          <w:t>1.2.4 Метапредметные результаты освоения ООП</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_Toc427758308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12</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09" w:history="1">
        <w:r w:rsidR="00FB7DAC" w:rsidRPr="00552D1E">
          <w:rPr>
            <w:rStyle w:val="af6"/>
            <w:b w:val="0"/>
            <w:color w:val="000000" w:themeColor="text1"/>
            <w:sz w:val="24"/>
            <w:szCs w:val="24"/>
            <w:u w:val="none"/>
          </w:rPr>
          <w:t>1.2.5 Предметные результаты</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_Toc427758309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19</w:t>
        </w:r>
        <w:r w:rsidR="00322640" w:rsidRPr="00552D1E">
          <w:rPr>
            <w:b w:val="0"/>
            <w:webHidden/>
            <w:color w:val="000000" w:themeColor="text1"/>
            <w:sz w:val="24"/>
            <w:szCs w:val="24"/>
          </w:rPr>
          <w:fldChar w:fldCharType="end"/>
        </w:r>
      </w:hyperlink>
    </w:p>
    <w:p w:rsidR="00FB7DAC" w:rsidRPr="00552D1E" w:rsidRDefault="00FA27E5" w:rsidP="00FB7DAC">
      <w:pPr>
        <w:pStyle w:val="22"/>
        <w:tabs>
          <w:tab w:val="left" w:pos="1769"/>
        </w:tabs>
        <w:ind w:left="0" w:firstLine="0"/>
        <w:rPr>
          <w:b w:val="0"/>
          <w:iCs w:val="0"/>
          <w:color w:val="000000" w:themeColor="text1"/>
          <w:sz w:val="24"/>
          <w:szCs w:val="24"/>
          <w:lang w:eastAsia="ru-RU"/>
        </w:rPr>
      </w:pPr>
      <w:hyperlink w:anchor="_Toc427758310" w:history="1">
        <w:r w:rsidR="00FB7DAC" w:rsidRPr="00552D1E">
          <w:rPr>
            <w:rStyle w:val="af6"/>
            <w:b w:val="0"/>
            <w:color w:val="000000" w:themeColor="text1"/>
            <w:sz w:val="24"/>
            <w:szCs w:val="24"/>
            <w:u w:val="none"/>
          </w:rPr>
          <w:t>1.2.5.1</w:t>
        </w:r>
        <w:r w:rsidR="00FB7DAC" w:rsidRPr="00552D1E">
          <w:rPr>
            <w:b w:val="0"/>
            <w:iCs w:val="0"/>
            <w:color w:val="000000" w:themeColor="text1"/>
            <w:sz w:val="24"/>
            <w:szCs w:val="24"/>
            <w:lang w:eastAsia="ru-RU"/>
          </w:rPr>
          <w:tab/>
        </w:r>
        <w:r w:rsidR="00FB7DAC" w:rsidRPr="00552D1E">
          <w:rPr>
            <w:rStyle w:val="af6"/>
            <w:b w:val="0"/>
            <w:color w:val="000000" w:themeColor="text1"/>
            <w:sz w:val="24"/>
            <w:szCs w:val="24"/>
            <w:u w:val="none"/>
          </w:rPr>
          <w:t>Русский язык</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_Toc427758310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19</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color w:val="000000" w:themeColor="text1"/>
          <w:sz w:val="24"/>
          <w:szCs w:val="24"/>
        </w:rPr>
      </w:pPr>
      <w:hyperlink w:anchor="_Toc427758311" w:history="1">
        <w:r w:rsidR="00FB7DAC" w:rsidRPr="00552D1E">
          <w:rPr>
            <w:rStyle w:val="af6"/>
            <w:b w:val="0"/>
            <w:color w:val="000000" w:themeColor="text1"/>
            <w:sz w:val="24"/>
            <w:szCs w:val="24"/>
            <w:u w:val="none"/>
          </w:rPr>
          <w:t>1.2.5.2.Литература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21</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color w:val="000000" w:themeColor="text1"/>
          <w:sz w:val="24"/>
          <w:szCs w:val="24"/>
        </w:rPr>
      </w:pPr>
      <w:hyperlink w:anchor="_Toc427758311" w:history="1">
        <w:r w:rsidR="00FB7DAC" w:rsidRPr="00552D1E">
          <w:rPr>
            <w:rStyle w:val="af6"/>
            <w:b w:val="0"/>
            <w:color w:val="000000" w:themeColor="text1"/>
            <w:sz w:val="24"/>
            <w:szCs w:val="24"/>
            <w:u w:val="none"/>
          </w:rPr>
          <w:t>1.2.5.3</w:t>
        </w:r>
        <w:r w:rsidR="00FB7DAC" w:rsidRPr="00552D1E">
          <w:rPr>
            <w:b w:val="0"/>
            <w:color w:val="000000" w:themeColor="text1"/>
            <w:sz w:val="24"/>
            <w:szCs w:val="24"/>
          </w:rPr>
          <w:t>Родной язык. Родная литература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21</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color w:val="000000" w:themeColor="text1"/>
          <w:sz w:val="24"/>
          <w:szCs w:val="24"/>
        </w:rPr>
      </w:pPr>
      <w:hyperlink w:anchor="_Toc427758312" w:history="1">
        <w:r w:rsidR="00FB7DAC" w:rsidRPr="00552D1E">
          <w:rPr>
            <w:rStyle w:val="af6"/>
            <w:b w:val="0"/>
            <w:color w:val="000000" w:themeColor="text1"/>
            <w:sz w:val="24"/>
            <w:szCs w:val="24"/>
            <w:u w:val="none"/>
          </w:rPr>
          <w:t>1.2.5.4 Иностранный язык(английский язык)</w:t>
        </w:r>
        <w:r w:rsidR="00FB7DAC" w:rsidRPr="00552D1E">
          <w:rPr>
            <w:b w:val="0"/>
            <w:webHidden/>
            <w:color w:val="000000" w:themeColor="text1"/>
            <w:sz w:val="24"/>
            <w:szCs w:val="24"/>
          </w:rPr>
          <w:tab/>
        </w:r>
        <w:r w:rsidR="00DA486E" w:rsidRPr="00552D1E">
          <w:rPr>
            <w:b w:val="0"/>
            <w:webHidden/>
            <w:color w:val="000000" w:themeColor="text1"/>
            <w:sz w:val="24"/>
            <w:szCs w:val="24"/>
          </w:rPr>
          <w:t>51</w:t>
        </w:r>
      </w:hyperlink>
    </w:p>
    <w:p w:rsidR="00FB7DAC" w:rsidRPr="00552D1E" w:rsidRDefault="00FA27E5" w:rsidP="00FB7DAC">
      <w:pPr>
        <w:pStyle w:val="22"/>
        <w:ind w:left="0" w:firstLine="0"/>
        <w:rPr>
          <w:b w:val="0"/>
          <w:color w:val="000000" w:themeColor="text1"/>
          <w:sz w:val="24"/>
          <w:szCs w:val="24"/>
        </w:rPr>
      </w:pPr>
      <w:hyperlink w:anchor="_Toc427758312" w:history="1">
        <w:r w:rsidR="00FB7DAC" w:rsidRPr="00552D1E">
          <w:rPr>
            <w:rStyle w:val="af6"/>
            <w:b w:val="0"/>
            <w:color w:val="000000" w:themeColor="text1"/>
            <w:sz w:val="24"/>
            <w:szCs w:val="24"/>
            <w:u w:val="none"/>
          </w:rPr>
          <w:t>1.2.5.5 Второй иностранный язык(французкий язык)</w:t>
        </w:r>
        <w:r w:rsidR="00FB7DAC" w:rsidRPr="00552D1E">
          <w:rPr>
            <w:b w:val="0"/>
            <w:webHidden/>
            <w:color w:val="000000" w:themeColor="text1"/>
            <w:sz w:val="24"/>
            <w:szCs w:val="24"/>
          </w:rPr>
          <w:tab/>
        </w:r>
        <w:r w:rsidR="00DA486E" w:rsidRPr="00552D1E">
          <w:rPr>
            <w:b w:val="0"/>
            <w:webHidden/>
            <w:color w:val="000000" w:themeColor="text1"/>
            <w:sz w:val="24"/>
            <w:szCs w:val="24"/>
          </w:rPr>
          <w:t>66</w:t>
        </w:r>
      </w:hyperlink>
    </w:p>
    <w:p w:rsidR="00FB7DAC" w:rsidRPr="00552D1E" w:rsidRDefault="00FA27E5" w:rsidP="00FB7DAC">
      <w:pPr>
        <w:pStyle w:val="22"/>
        <w:ind w:left="0" w:firstLine="0"/>
        <w:rPr>
          <w:b w:val="0"/>
          <w:iCs w:val="0"/>
          <w:color w:val="000000" w:themeColor="text1"/>
          <w:sz w:val="24"/>
          <w:szCs w:val="24"/>
          <w:lang w:eastAsia="ru-RU"/>
        </w:rPr>
      </w:pPr>
      <w:hyperlink w:anchor="_Toc427758314" w:history="1">
        <w:r w:rsidR="00FB7DAC" w:rsidRPr="00552D1E">
          <w:rPr>
            <w:rStyle w:val="af6"/>
            <w:b w:val="0"/>
            <w:color w:val="000000" w:themeColor="text1"/>
            <w:sz w:val="24"/>
            <w:szCs w:val="24"/>
            <w:u w:val="none"/>
          </w:rPr>
          <w:t>1.2.5.6 История России. Всеобщая история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42</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15" w:history="1">
        <w:r w:rsidR="00FB7DAC" w:rsidRPr="00552D1E">
          <w:rPr>
            <w:rStyle w:val="af6"/>
            <w:b w:val="0"/>
            <w:color w:val="000000" w:themeColor="text1"/>
            <w:sz w:val="24"/>
            <w:szCs w:val="24"/>
            <w:u w:val="none"/>
          </w:rPr>
          <w:t>1.2.5.7 Обществознание</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_Toc427758315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45</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16" w:history="1">
        <w:r w:rsidR="00FB7DAC" w:rsidRPr="00552D1E">
          <w:rPr>
            <w:rStyle w:val="af6"/>
            <w:b w:val="0"/>
            <w:color w:val="000000" w:themeColor="text1"/>
            <w:sz w:val="24"/>
            <w:szCs w:val="24"/>
            <w:u w:val="none"/>
          </w:rPr>
          <w:t>1.2.5.8  География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49</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17" w:history="1">
        <w:r w:rsidR="00FB7DAC" w:rsidRPr="00552D1E">
          <w:rPr>
            <w:rStyle w:val="af6"/>
            <w:b w:val="0"/>
            <w:color w:val="000000" w:themeColor="text1"/>
            <w:sz w:val="24"/>
            <w:szCs w:val="24"/>
            <w:u w:val="none"/>
          </w:rPr>
          <w:t>1.2.5.9  Математика</w:t>
        </w:r>
        <w:r w:rsidR="00FB7DAC" w:rsidRPr="00552D1E">
          <w:rPr>
            <w:b w:val="0"/>
            <w:webHidden/>
            <w:color w:val="000000" w:themeColor="text1"/>
            <w:sz w:val="24"/>
            <w:szCs w:val="24"/>
          </w:rPr>
          <w:tab/>
        </w:r>
        <w:r w:rsidR="00DA486E" w:rsidRPr="00552D1E">
          <w:rPr>
            <w:b w:val="0"/>
            <w:webHidden/>
            <w:color w:val="000000" w:themeColor="text1"/>
            <w:sz w:val="24"/>
            <w:szCs w:val="24"/>
          </w:rPr>
          <w:t>97</w:t>
        </w:r>
      </w:hyperlink>
    </w:p>
    <w:p w:rsidR="00FB7DAC" w:rsidRPr="00552D1E" w:rsidRDefault="00FA27E5" w:rsidP="00FB7DAC">
      <w:pPr>
        <w:pStyle w:val="22"/>
        <w:ind w:left="0" w:firstLine="0"/>
        <w:rPr>
          <w:b w:val="0"/>
          <w:iCs w:val="0"/>
          <w:color w:val="000000" w:themeColor="text1"/>
          <w:sz w:val="24"/>
          <w:szCs w:val="24"/>
          <w:lang w:eastAsia="ru-RU"/>
        </w:rPr>
      </w:pPr>
      <w:hyperlink w:anchor="_Toc427758318" w:history="1">
        <w:r w:rsidR="00FB7DAC" w:rsidRPr="00552D1E">
          <w:rPr>
            <w:rStyle w:val="af6"/>
            <w:b w:val="0"/>
            <w:color w:val="000000" w:themeColor="text1"/>
            <w:sz w:val="24"/>
            <w:szCs w:val="24"/>
            <w:u w:val="none"/>
          </w:rPr>
          <w:t>1.2.5.10  Информатика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_Toc427758318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71</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19" w:history="1">
        <w:r w:rsidR="00FB7DAC" w:rsidRPr="00552D1E">
          <w:rPr>
            <w:rStyle w:val="af6"/>
            <w:b w:val="0"/>
            <w:color w:val="000000" w:themeColor="text1"/>
            <w:sz w:val="24"/>
            <w:szCs w:val="24"/>
            <w:u w:val="none"/>
          </w:rPr>
          <w:t>1.2.5.11 Физика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_Toc427758319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74</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20" w:history="1">
        <w:r w:rsidR="00FB7DAC" w:rsidRPr="00552D1E">
          <w:rPr>
            <w:rStyle w:val="af6"/>
            <w:b w:val="0"/>
            <w:color w:val="000000" w:themeColor="text1"/>
            <w:sz w:val="24"/>
            <w:szCs w:val="24"/>
            <w:u w:val="none"/>
          </w:rPr>
          <w:t>1.2.5.12 Биология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_Toc427758320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78</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21" w:history="1">
        <w:r w:rsidR="00FB7DAC" w:rsidRPr="00552D1E">
          <w:rPr>
            <w:rStyle w:val="af6"/>
            <w:b w:val="0"/>
            <w:color w:val="000000" w:themeColor="text1"/>
            <w:sz w:val="24"/>
            <w:szCs w:val="24"/>
            <w:u w:val="none"/>
          </w:rPr>
          <w:t>1.2.5.13 Химия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82</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22" w:history="1">
        <w:r w:rsidR="00FB7DAC" w:rsidRPr="00552D1E">
          <w:rPr>
            <w:rStyle w:val="af6"/>
            <w:b w:val="0"/>
            <w:color w:val="000000" w:themeColor="text1"/>
            <w:sz w:val="24"/>
            <w:szCs w:val="24"/>
            <w:u w:val="none"/>
          </w:rPr>
          <w:t>1.2.5.14 Изобразительное искусство</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_Toc427758322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84</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23" w:history="1">
        <w:r w:rsidR="00FB7DAC" w:rsidRPr="00552D1E">
          <w:rPr>
            <w:rStyle w:val="af6"/>
            <w:b w:val="0"/>
            <w:color w:val="000000" w:themeColor="text1"/>
            <w:sz w:val="24"/>
            <w:szCs w:val="24"/>
            <w:u w:val="none"/>
          </w:rPr>
          <w:t>1.2.5.15 Музыка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_Toc427758323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91</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24" w:history="1">
        <w:r w:rsidR="00FB7DAC" w:rsidRPr="00552D1E">
          <w:rPr>
            <w:rStyle w:val="af6"/>
            <w:b w:val="0"/>
            <w:color w:val="000000" w:themeColor="text1"/>
            <w:sz w:val="24"/>
            <w:szCs w:val="24"/>
            <w:u w:val="none"/>
          </w:rPr>
          <w:t>1.2.5.16 Технология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93</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25" w:history="1">
        <w:r w:rsidR="00FB7DAC" w:rsidRPr="00552D1E">
          <w:rPr>
            <w:rStyle w:val="af6"/>
            <w:b w:val="0"/>
            <w:color w:val="000000" w:themeColor="text1"/>
            <w:sz w:val="24"/>
            <w:szCs w:val="24"/>
            <w:u w:val="none"/>
          </w:rPr>
          <w:t>1.2.5.17 Физическая культура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_Toc427758325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100</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color w:val="000000" w:themeColor="text1"/>
          <w:sz w:val="24"/>
          <w:szCs w:val="24"/>
        </w:rPr>
      </w:pPr>
      <w:hyperlink w:anchor="_Toc427758326" w:history="1">
        <w:r w:rsidR="00FB7DAC" w:rsidRPr="00552D1E">
          <w:rPr>
            <w:rStyle w:val="af6"/>
            <w:b w:val="0"/>
            <w:color w:val="000000" w:themeColor="text1"/>
            <w:sz w:val="24"/>
            <w:szCs w:val="24"/>
            <w:u w:val="none"/>
          </w:rPr>
          <w:t>1.2.5.18 Основы безопасности жизнедеятельности</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101</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color w:val="000000" w:themeColor="text1"/>
          <w:sz w:val="24"/>
          <w:szCs w:val="24"/>
        </w:rPr>
      </w:pPr>
      <w:hyperlink w:anchor="_Toc427758326" w:history="1">
        <w:r w:rsidR="00FB7DAC" w:rsidRPr="00552D1E">
          <w:rPr>
            <w:rStyle w:val="af6"/>
            <w:b w:val="0"/>
            <w:color w:val="000000" w:themeColor="text1"/>
            <w:sz w:val="24"/>
            <w:szCs w:val="24"/>
            <w:u w:val="none"/>
          </w:rPr>
          <w:t xml:space="preserve">1.2.5.19 </w:t>
        </w:r>
        <w:r w:rsidR="00FB7DAC" w:rsidRPr="00552D1E">
          <w:rPr>
            <w:b w:val="0"/>
            <w:color w:val="000000" w:themeColor="text1"/>
            <w:sz w:val="24"/>
            <w:szCs w:val="24"/>
          </w:rPr>
          <w:t>Проектная деятельность (география, химия</w:t>
        </w:r>
        <w:r w:rsidR="00FB7DAC" w:rsidRPr="00552D1E">
          <w:rPr>
            <w:color w:val="000000" w:themeColor="text1"/>
            <w:sz w:val="24"/>
            <w:szCs w:val="24"/>
          </w:rPr>
          <w:t>)</w:t>
        </w:r>
        <w:r w:rsidR="00FB7DAC" w:rsidRPr="00552D1E">
          <w:rPr>
            <w:b w:val="0"/>
            <w:webHidden/>
            <w:color w:val="000000" w:themeColor="text1"/>
            <w:sz w:val="24"/>
            <w:szCs w:val="24"/>
          </w:rPr>
          <w:tab/>
        </w:r>
        <w:r w:rsidR="00DA486E" w:rsidRPr="00552D1E">
          <w:rPr>
            <w:b w:val="0"/>
            <w:webHidden/>
            <w:color w:val="000000" w:themeColor="text1"/>
            <w:sz w:val="24"/>
            <w:szCs w:val="24"/>
          </w:rPr>
          <w:t>131</w:t>
        </w:r>
      </w:hyperlink>
    </w:p>
    <w:p w:rsidR="00FB7DAC" w:rsidRPr="00552D1E" w:rsidRDefault="00FA27E5" w:rsidP="00FB7DAC">
      <w:pPr>
        <w:pStyle w:val="22"/>
        <w:ind w:left="0" w:firstLine="0"/>
        <w:rPr>
          <w:b w:val="0"/>
          <w:color w:val="000000" w:themeColor="text1"/>
          <w:sz w:val="24"/>
          <w:szCs w:val="24"/>
        </w:rPr>
      </w:pPr>
      <w:hyperlink w:anchor="_Toc427758326" w:history="1">
        <w:proofErr w:type="gramStart"/>
        <w:r w:rsidR="00FB7DAC" w:rsidRPr="00552D1E">
          <w:rPr>
            <w:rStyle w:val="af6"/>
            <w:b w:val="0"/>
            <w:color w:val="000000" w:themeColor="text1"/>
            <w:sz w:val="24"/>
            <w:szCs w:val="24"/>
            <w:u w:val="none"/>
          </w:rPr>
          <w:t xml:space="preserve">1.2.5.20 </w:t>
        </w:r>
        <w:r w:rsidR="00FB7DAC" w:rsidRPr="00552D1E">
          <w:rPr>
            <w:b w:val="0"/>
            <w:color w:val="000000" w:themeColor="text1"/>
            <w:sz w:val="24"/>
            <w:szCs w:val="24"/>
          </w:rPr>
          <w:t>Основы Духовно-нравственной культуры России)</w:t>
        </w:r>
        <w:r w:rsidR="00FB7DAC" w:rsidRPr="00552D1E">
          <w:rPr>
            <w:b w:val="0"/>
            <w:webHidden/>
            <w:color w:val="000000" w:themeColor="text1"/>
            <w:sz w:val="24"/>
            <w:szCs w:val="24"/>
          </w:rPr>
          <w:tab/>
        </w:r>
        <w:r w:rsidR="00DA486E" w:rsidRPr="00552D1E">
          <w:rPr>
            <w:b w:val="0"/>
            <w:webHidden/>
            <w:color w:val="000000" w:themeColor="text1"/>
            <w:sz w:val="24"/>
            <w:szCs w:val="24"/>
          </w:rPr>
          <w:t>140</w:t>
        </w:r>
      </w:hyperlink>
      <w:proofErr w:type="gramEnd"/>
    </w:p>
    <w:p w:rsidR="00FB7DAC" w:rsidRPr="00552D1E" w:rsidRDefault="00FA27E5" w:rsidP="00FB7DAC">
      <w:pPr>
        <w:pStyle w:val="22"/>
        <w:ind w:left="0" w:firstLine="0"/>
        <w:rPr>
          <w:b w:val="0"/>
          <w:iCs w:val="0"/>
          <w:color w:val="000000" w:themeColor="text1"/>
          <w:sz w:val="24"/>
          <w:szCs w:val="24"/>
          <w:lang w:eastAsia="ru-RU"/>
        </w:rPr>
      </w:pPr>
      <w:hyperlink w:anchor="_Toc427758327" w:history="1">
        <w:r w:rsidR="00FB7DAC" w:rsidRPr="00552D1E">
          <w:rPr>
            <w:rStyle w:val="af6"/>
            <w:b w:val="0"/>
            <w:color w:val="000000" w:themeColor="text1"/>
            <w:sz w:val="24"/>
            <w:szCs w:val="24"/>
            <w:u w:val="none"/>
          </w:rPr>
          <w:t>1.3. Система оценки достижения планируемых результатов освоения основной образовательной программы основного общего образования</w:t>
        </w:r>
        <w:r w:rsidR="00FB7DAC" w:rsidRPr="00552D1E">
          <w:rPr>
            <w:b w:val="0"/>
            <w:webHidden/>
            <w:color w:val="000000" w:themeColor="text1"/>
            <w:sz w:val="24"/>
            <w:szCs w:val="24"/>
          </w:rPr>
          <w:tab/>
        </w:r>
        <w:r w:rsidR="00DA486E" w:rsidRPr="00552D1E">
          <w:rPr>
            <w:b w:val="0"/>
            <w:webHidden/>
            <w:color w:val="000000" w:themeColor="text1"/>
            <w:sz w:val="24"/>
            <w:szCs w:val="24"/>
          </w:rPr>
          <w:t>140</w:t>
        </w:r>
      </w:hyperlink>
    </w:p>
    <w:p w:rsidR="00FB7DAC" w:rsidRPr="00552D1E" w:rsidRDefault="00FA27E5" w:rsidP="00FB7DAC">
      <w:pPr>
        <w:pStyle w:val="22"/>
        <w:ind w:left="0" w:firstLine="0"/>
        <w:rPr>
          <w:b w:val="0"/>
          <w:iCs w:val="0"/>
          <w:color w:val="000000" w:themeColor="text1"/>
          <w:sz w:val="24"/>
          <w:szCs w:val="24"/>
          <w:lang w:eastAsia="ru-RU"/>
        </w:rPr>
      </w:pPr>
      <w:hyperlink w:anchor="_Toc427758327" w:history="1">
        <w:r w:rsidR="00FB7DAC" w:rsidRPr="00552D1E">
          <w:rPr>
            <w:rStyle w:val="af6"/>
            <w:b w:val="0"/>
            <w:color w:val="000000" w:themeColor="text1"/>
            <w:sz w:val="24"/>
            <w:szCs w:val="24"/>
            <w:u w:val="none"/>
          </w:rPr>
          <w:t>2. Содержательный раздел примерной основной образовательной программы основного общего образования</w:t>
        </w:r>
        <w:r w:rsidR="00FB7DAC" w:rsidRPr="00552D1E">
          <w:rPr>
            <w:b w:val="0"/>
            <w:webHidden/>
            <w:color w:val="000000" w:themeColor="text1"/>
            <w:sz w:val="24"/>
            <w:szCs w:val="24"/>
          </w:rPr>
          <w:tab/>
          <w:t>15</w:t>
        </w:r>
        <w:r w:rsidR="00DA486E" w:rsidRPr="00552D1E">
          <w:rPr>
            <w:b w:val="0"/>
            <w:webHidden/>
            <w:color w:val="000000" w:themeColor="text1"/>
            <w:sz w:val="24"/>
            <w:szCs w:val="24"/>
          </w:rPr>
          <w:t>2</w:t>
        </w:r>
      </w:hyperlink>
    </w:p>
    <w:p w:rsidR="00FB7DAC" w:rsidRPr="00552D1E" w:rsidRDefault="00FA27E5" w:rsidP="00FB7DAC">
      <w:pPr>
        <w:pStyle w:val="22"/>
        <w:tabs>
          <w:tab w:val="left" w:pos="1540"/>
        </w:tabs>
        <w:ind w:left="0" w:firstLine="0"/>
        <w:rPr>
          <w:b w:val="0"/>
          <w:iCs w:val="0"/>
          <w:color w:val="000000" w:themeColor="text1"/>
          <w:sz w:val="24"/>
          <w:szCs w:val="24"/>
          <w:lang w:eastAsia="ru-RU"/>
        </w:rPr>
      </w:pPr>
      <w:hyperlink w:anchor="_Toc427758329" w:history="1">
        <w:r w:rsidR="00FB7DAC" w:rsidRPr="00552D1E">
          <w:rPr>
            <w:rStyle w:val="af6"/>
            <w:b w:val="0"/>
            <w:color w:val="000000" w:themeColor="text1"/>
            <w:sz w:val="24"/>
            <w:szCs w:val="24"/>
            <w:u w:val="none"/>
          </w:rPr>
          <w:t>2.1.</w:t>
        </w:r>
        <w:r w:rsidR="00FB7DAC" w:rsidRPr="00552D1E">
          <w:rPr>
            <w:b w:val="0"/>
            <w:iCs w:val="0"/>
            <w:color w:val="000000" w:themeColor="text1"/>
            <w:sz w:val="24"/>
            <w:szCs w:val="24"/>
            <w:lang w:eastAsia="ru-RU"/>
          </w:rPr>
          <w:tab/>
        </w:r>
        <w:r w:rsidR="00FB7DAC" w:rsidRPr="00552D1E">
          <w:rPr>
            <w:rStyle w:val="af6"/>
            <w:b w:val="0"/>
            <w:color w:val="000000" w:themeColor="text1"/>
            <w:sz w:val="24"/>
            <w:szCs w:val="24"/>
            <w:u w:val="none"/>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_Toc427758329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125</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30" w:history="1">
        <w:r w:rsidR="00FB7DAC" w:rsidRPr="00552D1E">
          <w:rPr>
            <w:rStyle w:val="af6"/>
            <w:b w:val="0"/>
            <w:color w:val="000000" w:themeColor="text1"/>
            <w:sz w:val="24"/>
            <w:szCs w:val="24"/>
            <w:u w:val="none"/>
          </w:rPr>
          <w:t>2.2. Примерные программы учебных предметов, курсов.</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_Toc427758330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164</w:t>
        </w:r>
        <w:r w:rsidR="00322640" w:rsidRPr="00552D1E">
          <w:rPr>
            <w:b w:val="0"/>
            <w:webHidden/>
            <w:color w:val="000000" w:themeColor="text1"/>
            <w:sz w:val="24"/>
            <w:szCs w:val="24"/>
          </w:rPr>
          <w:fldChar w:fldCharType="end"/>
        </w:r>
      </w:hyperlink>
    </w:p>
    <w:p w:rsidR="00FB7DAC" w:rsidRPr="00552D1E" w:rsidRDefault="00FA27E5" w:rsidP="00FB7DAC">
      <w:pPr>
        <w:pStyle w:val="22"/>
        <w:tabs>
          <w:tab w:val="left" w:pos="1540"/>
        </w:tabs>
        <w:ind w:left="0" w:firstLine="0"/>
        <w:rPr>
          <w:b w:val="0"/>
          <w:iCs w:val="0"/>
          <w:color w:val="000000" w:themeColor="text1"/>
          <w:sz w:val="24"/>
          <w:szCs w:val="24"/>
          <w:lang w:eastAsia="ru-RU"/>
        </w:rPr>
      </w:pPr>
      <w:hyperlink w:anchor="_Toc427758331" w:history="1">
        <w:r w:rsidR="00FB7DAC" w:rsidRPr="00552D1E">
          <w:rPr>
            <w:rStyle w:val="af6"/>
            <w:b w:val="0"/>
            <w:color w:val="000000" w:themeColor="text1"/>
            <w:sz w:val="24"/>
            <w:szCs w:val="24"/>
            <w:u w:val="none"/>
          </w:rPr>
          <w:t>2.</w:t>
        </w:r>
        <w:r w:rsidR="00DA486E" w:rsidRPr="00552D1E">
          <w:rPr>
            <w:rStyle w:val="af6"/>
            <w:b w:val="0"/>
            <w:color w:val="000000" w:themeColor="text1"/>
            <w:sz w:val="24"/>
            <w:szCs w:val="24"/>
            <w:u w:val="none"/>
          </w:rPr>
          <w:t>3</w:t>
        </w:r>
        <w:r w:rsidR="00FB7DAC" w:rsidRPr="00552D1E">
          <w:rPr>
            <w:rStyle w:val="af6"/>
            <w:b w:val="0"/>
            <w:color w:val="000000" w:themeColor="text1"/>
            <w:sz w:val="24"/>
            <w:szCs w:val="24"/>
            <w:u w:val="none"/>
          </w:rPr>
          <w:t>.</w:t>
        </w:r>
        <w:r w:rsidR="00FB7DAC" w:rsidRPr="00552D1E">
          <w:rPr>
            <w:b w:val="0"/>
            <w:iCs w:val="0"/>
            <w:color w:val="000000" w:themeColor="text1"/>
            <w:sz w:val="24"/>
            <w:szCs w:val="24"/>
            <w:lang w:eastAsia="ru-RU"/>
          </w:rPr>
          <w:tab/>
        </w:r>
        <w:r w:rsidR="00FB7DAC" w:rsidRPr="00552D1E">
          <w:rPr>
            <w:rStyle w:val="af6"/>
            <w:b w:val="0"/>
            <w:color w:val="000000" w:themeColor="text1"/>
            <w:sz w:val="24"/>
            <w:szCs w:val="24"/>
            <w:u w:val="none"/>
          </w:rPr>
          <w:t>Программа воспитания и социализации обучающихся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164</w:t>
        </w:r>
        <w:r w:rsidR="00322640" w:rsidRPr="00552D1E">
          <w:rPr>
            <w:b w:val="0"/>
            <w:webHidden/>
            <w:color w:val="000000" w:themeColor="text1"/>
            <w:sz w:val="24"/>
            <w:szCs w:val="24"/>
          </w:rPr>
          <w:fldChar w:fldCharType="end"/>
        </w:r>
      </w:hyperlink>
    </w:p>
    <w:p w:rsidR="00FB7DAC" w:rsidRPr="00552D1E" w:rsidRDefault="00FA27E5" w:rsidP="00CA769F">
      <w:pPr>
        <w:pStyle w:val="22"/>
        <w:tabs>
          <w:tab w:val="left" w:pos="1540"/>
        </w:tabs>
        <w:ind w:left="0" w:firstLine="0"/>
        <w:rPr>
          <w:b w:val="0"/>
          <w:iCs w:val="0"/>
          <w:color w:val="000000" w:themeColor="text1"/>
          <w:sz w:val="24"/>
          <w:szCs w:val="24"/>
          <w:lang w:eastAsia="ru-RU"/>
        </w:rPr>
      </w:pPr>
      <w:hyperlink w:anchor="_Toc427758332" w:history="1">
        <w:r w:rsidR="00FB7DAC" w:rsidRPr="00552D1E">
          <w:rPr>
            <w:rStyle w:val="af6"/>
            <w:b w:val="0"/>
            <w:color w:val="000000" w:themeColor="text1"/>
            <w:sz w:val="24"/>
            <w:szCs w:val="24"/>
            <w:u w:val="none"/>
          </w:rPr>
          <w:t>2.</w:t>
        </w:r>
        <w:r w:rsidR="00DA486E" w:rsidRPr="00552D1E">
          <w:rPr>
            <w:rStyle w:val="af6"/>
            <w:b w:val="0"/>
            <w:color w:val="000000" w:themeColor="text1"/>
            <w:sz w:val="24"/>
            <w:szCs w:val="24"/>
            <w:u w:val="none"/>
          </w:rPr>
          <w:t>4</w:t>
        </w:r>
        <w:r w:rsidR="00FB7DAC" w:rsidRPr="00552D1E">
          <w:rPr>
            <w:rStyle w:val="af6"/>
            <w:b w:val="0"/>
            <w:color w:val="000000" w:themeColor="text1"/>
            <w:sz w:val="24"/>
            <w:szCs w:val="24"/>
            <w:u w:val="none"/>
          </w:rPr>
          <w:t>.</w:t>
        </w:r>
        <w:r w:rsidR="00FB7DAC" w:rsidRPr="00552D1E">
          <w:rPr>
            <w:b w:val="0"/>
            <w:iCs w:val="0"/>
            <w:color w:val="000000" w:themeColor="text1"/>
            <w:sz w:val="24"/>
            <w:szCs w:val="24"/>
            <w:lang w:eastAsia="ru-RU"/>
          </w:rPr>
          <w:tab/>
        </w:r>
        <w:r w:rsidR="00FB7DAC" w:rsidRPr="00552D1E">
          <w:rPr>
            <w:rStyle w:val="af6"/>
            <w:b w:val="0"/>
            <w:color w:val="000000" w:themeColor="text1"/>
            <w:sz w:val="24"/>
            <w:szCs w:val="24"/>
            <w:u w:val="none"/>
          </w:rPr>
          <w:t>Программа коррекционной работы</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_Toc427758332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197</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34" w:history="1">
        <w:r w:rsidR="00FB7DAC" w:rsidRPr="00552D1E">
          <w:rPr>
            <w:rStyle w:val="af6"/>
            <w:b w:val="0"/>
            <w:color w:val="000000" w:themeColor="text1"/>
            <w:sz w:val="24"/>
            <w:szCs w:val="24"/>
            <w:u w:val="none"/>
          </w:rPr>
          <w:t>3. Организационный раздел основной образовательной программы основного общего образования</w:t>
        </w:r>
        <w:r w:rsidR="00FB7DAC" w:rsidRPr="00552D1E">
          <w:rPr>
            <w:rStyle w:val="af6"/>
            <w:b w:val="0"/>
            <w:webHidden/>
            <w:color w:val="000000" w:themeColor="text1"/>
            <w:sz w:val="24"/>
            <w:szCs w:val="24"/>
            <w:u w:val="none"/>
          </w:rPr>
          <w:t>…</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204</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34" w:history="1">
        <w:r w:rsidR="00FB7DAC" w:rsidRPr="00552D1E">
          <w:rPr>
            <w:rStyle w:val="af6"/>
            <w:b w:val="0"/>
            <w:color w:val="000000" w:themeColor="text1"/>
            <w:sz w:val="24"/>
            <w:szCs w:val="24"/>
            <w:u w:val="none"/>
          </w:rPr>
          <w:t>3.1. Учебный план основного общего образования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204</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35" w:history="1">
        <w:r w:rsidR="00FB7DAC" w:rsidRPr="00552D1E">
          <w:rPr>
            <w:rStyle w:val="af6"/>
            <w:b w:val="0"/>
            <w:color w:val="000000" w:themeColor="text1"/>
            <w:sz w:val="24"/>
            <w:szCs w:val="24"/>
            <w:u w:val="none"/>
          </w:rPr>
          <w:t>3.1.1. Календарный учебный график</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204</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iCs w:val="0"/>
          <w:color w:val="000000" w:themeColor="text1"/>
          <w:sz w:val="24"/>
          <w:szCs w:val="24"/>
          <w:lang w:eastAsia="ru-RU"/>
        </w:rPr>
      </w:pPr>
      <w:hyperlink w:anchor="_Toc427758336" w:history="1">
        <w:r w:rsidR="00FB7DAC" w:rsidRPr="00552D1E">
          <w:rPr>
            <w:rStyle w:val="af6"/>
            <w:b w:val="0"/>
            <w:color w:val="000000" w:themeColor="text1"/>
            <w:sz w:val="24"/>
            <w:szCs w:val="24"/>
            <w:u w:val="none"/>
          </w:rPr>
          <w:t>3.1.2. План внеурочной деятельности</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212</w:t>
        </w:r>
        <w:r w:rsidR="00322640" w:rsidRPr="00552D1E">
          <w:rPr>
            <w:b w:val="0"/>
            <w:webHidden/>
            <w:color w:val="000000" w:themeColor="text1"/>
            <w:sz w:val="24"/>
            <w:szCs w:val="24"/>
          </w:rPr>
          <w:fldChar w:fldCharType="end"/>
        </w:r>
      </w:hyperlink>
    </w:p>
    <w:p w:rsidR="00FB7DAC" w:rsidRPr="00552D1E" w:rsidRDefault="00FA27E5" w:rsidP="00FB7DAC">
      <w:pPr>
        <w:pStyle w:val="22"/>
        <w:ind w:left="0" w:firstLine="0"/>
        <w:rPr>
          <w:b w:val="0"/>
          <w:color w:val="000000" w:themeColor="text1"/>
          <w:sz w:val="24"/>
          <w:szCs w:val="24"/>
        </w:rPr>
      </w:pPr>
      <w:hyperlink w:anchor="_Toc427758337" w:history="1">
        <w:r w:rsidR="00FB7DAC" w:rsidRPr="00552D1E">
          <w:rPr>
            <w:rStyle w:val="af6"/>
            <w:b w:val="0"/>
            <w:color w:val="000000" w:themeColor="text1"/>
            <w:sz w:val="24"/>
            <w:szCs w:val="24"/>
            <w:u w:val="none"/>
          </w:rPr>
          <w:t>3.2. Система условий реализации основной образовательной программы</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_Toc427758337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222</w:t>
        </w:r>
        <w:r w:rsidR="00322640" w:rsidRPr="00552D1E">
          <w:rPr>
            <w:b w:val="0"/>
            <w:webHidden/>
            <w:color w:val="000000" w:themeColor="text1"/>
            <w:sz w:val="24"/>
            <w:szCs w:val="24"/>
          </w:rPr>
          <w:fldChar w:fldCharType="end"/>
        </w:r>
      </w:hyperlink>
    </w:p>
    <w:p w:rsidR="00FB7DAC" w:rsidRPr="00552D1E" w:rsidRDefault="00FB7DAC" w:rsidP="00FB7DAC">
      <w:pPr>
        <w:pStyle w:val="22"/>
        <w:ind w:left="0" w:firstLine="0"/>
        <w:rPr>
          <w:b w:val="0"/>
          <w:iCs w:val="0"/>
          <w:color w:val="000000" w:themeColor="text1"/>
          <w:sz w:val="24"/>
          <w:szCs w:val="24"/>
          <w:lang w:eastAsia="ru-RU"/>
        </w:rPr>
      </w:pPr>
      <w:r w:rsidRPr="00552D1E">
        <w:rPr>
          <w:b w:val="0"/>
          <w:color w:val="000000" w:themeColor="text1"/>
        </w:rPr>
        <w:t xml:space="preserve">4. </w:t>
      </w:r>
      <w:hyperlink w:anchor="_Toc427758336" w:history="1">
        <w:r w:rsidRPr="00552D1E">
          <w:rPr>
            <w:rStyle w:val="af6"/>
            <w:b w:val="0"/>
            <w:color w:val="000000" w:themeColor="text1"/>
            <w:sz w:val="24"/>
            <w:szCs w:val="24"/>
            <w:u w:val="none"/>
          </w:rPr>
          <w:t xml:space="preserve"> Материально – техническое обеспечение </w:t>
        </w:r>
        <w:r w:rsidRPr="00552D1E">
          <w:rPr>
            <w:b w:val="0"/>
            <w:webHidden/>
            <w:color w:val="000000" w:themeColor="text1"/>
            <w:sz w:val="24"/>
            <w:szCs w:val="24"/>
          </w:rPr>
          <w:tab/>
        </w:r>
        <w:r w:rsidR="00322640" w:rsidRPr="00552D1E">
          <w:rPr>
            <w:b w:val="0"/>
            <w:webHidden/>
            <w:color w:val="000000" w:themeColor="text1"/>
            <w:sz w:val="24"/>
            <w:szCs w:val="24"/>
          </w:rPr>
          <w:fldChar w:fldCharType="begin"/>
        </w:r>
        <w:r w:rsidRPr="00552D1E">
          <w:rPr>
            <w:b w:val="0"/>
            <w:webHidden/>
            <w:color w:val="000000" w:themeColor="text1"/>
            <w:sz w:val="24"/>
            <w:szCs w:val="24"/>
          </w:rPr>
          <w:instrText xml:space="preserve"> PAGEREF _Toc427758336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212</w:t>
        </w:r>
        <w:r w:rsidR="00322640" w:rsidRPr="00552D1E">
          <w:rPr>
            <w:b w:val="0"/>
            <w:webHidden/>
            <w:color w:val="000000" w:themeColor="text1"/>
            <w:sz w:val="24"/>
            <w:szCs w:val="24"/>
          </w:rPr>
          <w:fldChar w:fldCharType="end"/>
        </w:r>
      </w:hyperlink>
    </w:p>
    <w:p w:rsidR="00A7329C" w:rsidRPr="00552D1E" w:rsidRDefault="00A7329C" w:rsidP="00FB7DAC">
      <w:pPr>
        <w:pStyle w:val="3"/>
        <w:tabs>
          <w:tab w:val="right" w:leader="dot" w:pos="10348"/>
        </w:tabs>
        <w:spacing w:before="0" w:beforeAutospacing="0" w:after="0" w:afterAutospacing="0"/>
        <w:ind w:firstLine="851"/>
        <w:rPr>
          <w:rStyle w:val="Zag11"/>
          <w:color w:val="000000" w:themeColor="text1"/>
          <w:sz w:val="24"/>
          <w:szCs w:val="24"/>
        </w:rPr>
      </w:pPr>
      <w:r w:rsidRPr="00552D1E">
        <w:rPr>
          <w:b w:val="0"/>
          <w:color w:val="000000" w:themeColor="text1"/>
          <w:sz w:val="24"/>
          <w:szCs w:val="24"/>
        </w:rPr>
        <w:br w:type="page"/>
      </w:r>
      <w:r w:rsidRPr="00552D1E">
        <w:rPr>
          <w:rStyle w:val="Zag11"/>
          <w:color w:val="000000" w:themeColor="text1"/>
          <w:sz w:val="24"/>
          <w:szCs w:val="24"/>
        </w:rPr>
        <w:lastRenderedPageBreak/>
        <w:t>Общие положения</w:t>
      </w:r>
    </w:p>
    <w:p w:rsidR="00A7329C" w:rsidRPr="00552D1E" w:rsidRDefault="00A7329C" w:rsidP="00DD4525">
      <w:pPr>
        <w:pStyle w:val="afffff"/>
        <w:spacing w:line="240" w:lineRule="auto"/>
        <w:ind w:firstLine="851"/>
        <w:jc w:val="center"/>
        <w:rPr>
          <w:b/>
          <w:color w:val="000000" w:themeColor="text1"/>
          <w:sz w:val="24"/>
          <w:szCs w:val="24"/>
        </w:rPr>
      </w:pPr>
    </w:p>
    <w:p w:rsidR="00A7329C" w:rsidRPr="00552D1E" w:rsidRDefault="00A7329C" w:rsidP="00DD4525">
      <w:pPr>
        <w:shd w:val="clear" w:color="auto" w:fill="FFFFFF"/>
        <w:spacing w:after="0" w:line="240" w:lineRule="auto"/>
        <w:ind w:firstLine="851"/>
        <w:jc w:val="both"/>
        <w:rPr>
          <w:rStyle w:val="Zag11"/>
          <w:rFonts w:ascii="Times New Roman" w:hAnsi="Times New Roman"/>
          <w:color w:val="000000" w:themeColor="text1"/>
          <w:sz w:val="24"/>
          <w:szCs w:val="24"/>
        </w:rPr>
      </w:pPr>
      <w:proofErr w:type="gramStart"/>
      <w:r w:rsidRPr="00552D1E">
        <w:rPr>
          <w:rFonts w:ascii="Times New Roman" w:hAnsi="Times New Roman"/>
          <w:color w:val="000000" w:themeColor="text1"/>
          <w:sz w:val="24"/>
          <w:szCs w:val="24"/>
        </w:rPr>
        <w:t>Основная образовательная программа основного общего образования (далее Программа ООО) МБОУ СШ № 47 (далее Школа) разработана на основе</w:t>
      </w:r>
      <w:r w:rsidRPr="00552D1E">
        <w:rPr>
          <w:rFonts w:ascii="Times New Roman" w:hAnsi="Times New Roman"/>
          <w:b/>
          <w:bCs/>
          <w:color w:val="000000" w:themeColor="text1"/>
          <w:sz w:val="24"/>
          <w:szCs w:val="24"/>
          <w:shd w:val="clear" w:color="auto" w:fill="FFFFFF"/>
        </w:rPr>
        <w:t xml:space="preserve"> Закона</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color w:val="000000" w:themeColor="text1"/>
          <w:sz w:val="24"/>
          <w:szCs w:val="24"/>
          <w:shd w:val="clear" w:color="auto" w:fill="FFFFFF"/>
        </w:rPr>
        <w:t>273-</w:t>
      </w:r>
      <w:r w:rsidRPr="00552D1E">
        <w:rPr>
          <w:rFonts w:ascii="Times New Roman" w:hAnsi="Times New Roman"/>
          <w:b/>
          <w:bCs/>
          <w:color w:val="000000" w:themeColor="text1"/>
          <w:sz w:val="24"/>
          <w:szCs w:val="24"/>
          <w:shd w:val="clear" w:color="auto" w:fill="FFFFFF"/>
        </w:rPr>
        <w:t>ФЗ</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color w:val="000000" w:themeColor="text1"/>
          <w:sz w:val="24"/>
          <w:szCs w:val="24"/>
          <w:shd w:val="clear" w:color="auto" w:fill="FFFFFF"/>
        </w:rPr>
        <w:t>"</w:t>
      </w:r>
      <w:r w:rsidRPr="00552D1E">
        <w:rPr>
          <w:rFonts w:ascii="Times New Roman" w:hAnsi="Times New Roman"/>
          <w:b/>
          <w:bCs/>
          <w:color w:val="000000" w:themeColor="text1"/>
          <w:sz w:val="24"/>
          <w:szCs w:val="24"/>
          <w:shd w:val="clear" w:color="auto" w:fill="FFFFFF"/>
        </w:rPr>
        <w:t>Об</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b/>
          <w:bCs/>
          <w:color w:val="000000" w:themeColor="text1"/>
          <w:sz w:val="24"/>
          <w:szCs w:val="24"/>
          <w:shd w:val="clear" w:color="auto" w:fill="FFFFFF"/>
        </w:rPr>
        <w:t>образовании</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color w:val="000000" w:themeColor="text1"/>
          <w:sz w:val="24"/>
          <w:szCs w:val="24"/>
          <w:shd w:val="clear" w:color="auto" w:fill="FFFFFF"/>
        </w:rPr>
        <w:t>в</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b/>
          <w:bCs/>
          <w:color w:val="000000" w:themeColor="text1"/>
          <w:sz w:val="24"/>
          <w:szCs w:val="24"/>
          <w:shd w:val="clear" w:color="auto" w:fill="FFFFFF"/>
        </w:rPr>
        <w:t>РФ</w:t>
      </w:r>
      <w:r w:rsidRPr="00552D1E">
        <w:rPr>
          <w:rFonts w:ascii="Times New Roman" w:hAnsi="Times New Roman"/>
          <w:color w:val="000000" w:themeColor="text1"/>
          <w:sz w:val="24"/>
          <w:szCs w:val="24"/>
          <w:shd w:val="clear" w:color="auto" w:fill="FFFFFF"/>
        </w:rPr>
        <w:t>"</w:t>
      </w:r>
      <w:r w:rsidRPr="00552D1E">
        <w:rPr>
          <w:rFonts w:ascii="Times New Roman" w:hAnsi="Times New Roman"/>
          <w:color w:val="000000" w:themeColor="text1"/>
          <w:sz w:val="24"/>
          <w:szCs w:val="24"/>
        </w:rPr>
        <w:t xml:space="preserve">,  в соответствии с требованиями </w:t>
      </w:r>
      <w:r w:rsidRPr="00552D1E">
        <w:rPr>
          <w:rStyle w:val="Zag11"/>
          <w:rFonts w:ascii="Times New Roman" w:hAnsi="Times New Roman"/>
          <w:color w:val="000000" w:themeColor="text1"/>
          <w:sz w:val="24"/>
          <w:szCs w:val="24"/>
        </w:rPr>
        <w:t>к структуре основной образов</w:t>
      </w:r>
      <w:r w:rsidRPr="00552D1E">
        <w:rPr>
          <w:rStyle w:val="Zag11"/>
          <w:rFonts w:ascii="Times New Roman" w:hAnsi="Times New Roman"/>
          <w:color w:val="000000" w:themeColor="text1"/>
          <w:sz w:val="24"/>
          <w:szCs w:val="24"/>
        </w:rPr>
        <w:t>а</w:t>
      </w:r>
      <w:r w:rsidRPr="00552D1E">
        <w:rPr>
          <w:rStyle w:val="Zag11"/>
          <w:rFonts w:ascii="Times New Roman" w:hAnsi="Times New Roman"/>
          <w:color w:val="000000" w:themeColor="text1"/>
          <w:sz w:val="24"/>
          <w:szCs w:val="24"/>
        </w:rPr>
        <w:t xml:space="preserve">тельной программы </w:t>
      </w:r>
      <w:r w:rsidRPr="00552D1E">
        <w:rPr>
          <w:rFonts w:ascii="Times New Roman" w:hAnsi="Times New Roman"/>
          <w:color w:val="000000" w:themeColor="text1"/>
          <w:sz w:val="24"/>
          <w:szCs w:val="24"/>
        </w:rPr>
        <w:t xml:space="preserve">Федерального государственного образовательного стандарта основного общего образования (далее — Стандарт), </w:t>
      </w:r>
      <w:r w:rsidRPr="00552D1E">
        <w:rPr>
          <w:rFonts w:ascii="Times New Roman" w:hAnsi="Times New Roman"/>
          <w:color w:val="000000" w:themeColor="text1"/>
          <w:sz w:val="24"/>
          <w:szCs w:val="24"/>
          <w:shd w:val="clear" w:color="auto" w:fill="FFFFFF"/>
        </w:rPr>
        <w:t>утверждённого приказом Министерства образования и науки Российской Федерации от 17 декабря 2010 г. № 1897, на основе Примерной основной образовательной</w:t>
      </w:r>
      <w:proofErr w:type="gramEnd"/>
      <w:r w:rsidRPr="00552D1E">
        <w:rPr>
          <w:rFonts w:ascii="Times New Roman" w:hAnsi="Times New Roman"/>
          <w:color w:val="000000" w:themeColor="text1"/>
          <w:sz w:val="24"/>
          <w:szCs w:val="24"/>
          <w:shd w:val="clear" w:color="auto" w:fill="FFFFFF"/>
        </w:rPr>
        <w:t xml:space="preserve"> программы основного общего образования, одобренной </w:t>
      </w:r>
      <w:r w:rsidRPr="00552D1E">
        <w:rPr>
          <w:rFonts w:ascii="Times New Roman" w:hAnsi="Times New Roman"/>
          <w:color w:val="000000" w:themeColor="text1"/>
          <w:sz w:val="24"/>
          <w:szCs w:val="24"/>
          <w:shd w:val="clear" w:color="auto" w:fill="FFFFFF"/>
          <w:lang w:eastAsia="ru-RU"/>
        </w:rPr>
        <w:t xml:space="preserve">Федеральным учебно-методическим объединением по общему образованию (Протокол заседания от 8 апреля 2015 </w:t>
      </w:r>
      <w:r w:rsidRPr="00552D1E">
        <w:rPr>
          <w:rFonts w:ascii="Times New Roman" w:hAnsi="Times New Roman"/>
          <w:color w:val="000000" w:themeColor="text1"/>
          <w:sz w:val="24"/>
          <w:szCs w:val="24"/>
          <w:lang w:eastAsia="ru-RU"/>
        </w:rPr>
        <w:t>г. № 1/15)</w:t>
      </w:r>
      <w:r w:rsidRPr="00552D1E">
        <w:rPr>
          <w:rStyle w:val="Zag11"/>
          <w:rFonts w:ascii="Times New Roman" w:hAnsi="Times New Roman"/>
          <w:color w:val="000000" w:themeColor="text1"/>
          <w:sz w:val="24"/>
          <w:szCs w:val="24"/>
        </w:rPr>
        <w:t xml:space="preserve">  с учётом образовательных потребностей и запросов участников образовательного пр</w:t>
      </w:r>
      <w:r w:rsidRPr="00552D1E">
        <w:rPr>
          <w:rStyle w:val="Zag11"/>
          <w:rFonts w:ascii="Times New Roman" w:hAnsi="Times New Roman"/>
          <w:color w:val="000000" w:themeColor="text1"/>
          <w:sz w:val="24"/>
          <w:szCs w:val="24"/>
        </w:rPr>
        <w:t>о</w:t>
      </w:r>
      <w:r w:rsidRPr="00552D1E">
        <w:rPr>
          <w:rStyle w:val="Zag11"/>
          <w:rFonts w:ascii="Times New Roman" w:hAnsi="Times New Roman"/>
          <w:color w:val="000000" w:themeColor="text1"/>
          <w:sz w:val="24"/>
          <w:szCs w:val="24"/>
        </w:rPr>
        <w:t xml:space="preserve">цесса и в соответствии с принципом </w:t>
      </w:r>
      <w:proofErr w:type="spellStart"/>
      <w:r w:rsidRPr="00552D1E">
        <w:rPr>
          <w:rStyle w:val="Zag11"/>
          <w:rFonts w:ascii="Times New Roman" w:hAnsi="Times New Roman"/>
          <w:color w:val="000000" w:themeColor="text1"/>
          <w:sz w:val="24"/>
          <w:szCs w:val="24"/>
        </w:rPr>
        <w:t>преемственности</w:t>
      </w:r>
      <w:r w:rsidRPr="00552D1E">
        <w:rPr>
          <w:rStyle w:val="dash041e005f0431005f044b005f0447005f043d005f044b005f0439005f005fchar1char1"/>
          <w:color w:val="000000" w:themeColor="text1"/>
          <w:szCs w:val="24"/>
        </w:rPr>
        <w:t>по</w:t>
      </w:r>
      <w:proofErr w:type="spellEnd"/>
      <w:r w:rsidRPr="00552D1E">
        <w:rPr>
          <w:rStyle w:val="dash041e005f0431005f044b005f0447005f043d005f044b005f0439005f005fchar1char1"/>
          <w:color w:val="000000" w:themeColor="text1"/>
          <w:szCs w:val="24"/>
        </w:rPr>
        <w:t xml:space="preserve"> отношению к основной образовател</w:t>
      </w:r>
      <w:r w:rsidRPr="00552D1E">
        <w:rPr>
          <w:rStyle w:val="dash041e005f0431005f044b005f0447005f043d005f044b005f0439005f005fchar1char1"/>
          <w:color w:val="000000" w:themeColor="text1"/>
          <w:szCs w:val="24"/>
        </w:rPr>
        <w:t>ь</w:t>
      </w:r>
      <w:r w:rsidRPr="00552D1E">
        <w:rPr>
          <w:rStyle w:val="dash041e005f0431005f044b005f0447005f043d005f044b005f0439005f005fchar1char1"/>
          <w:color w:val="000000" w:themeColor="text1"/>
          <w:szCs w:val="24"/>
        </w:rPr>
        <w:t>ной программе начального общего образования.</w:t>
      </w:r>
    </w:p>
    <w:p w:rsidR="00A7329C" w:rsidRPr="00552D1E" w:rsidRDefault="00A7329C" w:rsidP="00DD4525">
      <w:pPr>
        <w:pStyle w:val="afffa"/>
        <w:spacing w:line="240" w:lineRule="auto"/>
        <w:ind w:firstLine="851"/>
        <w:rPr>
          <w:color w:val="000000" w:themeColor="text1"/>
          <w:sz w:val="24"/>
          <w:szCs w:val="24"/>
        </w:rPr>
      </w:pPr>
      <w:r w:rsidRPr="00552D1E">
        <w:rPr>
          <w:rStyle w:val="Zag11"/>
          <w:color w:val="000000" w:themeColor="text1"/>
          <w:sz w:val="24"/>
          <w:szCs w:val="24"/>
        </w:rPr>
        <w:t xml:space="preserve">Программа разработана </w:t>
      </w:r>
      <w:r w:rsidRPr="00552D1E">
        <w:rPr>
          <w:color w:val="000000" w:themeColor="text1"/>
          <w:sz w:val="24"/>
          <w:szCs w:val="24"/>
        </w:rPr>
        <w:t>коллективом педагогов Школы в сотрудничестве с родителями обучающихся второй ступени образования</w:t>
      </w:r>
      <w:proofErr w:type="gramStart"/>
      <w:r w:rsidRPr="00552D1E">
        <w:rPr>
          <w:color w:val="000000" w:themeColor="text1"/>
          <w:sz w:val="24"/>
          <w:szCs w:val="24"/>
        </w:rPr>
        <w:t>..</w:t>
      </w:r>
      <w:proofErr w:type="gramEnd"/>
    </w:p>
    <w:p w:rsidR="00A7329C" w:rsidRPr="00552D1E" w:rsidRDefault="00A7329C" w:rsidP="00DD4525">
      <w:pPr>
        <w:pStyle w:val="afffa"/>
        <w:spacing w:line="240" w:lineRule="auto"/>
        <w:ind w:firstLine="851"/>
        <w:rPr>
          <w:color w:val="000000" w:themeColor="text1"/>
          <w:sz w:val="24"/>
          <w:szCs w:val="24"/>
        </w:rPr>
      </w:pPr>
      <w:proofErr w:type="gramStart"/>
      <w:r w:rsidRPr="00552D1E">
        <w:rPr>
          <w:color w:val="000000" w:themeColor="text1"/>
          <w:sz w:val="24"/>
          <w:szCs w:val="24"/>
        </w:rPr>
        <w:t>Программа ООО определяет цели, задачи, планируемые результаты, содержание и о</w:t>
      </w:r>
      <w:r w:rsidRPr="00552D1E">
        <w:rPr>
          <w:color w:val="000000" w:themeColor="text1"/>
          <w:sz w:val="24"/>
          <w:szCs w:val="24"/>
        </w:rPr>
        <w:t>р</w:t>
      </w:r>
      <w:r w:rsidRPr="00552D1E">
        <w:rPr>
          <w:color w:val="000000" w:themeColor="text1"/>
          <w:sz w:val="24"/>
          <w:szCs w:val="24"/>
        </w:rPr>
        <w:t>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w:t>
      </w:r>
      <w:r w:rsidRPr="00552D1E">
        <w:rPr>
          <w:color w:val="000000" w:themeColor="text1"/>
          <w:sz w:val="24"/>
          <w:szCs w:val="24"/>
        </w:rPr>
        <w:t>т</w:t>
      </w:r>
      <w:r w:rsidRPr="00552D1E">
        <w:rPr>
          <w:color w:val="000000" w:themeColor="text1"/>
          <w:sz w:val="24"/>
          <w:szCs w:val="24"/>
        </w:rPr>
        <w:t>ное и интеллектуальное развитие, саморазвитие и самосовершенствование обучающихся, обе</w:t>
      </w:r>
      <w:r w:rsidRPr="00552D1E">
        <w:rPr>
          <w:color w:val="000000" w:themeColor="text1"/>
          <w:sz w:val="24"/>
          <w:szCs w:val="24"/>
        </w:rPr>
        <w:t>с</w:t>
      </w:r>
      <w:r w:rsidRPr="00552D1E">
        <w:rPr>
          <w:color w:val="000000" w:themeColor="text1"/>
          <w:sz w:val="24"/>
          <w:szCs w:val="24"/>
        </w:rPr>
        <w:t>печивающие их социальную успешность, развитие творческих способностей, сохранение и укрепление здоровья.</w:t>
      </w:r>
      <w:proofErr w:type="gramEnd"/>
    </w:p>
    <w:p w:rsidR="00A7329C" w:rsidRPr="00552D1E" w:rsidRDefault="00A7329C" w:rsidP="00DD4525">
      <w:pPr>
        <w:pStyle w:val="afffa"/>
        <w:spacing w:line="240" w:lineRule="auto"/>
        <w:ind w:firstLine="851"/>
        <w:rPr>
          <w:rStyle w:val="Zag11"/>
          <w:color w:val="000000" w:themeColor="text1"/>
          <w:sz w:val="24"/>
          <w:szCs w:val="24"/>
        </w:rPr>
      </w:pPr>
      <w:r w:rsidRPr="00552D1E">
        <w:rPr>
          <w:rStyle w:val="Zag11"/>
          <w:color w:val="000000" w:themeColor="text1"/>
          <w:sz w:val="24"/>
          <w:szCs w:val="24"/>
        </w:rPr>
        <w:t>Программ</w:t>
      </w:r>
      <w:proofErr w:type="gramStart"/>
      <w:r w:rsidRPr="00552D1E">
        <w:rPr>
          <w:rStyle w:val="Zag11"/>
          <w:color w:val="000000" w:themeColor="text1"/>
          <w:sz w:val="24"/>
          <w:szCs w:val="24"/>
        </w:rPr>
        <w:t>а ООО о</w:t>
      </w:r>
      <w:proofErr w:type="gramEnd"/>
      <w:r w:rsidRPr="00552D1E">
        <w:rPr>
          <w:rStyle w:val="Zag11"/>
          <w:color w:val="000000" w:themeColor="text1"/>
          <w:sz w:val="24"/>
          <w:szCs w:val="24"/>
        </w:rPr>
        <w:t>бразовательного учреждения является программой развития Школы.</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мере введения Стандарта и накопления опыта работы в данную Программ</w:t>
      </w:r>
      <w:proofErr w:type="gramStart"/>
      <w:r w:rsidRPr="00552D1E">
        <w:rPr>
          <w:rFonts w:ascii="Times New Roman" w:hAnsi="Times New Roman"/>
          <w:color w:val="000000" w:themeColor="text1"/>
          <w:sz w:val="24"/>
          <w:szCs w:val="24"/>
        </w:rPr>
        <w:t>у ООО</w:t>
      </w:r>
      <w:proofErr w:type="gramEnd"/>
      <w:r w:rsidRPr="00552D1E">
        <w:rPr>
          <w:rFonts w:ascii="Times New Roman" w:hAnsi="Times New Roman"/>
          <w:color w:val="000000" w:themeColor="text1"/>
          <w:sz w:val="24"/>
          <w:szCs w:val="24"/>
        </w:rPr>
        <w:t xml:space="preserve"> внесены изменения и дополнения</w:t>
      </w:r>
      <w:r w:rsidR="00655281" w:rsidRPr="00552D1E">
        <w:rPr>
          <w:rFonts w:ascii="Times New Roman" w:hAnsi="Times New Roman"/>
          <w:color w:val="000000" w:themeColor="text1"/>
          <w:sz w:val="24"/>
          <w:szCs w:val="24"/>
        </w:rPr>
        <w:t xml:space="preserve"> на 01.09.2019г</w:t>
      </w:r>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w:t>
      </w:r>
      <w:proofErr w:type="gramStart"/>
      <w:r w:rsidRPr="00552D1E">
        <w:rPr>
          <w:rFonts w:ascii="Times New Roman" w:hAnsi="Times New Roman"/>
          <w:color w:val="000000" w:themeColor="text1"/>
          <w:sz w:val="24"/>
          <w:szCs w:val="24"/>
        </w:rPr>
        <w:t>а ООО</w:t>
      </w:r>
      <w:proofErr w:type="gramEnd"/>
      <w:r w:rsidRPr="00552D1E">
        <w:rPr>
          <w:rFonts w:ascii="Times New Roman" w:hAnsi="Times New Roman"/>
          <w:color w:val="000000" w:themeColor="text1"/>
          <w:sz w:val="24"/>
          <w:szCs w:val="24"/>
        </w:rPr>
        <w:t xml:space="preserve"> вступает в силу с сентября 2015 учебного года и будет реализовыват</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ся по мере реализации Стандартов.</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реализации Программ</w:t>
      </w:r>
      <w:proofErr w:type="gramStart"/>
      <w:r w:rsidRPr="00552D1E">
        <w:rPr>
          <w:rFonts w:ascii="Times New Roman" w:hAnsi="Times New Roman"/>
          <w:color w:val="000000" w:themeColor="text1"/>
          <w:sz w:val="24"/>
          <w:szCs w:val="24"/>
        </w:rPr>
        <w:t>ы ООО о</w:t>
      </w:r>
      <w:proofErr w:type="gramEnd"/>
      <w:r w:rsidRPr="00552D1E">
        <w:rPr>
          <w:rFonts w:ascii="Times New Roman" w:hAnsi="Times New Roman"/>
          <w:color w:val="000000" w:themeColor="text1"/>
          <w:sz w:val="24"/>
          <w:szCs w:val="24"/>
        </w:rPr>
        <w:t>пределяется нормативный срок 5 лет (2015-2020 гг.), который полностью соответствует стабильному школьному возрасту.</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Муниципальное бюджетное образовательное учреждение средняя  школа № 47 де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ствует в соответствии с Уставом образовательного учреждения.</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 разработке Программ</w:t>
      </w:r>
      <w:proofErr w:type="gramStart"/>
      <w:r w:rsidRPr="00552D1E">
        <w:rPr>
          <w:rFonts w:ascii="Times New Roman" w:hAnsi="Times New Roman"/>
          <w:color w:val="000000" w:themeColor="text1"/>
          <w:sz w:val="24"/>
          <w:szCs w:val="24"/>
        </w:rPr>
        <w:t>ы ООО о</w:t>
      </w:r>
      <w:proofErr w:type="gramEnd"/>
      <w:r w:rsidRPr="00552D1E">
        <w:rPr>
          <w:rFonts w:ascii="Times New Roman" w:hAnsi="Times New Roman"/>
          <w:color w:val="000000" w:themeColor="text1"/>
          <w:sz w:val="24"/>
          <w:szCs w:val="24"/>
        </w:rPr>
        <w:t>сновополагающими являлись следующие нормати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но-правовые и методические документы:</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Закон  «Об образовании в РФ»;</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Стандарт (Приказ </w:t>
      </w:r>
      <w:proofErr w:type="spellStart"/>
      <w:r w:rsidRPr="00552D1E">
        <w:rPr>
          <w:rFonts w:ascii="Times New Roman" w:hAnsi="Times New Roman"/>
          <w:color w:val="000000" w:themeColor="text1"/>
          <w:sz w:val="24"/>
          <w:szCs w:val="24"/>
        </w:rPr>
        <w:t>МОиН</w:t>
      </w:r>
      <w:proofErr w:type="spellEnd"/>
      <w:r w:rsidRPr="00552D1E">
        <w:rPr>
          <w:rFonts w:ascii="Times New Roman" w:hAnsi="Times New Roman"/>
          <w:color w:val="000000" w:themeColor="text1"/>
          <w:sz w:val="24"/>
          <w:szCs w:val="24"/>
        </w:rPr>
        <w:t xml:space="preserve"> РФ № 1897 от «17» декабря 2010 года;</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Национальная образовательная инициатива «НАША НОВАЯ ШКОЛА»;</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Концепция духовно-нравственного развития и воспитания личности гражданина России;</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Устав образовательного учреждения;</w:t>
      </w:r>
    </w:p>
    <w:p w:rsidR="002307EF" w:rsidRPr="00552D1E" w:rsidRDefault="002307EF"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Cs w:val="28"/>
        </w:rPr>
        <w:t>Приказ Министерства образования и науки Российской Федерации от 30 августа 2013 г. N 1015 "Об утверждении Порядка организации и осуществления образовательной деятельности по осно</w:t>
      </w:r>
      <w:r w:rsidRPr="00552D1E">
        <w:rPr>
          <w:rFonts w:ascii="Times New Roman" w:hAnsi="Times New Roman"/>
          <w:color w:val="000000" w:themeColor="text1"/>
          <w:szCs w:val="28"/>
        </w:rPr>
        <w:t>в</w:t>
      </w:r>
      <w:r w:rsidRPr="00552D1E">
        <w:rPr>
          <w:rFonts w:ascii="Times New Roman" w:hAnsi="Times New Roman"/>
          <w:color w:val="000000" w:themeColor="text1"/>
          <w:szCs w:val="28"/>
        </w:rPr>
        <w:t>ным общеобразовательным программам - образовательным программам начального общего, основного общего и среднего общего образования"</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Сан </w:t>
      </w:r>
      <w:proofErr w:type="spellStart"/>
      <w:r w:rsidRPr="00552D1E">
        <w:rPr>
          <w:rFonts w:ascii="Times New Roman" w:hAnsi="Times New Roman"/>
          <w:color w:val="000000" w:themeColor="text1"/>
          <w:sz w:val="24"/>
          <w:szCs w:val="24"/>
        </w:rPr>
        <w:t>ПиН</w:t>
      </w:r>
      <w:proofErr w:type="spellEnd"/>
      <w:r w:rsidRPr="00552D1E">
        <w:rPr>
          <w:rFonts w:ascii="Times New Roman" w:hAnsi="Times New Roman"/>
          <w:color w:val="000000" w:themeColor="text1"/>
          <w:sz w:val="24"/>
          <w:szCs w:val="24"/>
        </w:rPr>
        <w:t xml:space="preserve"> 2.4.2.2821-10;</w:t>
      </w:r>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Программа содержит три раздела: целевой, содержательный и организационный.</w:t>
      </w:r>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Целевой </w:t>
      </w:r>
      <w:r w:rsidRPr="00552D1E">
        <w:rPr>
          <w:rFonts w:ascii="Times New Roman" w:hAnsi="Times New Roman"/>
          <w:color w:val="000000" w:themeColor="text1"/>
          <w:sz w:val="24"/>
          <w:szCs w:val="24"/>
        </w:rPr>
        <w:t>раздел определяет общее назначение, цели, задачи и планируемые результаты реализации основой образовательной программы общего образования, конкретизированные в соответствии с требованиями Стандарта и учитывающие региональные, национальные и этн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культурные особенности Тверской области, а также способы определения достижения этих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лей и результатов.</w:t>
      </w:r>
    </w:p>
    <w:p w:rsidR="00A7329C" w:rsidRPr="00552D1E" w:rsidRDefault="00A7329C" w:rsidP="0066468B">
      <w:pPr>
        <w:pStyle w:val="a8"/>
        <w:numPr>
          <w:ilvl w:val="0"/>
          <w:numId w:val="138"/>
        </w:numPr>
        <w:shd w:val="clear" w:color="auto" w:fill="FFFFFF"/>
        <w:tabs>
          <w:tab w:val="left" w:pos="1134"/>
        </w:tabs>
        <w:ind w:left="0" w:firstLine="851"/>
        <w:jc w:val="both"/>
        <w:rPr>
          <w:rFonts w:ascii="Times New Roman" w:hAnsi="Times New Roman"/>
          <w:color w:val="000000" w:themeColor="text1"/>
          <w:kern w:val="28"/>
        </w:rPr>
      </w:pPr>
      <w:r w:rsidRPr="00552D1E">
        <w:rPr>
          <w:rFonts w:ascii="Times New Roman" w:hAnsi="Times New Roman"/>
          <w:color w:val="000000" w:themeColor="text1"/>
          <w:kern w:val="28"/>
        </w:rPr>
        <w:t>пояснительную записку</w:t>
      </w:r>
    </w:p>
    <w:p w:rsidR="00A7329C" w:rsidRPr="00552D1E" w:rsidRDefault="00A7329C" w:rsidP="0066468B">
      <w:pPr>
        <w:pStyle w:val="a8"/>
        <w:numPr>
          <w:ilvl w:val="0"/>
          <w:numId w:val="137"/>
        </w:numPr>
        <w:shd w:val="clear" w:color="auto" w:fill="FFFFFF"/>
        <w:tabs>
          <w:tab w:val="left" w:pos="1134"/>
        </w:tabs>
        <w:ind w:left="0" w:firstLine="851"/>
        <w:jc w:val="both"/>
        <w:rPr>
          <w:rFonts w:ascii="Times New Roman" w:hAnsi="Times New Roman"/>
          <w:b/>
          <w:color w:val="000000" w:themeColor="text1"/>
        </w:rPr>
      </w:pPr>
      <w:r w:rsidRPr="00552D1E">
        <w:rPr>
          <w:rFonts w:ascii="Times New Roman" w:hAnsi="Times New Roman"/>
          <w:color w:val="000000" w:themeColor="text1"/>
          <w:kern w:val="28"/>
        </w:rPr>
        <w:t xml:space="preserve">планируемые результаты освоения </w:t>
      </w:r>
      <w:proofErr w:type="gramStart"/>
      <w:r w:rsidRPr="00552D1E">
        <w:rPr>
          <w:rFonts w:ascii="Times New Roman" w:hAnsi="Times New Roman"/>
          <w:color w:val="000000" w:themeColor="text1"/>
          <w:kern w:val="28"/>
        </w:rPr>
        <w:t>обучающимися</w:t>
      </w:r>
      <w:proofErr w:type="gramEnd"/>
      <w:r w:rsidRPr="00552D1E">
        <w:rPr>
          <w:rFonts w:ascii="Times New Roman" w:hAnsi="Times New Roman"/>
          <w:color w:val="000000" w:themeColor="text1"/>
          <w:kern w:val="28"/>
        </w:rPr>
        <w:t xml:space="preserve"> основной образовательной пр</w:t>
      </w:r>
      <w:r w:rsidRPr="00552D1E">
        <w:rPr>
          <w:rFonts w:ascii="Times New Roman" w:hAnsi="Times New Roman"/>
          <w:color w:val="000000" w:themeColor="text1"/>
          <w:kern w:val="28"/>
        </w:rPr>
        <w:t>о</w:t>
      </w:r>
      <w:r w:rsidRPr="00552D1E">
        <w:rPr>
          <w:rFonts w:ascii="Times New Roman" w:hAnsi="Times New Roman"/>
          <w:color w:val="000000" w:themeColor="text1"/>
          <w:kern w:val="28"/>
        </w:rPr>
        <w:t>граммы основного общего образования</w:t>
      </w:r>
    </w:p>
    <w:p w:rsidR="00A7329C" w:rsidRPr="00552D1E" w:rsidRDefault="00A7329C" w:rsidP="0066468B">
      <w:pPr>
        <w:pStyle w:val="a8"/>
        <w:numPr>
          <w:ilvl w:val="0"/>
          <w:numId w:val="137"/>
        </w:numPr>
        <w:shd w:val="clear" w:color="auto" w:fill="FFFFFF"/>
        <w:tabs>
          <w:tab w:val="left" w:pos="1134"/>
        </w:tabs>
        <w:ind w:left="0" w:firstLine="851"/>
        <w:jc w:val="both"/>
        <w:rPr>
          <w:rFonts w:ascii="Times New Roman" w:hAnsi="Times New Roman"/>
          <w:b/>
          <w:color w:val="000000" w:themeColor="text1"/>
        </w:rPr>
      </w:pPr>
      <w:r w:rsidRPr="00552D1E">
        <w:rPr>
          <w:rFonts w:ascii="Times New Roman" w:hAnsi="Times New Roman"/>
          <w:color w:val="000000" w:themeColor="text1"/>
        </w:rPr>
        <w:lastRenderedPageBreak/>
        <w:t xml:space="preserve">систему </w:t>
      </w:r>
      <w:proofErr w:type="gramStart"/>
      <w:r w:rsidRPr="00552D1E">
        <w:rPr>
          <w:rFonts w:ascii="Times New Roman" w:hAnsi="Times New Roman"/>
          <w:color w:val="000000" w:themeColor="text1"/>
        </w:rPr>
        <w:t>оценки достижения планируемых результатов освоения основной образов</w:t>
      </w:r>
      <w:r w:rsidRPr="00552D1E">
        <w:rPr>
          <w:rFonts w:ascii="Times New Roman" w:hAnsi="Times New Roman"/>
          <w:color w:val="000000" w:themeColor="text1"/>
        </w:rPr>
        <w:t>а</w:t>
      </w:r>
      <w:r w:rsidRPr="00552D1E">
        <w:rPr>
          <w:rFonts w:ascii="Times New Roman" w:hAnsi="Times New Roman"/>
          <w:color w:val="000000" w:themeColor="text1"/>
        </w:rPr>
        <w:t>тельной программы основного общего образования</w:t>
      </w:r>
      <w:proofErr w:type="gramEnd"/>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Содержательный </w:t>
      </w:r>
      <w:r w:rsidRPr="00552D1E">
        <w:rPr>
          <w:rFonts w:ascii="Times New Roman" w:hAnsi="Times New Roman"/>
          <w:color w:val="000000" w:themeColor="text1"/>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 xml:space="preserve">метных и </w:t>
      </w:r>
      <w:proofErr w:type="spellStart"/>
      <w:r w:rsidRPr="00552D1E">
        <w:rPr>
          <w:rFonts w:ascii="Times New Roman" w:hAnsi="Times New Roman"/>
          <w:color w:val="000000" w:themeColor="text1"/>
          <w:sz w:val="24"/>
          <w:szCs w:val="24"/>
        </w:rPr>
        <w:t>метапредметных</w:t>
      </w:r>
      <w:proofErr w:type="spellEnd"/>
      <w:r w:rsidRPr="00552D1E">
        <w:rPr>
          <w:rFonts w:ascii="Times New Roman" w:hAnsi="Times New Roman"/>
          <w:color w:val="000000" w:themeColor="text1"/>
          <w:sz w:val="24"/>
          <w:szCs w:val="24"/>
        </w:rPr>
        <w:t xml:space="preserve"> результатов, в том числе:</w:t>
      </w:r>
    </w:p>
    <w:p w:rsidR="00A7329C" w:rsidRPr="00552D1E" w:rsidRDefault="00A7329C" w:rsidP="0066468B">
      <w:pPr>
        <w:pStyle w:val="a8"/>
        <w:numPr>
          <w:ilvl w:val="0"/>
          <w:numId w:val="139"/>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w:t>
      </w:r>
      <w:r w:rsidRPr="00552D1E">
        <w:rPr>
          <w:rFonts w:ascii="Times New Roman" w:hAnsi="Times New Roman"/>
          <w:color w:val="000000" w:themeColor="text1"/>
        </w:rPr>
        <w:t>я</w:t>
      </w:r>
      <w:r w:rsidRPr="00552D1E">
        <w:rPr>
          <w:rFonts w:ascii="Times New Roman" w:hAnsi="Times New Roman"/>
          <w:color w:val="000000" w:themeColor="text1"/>
        </w:rPr>
        <w:t>тельности</w:t>
      </w:r>
    </w:p>
    <w:p w:rsidR="00A7329C" w:rsidRPr="00552D1E" w:rsidRDefault="00A7329C" w:rsidP="0066468B">
      <w:pPr>
        <w:pStyle w:val="a8"/>
        <w:numPr>
          <w:ilvl w:val="0"/>
          <w:numId w:val="139"/>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программы отдельных учебных предметов, курсов</w:t>
      </w:r>
    </w:p>
    <w:p w:rsidR="00A7329C" w:rsidRPr="00552D1E" w:rsidRDefault="00A7329C" w:rsidP="0066468B">
      <w:pPr>
        <w:pStyle w:val="a8"/>
        <w:numPr>
          <w:ilvl w:val="0"/>
          <w:numId w:val="139"/>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программу воспитания и </w:t>
      </w:r>
      <w:proofErr w:type="gramStart"/>
      <w:r w:rsidRPr="00552D1E">
        <w:rPr>
          <w:rFonts w:ascii="Times New Roman" w:hAnsi="Times New Roman"/>
          <w:color w:val="000000" w:themeColor="text1"/>
        </w:rPr>
        <w:t>социализации</w:t>
      </w:r>
      <w:proofErr w:type="gramEnd"/>
      <w:r w:rsidRPr="00552D1E">
        <w:rPr>
          <w:rFonts w:ascii="Times New Roman" w:hAnsi="Times New Roman"/>
          <w:color w:val="000000" w:themeColor="text1"/>
        </w:rPr>
        <w:t xml:space="preserve"> обучающихся на ступени основного общего образования, включающую такие направления, как духовно-нравственное развитие и воспит</w:t>
      </w:r>
      <w:r w:rsidRPr="00552D1E">
        <w:rPr>
          <w:rFonts w:ascii="Times New Roman" w:hAnsi="Times New Roman"/>
          <w:color w:val="000000" w:themeColor="text1"/>
        </w:rPr>
        <w:t>а</w:t>
      </w:r>
      <w:r w:rsidRPr="00552D1E">
        <w:rPr>
          <w:rFonts w:ascii="Times New Roman" w:hAnsi="Times New Roman"/>
          <w:color w:val="000000" w:themeColor="text1"/>
        </w:rPr>
        <w:t>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Организационный </w:t>
      </w:r>
      <w:r w:rsidRPr="00552D1E">
        <w:rPr>
          <w:rFonts w:ascii="Times New Roman" w:hAnsi="Times New Roman"/>
          <w:color w:val="000000" w:themeColor="text1"/>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Организационный раздел включает:</w:t>
      </w:r>
    </w:p>
    <w:p w:rsidR="00A7329C" w:rsidRPr="00552D1E" w:rsidRDefault="00A7329C" w:rsidP="0066468B">
      <w:pPr>
        <w:pStyle w:val="a8"/>
        <w:numPr>
          <w:ilvl w:val="0"/>
          <w:numId w:val="140"/>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учебный план основного общего образования как один из основных механизмов ре</w:t>
      </w:r>
      <w:r w:rsidRPr="00552D1E">
        <w:rPr>
          <w:rFonts w:ascii="Times New Roman" w:hAnsi="Times New Roman"/>
          <w:color w:val="000000" w:themeColor="text1"/>
        </w:rPr>
        <w:t>а</w:t>
      </w:r>
      <w:r w:rsidRPr="00552D1E">
        <w:rPr>
          <w:rFonts w:ascii="Times New Roman" w:hAnsi="Times New Roman"/>
          <w:color w:val="000000" w:themeColor="text1"/>
        </w:rPr>
        <w:t>лизации основной образовательной программы</w:t>
      </w:r>
    </w:p>
    <w:p w:rsidR="00A7329C" w:rsidRPr="00552D1E" w:rsidRDefault="00A7329C" w:rsidP="0066468B">
      <w:pPr>
        <w:pStyle w:val="a8"/>
        <w:numPr>
          <w:ilvl w:val="0"/>
          <w:numId w:val="140"/>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систему условий реализации основной образовательной программы в соответствии с требованиями Стандарта</w:t>
      </w:r>
    </w:p>
    <w:p w:rsidR="00A7329C" w:rsidRPr="00552D1E" w:rsidRDefault="00A7329C" w:rsidP="00DD4525">
      <w:pPr>
        <w:shd w:val="clear" w:color="auto" w:fill="FFFFFF"/>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Образовательное учреждение, реализующее основную образовательную программу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A7329C" w:rsidRPr="00552D1E" w:rsidRDefault="00A7329C" w:rsidP="0066468B">
      <w:pPr>
        <w:pStyle w:val="a8"/>
        <w:numPr>
          <w:ilvl w:val="0"/>
          <w:numId w:val="141"/>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 их правами и обязанностями в части формирования и реализации основной образ</w:t>
      </w:r>
      <w:r w:rsidRPr="00552D1E">
        <w:rPr>
          <w:rFonts w:ascii="Times New Roman" w:hAnsi="Times New Roman"/>
          <w:color w:val="000000" w:themeColor="text1"/>
        </w:rPr>
        <w:t>о</w:t>
      </w:r>
      <w:r w:rsidRPr="00552D1E">
        <w:rPr>
          <w:rFonts w:ascii="Times New Roman" w:hAnsi="Times New Roman"/>
          <w:color w:val="000000" w:themeColor="text1"/>
        </w:rPr>
        <w:t>вательной программы основного общего образования, установленными законодательством Ро</w:t>
      </w:r>
      <w:r w:rsidRPr="00552D1E">
        <w:rPr>
          <w:rFonts w:ascii="Times New Roman" w:hAnsi="Times New Roman"/>
          <w:color w:val="000000" w:themeColor="text1"/>
        </w:rPr>
        <w:t>с</w:t>
      </w:r>
      <w:r w:rsidRPr="00552D1E">
        <w:rPr>
          <w:rFonts w:ascii="Times New Roman" w:hAnsi="Times New Roman"/>
          <w:color w:val="000000" w:themeColor="text1"/>
        </w:rPr>
        <w:t>сийской Федерации</w:t>
      </w:r>
    </w:p>
    <w:p w:rsidR="00A7329C" w:rsidRPr="00552D1E" w:rsidRDefault="00A7329C" w:rsidP="0066468B">
      <w:pPr>
        <w:pStyle w:val="a8"/>
        <w:numPr>
          <w:ilvl w:val="0"/>
          <w:numId w:val="141"/>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с Уставом МБОУ СШ №47 </w:t>
      </w:r>
      <w:proofErr w:type="spellStart"/>
      <w:r w:rsidRPr="00552D1E">
        <w:rPr>
          <w:rFonts w:ascii="Times New Roman" w:hAnsi="Times New Roman"/>
          <w:color w:val="000000" w:themeColor="text1"/>
        </w:rPr>
        <w:t>г</w:t>
      </w:r>
      <w:proofErr w:type="gramStart"/>
      <w:r w:rsidRPr="00552D1E">
        <w:rPr>
          <w:rFonts w:ascii="Times New Roman" w:hAnsi="Times New Roman"/>
          <w:color w:val="000000" w:themeColor="text1"/>
        </w:rPr>
        <w:t>.Т</w:t>
      </w:r>
      <w:proofErr w:type="gramEnd"/>
      <w:r w:rsidRPr="00552D1E">
        <w:rPr>
          <w:rFonts w:ascii="Times New Roman" w:hAnsi="Times New Roman"/>
          <w:color w:val="000000" w:themeColor="text1"/>
        </w:rPr>
        <w:t>вери</w:t>
      </w:r>
      <w:proofErr w:type="spellEnd"/>
      <w:r w:rsidRPr="00552D1E">
        <w:rPr>
          <w:rFonts w:ascii="Times New Roman" w:hAnsi="Times New Roman"/>
          <w:color w:val="000000" w:themeColor="text1"/>
        </w:rPr>
        <w:t xml:space="preserve"> и другими документами, регламентирующими осуществление образовательного процесса в этом учреждении.</w:t>
      </w:r>
    </w:p>
    <w:p w:rsidR="00A7329C" w:rsidRPr="00552D1E" w:rsidRDefault="00A7329C" w:rsidP="00DD4525">
      <w:pPr>
        <w:pStyle w:val="afa"/>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Права и обязанности родителей (законных представителей) обучающихся в части, 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сающейся участия в формировании и обеспечении освоения всеми детьми основной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тельной программы основного общего образования должны конкретизироваться и закрепляться в заключённом между ними и образовательным учреждением договоре отражающем 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ственность субъектов образования за конечные результаты освоения основной образовательной программы</w:t>
      </w: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sectPr w:rsidR="00A7329C" w:rsidRPr="00552D1E" w:rsidSect="005104FD">
          <w:footerReference w:type="default" r:id="rId9"/>
          <w:type w:val="nextColumn"/>
          <w:pgSz w:w="11906" w:h="16838"/>
          <w:pgMar w:top="851" w:right="851" w:bottom="851" w:left="1134" w:header="680" w:footer="567" w:gutter="0"/>
          <w:cols w:space="708"/>
          <w:titlePg/>
          <w:docGrid w:linePitch="360"/>
        </w:sectPr>
      </w:pPr>
    </w:p>
    <w:p w:rsidR="00A7329C" w:rsidRPr="00552D1E" w:rsidRDefault="00A7329C" w:rsidP="0066468B">
      <w:pPr>
        <w:pStyle w:val="1"/>
        <w:numPr>
          <w:ilvl w:val="0"/>
          <w:numId w:val="190"/>
        </w:numPr>
        <w:spacing w:before="0"/>
        <w:ind w:left="539" w:hanging="539"/>
        <w:jc w:val="center"/>
        <w:rPr>
          <w:rStyle w:val="Zag11"/>
          <w:rFonts w:ascii="Times New Roman" w:eastAsia="@Arial Unicode MS" w:hAnsi="Times New Roman"/>
          <w:b/>
          <w:color w:val="000000" w:themeColor="text1"/>
        </w:rPr>
      </w:pPr>
      <w:bookmarkStart w:id="0" w:name="_Toc405145646"/>
      <w:bookmarkStart w:id="1" w:name="_Toc406058975"/>
      <w:bookmarkStart w:id="2" w:name="_Toc409691623"/>
      <w:bookmarkStart w:id="3" w:name="_Toc410653944"/>
      <w:bookmarkStart w:id="4" w:name="_Toc427758300"/>
      <w:r w:rsidRPr="00552D1E">
        <w:rPr>
          <w:rStyle w:val="Zag11"/>
          <w:rFonts w:ascii="Times New Roman" w:eastAsia="@Arial Unicode MS" w:hAnsi="Times New Roman"/>
          <w:b/>
          <w:color w:val="000000" w:themeColor="text1"/>
        </w:rPr>
        <w:lastRenderedPageBreak/>
        <w:t>Целевой раздел</w:t>
      </w:r>
      <w:bookmarkEnd w:id="0"/>
      <w:bookmarkEnd w:id="1"/>
      <w:bookmarkEnd w:id="2"/>
      <w:bookmarkEnd w:id="3"/>
      <w:bookmarkEnd w:id="4"/>
    </w:p>
    <w:p w:rsidR="00A7329C" w:rsidRPr="00552D1E" w:rsidRDefault="00A7329C" w:rsidP="0066468B">
      <w:pPr>
        <w:pStyle w:val="2"/>
        <w:numPr>
          <w:ilvl w:val="1"/>
          <w:numId w:val="188"/>
        </w:numPr>
        <w:spacing w:line="240" w:lineRule="auto"/>
        <w:rPr>
          <w:rStyle w:val="Zag11"/>
          <w:color w:val="000000" w:themeColor="text1"/>
          <w:sz w:val="24"/>
          <w:szCs w:val="24"/>
        </w:rPr>
      </w:pPr>
      <w:bookmarkStart w:id="5" w:name="_Toc409691624"/>
      <w:bookmarkStart w:id="6" w:name="_Toc410653945"/>
      <w:bookmarkStart w:id="7" w:name="_Toc427758301"/>
      <w:r w:rsidRPr="00552D1E">
        <w:rPr>
          <w:rStyle w:val="Zag11"/>
          <w:color w:val="000000" w:themeColor="text1"/>
          <w:sz w:val="24"/>
          <w:szCs w:val="24"/>
        </w:rPr>
        <w:t>Пояснительная  записка</w:t>
      </w:r>
      <w:bookmarkStart w:id="8" w:name="_Toc410653946"/>
      <w:bookmarkEnd w:id="5"/>
      <w:bookmarkEnd w:id="6"/>
      <w:bookmarkEnd w:id="7"/>
    </w:p>
    <w:p w:rsidR="00A7329C" w:rsidRPr="00552D1E" w:rsidRDefault="00A7329C" w:rsidP="0066468B">
      <w:pPr>
        <w:pStyle w:val="2"/>
        <w:numPr>
          <w:ilvl w:val="2"/>
          <w:numId w:val="188"/>
        </w:numPr>
        <w:spacing w:line="240" w:lineRule="auto"/>
        <w:rPr>
          <w:rStyle w:val="Zag11"/>
          <w:color w:val="000000" w:themeColor="text1"/>
          <w:sz w:val="24"/>
          <w:szCs w:val="24"/>
        </w:rPr>
      </w:pPr>
      <w:bookmarkStart w:id="9" w:name="_Toc427758302"/>
      <w:r w:rsidRPr="00552D1E">
        <w:rPr>
          <w:rStyle w:val="Zag11"/>
          <w:color w:val="000000" w:themeColor="text1"/>
          <w:sz w:val="24"/>
          <w:szCs w:val="24"/>
        </w:rPr>
        <w:t xml:space="preserve">Цели и задачи реализации </w:t>
      </w:r>
      <w:r w:rsidRPr="00552D1E">
        <w:rPr>
          <w:color w:val="000000" w:themeColor="text1"/>
          <w:sz w:val="24"/>
          <w:szCs w:val="24"/>
        </w:rPr>
        <w:t>основной образовательной программы основного общего образования</w:t>
      </w:r>
      <w:bookmarkEnd w:id="8"/>
      <w:bookmarkEnd w:id="9"/>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b/>
          <w:color w:val="000000" w:themeColor="text1"/>
          <w:sz w:val="24"/>
          <w:szCs w:val="24"/>
        </w:rPr>
        <w:t>Целями реализации</w:t>
      </w:r>
      <w:r w:rsidRPr="00552D1E">
        <w:rPr>
          <w:rStyle w:val="Zag11"/>
          <w:rFonts w:ascii="Times New Roman" w:eastAsia="@Arial Unicode MS" w:hAnsi="Times New Roman"/>
          <w:color w:val="000000" w:themeColor="text1"/>
          <w:sz w:val="24"/>
          <w:szCs w:val="24"/>
        </w:rPr>
        <w:t xml:space="preserve"> основной образовательной программы основного общего образ</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 xml:space="preserve">вания являются: </w:t>
      </w:r>
    </w:p>
    <w:p w:rsidR="00A7329C" w:rsidRPr="00552D1E" w:rsidRDefault="00577A1B"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rPr>
      </w:pPr>
      <w:proofErr w:type="spellStart"/>
      <w:r w:rsidRPr="00552D1E">
        <w:rPr>
          <w:rStyle w:val="Zag11"/>
          <w:rFonts w:ascii="Times New Roman" w:eastAsia="@Arial Unicode MS" w:hAnsi="Times New Roman"/>
          <w:color w:val="000000" w:themeColor="text1"/>
          <w:sz w:val="24"/>
          <w:szCs w:val="24"/>
        </w:rPr>
        <w:t>Д</w:t>
      </w:r>
      <w:r w:rsidR="00A7329C" w:rsidRPr="00552D1E">
        <w:rPr>
          <w:rStyle w:val="Zag11"/>
          <w:rFonts w:ascii="Times New Roman" w:eastAsia="@Arial Unicode MS" w:hAnsi="Times New Roman"/>
          <w:color w:val="000000" w:themeColor="text1"/>
          <w:sz w:val="24"/>
          <w:szCs w:val="24"/>
        </w:rPr>
        <w:t>остижениевыпускниками</w:t>
      </w:r>
      <w:proofErr w:type="spellEnd"/>
      <w:r w:rsidR="00A7329C" w:rsidRPr="00552D1E">
        <w:rPr>
          <w:rStyle w:val="Zag11"/>
          <w:rFonts w:ascii="Times New Roman" w:eastAsia="@Arial Unicode MS" w:hAnsi="Times New Roman"/>
          <w:color w:val="000000" w:themeColor="text1"/>
          <w:sz w:val="24"/>
          <w:szCs w:val="24"/>
        </w:rPr>
        <w:t xml:space="preserve">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w:t>
      </w:r>
      <w:r w:rsidR="00A7329C" w:rsidRPr="00552D1E">
        <w:rPr>
          <w:rStyle w:val="Zag11"/>
          <w:rFonts w:ascii="Times New Roman" w:eastAsia="@Arial Unicode MS" w:hAnsi="Times New Roman"/>
          <w:color w:val="000000" w:themeColor="text1"/>
          <w:sz w:val="24"/>
          <w:szCs w:val="24"/>
        </w:rPr>
        <w:t>з</w:t>
      </w:r>
      <w:r w:rsidR="00A7329C" w:rsidRPr="00552D1E">
        <w:rPr>
          <w:rStyle w:val="Zag11"/>
          <w:rFonts w:ascii="Times New Roman" w:eastAsia="@Arial Unicode MS" w:hAnsi="Times New Roman"/>
          <w:color w:val="000000" w:themeColor="text1"/>
          <w:sz w:val="24"/>
          <w:szCs w:val="24"/>
        </w:rPr>
        <w:t xml:space="preserve">раста, индивидуальными особенностями его развития и состояния здоровья; </w:t>
      </w:r>
    </w:p>
    <w:p w:rsidR="00A7329C" w:rsidRPr="00552D1E" w:rsidRDefault="00A7329C" w:rsidP="0066468B">
      <w:pPr>
        <w:widowControl w:val="0"/>
        <w:numPr>
          <w:ilvl w:val="0"/>
          <w:numId w:val="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становление и развитие личности обучающегося в ее самобытности, уникальности, неповторимости.</w:t>
      </w:r>
    </w:p>
    <w:p w:rsidR="00A7329C" w:rsidRPr="00552D1E" w:rsidRDefault="00A7329C" w:rsidP="00DD4525">
      <w:pPr>
        <w:spacing w:after="0" w:line="240" w:lineRule="auto"/>
        <w:ind w:firstLine="851"/>
        <w:jc w:val="both"/>
        <w:rPr>
          <w:rStyle w:val="Zag11"/>
          <w:rFonts w:ascii="Times New Roman" w:eastAsia="@Arial Unicode MS" w:hAnsi="Times New Roman"/>
          <w:b/>
          <w:bCs/>
          <w:noProof/>
          <w:color w:val="000000" w:themeColor="text1"/>
          <w:sz w:val="24"/>
          <w:szCs w:val="24"/>
          <w:lang w:eastAsia="ru-RU"/>
        </w:rPr>
      </w:pPr>
      <w:r w:rsidRPr="00552D1E">
        <w:rPr>
          <w:rStyle w:val="Zag11"/>
          <w:rFonts w:ascii="Times New Roman" w:eastAsia="@Arial Unicode MS" w:hAnsi="Times New Roman"/>
          <w:b/>
          <w:color w:val="000000" w:themeColor="text1"/>
          <w:sz w:val="24"/>
          <w:szCs w:val="24"/>
        </w:rPr>
        <w:t xml:space="preserve">Достижение поставленных целей </w:t>
      </w:r>
      <w:proofErr w:type="spellStart"/>
      <w:r w:rsidRPr="00552D1E">
        <w:rPr>
          <w:rStyle w:val="Zag11"/>
          <w:rFonts w:ascii="Times New Roman" w:eastAsia="@Arial Unicode MS" w:hAnsi="Times New Roman"/>
          <w:color w:val="000000" w:themeColor="text1"/>
          <w:sz w:val="24"/>
          <w:szCs w:val="24"/>
        </w:rPr>
        <w:t>приразработке</w:t>
      </w:r>
      <w:proofErr w:type="spellEnd"/>
      <w:r w:rsidRPr="00552D1E">
        <w:rPr>
          <w:rStyle w:val="Zag11"/>
          <w:rFonts w:ascii="Times New Roman" w:eastAsia="@Arial Unicode MS" w:hAnsi="Times New Roman"/>
          <w:color w:val="000000" w:themeColor="text1"/>
          <w:sz w:val="24"/>
          <w:szCs w:val="24"/>
        </w:rPr>
        <w:t xml:space="preserve"> и реализации МБОУ СШ № 47 о</w:t>
      </w:r>
      <w:r w:rsidRPr="00552D1E">
        <w:rPr>
          <w:rStyle w:val="Zag11"/>
          <w:rFonts w:ascii="Times New Roman" w:eastAsia="@Arial Unicode MS" w:hAnsi="Times New Roman"/>
          <w:color w:val="000000" w:themeColor="text1"/>
          <w:sz w:val="24"/>
          <w:szCs w:val="24"/>
        </w:rPr>
        <w:t>с</w:t>
      </w:r>
      <w:r w:rsidRPr="00552D1E">
        <w:rPr>
          <w:rStyle w:val="Zag11"/>
          <w:rFonts w:ascii="Times New Roman" w:eastAsia="@Arial Unicode MS" w:hAnsi="Times New Roman"/>
          <w:color w:val="000000" w:themeColor="text1"/>
          <w:sz w:val="24"/>
          <w:szCs w:val="24"/>
        </w:rPr>
        <w:t>новной образовательной программы основного общего образования</w:t>
      </w:r>
      <w:r w:rsidRPr="00552D1E">
        <w:rPr>
          <w:rStyle w:val="af3"/>
          <w:rFonts w:ascii="Times New Roman" w:eastAsia="@Arial Unicode MS" w:hAnsi="Times New Roman"/>
          <w:color w:val="000000" w:themeColor="text1"/>
          <w:sz w:val="24"/>
          <w:szCs w:val="24"/>
        </w:rPr>
        <w:footnoteReference w:id="1"/>
      </w:r>
      <w:r w:rsidRPr="00552D1E">
        <w:rPr>
          <w:rStyle w:val="Zag11"/>
          <w:rFonts w:ascii="Times New Roman" w:eastAsia="@Arial Unicode MS" w:hAnsi="Times New Roman"/>
          <w:b/>
          <w:color w:val="000000" w:themeColor="text1"/>
          <w:sz w:val="24"/>
          <w:szCs w:val="24"/>
        </w:rPr>
        <w:t xml:space="preserve"> предусматривает реш</w:t>
      </w:r>
      <w:r w:rsidRPr="00552D1E">
        <w:rPr>
          <w:rStyle w:val="Zag11"/>
          <w:rFonts w:ascii="Times New Roman" w:eastAsia="@Arial Unicode MS" w:hAnsi="Times New Roman"/>
          <w:b/>
          <w:color w:val="000000" w:themeColor="text1"/>
          <w:sz w:val="24"/>
          <w:szCs w:val="24"/>
        </w:rPr>
        <w:t>е</w:t>
      </w:r>
      <w:r w:rsidRPr="00552D1E">
        <w:rPr>
          <w:rStyle w:val="Zag11"/>
          <w:rFonts w:ascii="Times New Roman" w:eastAsia="@Arial Unicode MS" w:hAnsi="Times New Roman"/>
          <w:b/>
          <w:color w:val="000000" w:themeColor="text1"/>
          <w:sz w:val="24"/>
          <w:szCs w:val="24"/>
        </w:rPr>
        <w:t>ние следующих основных задач</w:t>
      </w:r>
      <w:r w:rsidRPr="00552D1E">
        <w:rPr>
          <w:rStyle w:val="Zag11"/>
          <w:rFonts w:ascii="Times New Roman" w:eastAsia="@Arial Unicode MS" w:hAnsi="Times New Roman"/>
          <w:color w:val="000000" w:themeColor="text1"/>
          <w:sz w:val="24"/>
          <w:szCs w:val="24"/>
        </w:rPr>
        <w:t>:</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обеспечение соответствия ООП требованиям Федерального государственного обр</w:t>
      </w:r>
      <w:r w:rsidRPr="00552D1E">
        <w:rPr>
          <w:rStyle w:val="Zag11"/>
          <w:rFonts w:ascii="Times New Roman" w:eastAsia="@Arial Unicode MS" w:hAnsi="Times New Roman"/>
          <w:color w:val="000000" w:themeColor="text1"/>
          <w:sz w:val="24"/>
          <w:szCs w:val="24"/>
        </w:rPr>
        <w:t>а</w:t>
      </w:r>
      <w:r w:rsidRPr="00552D1E">
        <w:rPr>
          <w:rStyle w:val="Zag11"/>
          <w:rFonts w:ascii="Times New Roman" w:eastAsia="@Arial Unicode MS" w:hAnsi="Times New Roman"/>
          <w:color w:val="000000" w:themeColor="text1"/>
          <w:sz w:val="24"/>
          <w:szCs w:val="24"/>
        </w:rPr>
        <w:t>зовательного стандарта основного общего образования (ФГОС ООО);</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обеспечение преемственности начального общего, основного общего, среднего о</w:t>
      </w:r>
      <w:r w:rsidRPr="00552D1E">
        <w:rPr>
          <w:rStyle w:val="Zag11"/>
          <w:rFonts w:ascii="Times New Roman" w:eastAsia="@Arial Unicode MS" w:hAnsi="Times New Roman"/>
          <w:color w:val="000000" w:themeColor="text1"/>
          <w:sz w:val="24"/>
          <w:szCs w:val="24"/>
        </w:rPr>
        <w:t>б</w:t>
      </w:r>
      <w:r w:rsidRPr="00552D1E">
        <w:rPr>
          <w:rStyle w:val="Zag11"/>
          <w:rFonts w:ascii="Times New Roman" w:eastAsia="@Arial Unicode MS" w:hAnsi="Times New Roman"/>
          <w:color w:val="000000" w:themeColor="text1"/>
          <w:sz w:val="24"/>
          <w:szCs w:val="24"/>
        </w:rPr>
        <w:t>щего образования;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ОВЗ;</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установление требований к воспитанию и социализации обучающихся как части о</w:t>
      </w:r>
      <w:r w:rsidRPr="00552D1E">
        <w:rPr>
          <w:rStyle w:val="Zag11"/>
          <w:rFonts w:ascii="Times New Roman" w:eastAsia="@Arial Unicode MS" w:hAnsi="Times New Roman"/>
          <w:color w:val="000000" w:themeColor="text1"/>
          <w:sz w:val="24"/>
          <w:szCs w:val="24"/>
        </w:rPr>
        <w:t>б</w:t>
      </w:r>
      <w:r w:rsidRPr="00552D1E">
        <w:rPr>
          <w:rStyle w:val="Zag11"/>
          <w:rFonts w:ascii="Times New Roman" w:eastAsia="@Arial Unicode MS" w:hAnsi="Times New Roman"/>
          <w:color w:val="000000" w:themeColor="text1"/>
          <w:sz w:val="24"/>
          <w:szCs w:val="24"/>
        </w:rPr>
        <w:t>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взаимодействие образовательной организации при реализации основной образов</w:t>
      </w:r>
      <w:r w:rsidRPr="00552D1E">
        <w:rPr>
          <w:rStyle w:val="Zag11"/>
          <w:rFonts w:ascii="Times New Roman" w:eastAsia="@Arial Unicode MS" w:hAnsi="Times New Roman"/>
          <w:color w:val="000000" w:themeColor="text1"/>
          <w:sz w:val="24"/>
          <w:szCs w:val="24"/>
        </w:rPr>
        <w:t>а</w:t>
      </w:r>
      <w:r w:rsidRPr="00552D1E">
        <w:rPr>
          <w:rStyle w:val="Zag11"/>
          <w:rFonts w:ascii="Times New Roman" w:eastAsia="@Arial Unicode MS" w:hAnsi="Times New Roman"/>
          <w:color w:val="000000" w:themeColor="text1"/>
          <w:sz w:val="24"/>
          <w:szCs w:val="24"/>
        </w:rPr>
        <w:t>тельной программы с социальными партнерами;</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w:t>
      </w:r>
      <w:r w:rsidRPr="00552D1E">
        <w:rPr>
          <w:rStyle w:val="Zag11"/>
          <w:rFonts w:ascii="Times New Roman" w:eastAsia="@Arial Unicode MS" w:hAnsi="Times New Roman"/>
          <w:color w:val="000000" w:themeColor="text1"/>
          <w:sz w:val="24"/>
          <w:szCs w:val="24"/>
        </w:rPr>
        <w:t>к</w:t>
      </w:r>
      <w:r w:rsidRPr="00552D1E">
        <w:rPr>
          <w:rStyle w:val="Zag11"/>
          <w:rFonts w:ascii="Times New Roman" w:eastAsia="@Arial Unicode MS" w:hAnsi="Times New Roman"/>
          <w:color w:val="000000" w:themeColor="text1"/>
          <w:sz w:val="24"/>
          <w:szCs w:val="24"/>
        </w:rPr>
        <w:t>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участие обучающихся, их родителей (законных представителей), педагогических р</w:t>
      </w:r>
      <w:r w:rsidRPr="00552D1E">
        <w:rPr>
          <w:rStyle w:val="Zag11"/>
          <w:rFonts w:ascii="Times New Roman" w:eastAsia="@Arial Unicode MS" w:hAnsi="Times New Roman"/>
          <w:color w:val="000000" w:themeColor="text1"/>
          <w:sz w:val="24"/>
          <w:szCs w:val="24"/>
        </w:rPr>
        <w:t>а</w:t>
      </w:r>
      <w:r w:rsidRPr="00552D1E">
        <w:rPr>
          <w:rStyle w:val="Zag11"/>
          <w:rFonts w:ascii="Times New Roman" w:eastAsia="@Arial Unicode MS" w:hAnsi="Times New Roman"/>
          <w:color w:val="000000" w:themeColor="text1"/>
          <w:sz w:val="24"/>
          <w:szCs w:val="24"/>
        </w:rPr>
        <w:t xml:space="preserve">ботников и общественности в проектировании и развитии </w:t>
      </w:r>
      <w:proofErr w:type="spellStart"/>
      <w:r w:rsidRPr="00552D1E">
        <w:rPr>
          <w:rStyle w:val="Zag11"/>
          <w:rFonts w:ascii="Times New Roman" w:eastAsia="@Arial Unicode MS" w:hAnsi="Times New Roman"/>
          <w:color w:val="000000" w:themeColor="text1"/>
          <w:sz w:val="24"/>
          <w:szCs w:val="24"/>
        </w:rPr>
        <w:t>внутришкольной</w:t>
      </w:r>
      <w:proofErr w:type="spellEnd"/>
      <w:r w:rsidRPr="00552D1E">
        <w:rPr>
          <w:rStyle w:val="Zag11"/>
          <w:rFonts w:ascii="Times New Roman" w:eastAsia="@Arial Unicode MS" w:hAnsi="Times New Roman"/>
          <w:color w:val="000000" w:themeColor="text1"/>
          <w:sz w:val="24"/>
          <w:szCs w:val="24"/>
        </w:rPr>
        <w:t xml:space="preserve"> социальной среды, школьного уклада;</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включение обучающихся в процессы познания и преобразования внешкольной соц</w:t>
      </w:r>
      <w:r w:rsidRPr="00552D1E">
        <w:rPr>
          <w:rStyle w:val="Zag11"/>
          <w:rFonts w:ascii="Times New Roman" w:eastAsia="@Arial Unicode MS" w:hAnsi="Times New Roman"/>
          <w:color w:val="000000" w:themeColor="text1"/>
          <w:sz w:val="24"/>
          <w:szCs w:val="24"/>
        </w:rPr>
        <w:t>и</w:t>
      </w:r>
      <w:r w:rsidRPr="00552D1E">
        <w:rPr>
          <w:rStyle w:val="Zag11"/>
          <w:rFonts w:ascii="Times New Roman" w:eastAsia="@Arial Unicode MS" w:hAnsi="Times New Roman"/>
          <w:color w:val="000000" w:themeColor="text1"/>
          <w:sz w:val="24"/>
          <w:szCs w:val="24"/>
        </w:rPr>
        <w:t>альной среды Твери и Тверской области для приобретения опыта реального управления и де</w:t>
      </w:r>
      <w:r w:rsidRPr="00552D1E">
        <w:rPr>
          <w:rStyle w:val="Zag11"/>
          <w:rFonts w:ascii="Times New Roman" w:eastAsia="@Arial Unicode MS" w:hAnsi="Times New Roman"/>
          <w:color w:val="000000" w:themeColor="text1"/>
          <w:sz w:val="24"/>
          <w:szCs w:val="24"/>
        </w:rPr>
        <w:t>й</w:t>
      </w:r>
      <w:r w:rsidRPr="00552D1E">
        <w:rPr>
          <w:rStyle w:val="Zag11"/>
          <w:rFonts w:ascii="Times New Roman" w:eastAsia="@Arial Unicode MS" w:hAnsi="Times New Roman"/>
          <w:color w:val="000000" w:themeColor="text1"/>
          <w:sz w:val="24"/>
          <w:szCs w:val="24"/>
        </w:rPr>
        <w:t>ствия;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социальное и учебно-исследовательское проектирование, профессиональная орие</w:t>
      </w:r>
      <w:r w:rsidRPr="00552D1E">
        <w:rPr>
          <w:rStyle w:val="Zag11"/>
          <w:rFonts w:ascii="Times New Roman" w:eastAsia="@Arial Unicode MS" w:hAnsi="Times New Roman"/>
          <w:color w:val="000000" w:themeColor="text1"/>
          <w:sz w:val="24"/>
          <w:szCs w:val="24"/>
        </w:rPr>
        <w:t>н</w:t>
      </w:r>
      <w:r w:rsidRPr="00552D1E">
        <w:rPr>
          <w:rStyle w:val="Zag11"/>
          <w:rFonts w:ascii="Times New Roman" w:eastAsia="@Arial Unicode MS" w:hAnsi="Times New Roman"/>
          <w:color w:val="000000" w:themeColor="text1"/>
          <w:sz w:val="24"/>
          <w:szCs w:val="24"/>
        </w:rPr>
        <w:t>тация обучающихся при поддержке педагогов, психологов, социальных педагогов, сотруднич</w:t>
      </w:r>
      <w:r w:rsidRPr="00552D1E">
        <w:rPr>
          <w:rStyle w:val="Zag11"/>
          <w:rFonts w:ascii="Times New Roman" w:eastAsia="@Arial Unicode MS" w:hAnsi="Times New Roman"/>
          <w:color w:val="000000" w:themeColor="text1"/>
          <w:sz w:val="24"/>
          <w:szCs w:val="24"/>
        </w:rPr>
        <w:t>е</w:t>
      </w:r>
      <w:r w:rsidRPr="00552D1E">
        <w:rPr>
          <w:rStyle w:val="Zag11"/>
          <w:rFonts w:ascii="Times New Roman" w:eastAsia="@Arial Unicode MS" w:hAnsi="Times New Roman"/>
          <w:color w:val="000000" w:themeColor="text1"/>
          <w:sz w:val="24"/>
          <w:szCs w:val="24"/>
        </w:rPr>
        <w:t>ство с базовыми предприятиями, учреждениями профессионального образования, центрами профессиональной работы;</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сохранение</w:t>
      </w:r>
      <w:r w:rsidRPr="00552D1E">
        <w:rPr>
          <w:rFonts w:ascii="Times New Roman" w:hAnsi="Times New Roman"/>
          <w:color w:val="000000" w:themeColor="text1"/>
          <w:sz w:val="24"/>
          <w:szCs w:val="24"/>
        </w:rPr>
        <w:t xml:space="preserve"> и укрепление физического, психологического и социального здоровья обучающихся</w:t>
      </w:r>
      <w:r w:rsidRPr="00552D1E">
        <w:rPr>
          <w:rStyle w:val="Zag11"/>
          <w:rFonts w:ascii="Times New Roman" w:eastAsia="@Arial Unicode MS" w:hAnsi="Times New Roman"/>
          <w:color w:val="000000" w:themeColor="text1"/>
          <w:sz w:val="24"/>
          <w:szCs w:val="24"/>
        </w:rPr>
        <w:t>, обеспечение их безопасности.</w:t>
      </w:r>
    </w:p>
    <w:p w:rsidR="00A7329C" w:rsidRPr="00552D1E" w:rsidRDefault="00A7329C" w:rsidP="0066468B">
      <w:pPr>
        <w:pStyle w:val="2"/>
        <w:numPr>
          <w:ilvl w:val="2"/>
          <w:numId w:val="189"/>
        </w:numPr>
        <w:spacing w:line="240" w:lineRule="auto"/>
        <w:rPr>
          <w:rStyle w:val="Zag11"/>
          <w:color w:val="000000" w:themeColor="text1"/>
          <w:sz w:val="24"/>
          <w:szCs w:val="24"/>
        </w:rPr>
      </w:pPr>
      <w:bookmarkStart w:id="10" w:name="_Toc427758303"/>
      <w:r w:rsidRPr="00552D1E">
        <w:rPr>
          <w:rStyle w:val="Zag11"/>
          <w:color w:val="000000" w:themeColor="text1"/>
          <w:sz w:val="24"/>
          <w:szCs w:val="24"/>
        </w:rPr>
        <w:lastRenderedPageBreak/>
        <w:t>Принципы и подходы к формированию образовательной программы основного общего образования</w:t>
      </w:r>
      <w:bookmarkEnd w:id="10"/>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b/>
          <w:color w:val="000000" w:themeColor="text1"/>
          <w:sz w:val="24"/>
          <w:szCs w:val="24"/>
        </w:rPr>
        <w:t>Методологической основой ФГОС является системно-</w:t>
      </w:r>
      <w:proofErr w:type="spellStart"/>
      <w:r w:rsidRPr="00552D1E">
        <w:rPr>
          <w:rStyle w:val="Zag11"/>
          <w:rFonts w:ascii="Times New Roman" w:eastAsia="@Arial Unicode MS" w:hAnsi="Times New Roman"/>
          <w:b/>
          <w:color w:val="000000" w:themeColor="text1"/>
          <w:sz w:val="24"/>
          <w:szCs w:val="24"/>
        </w:rPr>
        <w:t>деятельнос</w:t>
      </w:r>
      <w:r w:rsidR="001B56E8" w:rsidRPr="00552D1E">
        <w:rPr>
          <w:rStyle w:val="Zag11"/>
          <w:rFonts w:ascii="Times New Roman" w:eastAsia="@Arial Unicode MS" w:hAnsi="Times New Roman"/>
          <w:b/>
          <w:color w:val="000000" w:themeColor="text1"/>
          <w:sz w:val="24"/>
          <w:szCs w:val="24"/>
        </w:rPr>
        <w:t>т</w:t>
      </w:r>
      <w:r w:rsidRPr="00552D1E">
        <w:rPr>
          <w:rStyle w:val="Zag11"/>
          <w:rFonts w:ascii="Times New Roman" w:eastAsia="@Arial Unicode MS" w:hAnsi="Times New Roman"/>
          <w:b/>
          <w:color w:val="000000" w:themeColor="text1"/>
          <w:sz w:val="24"/>
          <w:szCs w:val="24"/>
        </w:rPr>
        <w:t>ный</w:t>
      </w:r>
      <w:proofErr w:type="spellEnd"/>
      <w:r w:rsidRPr="00552D1E">
        <w:rPr>
          <w:rStyle w:val="Zag11"/>
          <w:rFonts w:ascii="Times New Roman" w:eastAsia="@Arial Unicode MS" w:hAnsi="Times New Roman"/>
          <w:b/>
          <w:color w:val="000000" w:themeColor="text1"/>
          <w:sz w:val="24"/>
          <w:szCs w:val="24"/>
        </w:rPr>
        <w:t xml:space="preserve"> подход</w:t>
      </w:r>
      <w:r w:rsidRPr="00552D1E">
        <w:rPr>
          <w:rStyle w:val="Zag11"/>
          <w:rFonts w:ascii="Times New Roman" w:eastAsia="@Arial Unicode MS" w:hAnsi="Times New Roman"/>
          <w:color w:val="000000" w:themeColor="text1"/>
          <w:sz w:val="24"/>
          <w:szCs w:val="24"/>
        </w:rPr>
        <w:t>, к</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торый предполагает:</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воспитание и развитие качеств личности, отвечающих требованиям информационн</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го общества, инновационной экономики, задачам построения российского гражданского общ</w:t>
      </w:r>
      <w:r w:rsidRPr="00552D1E">
        <w:rPr>
          <w:rStyle w:val="Zag11"/>
          <w:rFonts w:ascii="Times New Roman" w:eastAsia="@Arial Unicode MS" w:hAnsi="Times New Roman"/>
          <w:color w:val="000000" w:themeColor="text1"/>
          <w:sz w:val="24"/>
          <w:szCs w:val="24"/>
        </w:rPr>
        <w:t>е</w:t>
      </w:r>
      <w:r w:rsidRPr="00552D1E">
        <w:rPr>
          <w:rStyle w:val="Zag11"/>
          <w:rFonts w:ascii="Times New Roman" w:eastAsia="@Arial Unicode MS" w:hAnsi="Times New Roman"/>
          <w:color w:val="000000" w:themeColor="text1"/>
          <w:sz w:val="24"/>
          <w:szCs w:val="24"/>
        </w:rPr>
        <w:t xml:space="preserve">ства на основе принципов толерантности, диалога культур и уважения многонационального, поликультурного и </w:t>
      </w:r>
      <w:proofErr w:type="spellStart"/>
      <w:r w:rsidRPr="00552D1E">
        <w:rPr>
          <w:rStyle w:val="Zag11"/>
          <w:rFonts w:ascii="Times New Roman" w:eastAsia="@Arial Unicode MS" w:hAnsi="Times New Roman"/>
          <w:color w:val="000000" w:themeColor="text1"/>
          <w:sz w:val="24"/>
          <w:szCs w:val="24"/>
        </w:rPr>
        <w:t>поликонфессионального</w:t>
      </w:r>
      <w:proofErr w:type="spellEnd"/>
      <w:r w:rsidRPr="00552D1E">
        <w:rPr>
          <w:rStyle w:val="Zag11"/>
          <w:rFonts w:ascii="Times New Roman" w:eastAsia="@Arial Unicode MS" w:hAnsi="Times New Roman"/>
          <w:color w:val="000000" w:themeColor="text1"/>
          <w:sz w:val="24"/>
          <w:szCs w:val="24"/>
        </w:rPr>
        <w:t xml:space="preserve"> состава;</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формирование соответствующей целям общего образования социальной среды ра</w:t>
      </w:r>
      <w:r w:rsidRPr="00552D1E">
        <w:rPr>
          <w:rStyle w:val="Zag11"/>
          <w:rFonts w:ascii="Times New Roman" w:eastAsia="@Arial Unicode MS" w:hAnsi="Times New Roman"/>
          <w:color w:val="000000" w:themeColor="text1"/>
          <w:sz w:val="24"/>
          <w:szCs w:val="24"/>
        </w:rPr>
        <w:t>з</w:t>
      </w:r>
      <w:r w:rsidRPr="00552D1E">
        <w:rPr>
          <w:rStyle w:val="Zag11"/>
          <w:rFonts w:ascii="Times New Roman" w:eastAsia="@Arial Unicode MS" w:hAnsi="Times New Roman"/>
          <w:color w:val="000000" w:themeColor="text1"/>
          <w:sz w:val="24"/>
          <w:szCs w:val="24"/>
        </w:rPr>
        <w:t>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ся, его активной учебно-познавательной деятельности, формирование его готовности к сам</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развитию и непрерывному образованию;</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признание решающей роли содержания образования, способов организации образ</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вательной деятельности и учебного сотрудничества в достижении целей личностного и соц</w:t>
      </w:r>
      <w:r w:rsidRPr="00552D1E">
        <w:rPr>
          <w:rStyle w:val="Zag11"/>
          <w:rFonts w:ascii="Times New Roman" w:eastAsia="@Arial Unicode MS" w:hAnsi="Times New Roman"/>
          <w:color w:val="000000" w:themeColor="text1"/>
          <w:sz w:val="24"/>
          <w:szCs w:val="24"/>
        </w:rPr>
        <w:t>и</w:t>
      </w:r>
      <w:r w:rsidRPr="00552D1E">
        <w:rPr>
          <w:rStyle w:val="Zag11"/>
          <w:rFonts w:ascii="Times New Roman" w:eastAsia="@Arial Unicode MS" w:hAnsi="Times New Roman"/>
          <w:color w:val="000000" w:themeColor="text1"/>
          <w:sz w:val="24"/>
          <w:szCs w:val="24"/>
        </w:rPr>
        <w:t>ального развития обучающихся;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учет индивидуальных возрастных, психологических и физиологических особенн</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стей обучающихся, роли, значения видов деятельности и форм общения при построении обр</w:t>
      </w:r>
      <w:r w:rsidRPr="00552D1E">
        <w:rPr>
          <w:rStyle w:val="Zag11"/>
          <w:rFonts w:ascii="Times New Roman" w:eastAsia="@Arial Unicode MS" w:hAnsi="Times New Roman"/>
          <w:color w:val="000000" w:themeColor="text1"/>
          <w:sz w:val="24"/>
          <w:szCs w:val="24"/>
        </w:rPr>
        <w:t>а</w:t>
      </w:r>
      <w:r w:rsidRPr="00552D1E">
        <w:rPr>
          <w:rStyle w:val="Zag11"/>
          <w:rFonts w:ascii="Times New Roman" w:eastAsia="@Arial Unicode MS" w:hAnsi="Times New Roman"/>
          <w:color w:val="000000" w:themeColor="text1"/>
          <w:sz w:val="24"/>
          <w:szCs w:val="24"/>
        </w:rPr>
        <w:t>зовательного процесса и определении образовательно-воспитательных целей и путей их дост</w:t>
      </w:r>
      <w:r w:rsidRPr="00552D1E">
        <w:rPr>
          <w:rStyle w:val="Zag11"/>
          <w:rFonts w:ascii="Times New Roman" w:eastAsia="@Arial Unicode MS" w:hAnsi="Times New Roman"/>
          <w:color w:val="000000" w:themeColor="text1"/>
          <w:sz w:val="24"/>
          <w:szCs w:val="24"/>
        </w:rPr>
        <w:t>и</w:t>
      </w:r>
      <w:r w:rsidRPr="00552D1E">
        <w:rPr>
          <w:rStyle w:val="Zag11"/>
          <w:rFonts w:ascii="Times New Roman" w:eastAsia="@Arial Unicode MS" w:hAnsi="Times New Roman"/>
          <w:color w:val="000000" w:themeColor="text1"/>
          <w:sz w:val="24"/>
          <w:szCs w:val="24"/>
        </w:rPr>
        <w:t>жения;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разнообразие индивидуальных образовательных траекторий и индивидуального ра</w:t>
      </w:r>
      <w:r w:rsidRPr="00552D1E">
        <w:rPr>
          <w:rStyle w:val="Zag11"/>
          <w:rFonts w:ascii="Times New Roman" w:eastAsia="@Arial Unicode MS" w:hAnsi="Times New Roman"/>
          <w:color w:val="000000" w:themeColor="text1"/>
          <w:sz w:val="24"/>
          <w:szCs w:val="24"/>
        </w:rPr>
        <w:t>з</w:t>
      </w:r>
      <w:r w:rsidRPr="00552D1E">
        <w:rPr>
          <w:rStyle w:val="Zag11"/>
          <w:rFonts w:ascii="Times New Roman" w:eastAsia="@Arial Unicode MS" w:hAnsi="Times New Roman"/>
          <w:color w:val="000000" w:themeColor="text1"/>
          <w:sz w:val="24"/>
          <w:szCs w:val="24"/>
        </w:rPr>
        <w:t>вития каждого обучающегося, в том числе детей, проявивших выдающиеся способности, детей-инвалидов и детей с ОВЗ.</w:t>
      </w:r>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b/>
          <w:color w:val="000000" w:themeColor="text1"/>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переходом от учебных действий, характерных для начальной школы и осуществл</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емых только совместно с классом как учебной общностью и под руководством учителя, от сп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собности только осуществлять принятие заданной педагогом и осмысленной цели к овладению этой учебной </w:t>
      </w:r>
      <w:proofErr w:type="spellStart"/>
      <w:r w:rsidRPr="00552D1E">
        <w:rPr>
          <w:rFonts w:ascii="Times New Roman" w:hAnsi="Times New Roman"/>
          <w:color w:val="000000" w:themeColor="text1"/>
          <w:sz w:val="24"/>
          <w:szCs w:val="24"/>
        </w:rPr>
        <w:t>деятельностьюна</w:t>
      </w:r>
      <w:proofErr w:type="spellEnd"/>
      <w:r w:rsidRPr="00552D1E">
        <w:rPr>
          <w:rFonts w:ascii="Times New Roman" w:hAnsi="Times New Roman"/>
          <w:color w:val="000000" w:themeColor="text1"/>
          <w:sz w:val="24"/>
          <w:szCs w:val="24"/>
        </w:rPr>
        <w:t xml:space="preserve"> уровне основной школы в единстве мотивационно-смыслового и операционно-технического компонентов, становление которой осуществляется в форме учебн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исследования, к новой внутренней позиции обучающегося – направленности на самосто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тельный познавательный поиск, постановку учебных целей, освоение и самостоятельное 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ществление контрольных и оценочных действий, инициативу в организации учебного сотру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ничества;</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осуществлением на каждом возрастном уровне (11-13 и 13-15 лет), благодаря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троля и оценки и </w:t>
      </w:r>
      <w:proofErr w:type="spellStart"/>
      <w:r w:rsidRPr="00552D1E">
        <w:rPr>
          <w:rFonts w:ascii="Times New Roman" w:hAnsi="Times New Roman"/>
          <w:color w:val="000000" w:themeColor="text1"/>
          <w:sz w:val="24"/>
          <w:szCs w:val="24"/>
        </w:rPr>
        <w:t>переходаот</w:t>
      </w:r>
      <w:proofErr w:type="spellEnd"/>
      <w:r w:rsidRPr="00552D1E">
        <w:rPr>
          <w:rFonts w:ascii="Times New Roman" w:hAnsi="Times New Roman"/>
          <w:color w:val="000000" w:themeColor="text1"/>
          <w:sz w:val="24"/>
          <w:szCs w:val="24"/>
        </w:rPr>
        <w:t xml:space="preserve"> самостоятельной постановки обучающимися новых учебных задач </w:t>
      </w:r>
      <w:r w:rsidRPr="00552D1E">
        <w:rPr>
          <w:rFonts w:ascii="Times New Roman" w:hAnsi="Times New Roman"/>
          <w:i/>
          <w:color w:val="000000" w:themeColor="text1"/>
          <w:sz w:val="24"/>
          <w:szCs w:val="24"/>
        </w:rPr>
        <w:t xml:space="preserve">к </w:t>
      </w:r>
      <w:r w:rsidRPr="00552D1E">
        <w:rPr>
          <w:rFonts w:ascii="Times New Roman" w:hAnsi="Times New Roman"/>
          <w:color w:val="000000" w:themeColor="text1"/>
          <w:sz w:val="24"/>
          <w:szCs w:val="24"/>
        </w:rPr>
        <w:t>развитию способности проектирования собственной учебной деятельности и</w:t>
      </w:r>
      <w:r w:rsidR="001B56E8" w:rsidRPr="00552D1E">
        <w:rPr>
          <w:rFonts w:ascii="Times New Roman" w:hAnsi="Times New Roman"/>
          <w:color w:val="000000" w:themeColor="text1"/>
          <w:sz w:val="24"/>
          <w:szCs w:val="24"/>
        </w:rPr>
        <w:t xml:space="preserve"> построению жизненных планов во временной</w:t>
      </w:r>
      <w:r w:rsidRPr="00552D1E">
        <w:rPr>
          <w:rFonts w:ascii="Times New Roman" w:hAnsi="Times New Roman"/>
          <w:color w:val="000000" w:themeColor="text1"/>
          <w:sz w:val="24"/>
          <w:szCs w:val="24"/>
        </w:rPr>
        <w:t xml:space="preserve"> перспективе;</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ющим миром;</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с учителем и сверстниками;</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Переход обучающегося в основную школу совпадает </w:t>
      </w:r>
      <w:proofErr w:type="spellStart"/>
      <w:r w:rsidRPr="00552D1E">
        <w:rPr>
          <w:rFonts w:ascii="Times New Roman" w:hAnsi="Times New Roman"/>
          <w:color w:val="000000" w:themeColor="text1"/>
          <w:sz w:val="24"/>
          <w:szCs w:val="24"/>
        </w:rPr>
        <w:t>спервым</w:t>
      </w:r>
      <w:proofErr w:type="spellEnd"/>
      <w:r w:rsidRPr="00552D1E">
        <w:rPr>
          <w:rFonts w:ascii="Times New Roman" w:hAnsi="Times New Roman"/>
          <w:color w:val="000000" w:themeColor="text1"/>
          <w:sz w:val="24"/>
          <w:szCs w:val="24"/>
        </w:rPr>
        <w:t xml:space="preserve"> этапом подросткового развития</w:t>
      </w:r>
      <w:r w:rsidRPr="00552D1E">
        <w:rPr>
          <w:rFonts w:ascii="Times New Roman" w:hAnsi="Times New Roman"/>
          <w:b/>
          <w:i/>
          <w:color w:val="000000" w:themeColor="text1"/>
          <w:sz w:val="24"/>
          <w:szCs w:val="24"/>
        </w:rPr>
        <w:t xml:space="preserve"> - </w:t>
      </w:r>
      <w:r w:rsidRPr="00552D1E">
        <w:rPr>
          <w:rFonts w:ascii="Times New Roman" w:hAnsi="Times New Roman"/>
          <w:color w:val="000000" w:themeColor="text1"/>
          <w:sz w:val="24"/>
          <w:szCs w:val="24"/>
        </w:rPr>
        <w:t>переходом к кризису младшего подросткового возраста (11-13 лет, 5-7 классы), х</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рактеризующимся началом перехода от детства к взрослости, при котором центральным и сп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цифическим новообразованием в личности подростка является возникновение и развитие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сознания – представления о том, что он уже не ребенок, т. е. чувства взрослости, а также вну</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ренней переориентацией подростка с правил и ограничений, связанных с моралью послушания, на нормы поведения взрослых.</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Второй этап подросткового развития (14-15 лет, 8-9 классы), характеризуется:</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сов и отношений ребенка, появлением у подростка значительных субъективных трудностей и переживаний;</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стремлением подростка к общению и совместной деятельности со сверстниками;</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особой чувствительностью к морально-этическому «кодексу товарищества», в кот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ром заданы важнейшие нормы социального поведения взрослого мира;</w:t>
      </w:r>
    </w:p>
    <w:p w:rsidR="00A7329C" w:rsidRPr="00552D1E" w:rsidRDefault="00A7329C" w:rsidP="0066468B">
      <w:pPr>
        <w:pStyle w:val="Normal1"/>
        <w:numPr>
          <w:ilvl w:val="0"/>
          <w:numId w:val="3"/>
        </w:numPr>
        <w:tabs>
          <w:tab w:val="left" w:pos="1134"/>
        </w:tabs>
        <w:ind w:left="0" w:firstLine="851"/>
        <w:rPr>
          <w:color w:val="000000" w:themeColor="text1"/>
          <w:sz w:val="24"/>
          <w:szCs w:val="24"/>
        </w:rPr>
      </w:pPr>
      <w:r w:rsidRPr="00552D1E">
        <w:rPr>
          <w:color w:val="000000" w:themeColor="text1"/>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552D1E">
        <w:rPr>
          <w:bCs/>
          <w:color w:val="000000" w:themeColor="text1"/>
          <w:sz w:val="24"/>
          <w:szCs w:val="24"/>
        </w:rPr>
        <w:t xml:space="preserve">интенсивное формирование нравственных понятий </w:t>
      </w:r>
      <w:proofErr w:type="spellStart"/>
      <w:r w:rsidRPr="00552D1E">
        <w:rPr>
          <w:bCs/>
          <w:color w:val="000000" w:themeColor="text1"/>
          <w:sz w:val="24"/>
          <w:szCs w:val="24"/>
        </w:rPr>
        <w:t>иубеждений</w:t>
      </w:r>
      <w:proofErr w:type="spellEnd"/>
      <w:r w:rsidRPr="00552D1E">
        <w:rPr>
          <w:bCs/>
          <w:color w:val="000000" w:themeColor="text1"/>
          <w:sz w:val="24"/>
          <w:szCs w:val="24"/>
        </w:rPr>
        <w:t xml:space="preserve">, выработку принципов, </w:t>
      </w:r>
      <w:r w:rsidRPr="00552D1E">
        <w:rPr>
          <w:bCs/>
          <w:iCs/>
          <w:color w:val="000000" w:themeColor="text1"/>
          <w:sz w:val="24"/>
          <w:szCs w:val="24"/>
        </w:rPr>
        <w:t xml:space="preserve">моральное развитие </w:t>
      </w:r>
      <w:proofErr w:type="spellStart"/>
      <w:r w:rsidRPr="00552D1E">
        <w:rPr>
          <w:bCs/>
          <w:iCs/>
          <w:color w:val="000000" w:themeColor="text1"/>
          <w:sz w:val="24"/>
          <w:szCs w:val="24"/>
        </w:rPr>
        <w:t>личности;</w:t>
      </w:r>
      <w:r w:rsidRPr="00552D1E">
        <w:rPr>
          <w:bCs/>
          <w:color w:val="000000" w:themeColor="text1"/>
          <w:sz w:val="24"/>
          <w:szCs w:val="24"/>
        </w:rPr>
        <w:t>т.е</w:t>
      </w:r>
      <w:proofErr w:type="spellEnd"/>
      <w:r w:rsidRPr="00552D1E">
        <w:rPr>
          <w:bCs/>
          <w:color w:val="000000" w:themeColor="text1"/>
          <w:sz w:val="24"/>
          <w:szCs w:val="24"/>
        </w:rPr>
        <w:t>. моральным развитием личности;</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сложными поведенческими проявлениями, вызванными противоречием между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требностью подростков в признании их взрослыми со стороны окружающих и собственной 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уверенностью в этом, проявляющимися в разных формах непослушания, сопротивления 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теста;</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Интернет).</w:t>
      </w:r>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Учет особенностей подросткового возраста, успешность и своевременность формир</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вания новообразований познавательной сферы, качеств и свойств личности связывается с а</w:t>
      </w:r>
      <w:r w:rsidRPr="00552D1E">
        <w:rPr>
          <w:rStyle w:val="Zag11"/>
          <w:rFonts w:ascii="Times New Roman" w:eastAsia="@Arial Unicode MS" w:hAnsi="Times New Roman"/>
          <w:color w:val="000000" w:themeColor="text1"/>
          <w:sz w:val="24"/>
          <w:szCs w:val="24"/>
        </w:rPr>
        <w:t>к</w:t>
      </w:r>
      <w:r w:rsidRPr="00552D1E">
        <w:rPr>
          <w:rStyle w:val="Zag11"/>
          <w:rFonts w:ascii="Times New Roman" w:eastAsia="@Arial Unicode MS" w:hAnsi="Times New Roman"/>
          <w:color w:val="000000" w:themeColor="text1"/>
          <w:sz w:val="24"/>
          <w:szCs w:val="24"/>
        </w:rPr>
        <w:t>тивной позицией учителя, а также с адекватностью построения образовательного процесса и выбором условий и методик обучения.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ствующей задачи воспитания подростка в семье, смены прежнего типа отношений на новый.</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Мониторинг образовательных потребностей родителей позволяет определить запрос в следующих параметрах:</w:t>
      </w:r>
    </w:p>
    <w:p w:rsidR="00A7329C" w:rsidRPr="00552D1E" w:rsidRDefault="00A7329C" w:rsidP="0066468B">
      <w:pPr>
        <w:pStyle w:val="a8"/>
        <w:numPr>
          <w:ilvl w:val="0"/>
          <w:numId w:val="174"/>
        </w:numPr>
        <w:ind w:left="1134" w:hanging="283"/>
        <w:jc w:val="both"/>
        <w:rPr>
          <w:rFonts w:ascii="Times New Roman" w:hAnsi="Times New Roman"/>
          <w:color w:val="000000" w:themeColor="text1"/>
        </w:rPr>
      </w:pPr>
      <w:r w:rsidRPr="00552D1E">
        <w:rPr>
          <w:rFonts w:ascii="Times New Roman" w:hAnsi="Times New Roman"/>
          <w:color w:val="000000" w:themeColor="text1"/>
        </w:rPr>
        <w:t>организация работы школы 2-ой ступени в одну смену;</w:t>
      </w:r>
    </w:p>
    <w:p w:rsidR="00A7329C" w:rsidRPr="00552D1E" w:rsidRDefault="00A7329C" w:rsidP="0066468B">
      <w:pPr>
        <w:pStyle w:val="a8"/>
        <w:numPr>
          <w:ilvl w:val="0"/>
          <w:numId w:val="174"/>
        </w:numPr>
        <w:ind w:left="1134" w:hanging="283"/>
        <w:jc w:val="both"/>
        <w:rPr>
          <w:rFonts w:ascii="Times New Roman" w:hAnsi="Times New Roman"/>
          <w:color w:val="000000" w:themeColor="text1"/>
        </w:rPr>
      </w:pPr>
      <w:r w:rsidRPr="00552D1E">
        <w:rPr>
          <w:rFonts w:ascii="Times New Roman" w:hAnsi="Times New Roman"/>
          <w:color w:val="000000" w:themeColor="text1"/>
        </w:rPr>
        <w:t>построение системы дополнительного образования с привлечением социальных партнеров;</w:t>
      </w:r>
    </w:p>
    <w:p w:rsidR="00A7329C" w:rsidRPr="00552D1E" w:rsidRDefault="00A7329C" w:rsidP="0066468B">
      <w:pPr>
        <w:pStyle w:val="a8"/>
        <w:numPr>
          <w:ilvl w:val="0"/>
          <w:numId w:val="174"/>
        </w:numPr>
        <w:ind w:left="1134" w:hanging="283"/>
        <w:jc w:val="both"/>
        <w:rPr>
          <w:rFonts w:ascii="Times New Roman" w:hAnsi="Times New Roman"/>
          <w:color w:val="000000" w:themeColor="text1"/>
        </w:rPr>
      </w:pPr>
      <w:r w:rsidRPr="00552D1E">
        <w:rPr>
          <w:rFonts w:ascii="Times New Roman" w:hAnsi="Times New Roman"/>
          <w:color w:val="000000" w:themeColor="text1"/>
        </w:rPr>
        <w:t>реализация индивидуальных траекторий во внеурочной деятельности;</w:t>
      </w:r>
    </w:p>
    <w:p w:rsidR="00A7329C" w:rsidRPr="00552D1E" w:rsidRDefault="00A7329C" w:rsidP="0066468B">
      <w:pPr>
        <w:pStyle w:val="a8"/>
        <w:numPr>
          <w:ilvl w:val="0"/>
          <w:numId w:val="174"/>
        </w:numPr>
        <w:ind w:left="1134" w:hanging="283"/>
        <w:jc w:val="both"/>
        <w:rPr>
          <w:rFonts w:ascii="Times New Roman" w:hAnsi="Times New Roman"/>
          <w:color w:val="000000" w:themeColor="text1"/>
        </w:rPr>
      </w:pPr>
      <w:r w:rsidRPr="00552D1E">
        <w:rPr>
          <w:rFonts w:ascii="Times New Roman" w:hAnsi="Times New Roman"/>
          <w:color w:val="000000" w:themeColor="text1"/>
        </w:rPr>
        <w:t>организация учебно-исследовательской и проектной деятельности;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bookmarkStart w:id="11" w:name="_Toc405145647"/>
      <w:bookmarkStart w:id="12" w:name="_Toc406058976"/>
      <w:bookmarkStart w:id="13" w:name="_Toc409691625"/>
      <w:bookmarkStart w:id="14" w:name="_Toc410653947"/>
      <w:bookmarkStart w:id="15" w:name="_Toc410702952"/>
      <w:r w:rsidRPr="00552D1E">
        <w:rPr>
          <w:rFonts w:ascii="Times New Roman" w:hAnsi="Times New Roman"/>
          <w:b/>
          <w:color w:val="000000" w:themeColor="text1"/>
          <w:sz w:val="24"/>
          <w:szCs w:val="24"/>
        </w:rPr>
        <w:t>Программа адресована:</w:t>
      </w:r>
    </w:p>
    <w:p w:rsidR="00A7329C" w:rsidRPr="00552D1E" w:rsidRDefault="00A7329C" w:rsidP="0066468B">
      <w:pPr>
        <w:numPr>
          <w:ilvl w:val="0"/>
          <w:numId w:val="146"/>
        </w:numPr>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Учащимся и родителям</w:t>
      </w:r>
    </w:p>
    <w:p w:rsidR="00A7329C" w:rsidRPr="00552D1E" w:rsidRDefault="00A7329C" w:rsidP="0066468B">
      <w:pPr>
        <w:numPr>
          <w:ilvl w:val="0"/>
          <w:numId w:val="142"/>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информирования о целях, содержании, организации и предполагаемых результ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тов деятельности ОУ</w:t>
      </w:r>
    </w:p>
    <w:p w:rsidR="00A7329C" w:rsidRPr="00552D1E" w:rsidRDefault="00A7329C" w:rsidP="0066468B">
      <w:pPr>
        <w:numPr>
          <w:ilvl w:val="0"/>
          <w:numId w:val="142"/>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определения сферы ответственности за достижение результатов школы, для 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дителей и обучающихся и возможностей для взаимодействия</w:t>
      </w:r>
    </w:p>
    <w:p w:rsidR="00A7329C" w:rsidRPr="00552D1E" w:rsidRDefault="00A7329C" w:rsidP="0066468B">
      <w:pPr>
        <w:numPr>
          <w:ilvl w:val="0"/>
          <w:numId w:val="147"/>
        </w:numPr>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Учителям</w:t>
      </w:r>
    </w:p>
    <w:p w:rsidR="00A7329C" w:rsidRPr="00552D1E" w:rsidRDefault="00A7329C" w:rsidP="0066468B">
      <w:pPr>
        <w:numPr>
          <w:ilvl w:val="0"/>
          <w:numId w:val="143"/>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углубления понимания смыслов образования и в качестве ориентира в практич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ской образовательной деятельности</w:t>
      </w:r>
    </w:p>
    <w:p w:rsidR="00A7329C" w:rsidRPr="00552D1E" w:rsidRDefault="00A7329C" w:rsidP="0066468B">
      <w:pPr>
        <w:numPr>
          <w:ilvl w:val="0"/>
          <w:numId w:val="147"/>
        </w:numPr>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Администрации</w:t>
      </w:r>
    </w:p>
    <w:p w:rsidR="00A7329C" w:rsidRPr="00552D1E" w:rsidRDefault="00A7329C" w:rsidP="0066468B">
      <w:pPr>
        <w:numPr>
          <w:ilvl w:val="0"/>
          <w:numId w:val="144"/>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координации деятельности педагогического коллектива по выполнению треб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ваний к результатам и условиям освоения учащимися ООП;</w:t>
      </w:r>
    </w:p>
    <w:p w:rsidR="00A7329C" w:rsidRPr="00552D1E" w:rsidRDefault="00A7329C" w:rsidP="0066468B">
      <w:pPr>
        <w:numPr>
          <w:ilvl w:val="0"/>
          <w:numId w:val="144"/>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для регулирования взаимоотношений субъектов образовательного процесса (педаг</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гов, учеников, родителей, администрации и др.);</w:t>
      </w:r>
    </w:p>
    <w:p w:rsidR="00A7329C" w:rsidRPr="00552D1E" w:rsidRDefault="00A7329C" w:rsidP="0066468B">
      <w:pPr>
        <w:numPr>
          <w:ilvl w:val="0"/>
          <w:numId w:val="148"/>
        </w:numPr>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Учредителю и органам управления</w:t>
      </w:r>
    </w:p>
    <w:p w:rsidR="00A7329C" w:rsidRPr="00552D1E" w:rsidRDefault="00A7329C" w:rsidP="0066468B">
      <w:pPr>
        <w:numPr>
          <w:ilvl w:val="0"/>
          <w:numId w:val="145"/>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повышения об</w:t>
      </w:r>
      <w:r w:rsidR="001B56E8" w:rsidRPr="00552D1E">
        <w:rPr>
          <w:rFonts w:ascii="Times New Roman" w:hAnsi="Times New Roman"/>
          <w:color w:val="000000" w:themeColor="text1"/>
          <w:sz w:val="24"/>
          <w:szCs w:val="24"/>
        </w:rPr>
        <w:t>ъ</w:t>
      </w:r>
      <w:r w:rsidRPr="00552D1E">
        <w:rPr>
          <w:rFonts w:ascii="Times New Roman" w:hAnsi="Times New Roman"/>
          <w:color w:val="000000" w:themeColor="text1"/>
          <w:sz w:val="24"/>
          <w:szCs w:val="24"/>
        </w:rPr>
        <w:t>ективности оценивания образовательных результатов ОУ в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лом;</w:t>
      </w:r>
    </w:p>
    <w:p w:rsidR="00A7329C" w:rsidRPr="00552D1E" w:rsidRDefault="00A7329C" w:rsidP="0066468B">
      <w:pPr>
        <w:numPr>
          <w:ilvl w:val="0"/>
          <w:numId w:val="145"/>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принятия управленческих решений на основе мониторинга эффективности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цесса, качества, условий и результатов образовательной деятельности ОУ.</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Условия образовательной деятельности в МБОУ СШ №47 </w:t>
      </w:r>
      <w:proofErr w:type="spellStart"/>
      <w:r w:rsidRPr="00552D1E">
        <w:rPr>
          <w:rFonts w:ascii="Times New Roman" w:hAnsi="Times New Roman"/>
          <w:b/>
          <w:color w:val="000000" w:themeColor="text1"/>
          <w:sz w:val="24"/>
          <w:szCs w:val="24"/>
        </w:rPr>
        <w:t>г.Твери</w:t>
      </w:r>
      <w:proofErr w:type="spellEnd"/>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Анализ состояния и прогноз изменений.</w:t>
      </w:r>
    </w:p>
    <w:p w:rsidR="00A7329C" w:rsidRPr="00552D1E" w:rsidRDefault="00A7329C" w:rsidP="00994D8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школе сложился </w:t>
      </w:r>
      <w:r w:rsidRPr="00552D1E">
        <w:rPr>
          <w:rFonts w:ascii="Times New Roman" w:hAnsi="Times New Roman"/>
          <w:b/>
          <w:color w:val="000000" w:themeColor="text1"/>
          <w:sz w:val="24"/>
          <w:szCs w:val="24"/>
        </w:rPr>
        <w:t>творчески работающий коллектив</w:t>
      </w:r>
      <w:r w:rsidRPr="00552D1E">
        <w:rPr>
          <w:rFonts w:ascii="Times New Roman" w:hAnsi="Times New Roman"/>
          <w:color w:val="000000" w:themeColor="text1"/>
          <w:sz w:val="24"/>
          <w:szCs w:val="24"/>
        </w:rPr>
        <w:t xml:space="preserve"> педагогов, успешно осваив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ющий новые технологии обучения и активно участвующий в инновационной и опытно-экспериментальной работе.</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ОУ наметилась тенденция роста контингента.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Школа постоянно расширяет рамки трансляции своего опыта. Сформирован полож</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тельный имидж школы.</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Положительные результаты участия </w:t>
      </w:r>
      <w:r w:rsidRPr="00552D1E">
        <w:rPr>
          <w:rFonts w:ascii="Times New Roman" w:hAnsi="Times New Roman"/>
          <w:color w:val="000000" w:themeColor="text1"/>
          <w:sz w:val="24"/>
          <w:szCs w:val="24"/>
        </w:rPr>
        <w:t>школьников в олимпиадах, конкурсах, фестив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лях, соревнованиях.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 В направлении образовательной и воспитательной деятельности:</w:t>
      </w:r>
    </w:p>
    <w:p w:rsidR="00A7329C" w:rsidRPr="00552D1E" w:rsidRDefault="00A7329C" w:rsidP="0066468B">
      <w:pPr>
        <w:pStyle w:val="a8"/>
        <w:numPr>
          <w:ilvl w:val="0"/>
          <w:numId w:val="175"/>
        </w:numPr>
        <w:tabs>
          <w:tab w:val="left" w:pos="7560"/>
          <w:tab w:val="left" w:pos="8280"/>
        </w:tabs>
        <w:jc w:val="both"/>
        <w:rPr>
          <w:rFonts w:ascii="Times New Roman" w:hAnsi="Times New Roman"/>
          <w:color w:val="000000" w:themeColor="text1"/>
        </w:rPr>
      </w:pPr>
      <w:r w:rsidRPr="00552D1E">
        <w:rPr>
          <w:rFonts w:ascii="Times New Roman" w:hAnsi="Times New Roman"/>
          <w:color w:val="000000" w:themeColor="text1"/>
        </w:rPr>
        <w:t>Широко используются современные формы организации учебного процесса, направленные на развитие и личностный рост учащихся.</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 xml:space="preserve">Сложились системы работы с детьми с повышенной мотивацией к обучению и с детьми, нуждающимися в особой педагогической и психологической поддержке. </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Последние три года отмечается повышение качества обучения.</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Разработана и реализуется программа модернизации методической службы школы.</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Осуществляется переход на новые образовательные стандарты.</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Налажена система повышения квалификации педагогических кадров.</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Повышается количество учащихся, принимающих участие в очных и заочных конкурсах и олимпиадах, что позволяет выявить качество знаний и одарённых детей.</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Совершенствуется материально-техническая база школы.</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Активно внедряются информационно-коммуникативные технологии.</w:t>
      </w:r>
    </w:p>
    <w:p w:rsidR="00A7329C" w:rsidRPr="00552D1E" w:rsidRDefault="00A7329C" w:rsidP="0066468B">
      <w:pPr>
        <w:pStyle w:val="a8"/>
        <w:numPr>
          <w:ilvl w:val="0"/>
          <w:numId w:val="175"/>
        </w:numPr>
        <w:tabs>
          <w:tab w:val="left" w:pos="7560"/>
          <w:tab w:val="left" w:pos="8280"/>
        </w:tabs>
        <w:jc w:val="both"/>
        <w:rPr>
          <w:rFonts w:ascii="Times New Roman" w:hAnsi="Times New Roman"/>
          <w:color w:val="000000" w:themeColor="text1"/>
        </w:rPr>
      </w:pPr>
      <w:r w:rsidRPr="00552D1E">
        <w:rPr>
          <w:rFonts w:ascii="Times New Roman" w:hAnsi="Times New Roman"/>
          <w:color w:val="000000" w:themeColor="text1"/>
        </w:rPr>
        <w:t>В школе создана система самоуправления.</w:t>
      </w:r>
    </w:p>
    <w:p w:rsidR="00A7329C" w:rsidRPr="00552D1E" w:rsidRDefault="00A7329C" w:rsidP="0066468B">
      <w:pPr>
        <w:pStyle w:val="a8"/>
        <w:numPr>
          <w:ilvl w:val="0"/>
          <w:numId w:val="175"/>
        </w:numPr>
        <w:tabs>
          <w:tab w:val="left" w:pos="7560"/>
          <w:tab w:val="left" w:pos="8280"/>
        </w:tabs>
        <w:jc w:val="both"/>
        <w:rPr>
          <w:rFonts w:ascii="Times New Roman" w:hAnsi="Times New Roman"/>
          <w:color w:val="000000" w:themeColor="text1"/>
        </w:rPr>
      </w:pPr>
      <w:r w:rsidRPr="00552D1E">
        <w:rPr>
          <w:rFonts w:ascii="Times New Roman" w:hAnsi="Times New Roman"/>
          <w:color w:val="000000" w:themeColor="text1"/>
        </w:rPr>
        <w:t>Ведется работа по интеграции основного и дополнительного образования.</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Организован контроль  выполнения санитарно-гигиенических норм.</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Организован мониторинг  состояния здоровья учащихся, анализ результатов.</w:t>
      </w:r>
    </w:p>
    <w:p w:rsidR="00A7329C" w:rsidRPr="00552D1E" w:rsidRDefault="00A7329C" w:rsidP="0066468B">
      <w:pPr>
        <w:pStyle w:val="a8"/>
        <w:numPr>
          <w:ilvl w:val="0"/>
          <w:numId w:val="175"/>
        </w:numPr>
        <w:jc w:val="both"/>
        <w:rPr>
          <w:rStyle w:val="Zag11"/>
          <w:rFonts w:ascii="Times New Roman" w:hAnsi="Times New Roman"/>
          <w:color w:val="000000" w:themeColor="text1"/>
        </w:rPr>
      </w:pPr>
      <w:r w:rsidRPr="00552D1E">
        <w:rPr>
          <w:rFonts w:ascii="Times New Roman" w:hAnsi="Times New Roman"/>
          <w:color w:val="000000" w:themeColor="text1"/>
        </w:rPr>
        <w:t>Обобщен опыт работы школы по личностно – ориентированному обучению.</w:t>
      </w:r>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color w:val="000000" w:themeColor="text1"/>
          <w:sz w:val="24"/>
          <w:szCs w:val="24"/>
        </w:rPr>
        <w:t>С учётом выше изложенного</w:t>
      </w:r>
      <w:r w:rsidRPr="00552D1E">
        <w:rPr>
          <w:rStyle w:val="Zag11"/>
          <w:rFonts w:ascii="Times New Roman" w:eastAsia="@Arial Unicode MS" w:hAnsi="Times New Roman"/>
          <w:b/>
          <w:color w:val="000000" w:themeColor="text1"/>
          <w:sz w:val="24"/>
          <w:szCs w:val="24"/>
        </w:rPr>
        <w:t xml:space="preserve"> целями реализации</w:t>
      </w:r>
      <w:r w:rsidRPr="00552D1E">
        <w:rPr>
          <w:rStyle w:val="Zag11"/>
          <w:rFonts w:ascii="Times New Roman" w:eastAsia="@Arial Unicode MS" w:hAnsi="Times New Roman"/>
          <w:color w:val="000000" w:themeColor="text1"/>
          <w:sz w:val="24"/>
          <w:szCs w:val="24"/>
        </w:rPr>
        <w:t xml:space="preserve"> основной образовательной програ</w:t>
      </w:r>
      <w:r w:rsidRPr="00552D1E">
        <w:rPr>
          <w:rStyle w:val="Zag11"/>
          <w:rFonts w:ascii="Times New Roman" w:eastAsia="@Arial Unicode MS" w:hAnsi="Times New Roman"/>
          <w:color w:val="000000" w:themeColor="text1"/>
          <w:sz w:val="24"/>
          <w:szCs w:val="24"/>
        </w:rPr>
        <w:t>м</w:t>
      </w:r>
      <w:r w:rsidRPr="00552D1E">
        <w:rPr>
          <w:rStyle w:val="Zag11"/>
          <w:rFonts w:ascii="Times New Roman" w:eastAsia="@Arial Unicode MS" w:hAnsi="Times New Roman"/>
          <w:color w:val="000000" w:themeColor="text1"/>
          <w:sz w:val="24"/>
          <w:szCs w:val="24"/>
        </w:rPr>
        <w:t xml:space="preserve">мы основного общего образования являются: </w:t>
      </w:r>
    </w:p>
    <w:p w:rsidR="00A7329C" w:rsidRPr="00552D1E" w:rsidRDefault="00A7329C" w:rsidP="0066468B">
      <w:pPr>
        <w:pStyle w:val="a8"/>
        <w:numPr>
          <w:ilvl w:val="0"/>
          <w:numId w:val="176"/>
        </w:numPr>
        <w:ind w:left="1134" w:hanging="283"/>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обеспечение планируемых результатов по достижению выпускником целевых уст</w:t>
      </w:r>
      <w:r w:rsidRPr="00552D1E">
        <w:rPr>
          <w:rStyle w:val="Zag11"/>
          <w:rFonts w:ascii="Times New Roman" w:eastAsia="@Arial Unicode MS" w:hAnsi="Times New Roman"/>
          <w:color w:val="000000" w:themeColor="text1"/>
        </w:rPr>
        <w:t>а</w:t>
      </w:r>
      <w:r w:rsidRPr="00552D1E">
        <w:rPr>
          <w:rStyle w:val="Zag11"/>
          <w:rFonts w:ascii="Times New Roman" w:eastAsia="@Arial Unicode MS" w:hAnsi="Times New Roman"/>
          <w:color w:val="000000" w:themeColor="text1"/>
        </w:rPr>
        <w:t xml:space="preserve">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7329C" w:rsidRPr="00552D1E" w:rsidRDefault="00A7329C" w:rsidP="0066468B">
      <w:pPr>
        <w:pStyle w:val="a8"/>
        <w:numPr>
          <w:ilvl w:val="0"/>
          <w:numId w:val="176"/>
        </w:numPr>
        <w:ind w:left="1134" w:hanging="283"/>
        <w:jc w:val="both"/>
        <w:rPr>
          <w:rFonts w:ascii="Times New Roman" w:hAnsi="Times New Roman"/>
          <w:color w:val="000000" w:themeColor="text1"/>
        </w:rPr>
      </w:pPr>
      <w:r w:rsidRPr="00552D1E">
        <w:rPr>
          <w:rFonts w:ascii="Times New Roman" w:hAnsi="Times New Roman"/>
          <w:color w:val="000000" w:themeColor="text1"/>
        </w:rPr>
        <w:t>становление и развитие личности в её индивидуальности, самобытности, уникальн</w:t>
      </w:r>
      <w:r w:rsidRPr="00552D1E">
        <w:rPr>
          <w:rFonts w:ascii="Times New Roman" w:hAnsi="Times New Roman"/>
          <w:color w:val="000000" w:themeColor="text1"/>
        </w:rPr>
        <w:t>о</w:t>
      </w:r>
      <w:r w:rsidRPr="00552D1E">
        <w:rPr>
          <w:rFonts w:ascii="Times New Roman" w:hAnsi="Times New Roman"/>
          <w:color w:val="000000" w:themeColor="text1"/>
        </w:rPr>
        <w:t>сти, неповторимости.</w:t>
      </w:r>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b/>
          <w:color w:val="000000" w:themeColor="text1"/>
          <w:sz w:val="24"/>
          <w:szCs w:val="24"/>
        </w:rPr>
        <w:t>Достижение поставленных Программой ООО целей предусматривает решение следующих основных задач</w:t>
      </w:r>
      <w:r w:rsidRPr="00552D1E">
        <w:rPr>
          <w:rStyle w:val="Zag11"/>
          <w:rFonts w:ascii="Times New Roman" w:eastAsia="@Arial Unicode MS" w:hAnsi="Times New Roman"/>
          <w:color w:val="000000" w:themeColor="text1"/>
          <w:sz w:val="24"/>
          <w:szCs w:val="24"/>
        </w:rPr>
        <w:t>:</w:t>
      </w:r>
    </w:p>
    <w:p w:rsidR="00A7329C" w:rsidRPr="00552D1E" w:rsidRDefault="00A7329C" w:rsidP="0066468B">
      <w:pPr>
        <w:pStyle w:val="a8"/>
        <w:numPr>
          <w:ilvl w:val="1"/>
          <w:numId w:val="152"/>
        </w:numPr>
        <w:tabs>
          <w:tab w:val="clear" w:pos="1894"/>
        </w:tabs>
        <w:ind w:left="1134" w:hanging="283"/>
        <w:jc w:val="both"/>
        <w:rPr>
          <w:rStyle w:val="Zag11"/>
          <w:rFonts w:ascii="Times New Roman" w:eastAsia="@Arial Unicode MS" w:hAnsi="Times New Roman"/>
          <w:color w:val="000000" w:themeColor="text1"/>
        </w:rPr>
      </w:pPr>
      <w:r w:rsidRPr="00552D1E">
        <w:rPr>
          <w:rStyle w:val="dash0410005f0431005f0437005f0430005f0446005f0020005f0441005f043f005f0438005f0441005f043a005f0430005f005fchar1char1"/>
          <w:color w:val="000000" w:themeColor="text1"/>
        </w:rPr>
        <w:t> </w:t>
      </w:r>
      <w:r w:rsidRPr="00552D1E">
        <w:rPr>
          <w:rStyle w:val="Zag11"/>
          <w:rFonts w:ascii="Times New Roman" w:eastAsia="@Arial Unicode MS" w:hAnsi="Times New Roman"/>
          <w:color w:val="000000" w:themeColor="text1"/>
        </w:rPr>
        <w:t>обеспечение:</w:t>
      </w:r>
    </w:p>
    <w:p w:rsidR="00A7329C" w:rsidRPr="00552D1E" w:rsidRDefault="00A7329C" w:rsidP="0066468B">
      <w:pPr>
        <w:numPr>
          <w:ilvl w:val="1"/>
          <w:numId w:val="152"/>
        </w:numPr>
        <w:spacing w:after="0" w:line="240" w:lineRule="auto"/>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color w:val="000000" w:themeColor="text1"/>
          <w:sz w:val="24"/>
          <w:szCs w:val="24"/>
        </w:rPr>
        <w:t>соответствия Программы ООО требованиям Стандарта;</w:t>
      </w:r>
    </w:p>
    <w:p w:rsidR="00A7329C" w:rsidRPr="00552D1E" w:rsidRDefault="00A7329C" w:rsidP="0066468B">
      <w:pPr>
        <w:numPr>
          <w:ilvl w:val="1"/>
          <w:numId w:val="152"/>
        </w:numPr>
        <w:spacing w:after="0" w:line="240" w:lineRule="auto"/>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color w:val="000000" w:themeColor="text1"/>
          <w:sz w:val="24"/>
          <w:szCs w:val="24"/>
        </w:rPr>
        <w:t>преемственности начального общего, основного общего, среднего (полного) общего образования;</w:t>
      </w:r>
    </w:p>
    <w:p w:rsidR="00A7329C" w:rsidRPr="00552D1E" w:rsidRDefault="00A7329C" w:rsidP="0066468B">
      <w:pPr>
        <w:numPr>
          <w:ilvl w:val="1"/>
          <w:numId w:val="152"/>
        </w:numPr>
        <w:spacing w:after="0" w:line="240" w:lineRule="auto"/>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color w:val="000000" w:themeColor="text1"/>
          <w:sz w:val="24"/>
          <w:szCs w:val="24"/>
        </w:rPr>
        <w:lastRenderedPageBreak/>
        <w:t>доступности получения качественного основного общего образования, д</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стижение планируемых результатов Программы всеми обучающимися, в том числе детьми-инвалидами и детьми с ограниченными возможностями здор</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вья;</w:t>
      </w:r>
    </w:p>
    <w:p w:rsidR="00A7329C" w:rsidRPr="00552D1E" w:rsidRDefault="00A7329C" w:rsidP="0066468B">
      <w:pPr>
        <w:pStyle w:val="a8"/>
        <w:numPr>
          <w:ilvl w:val="1"/>
          <w:numId w:val="152"/>
        </w:numPr>
        <w:tabs>
          <w:tab w:val="clear" w:pos="1894"/>
        </w:tabs>
        <w:ind w:left="1276" w:hanging="425"/>
        <w:jc w:val="both"/>
        <w:rPr>
          <w:rStyle w:val="Zag11"/>
          <w:rFonts w:ascii="Times New Roman" w:eastAsia="@Arial Unicode MS" w:hAnsi="Times New Roman"/>
          <w:color w:val="000000" w:themeColor="text1"/>
        </w:rPr>
      </w:pPr>
      <w:r w:rsidRPr="00552D1E">
        <w:rPr>
          <w:rFonts w:ascii="Times New Roman" w:hAnsi="Times New Roman"/>
          <w:color w:val="000000" w:themeColor="text1"/>
        </w:rPr>
        <w:t>установление требований к воспитанию и социализации обучающихся как части Программы ООО и соответствующему усилению воспитательного потенциала Школы, обеспечению индивидуализированного психолого-педагогического сопр</w:t>
      </w:r>
      <w:r w:rsidRPr="00552D1E">
        <w:rPr>
          <w:rFonts w:ascii="Times New Roman" w:hAnsi="Times New Roman"/>
          <w:color w:val="000000" w:themeColor="text1"/>
        </w:rPr>
        <w:t>о</w:t>
      </w:r>
      <w:r w:rsidRPr="00552D1E">
        <w:rPr>
          <w:rFonts w:ascii="Times New Roman" w:hAnsi="Times New Roman"/>
          <w:color w:val="000000" w:themeColor="text1"/>
        </w:rPr>
        <w:t>вождения каждого обучающегося, формированию образовательного базиса, осн</w:t>
      </w:r>
      <w:r w:rsidRPr="00552D1E">
        <w:rPr>
          <w:rFonts w:ascii="Times New Roman" w:hAnsi="Times New Roman"/>
          <w:color w:val="000000" w:themeColor="text1"/>
        </w:rPr>
        <w:t>о</w:t>
      </w:r>
      <w:r w:rsidRPr="00552D1E">
        <w:rPr>
          <w:rFonts w:ascii="Times New Roman" w:hAnsi="Times New Roman"/>
          <w:color w:val="000000" w:themeColor="text1"/>
        </w:rPr>
        <w:t>ванного не только на знаниях, но и на соответствующем культурном уровне разв</w:t>
      </w:r>
      <w:r w:rsidRPr="00552D1E">
        <w:rPr>
          <w:rFonts w:ascii="Times New Roman" w:hAnsi="Times New Roman"/>
          <w:color w:val="000000" w:themeColor="text1"/>
        </w:rPr>
        <w:t>и</w:t>
      </w:r>
      <w:r w:rsidRPr="00552D1E">
        <w:rPr>
          <w:rFonts w:ascii="Times New Roman" w:hAnsi="Times New Roman"/>
          <w:color w:val="000000" w:themeColor="text1"/>
        </w:rPr>
        <w:t>тия личности, созданию необходимых условий для её самореализации;</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обеспечение эффективного сочетания урочных и внеурочных форм организации образовательного процесса (далее ОП) взаимодействия всех его участников;</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взаимодействие Школы при реализации Программы ООО с социальными партн</w:t>
      </w:r>
      <w:r w:rsidRPr="00552D1E">
        <w:rPr>
          <w:rStyle w:val="Zag11"/>
          <w:rFonts w:ascii="Times New Roman" w:eastAsia="@Arial Unicode MS" w:hAnsi="Times New Roman"/>
          <w:color w:val="000000" w:themeColor="text1"/>
        </w:rPr>
        <w:t>ё</w:t>
      </w:r>
      <w:r w:rsidRPr="00552D1E">
        <w:rPr>
          <w:rStyle w:val="Zag11"/>
          <w:rFonts w:ascii="Times New Roman" w:eastAsia="@Arial Unicode MS" w:hAnsi="Times New Roman"/>
          <w:color w:val="000000" w:themeColor="text1"/>
        </w:rPr>
        <w:t>рами;</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w:t>
      </w:r>
      <w:r w:rsidRPr="00552D1E">
        <w:rPr>
          <w:rStyle w:val="Zag11"/>
          <w:rFonts w:ascii="Times New Roman" w:eastAsia="@Arial Unicode MS" w:hAnsi="Times New Roman"/>
          <w:color w:val="000000" w:themeColor="text1"/>
        </w:rPr>
        <w:t>ь</w:t>
      </w:r>
      <w:r w:rsidRPr="00552D1E">
        <w:rPr>
          <w:rStyle w:val="Zag11"/>
          <w:rFonts w:ascii="Times New Roman" w:eastAsia="@Arial Unicode MS" w:hAnsi="Times New Roman"/>
          <w:color w:val="000000" w:themeColor="text1"/>
        </w:rPr>
        <w:t>ных склонностей через систему клубов, секций, студий и кружков, организацию общественно полезной деятельности, в том числе социальной практики, с испол</w:t>
      </w:r>
      <w:r w:rsidRPr="00552D1E">
        <w:rPr>
          <w:rStyle w:val="Zag11"/>
          <w:rFonts w:ascii="Times New Roman" w:eastAsia="@Arial Unicode MS" w:hAnsi="Times New Roman"/>
          <w:color w:val="000000" w:themeColor="text1"/>
        </w:rPr>
        <w:t>ь</w:t>
      </w:r>
      <w:r w:rsidRPr="00552D1E">
        <w:rPr>
          <w:rStyle w:val="Zag11"/>
          <w:rFonts w:ascii="Times New Roman" w:eastAsia="@Arial Unicode MS" w:hAnsi="Times New Roman"/>
          <w:color w:val="000000" w:themeColor="text1"/>
        </w:rPr>
        <w:t>зованием возможностей образовательных учреждений (далее ОУ) дополнительного образования детей;</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552D1E">
        <w:rPr>
          <w:rStyle w:val="Zag11"/>
          <w:rFonts w:ascii="Times New Roman" w:eastAsia="@Arial Unicode MS" w:hAnsi="Times New Roman"/>
          <w:color w:val="000000" w:themeColor="text1"/>
        </w:rPr>
        <w:t>внутришкольной</w:t>
      </w:r>
      <w:proofErr w:type="spellEnd"/>
      <w:r w:rsidRPr="00552D1E">
        <w:rPr>
          <w:rStyle w:val="Zag11"/>
          <w:rFonts w:ascii="Times New Roman" w:eastAsia="@Arial Unicode MS" w:hAnsi="Times New Roman"/>
          <w:color w:val="000000" w:themeColor="text1"/>
        </w:rPr>
        <w:t xml:space="preserve"> соц</w:t>
      </w:r>
      <w:r w:rsidRPr="00552D1E">
        <w:rPr>
          <w:rStyle w:val="Zag11"/>
          <w:rFonts w:ascii="Times New Roman" w:eastAsia="@Arial Unicode MS" w:hAnsi="Times New Roman"/>
          <w:color w:val="000000" w:themeColor="text1"/>
        </w:rPr>
        <w:t>и</w:t>
      </w:r>
      <w:r w:rsidRPr="00552D1E">
        <w:rPr>
          <w:rStyle w:val="Zag11"/>
          <w:rFonts w:ascii="Times New Roman" w:eastAsia="@Arial Unicode MS" w:hAnsi="Times New Roman"/>
          <w:color w:val="000000" w:themeColor="text1"/>
        </w:rPr>
        <w:t>альной среды, школьного уклада;</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включение обучающихся в процессы познания и преобразования внешкольной с</w:t>
      </w:r>
      <w:r w:rsidRPr="00552D1E">
        <w:rPr>
          <w:rStyle w:val="Zag11"/>
          <w:rFonts w:ascii="Times New Roman" w:eastAsia="@Arial Unicode MS" w:hAnsi="Times New Roman"/>
          <w:color w:val="000000" w:themeColor="text1"/>
        </w:rPr>
        <w:t>о</w:t>
      </w:r>
      <w:r w:rsidRPr="00552D1E">
        <w:rPr>
          <w:rStyle w:val="Zag11"/>
          <w:rFonts w:ascii="Times New Roman" w:eastAsia="@Arial Unicode MS" w:hAnsi="Times New Roman"/>
          <w:color w:val="000000" w:themeColor="text1"/>
        </w:rPr>
        <w:t>циальной среды города для приобретения опыта реального управления и действия;</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социальное и учебно-исследовательское проектирование, профессиональная орие</w:t>
      </w:r>
      <w:r w:rsidRPr="00552D1E">
        <w:rPr>
          <w:rStyle w:val="Zag11"/>
          <w:rFonts w:ascii="Times New Roman" w:eastAsia="@Arial Unicode MS" w:hAnsi="Times New Roman"/>
          <w:color w:val="000000" w:themeColor="text1"/>
        </w:rPr>
        <w:t>н</w:t>
      </w:r>
      <w:r w:rsidRPr="00552D1E">
        <w:rPr>
          <w:rStyle w:val="Zag11"/>
          <w:rFonts w:ascii="Times New Roman" w:eastAsia="@Arial Unicode MS" w:hAnsi="Times New Roman"/>
          <w:color w:val="000000" w:themeColor="text1"/>
        </w:rPr>
        <w:t>тация обучающихся при поддержке педагогов, психологов, социальных педагогов, сотрудничестве с базовыми предприятиями, учреждениями профессионального о</w:t>
      </w:r>
      <w:r w:rsidRPr="00552D1E">
        <w:rPr>
          <w:rStyle w:val="Zag11"/>
          <w:rFonts w:ascii="Times New Roman" w:eastAsia="@Arial Unicode MS" w:hAnsi="Times New Roman"/>
          <w:color w:val="000000" w:themeColor="text1"/>
        </w:rPr>
        <w:t>б</w:t>
      </w:r>
      <w:r w:rsidRPr="00552D1E">
        <w:rPr>
          <w:rStyle w:val="Zag11"/>
          <w:rFonts w:ascii="Times New Roman" w:eastAsia="@Arial Unicode MS" w:hAnsi="Times New Roman"/>
          <w:color w:val="000000" w:themeColor="text1"/>
        </w:rPr>
        <w:t>разования, центрами профессиональной работы;</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сохранение и укрепление физического, психологического и социального здоровья обучающихся, обеспечение их безопасности.</w:t>
      </w:r>
    </w:p>
    <w:p w:rsidR="00A7329C" w:rsidRPr="00552D1E" w:rsidRDefault="00A7329C" w:rsidP="00DD4525">
      <w:pPr>
        <w:pStyle w:val="a8"/>
        <w:ind w:left="0" w:firstLine="851"/>
        <w:jc w:val="both"/>
        <w:rPr>
          <w:rFonts w:ascii="Times New Roman" w:hAnsi="Times New Roman"/>
          <w:color w:val="000000" w:themeColor="text1"/>
        </w:rPr>
      </w:pPr>
    </w:p>
    <w:p w:rsidR="00A7329C" w:rsidRPr="00552D1E" w:rsidRDefault="00A7329C" w:rsidP="00DB3F44">
      <w:pPr>
        <w:pStyle w:val="2"/>
        <w:spacing w:line="240" w:lineRule="auto"/>
        <w:ind w:firstLine="0"/>
        <w:rPr>
          <w:rStyle w:val="Zag11"/>
          <w:color w:val="000000" w:themeColor="text1"/>
          <w:sz w:val="24"/>
          <w:szCs w:val="24"/>
        </w:rPr>
      </w:pPr>
      <w:bookmarkStart w:id="16" w:name="_Toc427758304"/>
      <w:r w:rsidRPr="00552D1E">
        <w:rPr>
          <w:rStyle w:val="Zag11"/>
          <w:color w:val="000000" w:themeColor="text1"/>
          <w:sz w:val="24"/>
          <w:szCs w:val="24"/>
        </w:rPr>
        <w:t>1.2. Планируемые результаты освоения обучающимися основной образовательной пр</w:t>
      </w:r>
      <w:r w:rsidRPr="00552D1E">
        <w:rPr>
          <w:rStyle w:val="Zag11"/>
          <w:color w:val="000000" w:themeColor="text1"/>
          <w:sz w:val="24"/>
          <w:szCs w:val="24"/>
        </w:rPr>
        <w:t>о</w:t>
      </w:r>
      <w:r w:rsidRPr="00552D1E">
        <w:rPr>
          <w:rStyle w:val="Zag11"/>
          <w:color w:val="000000" w:themeColor="text1"/>
          <w:sz w:val="24"/>
          <w:szCs w:val="24"/>
        </w:rPr>
        <w:t>граммы основного общего образования</w:t>
      </w:r>
      <w:bookmarkEnd w:id="11"/>
      <w:bookmarkEnd w:id="12"/>
      <w:bookmarkEnd w:id="13"/>
      <w:bookmarkEnd w:id="14"/>
      <w:bookmarkEnd w:id="15"/>
      <w:bookmarkEnd w:id="16"/>
    </w:p>
    <w:p w:rsidR="00A7329C" w:rsidRPr="00552D1E" w:rsidRDefault="00A7329C" w:rsidP="00DB3F44">
      <w:pPr>
        <w:pStyle w:val="2"/>
        <w:spacing w:line="240" w:lineRule="auto"/>
        <w:ind w:firstLine="0"/>
        <w:rPr>
          <w:color w:val="000000" w:themeColor="text1"/>
          <w:sz w:val="24"/>
          <w:szCs w:val="24"/>
        </w:rPr>
      </w:pPr>
      <w:bookmarkStart w:id="17" w:name="_Toc410653948"/>
      <w:bookmarkStart w:id="18" w:name="_Toc427758305"/>
      <w:r w:rsidRPr="00552D1E">
        <w:rPr>
          <w:color w:val="000000" w:themeColor="text1"/>
          <w:sz w:val="24"/>
          <w:szCs w:val="24"/>
        </w:rPr>
        <w:t>1.2.1. Общие положения</w:t>
      </w:r>
      <w:bookmarkEnd w:id="17"/>
      <w:bookmarkEnd w:id="18"/>
    </w:p>
    <w:p w:rsidR="00A7329C" w:rsidRPr="00552D1E" w:rsidRDefault="00A7329C" w:rsidP="00DB3F44">
      <w:pPr>
        <w:pStyle w:val="2"/>
        <w:spacing w:line="240" w:lineRule="auto"/>
        <w:ind w:firstLine="0"/>
        <w:rPr>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pacing w:val="-4"/>
          <w:sz w:val="24"/>
          <w:szCs w:val="24"/>
        </w:rPr>
      </w:pPr>
      <w:r w:rsidRPr="00552D1E">
        <w:rPr>
          <w:rFonts w:ascii="Times New Roman" w:hAnsi="Times New Roman"/>
          <w:color w:val="000000" w:themeColor="text1"/>
          <w:spacing w:val="-4"/>
          <w:sz w:val="24"/>
          <w:szCs w:val="24"/>
        </w:rPr>
        <w:t>Планируемые результаты освоения ООП ООО представляют собой систему ведущих ц</w:t>
      </w:r>
      <w:r w:rsidRPr="00552D1E">
        <w:rPr>
          <w:rFonts w:ascii="Times New Roman" w:hAnsi="Times New Roman"/>
          <w:color w:val="000000" w:themeColor="text1"/>
          <w:spacing w:val="-4"/>
          <w:sz w:val="24"/>
          <w:szCs w:val="24"/>
        </w:rPr>
        <w:t>е</w:t>
      </w:r>
      <w:r w:rsidRPr="00552D1E">
        <w:rPr>
          <w:rFonts w:ascii="Times New Roman" w:hAnsi="Times New Roman"/>
          <w:color w:val="000000" w:themeColor="text1"/>
          <w:spacing w:val="-4"/>
          <w:sz w:val="24"/>
          <w:szCs w:val="24"/>
        </w:rPr>
        <w:t>левых установок и ожидаемых результатов освоения всех компонентов, составляющих содерж</w:t>
      </w:r>
      <w:r w:rsidRPr="00552D1E">
        <w:rPr>
          <w:rFonts w:ascii="Times New Roman" w:hAnsi="Times New Roman"/>
          <w:color w:val="000000" w:themeColor="text1"/>
          <w:spacing w:val="-4"/>
          <w:sz w:val="24"/>
          <w:szCs w:val="24"/>
        </w:rPr>
        <w:t>а</w:t>
      </w:r>
      <w:r w:rsidRPr="00552D1E">
        <w:rPr>
          <w:rFonts w:ascii="Times New Roman" w:hAnsi="Times New Roman"/>
          <w:color w:val="000000" w:themeColor="text1"/>
          <w:spacing w:val="-4"/>
          <w:sz w:val="24"/>
          <w:szCs w:val="24"/>
        </w:rPr>
        <w:t xml:space="preserve">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w:t>
      </w:r>
      <w:proofErr w:type="spellStart"/>
      <w:r w:rsidRPr="00552D1E">
        <w:rPr>
          <w:rFonts w:ascii="Times New Roman" w:hAnsi="Times New Roman"/>
          <w:color w:val="000000" w:themeColor="text1"/>
          <w:spacing w:val="-4"/>
          <w:sz w:val="24"/>
          <w:szCs w:val="24"/>
        </w:rPr>
        <w:t>критериальной</w:t>
      </w:r>
      <w:proofErr w:type="spellEnd"/>
      <w:r w:rsidRPr="00552D1E">
        <w:rPr>
          <w:rFonts w:ascii="Times New Roman" w:hAnsi="Times New Roman"/>
          <w:color w:val="000000" w:themeColor="text1"/>
          <w:spacing w:val="-4"/>
          <w:sz w:val="24"/>
          <w:szCs w:val="24"/>
        </w:rPr>
        <w:t xml:space="preserve"> основой для разработки программ учебных предметов, курсов, учебно-методической литературы, программ воспитания и социализации,  с одной стороны, и с</w:t>
      </w:r>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pacing w:val="-4"/>
          <w:sz w:val="24"/>
          <w:szCs w:val="24"/>
        </w:rPr>
        <w:t xml:space="preserve">стемы оценки результатов – с другой. </w:t>
      </w:r>
    </w:p>
    <w:p w:rsidR="00A7329C" w:rsidRPr="00552D1E" w:rsidRDefault="00A7329C" w:rsidP="00DD4525">
      <w:pPr>
        <w:tabs>
          <w:tab w:val="num" w:pos="1920"/>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с требованиями ФГОС ООО система планируемых результатов – 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 xml:space="preserve">ностных, </w:t>
      </w:r>
      <w:proofErr w:type="spellStart"/>
      <w:r w:rsidRPr="00552D1E">
        <w:rPr>
          <w:rFonts w:ascii="Times New Roman" w:hAnsi="Times New Roman"/>
          <w:color w:val="000000" w:themeColor="text1"/>
          <w:sz w:val="24"/>
          <w:szCs w:val="24"/>
        </w:rPr>
        <w:t>метапредметных</w:t>
      </w:r>
      <w:proofErr w:type="spellEnd"/>
      <w:r w:rsidRPr="00552D1E">
        <w:rPr>
          <w:rFonts w:ascii="Times New Roman" w:hAnsi="Times New Roman"/>
          <w:color w:val="000000" w:themeColor="text1"/>
          <w:sz w:val="24"/>
          <w:szCs w:val="24"/>
        </w:rPr>
        <w:t xml:space="preserve">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w:t>
      </w:r>
      <w:r w:rsidRPr="00552D1E">
        <w:rPr>
          <w:rFonts w:ascii="Times New Roman" w:hAnsi="Times New Roman"/>
          <w:color w:val="000000" w:themeColor="text1"/>
          <w:sz w:val="24"/>
          <w:szCs w:val="24"/>
        </w:rPr>
        <w:lastRenderedPageBreak/>
        <w:t>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7329C" w:rsidRPr="00552D1E" w:rsidRDefault="00A7329C" w:rsidP="00DD4525">
      <w:pPr>
        <w:pStyle w:val="ad"/>
        <w:tabs>
          <w:tab w:val="clear" w:pos="4677"/>
          <w:tab w:val="clear" w:pos="9355"/>
        </w:tabs>
        <w:overflowPunct w:val="0"/>
        <w:ind w:firstLine="851"/>
        <w:jc w:val="both"/>
        <w:textAlignment w:val="baseline"/>
        <w:rPr>
          <w:bCs/>
          <w:color w:val="000000" w:themeColor="text1"/>
          <w:sz w:val="24"/>
          <w:szCs w:val="24"/>
        </w:rPr>
      </w:pPr>
      <w:r w:rsidRPr="00552D1E">
        <w:rPr>
          <w:color w:val="000000" w:themeColor="text1"/>
          <w:sz w:val="24"/>
          <w:szCs w:val="24"/>
        </w:rPr>
        <w:t xml:space="preserve">В соответствии с реализуемой ФГОС ООО </w:t>
      </w:r>
      <w:proofErr w:type="spellStart"/>
      <w:r w:rsidRPr="00552D1E">
        <w:rPr>
          <w:color w:val="000000" w:themeColor="text1"/>
          <w:sz w:val="24"/>
          <w:szCs w:val="24"/>
        </w:rPr>
        <w:t>деятельностной</w:t>
      </w:r>
      <w:proofErr w:type="spellEnd"/>
      <w:r w:rsidRPr="00552D1E">
        <w:rPr>
          <w:color w:val="000000" w:themeColor="text1"/>
          <w:sz w:val="24"/>
          <w:szCs w:val="24"/>
        </w:rPr>
        <w:t xml:space="preserve"> парадигмой образования система планируемых результатов строится на основе уровневого подхода: выделения ожида</w:t>
      </w:r>
      <w:r w:rsidRPr="00552D1E">
        <w:rPr>
          <w:color w:val="000000" w:themeColor="text1"/>
          <w:sz w:val="24"/>
          <w:szCs w:val="24"/>
        </w:rPr>
        <w:t>е</w:t>
      </w:r>
      <w:r w:rsidRPr="00552D1E">
        <w:rPr>
          <w:color w:val="000000" w:themeColor="text1"/>
          <w:sz w:val="24"/>
          <w:szCs w:val="24"/>
        </w:rPr>
        <w:t xml:space="preserve">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552D1E">
        <w:rPr>
          <w:bCs/>
          <w:color w:val="000000" w:themeColor="text1"/>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A7329C" w:rsidRPr="00552D1E" w:rsidRDefault="00A7329C" w:rsidP="00DD4525">
      <w:pPr>
        <w:pStyle w:val="ad"/>
        <w:tabs>
          <w:tab w:val="clear" w:pos="4677"/>
          <w:tab w:val="clear" w:pos="9355"/>
        </w:tabs>
        <w:overflowPunct w:val="0"/>
        <w:ind w:firstLine="851"/>
        <w:jc w:val="both"/>
        <w:textAlignment w:val="baseline"/>
        <w:rPr>
          <w:bCs/>
          <w:color w:val="000000" w:themeColor="text1"/>
          <w:sz w:val="24"/>
          <w:szCs w:val="24"/>
        </w:rPr>
      </w:pPr>
    </w:p>
    <w:p w:rsidR="00A7329C" w:rsidRPr="00552D1E" w:rsidRDefault="00A7329C" w:rsidP="00DB3F44">
      <w:pPr>
        <w:pStyle w:val="2"/>
        <w:ind w:firstLine="0"/>
        <w:rPr>
          <w:color w:val="000000" w:themeColor="text1"/>
          <w:sz w:val="24"/>
          <w:szCs w:val="24"/>
        </w:rPr>
      </w:pPr>
      <w:bookmarkStart w:id="19" w:name="_Toc427758306"/>
      <w:bookmarkStart w:id="20" w:name="_Toc410653949"/>
      <w:r w:rsidRPr="00552D1E">
        <w:rPr>
          <w:color w:val="000000" w:themeColor="text1"/>
          <w:sz w:val="24"/>
          <w:szCs w:val="24"/>
        </w:rPr>
        <w:t>1.2.2. Структура планируемых результатов</w:t>
      </w:r>
      <w:bookmarkEnd w:id="19"/>
    </w:p>
    <w:bookmarkEnd w:id="20"/>
    <w:p w:rsidR="00A7329C" w:rsidRPr="00552D1E" w:rsidRDefault="00A7329C" w:rsidP="00DD4525">
      <w:pPr>
        <w:pStyle w:val="ad"/>
        <w:tabs>
          <w:tab w:val="clear" w:pos="4677"/>
          <w:tab w:val="clear" w:pos="9355"/>
        </w:tabs>
        <w:overflowPunct w:val="0"/>
        <w:ind w:firstLine="851"/>
        <w:jc w:val="both"/>
        <w:textAlignment w:val="baseline"/>
        <w:rPr>
          <w:color w:val="000000" w:themeColor="text1"/>
          <w:sz w:val="24"/>
          <w:szCs w:val="24"/>
        </w:rPr>
      </w:pPr>
      <w:r w:rsidRPr="00552D1E">
        <w:rPr>
          <w:bCs/>
          <w:color w:val="000000" w:themeColor="text1"/>
          <w:sz w:val="24"/>
          <w:szCs w:val="24"/>
        </w:rPr>
        <w:t xml:space="preserve">Планируемые результаты опираются на </w:t>
      </w:r>
      <w:r w:rsidRPr="00552D1E">
        <w:rPr>
          <w:b/>
          <w:bCs/>
          <w:color w:val="000000" w:themeColor="text1"/>
          <w:sz w:val="24"/>
          <w:szCs w:val="24"/>
        </w:rPr>
        <w:t>ведущие целевые установки</w:t>
      </w:r>
      <w:r w:rsidRPr="00552D1E">
        <w:rPr>
          <w:b/>
          <w:color w:val="000000" w:themeColor="text1"/>
          <w:sz w:val="24"/>
          <w:szCs w:val="24"/>
        </w:rPr>
        <w:t xml:space="preserve">, </w:t>
      </w:r>
      <w:proofErr w:type="spellStart"/>
      <w:r w:rsidRPr="00552D1E">
        <w:rPr>
          <w:color w:val="000000" w:themeColor="text1"/>
          <w:sz w:val="24"/>
          <w:szCs w:val="24"/>
        </w:rPr>
        <w:t>отражающиео</w:t>
      </w:r>
      <w:r w:rsidRPr="00552D1E">
        <w:rPr>
          <w:color w:val="000000" w:themeColor="text1"/>
          <w:sz w:val="24"/>
          <w:szCs w:val="24"/>
        </w:rPr>
        <w:t>с</w:t>
      </w:r>
      <w:r w:rsidRPr="00552D1E">
        <w:rPr>
          <w:color w:val="000000" w:themeColor="text1"/>
          <w:sz w:val="24"/>
          <w:szCs w:val="24"/>
        </w:rPr>
        <w:t>новной</w:t>
      </w:r>
      <w:proofErr w:type="spellEnd"/>
      <w:r w:rsidRPr="00552D1E">
        <w:rPr>
          <w:color w:val="000000" w:themeColor="text1"/>
          <w:sz w:val="24"/>
          <w:szCs w:val="24"/>
        </w:rPr>
        <w:t>, сущностный вклад каждой изучаемой программы в развитие личности обучающихся, их способностей.</w:t>
      </w:r>
    </w:p>
    <w:p w:rsidR="00A7329C" w:rsidRPr="00552D1E" w:rsidRDefault="00A7329C" w:rsidP="00DD4525">
      <w:pPr>
        <w:pStyle w:val="ad"/>
        <w:tabs>
          <w:tab w:val="clear" w:pos="4677"/>
          <w:tab w:val="clear" w:pos="9355"/>
        </w:tabs>
        <w:overflowPunct w:val="0"/>
        <w:ind w:firstLine="851"/>
        <w:jc w:val="both"/>
        <w:textAlignment w:val="baseline"/>
        <w:rPr>
          <w:color w:val="000000" w:themeColor="text1"/>
          <w:sz w:val="24"/>
          <w:szCs w:val="24"/>
        </w:rPr>
      </w:pPr>
      <w:r w:rsidRPr="00552D1E">
        <w:rPr>
          <w:bCs/>
          <w:color w:val="000000" w:themeColor="text1"/>
          <w:sz w:val="24"/>
          <w:szCs w:val="24"/>
        </w:rPr>
        <w:t>В стру</w:t>
      </w:r>
      <w:r w:rsidRPr="00552D1E">
        <w:rPr>
          <w:color w:val="000000" w:themeColor="text1"/>
          <w:sz w:val="24"/>
          <w:szCs w:val="24"/>
        </w:rPr>
        <w:t xml:space="preserve">ктуре планируемых результатов выделяется </w:t>
      </w:r>
      <w:r w:rsidRPr="00552D1E">
        <w:rPr>
          <w:b/>
          <w:color w:val="000000" w:themeColor="text1"/>
          <w:sz w:val="24"/>
          <w:szCs w:val="24"/>
        </w:rPr>
        <w:t xml:space="preserve">следующие группы: </w:t>
      </w:r>
    </w:p>
    <w:p w:rsidR="00A7329C" w:rsidRPr="00552D1E" w:rsidRDefault="00A7329C" w:rsidP="00DD4525">
      <w:pPr>
        <w:pStyle w:val="ad"/>
        <w:tabs>
          <w:tab w:val="clear" w:pos="4677"/>
          <w:tab w:val="clear" w:pos="9355"/>
        </w:tabs>
        <w:overflowPunct w:val="0"/>
        <w:ind w:firstLine="851"/>
        <w:jc w:val="both"/>
        <w:textAlignment w:val="baseline"/>
        <w:rPr>
          <w:color w:val="000000" w:themeColor="text1"/>
          <w:sz w:val="24"/>
          <w:szCs w:val="24"/>
        </w:rPr>
      </w:pPr>
      <w:r w:rsidRPr="00552D1E">
        <w:rPr>
          <w:b/>
          <w:color w:val="000000" w:themeColor="text1"/>
          <w:sz w:val="24"/>
          <w:szCs w:val="24"/>
        </w:rPr>
        <w:t xml:space="preserve">1. Личностные результаты освоения основной образовательной программы </w:t>
      </w:r>
      <w:r w:rsidRPr="00552D1E">
        <w:rPr>
          <w:color w:val="000000" w:themeColor="text1"/>
          <w:sz w:val="24"/>
          <w:szCs w:val="24"/>
        </w:rPr>
        <w:t>пре</w:t>
      </w:r>
      <w:r w:rsidRPr="00552D1E">
        <w:rPr>
          <w:color w:val="000000" w:themeColor="text1"/>
          <w:sz w:val="24"/>
          <w:szCs w:val="24"/>
        </w:rPr>
        <w:t>д</w:t>
      </w:r>
      <w:r w:rsidRPr="00552D1E">
        <w:rPr>
          <w:color w:val="000000" w:themeColor="text1"/>
          <w:sz w:val="24"/>
          <w:szCs w:val="24"/>
        </w:rPr>
        <w:t>ставлены в соответствии с группой личностных результатов и раскрывают и детализируют о</w:t>
      </w:r>
      <w:r w:rsidRPr="00552D1E">
        <w:rPr>
          <w:color w:val="000000" w:themeColor="text1"/>
          <w:sz w:val="24"/>
          <w:szCs w:val="24"/>
        </w:rPr>
        <w:t>с</w:t>
      </w:r>
      <w:r w:rsidRPr="00552D1E">
        <w:rPr>
          <w:color w:val="000000" w:themeColor="text1"/>
          <w:sz w:val="24"/>
          <w:szCs w:val="24"/>
        </w:rPr>
        <w:t xml:space="preserve">новные направленности этих  </w:t>
      </w:r>
      <w:proofErr w:type="spellStart"/>
      <w:r w:rsidRPr="00552D1E">
        <w:rPr>
          <w:color w:val="000000" w:themeColor="text1"/>
          <w:sz w:val="24"/>
          <w:szCs w:val="24"/>
        </w:rPr>
        <w:t>результатов.Оценка</w:t>
      </w:r>
      <w:proofErr w:type="spellEnd"/>
      <w:r w:rsidRPr="00552D1E">
        <w:rPr>
          <w:color w:val="000000" w:themeColor="text1"/>
          <w:sz w:val="24"/>
          <w:szCs w:val="24"/>
        </w:rPr>
        <w:t xml:space="preserve"> достижения этой группы планируемых р</w:t>
      </w:r>
      <w:r w:rsidRPr="00552D1E">
        <w:rPr>
          <w:color w:val="000000" w:themeColor="text1"/>
          <w:sz w:val="24"/>
          <w:szCs w:val="24"/>
        </w:rPr>
        <w:t>е</w:t>
      </w:r>
      <w:r w:rsidRPr="00552D1E">
        <w:rPr>
          <w:color w:val="000000" w:themeColor="text1"/>
          <w:sz w:val="24"/>
          <w:szCs w:val="24"/>
        </w:rPr>
        <w:t>зультатов ведется в ходе процедур, допускающих предоставление и использование исключ</w:t>
      </w:r>
      <w:r w:rsidRPr="00552D1E">
        <w:rPr>
          <w:color w:val="000000" w:themeColor="text1"/>
          <w:sz w:val="24"/>
          <w:szCs w:val="24"/>
        </w:rPr>
        <w:t>и</w:t>
      </w:r>
      <w:r w:rsidRPr="00552D1E">
        <w:rPr>
          <w:color w:val="000000" w:themeColor="text1"/>
          <w:sz w:val="24"/>
          <w:szCs w:val="24"/>
        </w:rPr>
        <w:t xml:space="preserve">тельно </w:t>
      </w:r>
      <w:proofErr w:type="spellStart"/>
      <w:r w:rsidRPr="00552D1E">
        <w:rPr>
          <w:color w:val="000000" w:themeColor="text1"/>
          <w:sz w:val="24"/>
          <w:szCs w:val="24"/>
        </w:rPr>
        <w:t>неперсонифицированной</w:t>
      </w:r>
      <w:proofErr w:type="spellEnd"/>
      <w:r w:rsidRPr="00552D1E">
        <w:rPr>
          <w:color w:val="000000" w:themeColor="text1"/>
          <w:sz w:val="24"/>
          <w:szCs w:val="24"/>
        </w:rPr>
        <w:t xml:space="preserve"> информации.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2. </w:t>
      </w:r>
      <w:proofErr w:type="spellStart"/>
      <w:r w:rsidRPr="00552D1E">
        <w:rPr>
          <w:rFonts w:ascii="Times New Roman" w:hAnsi="Times New Roman"/>
          <w:b/>
          <w:color w:val="000000" w:themeColor="text1"/>
          <w:sz w:val="24"/>
          <w:szCs w:val="24"/>
        </w:rPr>
        <w:t>Метапредметные</w:t>
      </w:r>
      <w:proofErr w:type="spellEnd"/>
      <w:r w:rsidRPr="00552D1E">
        <w:rPr>
          <w:rFonts w:ascii="Times New Roman" w:hAnsi="Times New Roman"/>
          <w:b/>
          <w:color w:val="000000" w:themeColor="text1"/>
          <w:sz w:val="24"/>
          <w:szCs w:val="24"/>
        </w:rPr>
        <w:t xml:space="preserve"> результаты освоения основной образовательной программы </w:t>
      </w:r>
      <w:r w:rsidRPr="00552D1E">
        <w:rPr>
          <w:rFonts w:ascii="Times New Roman" w:hAnsi="Times New Roman"/>
          <w:color w:val="000000" w:themeColor="text1"/>
          <w:sz w:val="24"/>
          <w:szCs w:val="24"/>
        </w:rPr>
        <w:t xml:space="preserve">представлены в соответствии с подгруппами универсальных учебных действий,  раскрывают и детализируют основные направленности </w:t>
      </w:r>
      <w:proofErr w:type="spellStart"/>
      <w:r w:rsidRPr="00552D1E">
        <w:rPr>
          <w:rFonts w:ascii="Times New Roman" w:hAnsi="Times New Roman"/>
          <w:color w:val="000000" w:themeColor="text1"/>
          <w:sz w:val="24"/>
          <w:szCs w:val="24"/>
        </w:rPr>
        <w:t>метапредметных</w:t>
      </w:r>
      <w:proofErr w:type="spellEnd"/>
      <w:r w:rsidRPr="00552D1E">
        <w:rPr>
          <w:rFonts w:ascii="Times New Roman" w:hAnsi="Times New Roman"/>
          <w:color w:val="000000" w:themeColor="text1"/>
          <w:sz w:val="24"/>
          <w:szCs w:val="24"/>
        </w:rPr>
        <w:t xml:space="preserve"> результатов.</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3. Предметные результаты освоения основной образовательной программы </w:t>
      </w:r>
      <w:r w:rsidRPr="00552D1E">
        <w:rPr>
          <w:rFonts w:ascii="Times New Roman" w:hAnsi="Times New Roman"/>
          <w:color w:val="000000" w:themeColor="text1"/>
          <w:sz w:val="24"/>
          <w:szCs w:val="24"/>
        </w:rPr>
        <w:t>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ставлены в соответствии с группами результатов учебных предметов, раскрывают и детализ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руют их.</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Предметные результаты приводятся в блоках</w:t>
      </w:r>
      <w:r w:rsidRPr="00552D1E">
        <w:rPr>
          <w:rFonts w:ascii="Times New Roman" w:hAnsi="Times New Roman"/>
          <w:b/>
          <w:color w:val="000000" w:themeColor="text1"/>
          <w:sz w:val="24"/>
          <w:szCs w:val="24"/>
        </w:rPr>
        <w:t xml:space="preserve"> «</w:t>
      </w:r>
      <w:r w:rsidRPr="00552D1E">
        <w:rPr>
          <w:rFonts w:ascii="Times New Roman" w:hAnsi="Times New Roman"/>
          <w:color w:val="000000" w:themeColor="text1"/>
          <w:sz w:val="24"/>
          <w:szCs w:val="24"/>
        </w:rPr>
        <w:t>Выпускник научится» и «Выпускник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лучит возможность </w:t>
      </w:r>
      <w:proofErr w:type="spellStart"/>
      <w:r w:rsidRPr="00552D1E">
        <w:rPr>
          <w:rFonts w:ascii="Times New Roman" w:hAnsi="Times New Roman"/>
          <w:color w:val="000000" w:themeColor="text1"/>
          <w:sz w:val="24"/>
          <w:szCs w:val="24"/>
        </w:rPr>
        <w:t>научиться»,относящихся</w:t>
      </w:r>
      <w:proofErr w:type="spellEnd"/>
      <w:r w:rsidRPr="00552D1E">
        <w:rPr>
          <w:rFonts w:ascii="Times New Roman" w:hAnsi="Times New Roman"/>
          <w:color w:val="000000" w:themeColor="text1"/>
          <w:sz w:val="24"/>
          <w:szCs w:val="24"/>
        </w:rPr>
        <w:t xml:space="preserve"> к каждому учебному предмету: «Русский язык», «Л</w:t>
      </w:r>
      <w:r w:rsidR="00684EA1" w:rsidRPr="00552D1E">
        <w:rPr>
          <w:rFonts w:ascii="Times New Roman" w:hAnsi="Times New Roman"/>
          <w:color w:val="000000" w:themeColor="text1"/>
          <w:sz w:val="24"/>
          <w:szCs w:val="24"/>
        </w:rPr>
        <w:t xml:space="preserve">итература», «Иностранный язык», </w:t>
      </w:r>
      <w:r w:rsidRPr="00552D1E">
        <w:rPr>
          <w:rFonts w:ascii="Times New Roman" w:hAnsi="Times New Roman"/>
          <w:color w:val="000000" w:themeColor="text1"/>
          <w:sz w:val="24"/>
          <w:szCs w:val="24"/>
        </w:rPr>
        <w:t>«Иностранный язык (второй)», «История России. Всео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 xml:space="preserve">ным учебным материалом ожидается от выпускника. Критериями отбора результатов служат их значимость для решения основных задач образования на </w:t>
      </w:r>
      <w:proofErr w:type="spellStart"/>
      <w:r w:rsidRPr="00552D1E">
        <w:rPr>
          <w:rFonts w:ascii="Times New Roman" w:hAnsi="Times New Roman"/>
          <w:color w:val="000000" w:themeColor="text1"/>
          <w:sz w:val="24"/>
          <w:szCs w:val="24"/>
        </w:rPr>
        <w:t>данномуровне</w:t>
      </w:r>
      <w:proofErr w:type="spellEnd"/>
      <w:r w:rsidRPr="00552D1E">
        <w:rPr>
          <w:rFonts w:ascii="Times New Roman" w:hAnsi="Times New Roman"/>
          <w:color w:val="000000" w:themeColor="text1"/>
          <w:sz w:val="24"/>
          <w:szCs w:val="24"/>
        </w:rPr>
        <w:t xml:space="preserve">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обучения и социализации и которые могут быть освоены всеми обучающихся.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мощью накопленной оценки или портфеля индивидуальных достижений), так и в конце обуч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в том числе в форме государственной итоговой аттестации. Оценка достижения планиру</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proofErr w:type="spellStart"/>
      <w:r w:rsidRPr="00552D1E">
        <w:rPr>
          <w:rFonts w:ascii="Times New Roman" w:hAnsi="Times New Roman"/>
          <w:color w:val="000000" w:themeColor="text1"/>
          <w:sz w:val="24"/>
          <w:szCs w:val="24"/>
        </w:rPr>
        <w:t>следующийуровень</w:t>
      </w:r>
      <w:proofErr w:type="spellEnd"/>
      <w:r w:rsidRPr="00552D1E">
        <w:rPr>
          <w:rFonts w:ascii="Times New Roman" w:hAnsi="Times New Roman"/>
          <w:color w:val="000000" w:themeColor="text1"/>
          <w:sz w:val="24"/>
          <w:szCs w:val="24"/>
        </w:rPr>
        <w:t xml:space="preserve"> обучения.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блоке «Выпускник получит возможность научиться» приводятся планируемые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ющий планируемым результатам этого блока, могут продемонстрировать отдельные мотивир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lastRenderedPageBreak/>
        <w:t>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девтического характера на </w:t>
      </w:r>
      <w:proofErr w:type="spellStart"/>
      <w:r w:rsidRPr="00552D1E">
        <w:rPr>
          <w:rFonts w:ascii="Times New Roman" w:hAnsi="Times New Roman"/>
          <w:color w:val="000000" w:themeColor="text1"/>
          <w:sz w:val="24"/>
          <w:szCs w:val="24"/>
        </w:rPr>
        <w:t>данномуровне</w:t>
      </w:r>
      <w:proofErr w:type="spellEnd"/>
      <w:r w:rsidRPr="00552D1E">
        <w:rPr>
          <w:rFonts w:ascii="Times New Roman" w:hAnsi="Times New Roman"/>
          <w:color w:val="000000" w:themeColor="text1"/>
          <w:sz w:val="24"/>
          <w:szCs w:val="24"/>
        </w:rPr>
        <w:t xml:space="preserve"> обучения. Оценка достижения планируемых резул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татов  ведется преимущественно в ходе процедур, допускающих предоставление и использов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ние исключительно </w:t>
      </w:r>
      <w:proofErr w:type="spellStart"/>
      <w:r w:rsidRPr="00552D1E">
        <w:rPr>
          <w:rFonts w:ascii="Times New Roman" w:hAnsi="Times New Roman"/>
          <w:color w:val="000000" w:themeColor="text1"/>
          <w:sz w:val="24"/>
          <w:szCs w:val="24"/>
        </w:rPr>
        <w:t>неперсонифицированной</w:t>
      </w:r>
      <w:proofErr w:type="spellEnd"/>
      <w:r w:rsidRPr="00552D1E">
        <w:rPr>
          <w:rFonts w:ascii="Times New Roman" w:hAnsi="Times New Roman"/>
          <w:color w:val="000000" w:themeColor="text1"/>
          <w:sz w:val="24"/>
          <w:szCs w:val="24"/>
        </w:rPr>
        <w:t xml:space="preserve"> информации. Соответствующая группа результ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тов в тексте выделена курсивом. </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троля блока «Выпускник научится». Основные цели такого включения – предоставить возмо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w:t>
      </w:r>
      <w:proofErr w:type="spellStart"/>
      <w:r w:rsidRPr="00552D1E">
        <w:rPr>
          <w:rFonts w:ascii="Times New Roman" w:hAnsi="Times New Roman"/>
          <w:color w:val="000000" w:themeColor="text1"/>
          <w:sz w:val="24"/>
          <w:szCs w:val="24"/>
        </w:rPr>
        <w:t>следующийуровень</w:t>
      </w:r>
      <w:proofErr w:type="spellEnd"/>
      <w:r w:rsidRPr="00552D1E">
        <w:rPr>
          <w:rFonts w:ascii="Times New Roman" w:hAnsi="Times New Roman"/>
          <w:color w:val="000000" w:themeColor="text1"/>
          <w:sz w:val="24"/>
          <w:szCs w:val="24"/>
        </w:rPr>
        <w:t xml:space="preserve">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зультаты фиксировать в виде накопленной оценки (например, в форме портфеля достижений) и учитывать при определении итоговой оценки.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гий, которые основаны на </w:t>
      </w:r>
      <w:r w:rsidRPr="00552D1E">
        <w:rPr>
          <w:rFonts w:ascii="Times New Roman" w:hAnsi="Times New Roman"/>
          <w:bCs/>
          <w:iCs/>
          <w:color w:val="000000" w:themeColor="text1"/>
          <w:sz w:val="24"/>
          <w:szCs w:val="24"/>
        </w:rPr>
        <w:t>дифференциации требований</w:t>
      </w:r>
      <w:r w:rsidRPr="00552D1E">
        <w:rPr>
          <w:rFonts w:ascii="Times New Roman" w:hAnsi="Times New Roman"/>
          <w:color w:val="000000" w:themeColor="text1"/>
          <w:sz w:val="24"/>
          <w:szCs w:val="24"/>
        </w:rPr>
        <w:t xml:space="preserve"> к подготовке обучающихся.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B3F44">
      <w:pPr>
        <w:pStyle w:val="2"/>
        <w:ind w:firstLine="0"/>
        <w:rPr>
          <w:color w:val="000000" w:themeColor="text1"/>
          <w:sz w:val="24"/>
          <w:szCs w:val="24"/>
        </w:rPr>
      </w:pPr>
      <w:bookmarkStart w:id="21" w:name="_Toc405145648"/>
      <w:bookmarkStart w:id="22" w:name="_Toc406058977"/>
      <w:bookmarkStart w:id="23" w:name="_Toc409691626"/>
      <w:bookmarkStart w:id="24" w:name="_Toc427758307"/>
      <w:r w:rsidRPr="00552D1E">
        <w:rPr>
          <w:color w:val="000000" w:themeColor="text1"/>
          <w:sz w:val="24"/>
          <w:szCs w:val="24"/>
        </w:rPr>
        <w:t xml:space="preserve">1.2.3. Личностные результаты освоения </w:t>
      </w:r>
      <w:bookmarkEnd w:id="21"/>
      <w:bookmarkEnd w:id="22"/>
      <w:bookmarkEnd w:id="23"/>
      <w:r w:rsidRPr="00552D1E">
        <w:rPr>
          <w:color w:val="000000" w:themeColor="text1"/>
          <w:sz w:val="24"/>
          <w:szCs w:val="24"/>
        </w:rPr>
        <w:t>основной образовательной программы:</w:t>
      </w:r>
      <w:bookmarkEnd w:id="24"/>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1. Российская гражданская идентичность (патриотизм, уважение к Отечеству, к пр</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w:t>
      </w:r>
      <w:r w:rsidRPr="00552D1E">
        <w:rPr>
          <w:rStyle w:val="dash041e005f0431005f044b005f0447005f043d005f044b005f0439005f005fchar1char1"/>
          <w:color w:val="000000" w:themeColor="text1"/>
          <w:szCs w:val="24"/>
        </w:rPr>
        <w:t>с</w:t>
      </w:r>
      <w:r w:rsidRPr="00552D1E">
        <w:rPr>
          <w:rStyle w:val="dash041e005f0431005f044b005f0447005f043d005f044b005f0439005f005fchar1char1"/>
          <w:color w:val="000000" w:themeColor="text1"/>
          <w:szCs w:val="24"/>
        </w:rPr>
        <w:t>сии и человечества (идентичность человека с российской многонациональной культурой, с</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причастность истории народов и государств, находившихся на территории современной Ро</w:t>
      </w:r>
      <w:r w:rsidRPr="00552D1E">
        <w:rPr>
          <w:rStyle w:val="dash041e005f0431005f044b005f0447005f043d005f044b005f0439005f005fchar1char1"/>
          <w:color w:val="000000" w:themeColor="text1"/>
          <w:szCs w:val="24"/>
        </w:rPr>
        <w:t>с</w:t>
      </w:r>
      <w:r w:rsidRPr="00552D1E">
        <w:rPr>
          <w:rStyle w:val="dash041e005f0431005f044b005f0447005f043d005f044b005f0439005f005fchar1char1"/>
          <w:color w:val="000000" w:themeColor="text1"/>
          <w:szCs w:val="24"/>
        </w:rPr>
        <w:t xml:space="preserve">сии); </w:t>
      </w:r>
      <w:proofErr w:type="spellStart"/>
      <w:r w:rsidRPr="00552D1E">
        <w:rPr>
          <w:rStyle w:val="dash041e005f0431005f044b005f0447005f043d005f044b005f0439005f005fchar1char1"/>
          <w:color w:val="000000" w:themeColor="text1"/>
          <w:szCs w:val="24"/>
        </w:rPr>
        <w:t>интериоризация</w:t>
      </w:r>
      <w:proofErr w:type="spellEnd"/>
      <w:r w:rsidRPr="00552D1E">
        <w:rPr>
          <w:rStyle w:val="dash041e005f0431005f044b005f0447005f043d005f044b005f0439005f005fchar1char1"/>
          <w:color w:val="000000" w:themeColor="text1"/>
          <w:szCs w:val="24"/>
        </w:rPr>
        <w:t xml:space="preserve"> гуманистических, демократических и традиционных ценностей многон</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2. Готовность и способность обучающихся к саморазвитию и самообразованию на о</w:t>
      </w:r>
      <w:r w:rsidRPr="00552D1E">
        <w:rPr>
          <w:rStyle w:val="dash041e005f0431005f044b005f0447005f043d005f044b005f0439005f005fchar1char1"/>
          <w:color w:val="000000" w:themeColor="text1"/>
          <w:szCs w:val="24"/>
        </w:rPr>
        <w:t>с</w:t>
      </w:r>
      <w:r w:rsidRPr="00552D1E">
        <w:rPr>
          <w:rStyle w:val="dash041e005f0431005f044b005f0447005f043d005f044b005f0439005f005fchar1char1"/>
          <w:color w:val="000000" w:themeColor="text1"/>
          <w:szCs w:val="24"/>
        </w:rPr>
        <w:t>нове мотивации к обучению и познанию; готовность и способность осознанному выбору и п</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сов.</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w:t>
      </w:r>
      <w:r w:rsidRPr="00552D1E">
        <w:rPr>
          <w:rStyle w:val="dash041e005f0431005f044b005f0447005f043d005f044b005f0439005f005fchar1char1"/>
          <w:color w:val="000000" w:themeColor="text1"/>
          <w:szCs w:val="24"/>
        </w:rPr>
        <w:t>н</w:t>
      </w:r>
      <w:r w:rsidRPr="00552D1E">
        <w:rPr>
          <w:rStyle w:val="dash041e005f0431005f044b005f0447005f043d005f044b005f0439005f005fchar1char1"/>
          <w:color w:val="000000" w:themeColor="text1"/>
          <w:szCs w:val="24"/>
        </w:rPr>
        <w:t>ному самосовершенствованию; веротерпимость, уважительное отношение к религиозным чу</w:t>
      </w:r>
      <w:r w:rsidRPr="00552D1E">
        <w:rPr>
          <w:rStyle w:val="dash041e005f0431005f044b005f0447005f043d005f044b005f0439005f005fchar1char1"/>
          <w:color w:val="000000" w:themeColor="text1"/>
          <w:szCs w:val="24"/>
        </w:rPr>
        <w:t>в</w:t>
      </w:r>
      <w:r w:rsidRPr="00552D1E">
        <w:rPr>
          <w:rStyle w:val="dash041e005f0431005f044b005f0447005f043d005f044b005f0439005f005fchar1char1"/>
          <w:color w:val="000000" w:themeColor="text1"/>
          <w:szCs w:val="24"/>
        </w:rPr>
        <w:t>ствам, взглядам людей или их отсутствию; знание основных норм морали, нравственных, д</w:t>
      </w:r>
      <w:r w:rsidRPr="00552D1E">
        <w:rPr>
          <w:rStyle w:val="dash041e005f0431005f044b005f0447005f043d005f044b005f0439005f005fchar1char1"/>
          <w:color w:val="000000" w:themeColor="text1"/>
          <w:szCs w:val="24"/>
        </w:rPr>
        <w:t>у</w:t>
      </w:r>
      <w:r w:rsidRPr="00552D1E">
        <w:rPr>
          <w:rStyle w:val="dash041e005f0431005f044b005f0447005f043d005f044b005f0439005f005fchar1char1"/>
          <w:color w:val="000000" w:themeColor="text1"/>
          <w:szCs w:val="24"/>
        </w:rPr>
        <w:t xml:space="preserve">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552D1E">
        <w:rPr>
          <w:rStyle w:val="dash041e005f0431005f044b005f0447005f043d005f044b005f0439005f005fchar1char1"/>
          <w:color w:val="000000" w:themeColor="text1"/>
          <w:szCs w:val="24"/>
        </w:rPr>
        <w:t>потребительстве</w:t>
      </w:r>
      <w:proofErr w:type="spellEnd"/>
      <w:r w:rsidRPr="00552D1E">
        <w:rPr>
          <w:rStyle w:val="dash041e005f0431005f044b005f0447005f043d005f044b005f0439005f005fchar1char1"/>
          <w:color w:val="000000" w:themeColor="text1"/>
          <w:szCs w:val="24"/>
        </w:rPr>
        <w:t xml:space="preserve">; </w:t>
      </w:r>
      <w:proofErr w:type="spellStart"/>
      <w:r w:rsidRPr="00552D1E">
        <w:rPr>
          <w:rStyle w:val="dash041e005f0431005f044b005f0447005f043d005f044b005f0439005f005fchar1char1"/>
          <w:color w:val="000000" w:themeColor="text1"/>
          <w:szCs w:val="24"/>
        </w:rPr>
        <w:t>сформированность</w:t>
      </w:r>
      <w:proofErr w:type="spellEnd"/>
      <w:r w:rsidRPr="00552D1E">
        <w:rPr>
          <w:rStyle w:val="dash041e005f0431005f044b005f0447005f043d005f044b005f0439005f005fchar1char1"/>
          <w:color w:val="000000" w:themeColor="text1"/>
          <w:szCs w:val="24"/>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 xml:space="preserve">гии в жизни человека, семьи и общества). </w:t>
      </w:r>
      <w:proofErr w:type="spellStart"/>
      <w:r w:rsidRPr="00552D1E">
        <w:rPr>
          <w:rStyle w:val="dash041e005f0431005f044b005f0447005f043d005f044b005f0439005f005fchar1char1"/>
          <w:color w:val="000000" w:themeColor="text1"/>
          <w:szCs w:val="24"/>
        </w:rPr>
        <w:t>Сформированность</w:t>
      </w:r>
      <w:proofErr w:type="spellEnd"/>
      <w:r w:rsidRPr="00552D1E">
        <w:rPr>
          <w:rStyle w:val="dash041e005f0431005f044b005f0447005f043d005f044b005f0439005f005fchar1char1"/>
          <w:color w:val="000000" w:themeColor="text1"/>
          <w:szCs w:val="24"/>
        </w:rPr>
        <w:t xml:space="preserve"> ответственного отношения к уч</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 xml:space="preserve">нию; уважительного отношения к труду, наличие опыта участия в социально значимом труде. </w:t>
      </w:r>
      <w:r w:rsidRPr="00552D1E">
        <w:rPr>
          <w:rStyle w:val="dash041e005f0431005f044b005f0447005f043d005f044b005f0439005f005fchar1char1"/>
          <w:color w:val="000000" w:themeColor="text1"/>
          <w:szCs w:val="24"/>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 xml:space="preserve">4. </w:t>
      </w:r>
      <w:proofErr w:type="spellStart"/>
      <w:r w:rsidRPr="00552D1E">
        <w:rPr>
          <w:rStyle w:val="dash041e005f0431005f044b005f0447005f043d005f044b005f0439005f005fchar1char1"/>
          <w:color w:val="000000" w:themeColor="text1"/>
          <w:szCs w:val="24"/>
        </w:rPr>
        <w:t>Сформированность</w:t>
      </w:r>
      <w:proofErr w:type="spellEnd"/>
      <w:r w:rsidRPr="00552D1E">
        <w:rPr>
          <w:rStyle w:val="dash041e005f0431005f044b005f0447005f043d005f044b005f0439005f005fchar1char1"/>
          <w:color w:val="000000" w:themeColor="text1"/>
          <w:szCs w:val="24"/>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w:t>
      </w:r>
      <w:r w:rsidRPr="00552D1E">
        <w:rPr>
          <w:rStyle w:val="dash041e005f0431005f044b005f0447005f043d005f044b005f0439005f005fchar1char1"/>
          <w:color w:val="000000" w:themeColor="text1"/>
          <w:szCs w:val="24"/>
        </w:rPr>
        <w:t>б</w:t>
      </w:r>
      <w:r w:rsidRPr="00552D1E">
        <w:rPr>
          <w:rStyle w:val="dash041e005f0431005f044b005f0447005f043d005f044b005f0439005f005fchar1char1"/>
          <w:color w:val="000000" w:themeColor="text1"/>
          <w:szCs w:val="24"/>
        </w:rPr>
        <w:t>ность вести диалог с другими людьми и достигать в нем взаимопонимания (идентификация с</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 xml:space="preserve">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552D1E">
        <w:rPr>
          <w:rStyle w:val="dash041e005f0431005f044b005f0447005f043d005f044b005f0439005f005fchar1char1"/>
          <w:color w:val="000000" w:themeColor="text1"/>
          <w:szCs w:val="24"/>
        </w:rPr>
        <w:t>конвенционирования</w:t>
      </w:r>
      <w:proofErr w:type="spellEnd"/>
      <w:r w:rsidRPr="00552D1E">
        <w:rPr>
          <w:rStyle w:val="dash041e005f0431005f044b005f0447005f043d005f044b005f0439005f005fchar1char1"/>
          <w:color w:val="000000" w:themeColor="text1"/>
          <w:szCs w:val="24"/>
        </w:rPr>
        <w:t xml:space="preserve"> интересов, процедур, готовность и способность к ведению переговоров). </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лах возрастных компетенций с учетом региональных, этнокультурных, социальных и эконом</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ческих особенностей (формирование готовности к участию в процессе упорядочения социал</w:t>
      </w:r>
      <w:r w:rsidRPr="00552D1E">
        <w:rPr>
          <w:rStyle w:val="dash041e005f0431005f044b005f0447005f043d005f044b005f0439005f005fchar1char1"/>
          <w:color w:val="000000" w:themeColor="text1"/>
          <w:szCs w:val="24"/>
        </w:rPr>
        <w:t>ь</w:t>
      </w:r>
      <w:r w:rsidRPr="00552D1E">
        <w:rPr>
          <w:rStyle w:val="dash041e005f0431005f044b005f0447005f043d005f044b005f0439005f005fchar1char1"/>
          <w:color w:val="000000" w:themeColor="text1"/>
          <w:szCs w:val="24"/>
        </w:rPr>
        <w:t>ных связей и отношений, в которые включены и которые формируют сами учащиеся; включе</w:t>
      </w:r>
      <w:r w:rsidRPr="00552D1E">
        <w:rPr>
          <w:rStyle w:val="dash041e005f0431005f044b005f0447005f043d005f044b005f0439005f005fchar1char1"/>
          <w:color w:val="000000" w:themeColor="text1"/>
          <w:szCs w:val="24"/>
        </w:rPr>
        <w:t>н</w:t>
      </w:r>
      <w:r w:rsidRPr="00552D1E">
        <w:rPr>
          <w:rStyle w:val="dash041e005f0431005f044b005f0447005f043d005f044b005f0439005f005fchar1char1"/>
          <w:color w:val="000000" w:themeColor="text1"/>
          <w:szCs w:val="24"/>
        </w:rPr>
        <w:t xml:space="preserve">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w:t>
      </w:r>
      <w:proofErr w:type="spellStart"/>
      <w:r w:rsidRPr="00552D1E">
        <w:rPr>
          <w:rStyle w:val="dash041e005f0431005f044b005f0447005f043d005f044b005f0439005f005fchar1char1"/>
          <w:color w:val="000000" w:themeColor="text1"/>
          <w:szCs w:val="24"/>
        </w:rPr>
        <w:t>институтами;идентификация</w:t>
      </w:r>
      <w:proofErr w:type="spellEnd"/>
      <w:r w:rsidRPr="00552D1E">
        <w:rPr>
          <w:rStyle w:val="dash041e005f0431005f044b005f0447005f043d005f044b005f0439005f005fchar1char1"/>
          <w:color w:val="000000" w:themeColor="text1"/>
          <w:szCs w:val="24"/>
        </w:rPr>
        <w:t xml:space="preserve"> себя в качестве субъекта социальных пр</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 xml:space="preserve">образований, освоение компетентностей в сфере организаторской деятельности; </w:t>
      </w:r>
      <w:proofErr w:type="spellStart"/>
      <w:r w:rsidRPr="00552D1E">
        <w:rPr>
          <w:rStyle w:val="dash041e005f0431005f044b005f0447005f043d005f044b005f0439005f005fchar1char1"/>
          <w:color w:val="000000" w:themeColor="text1"/>
          <w:szCs w:val="24"/>
        </w:rPr>
        <w:t>интериориз</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ция</w:t>
      </w:r>
      <w:proofErr w:type="spellEnd"/>
      <w:r w:rsidRPr="00552D1E">
        <w:rPr>
          <w:rStyle w:val="dash041e005f0431005f044b005f0447005f043d005f044b005f0439005f005fchar1char1"/>
          <w:color w:val="000000" w:themeColor="text1"/>
          <w:szCs w:val="24"/>
        </w:rPr>
        <w:t xml:space="preserve"> ценностей созидательного отношения к окружающей действительности, ценностей соц</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ального творчества, ценности продуктивной организации совместной деятельности, самореал</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собов взаимовыгодного сотрудничества, способов реализации собственного лидерского поте</w:t>
      </w:r>
      <w:r w:rsidRPr="00552D1E">
        <w:rPr>
          <w:rStyle w:val="dash041e005f0431005f044b005f0447005f043d005f044b005f0439005f005fchar1char1"/>
          <w:color w:val="000000" w:themeColor="text1"/>
          <w:szCs w:val="24"/>
        </w:rPr>
        <w:t>н</w:t>
      </w:r>
      <w:r w:rsidRPr="00552D1E">
        <w:rPr>
          <w:rStyle w:val="dash041e005f0431005f044b005f0447005f043d005f044b005f0439005f005fchar1char1"/>
          <w:color w:val="000000" w:themeColor="text1"/>
          <w:szCs w:val="24"/>
        </w:rPr>
        <w:t>циала).</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 xml:space="preserve">7. </w:t>
      </w:r>
      <w:proofErr w:type="spellStart"/>
      <w:r w:rsidRPr="00552D1E">
        <w:rPr>
          <w:rStyle w:val="dash041e005f0431005f044b005f0447005f043d005f044b005f0439005f005fchar1char1"/>
          <w:color w:val="000000" w:themeColor="text1"/>
          <w:szCs w:val="24"/>
        </w:rPr>
        <w:t>Сформированность</w:t>
      </w:r>
      <w:proofErr w:type="spellEnd"/>
      <w:r w:rsidRPr="00552D1E">
        <w:rPr>
          <w:rStyle w:val="dash041e005f0431005f044b005f0447005f043d005f044b005f0439005f005fchar1char1"/>
          <w:color w:val="000000" w:themeColor="text1"/>
          <w:szCs w:val="24"/>
        </w:rPr>
        <w:t xml:space="preserve"> ценности здорового и безопасного образа жизни; </w:t>
      </w:r>
      <w:proofErr w:type="spellStart"/>
      <w:r w:rsidRPr="00552D1E">
        <w:rPr>
          <w:rStyle w:val="dash041e005f0431005f044b005f0447005f043d005f044b005f0439005f005fchar1char1"/>
          <w:color w:val="000000" w:themeColor="text1"/>
          <w:szCs w:val="24"/>
        </w:rPr>
        <w:t>интериоризация</w:t>
      </w:r>
      <w:proofErr w:type="spellEnd"/>
      <w:r w:rsidRPr="00552D1E">
        <w:rPr>
          <w:rStyle w:val="dash041e005f0431005f044b005f0447005f043d005f044b005f0439005f005fchar1char1"/>
          <w:color w:val="000000" w:themeColor="text1"/>
          <w:szCs w:val="24"/>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8. Развитость эстетического сознания через освоение художественного наследия нар</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 xml:space="preserve">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552D1E">
        <w:rPr>
          <w:rStyle w:val="dash041e005f0431005f044b005f0447005f043d005f044b005f0439005f005fchar1char1"/>
          <w:color w:val="000000" w:themeColor="text1"/>
          <w:szCs w:val="24"/>
        </w:rPr>
        <w:t>сформирова</w:t>
      </w:r>
      <w:r w:rsidRPr="00552D1E">
        <w:rPr>
          <w:rStyle w:val="dash041e005f0431005f044b005f0447005f043d005f044b005f0439005f005fchar1char1"/>
          <w:color w:val="000000" w:themeColor="text1"/>
          <w:szCs w:val="24"/>
        </w:rPr>
        <w:t>н</w:t>
      </w:r>
      <w:r w:rsidRPr="00552D1E">
        <w:rPr>
          <w:rStyle w:val="dash041e005f0431005f044b005f0447005f043d005f044b005f0439005f005fchar1char1"/>
          <w:color w:val="000000" w:themeColor="text1"/>
          <w:szCs w:val="24"/>
        </w:rPr>
        <w:t>ность</w:t>
      </w:r>
      <w:proofErr w:type="spellEnd"/>
      <w:r w:rsidRPr="00552D1E">
        <w:rPr>
          <w:rStyle w:val="dash041e005f0431005f044b005f0447005f043d005f044b005f0439005f005fchar1char1"/>
          <w:color w:val="000000" w:themeColor="text1"/>
          <w:szCs w:val="24"/>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 xml:space="preserve">нии красоты человека; потребность в общении с художественными произведениями, </w:t>
      </w:r>
      <w:proofErr w:type="spellStart"/>
      <w:r w:rsidRPr="00552D1E">
        <w:rPr>
          <w:rStyle w:val="dash041e005f0431005f044b005f0447005f043d005f044b005f0439005f005fchar1char1"/>
          <w:color w:val="000000" w:themeColor="text1"/>
          <w:szCs w:val="24"/>
        </w:rPr>
        <w:t>сформир</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ванность</w:t>
      </w:r>
      <w:proofErr w:type="spellEnd"/>
      <w:r w:rsidRPr="00552D1E">
        <w:rPr>
          <w:rStyle w:val="dash041e005f0431005f044b005f0447005f043d005f044b005f0439005f005fchar1char1"/>
          <w:color w:val="000000" w:themeColor="text1"/>
          <w:szCs w:val="24"/>
        </w:rPr>
        <w:t xml:space="preserve"> активного отношения к традициям художественной культуры как смысловой, эстет</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ческой и личностно-значимой ценности).</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 xml:space="preserve">9. </w:t>
      </w:r>
      <w:proofErr w:type="spellStart"/>
      <w:r w:rsidRPr="00552D1E">
        <w:rPr>
          <w:rStyle w:val="dash041e005f0431005f044b005f0447005f043d005f044b005f0439005f005fchar1char1"/>
          <w:color w:val="000000" w:themeColor="text1"/>
          <w:szCs w:val="24"/>
        </w:rPr>
        <w:t>Сформированность</w:t>
      </w:r>
      <w:proofErr w:type="spellEnd"/>
      <w:r w:rsidRPr="00552D1E">
        <w:rPr>
          <w:rStyle w:val="dash041e005f0431005f044b005f0447005f043d005f044b005f0439005f005fchar1char1"/>
          <w:color w:val="000000" w:themeColor="text1"/>
          <w:szCs w:val="24"/>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w:t>
      </w:r>
      <w:r w:rsidRPr="00552D1E">
        <w:rPr>
          <w:rStyle w:val="dash041e005f0431005f044b005f0447005f043d005f044b005f0439005f005fchar1char1"/>
          <w:color w:val="000000" w:themeColor="text1"/>
          <w:szCs w:val="24"/>
        </w:rPr>
        <w:t>в</w:t>
      </w:r>
      <w:r w:rsidRPr="00552D1E">
        <w:rPr>
          <w:rStyle w:val="dash041e005f0431005f044b005f0447005f043d005f044b005f0439005f005fchar1char1"/>
          <w:color w:val="000000" w:themeColor="text1"/>
          <w:szCs w:val="24"/>
        </w:rPr>
        <w:t>но-оценочной и практической деятельности в жизненных ситуациях (готовность к исследов</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нию природы, к занятиям сельскохозяйственным трудом, к художественно-эстетическому о</w:t>
      </w:r>
      <w:r w:rsidRPr="00552D1E">
        <w:rPr>
          <w:rStyle w:val="dash041e005f0431005f044b005f0447005f043d005f044b005f0439005f005fchar1char1"/>
          <w:color w:val="000000" w:themeColor="text1"/>
          <w:szCs w:val="24"/>
        </w:rPr>
        <w:t>т</w:t>
      </w:r>
      <w:r w:rsidRPr="00552D1E">
        <w:rPr>
          <w:rStyle w:val="dash041e005f0431005f044b005f0447005f043d005f044b005f0439005f005fchar1char1"/>
          <w:color w:val="000000" w:themeColor="text1"/>
          <w:szCs w:val="24"/>
        </w:rPr>
        <w:t>ражению природы, к занятиям туризмом, в том числе экотуризмом, к осуществлению природ</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охранной деятельности).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B3F44">
      <w:pPr>
        <w:pStyle w:val="2"/>
        <w:ind w:firstLine="0"/>
        <w:rPr>
          <w:color w:val="000000" w:themeColor="text1"/>
          <w:sz w:val="24"/>
          <w:szCs w:val="24"/>
        </w:rPr>
      </w:pPr>
      <w:bookmarkStart w:id="25" w:name="_Toc405145649"/>
      <w:bookmarkStart w:id="26" w:name="_Toc406058978"/>
      <w:bookmarkStart w:id="27" w:name="_Toc409691627"/>
      <w:bookmarkStart w:id="28" w:name="_Toc410653951"/>
      <w:bookmarkStart w:id="29" w:name="_Toc427758308"/>
      <w:r w:rsidRPr="00552D1E">
        <w:rPr>
          <w:color w:val="000000" w:themeColor="text1"/>
          <w:sz w:val="24"/>
          <w:szCs w:val="24"/>
        </w:rPr>
        <w:t xml:space="preserve">1.2.4. </w:t>
      </w:r>
      <w:proofErr w:type="spellStart"/>
      <w:r w:rsidRPr="00552D1E">
        <w:rPr>
          <w:color w:val="000000" w:themeColor="text1"/>
          <w:sz w:val="24"/>
          <w:szCs w:val="24"/>
        </w:rPr>
        <w:t>Метапредметные</w:t>
      </w:r>
      <w:proofErr w:type="spellEnd"/>
      <w:r w:rsidRPr="00552D1E">
        <w:rPr>
          <w:color w:val="000000" w:themeColor="text1"/>
          <w:sz w:val="24"/>
          <w:szCs w:val="24"/>
        </w:rPr>
        <w:t xml:space="preserve"> результаты освоения ООП</w:t>
      </w:r>
      <w:bookmarkEnd w:id="25"/>
      <w:bookmarkEnd w:id="26"/>
      <w:bookmarkEnd w:id="27"/>
      <w:bookmarkEnd w:id="28"/>
      <w:bookmarkEnd w:id="29"/>
    </w:p>
    <w:p w:rsidR="00A7329C" w:rsidRPr="00552D1E" w:rsidRDefault="00A7329C" w:rsidP="00DD4525">
      <w:pPr>
        <w:spacing w:after="0" w:line="240" w:lineRule="auto"/>
        <w:ind w:firstLine="851"/>
        <w:jc w:val="both"/>
        <w:rPr>
          <w:rFonts w:ascii="Times New Roman" w:hAnsi="Times New Roman"/>
          <w:b/>
          <w:i/>
          <w:color w:val="000000" w:themeColor="text1"/>
          <w:sz w:val="24"/>
          <w:szCs w:val="24"/>
        </w:rPr>
      </w:pPr>
      <w:proofErr w:type="spellStart"/>
      <w:r w:rsidRPr="00552D1E">
        <w:rPr>
          <w:rFonts w:ascii="Times New Roman" w:hAnsi="Times New Roman"/>
          <w:color w:val="000000" w:themeColor="text1"/>
          <w:sz w:val="24"/>
          <w:szCs w:val="24"/>
        </w:rPr>
        <w:t>Метапредметныерезультаты</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eastAsia="ru-RU"/>
        </w:rPr>
        <w:t xml:space="preserve">включают освоенные </w:t>
      </w:r>
      <w:proofErr w:type="spellStart"/>
      <w:r w:rsidRPr="00552D1E">
        <w:rPr>
          <w:rFonts w:ascii="Times New Roman" w:hAnsi="Times New Roman"/>
          <w:color w:val="000000" w:themeColor="text1"/>
          <w:sz w:val="24"/>
          <w:szCs w:val="24"/>
          <w:lang w:eastAsia="ru-RU"/>
        </w:rPr>
        <w:t>обучающимисямежпредметные</w:t>
      </w:r>
      <w:proofErr w:type="spellEnd"/>
      <w:r w:rsidRPr="00552D1E">
        <w:rPr>
          <w:rFonts w:ascii="Times New Roman" w:hAnsi="Times New Roman"/>
          <w:color w:val="000000" w:themeColor="text1"/>
          <w:sz w:val="24"/>
          <w:szCs w:val="24"/>
          <w:lang w:eastAsia="ru-RU"/>
        </w:rPr>
        <w:t xml:space="preserve"> п</w:t>
      </w:r>
      <w:r w:rsidRPr="00552D1E">
        <w:rPr>
          <w:rFonts w:ascii="Times New Roman" w:hAnsi="Times New Roman"/>
          <w:color w:val="000000" w:themeColor="text1"/>
          <w:sz w:val="24"/>
          <w:szCs w:val="24"/>
          <w:lang w:eastAsia="ru-RU"/>
        </w:rPr>
        <w:t>о</w:t>
      </w:r>
      <w:r w:rsidRPr="00552D1E">
        <w:rPr>
          <w:rFonts w:ascii="Times New Roman" w:hAnsi="Times New Roman"/>
          <w:color w:val="000000" w:themeColor="text1"/>
          <w:sz w:val="24"/>
          <w:szCs w:val="24"/>
          <w:lang w:eastAsia="ru-RU"/>
        </w:rPr>
        <w:t xml:space="preserve">нятия и универсальные учебные </w:t>
      </w:r>
      <w:r w:rsidR="00684EA1" w:rsidRPr="00552D1E">
        <w:rPr>
          <w:rFonts w:ascii="Times New Roman" w:hAnsi="Times New Roman"/>
          <w:color w:val="000000" w:themeColor="text1"/>
          <w:sz w:val="24"/>
          <w:szCs w:val="24"/>
          <w:lang w:eastAsia="ru-RU"/>
        </w:rPr>
        <w:t>дей</w:t>
      </w:r>
      <w:r w:rsidR="00684EA1" w:rsidRPr="00552D1E">
        <w:rPr>
          <w:rFonts w:ascii="Times New Roman" w:eastAsia="Times New Roman" w:hAnsi="Cambria Math"/>
          <w:color w:val="000000" w:themeColor="text1"/>
          <w:sz w:val="24"/>
          <w:szCs w:val="24"/>
          <w:lang w:eastAsia="ru-RU"/>
        </w:rPr>
        <w:t>с</w:t>
      </w:r>
      <w:r w:rsidR="00684EA1" w:rsidRPr="00552D1E">
        <w:rPr>
          <w:rFonts w:ascii="Times New Roman" w:hAnsi="Times New Roman"/>
          <w:color w:val="000000" w:themeColor="text1"/>
          <w:sz w:val="24"/>
          <w:szCs w:val="24"/>
          <w:lang w:eastAsia="ru-RU"/>
        </w:rPr>
        <w:t>твия</w:t>
      </w:r>
      <w:r w:rsidRPr="00552D1E">
        <w:rPr>
          <w:rFonts w:ascii="Times New Roman" w:hAnsi="Times New Roman"/>
          <w:color w:val="000000" w:themeColor="text1"/>
          <w:sz w:val="24"/>
          <w:szCs w:val="24"/>
          <w:lang w:eastAsia="ru-RU"/>
        </w:rPr>
        <w:t xml:space="preserve"> (регулятивные, познавательные, коммуникативные).</w:t>
      </w:r>
    </w:p>
    <w:p w:rsidR="00DB0F89" w:rsidRPr="00552D1E" w:rsidRDefault="00A7329C" w:rsidP="00DD4525">
      <w:pPr>
        <w:spacing w:after="0" w:line="240" w:lineRule="auto"/>
        <w:ind w:firstLine="851"/>
        <w:jc w:val="both"/>
        <w:rPr>
          <w:rFonts w:ascii="Times New Roman" w:hAnsi="Times New Roman"/>
          <w:b/>
          <w:color w:val="000000" w:themeColor="text1"/>
          <w:sz w:val="24"/>
          <w:szCs w:val="24"/>
        </w:rPr>
      </w:pPr>
      <w:proofErr w:type="spellStart"/>
      <w:r w:rsidRPr="00552D1E">
        <w:rPr>
          <w:rFonts w:ascii="Times New Roman" w:hAnsi="Times New Roman"/>
          <w:b/>
          <w:color w:val="000000" w:themeColor="text1"/>
          <w:sz w:val="24"/>
          <w:szCs w:val="24"/>
        </w:rPr>
        <w:t>Межпредметные</w:t>
      </w:r>
      <w:proofErr w:type="spellEnd"/>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 понятия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Условием формирования </w:t>
      </w:r>
      <w:proofErr w:type="spellStart"/>
      <w:r w:rsidRPr="00552D1E">
        <w:rPr>
          <w:rFonts w:ascii="Times New Roman" w:hAnsi="Times New Roman"/>
          <w:color w:val="000000" w:themeColor="text1"/>
          <w:sz w:val="24"/>
          <w:szCs w:val="24"/>
        </w:rPr>
        <w:t>межпредметных</w:t>
      </w:r>
      <w:proofErr w:type="spellEnd"/>
      <w:r w:rsidRPr="00552D1E">
        <w:rPr>
          <w:rFonts w:ascii="Times New Roman" w:hAnsi="Times New Roman"/>
          <w:color w:val="000000" w:themeColor="text1"/>
          <w:sz w:val="24"/>
          <w:szCs w:val="24"/>
        </w:rPr>
        <w:t xml:space="preserve"> понятий, например таких как система, </w:t>
      </w:r>
      <w:r w:rsidRPr="00552D1E">
        <w:rPr>
          <w:rFonts w:ascii="Times New Roman" w:hAnsi="Times New Roman"/>
          <w:color w:val="000000" w:themeColor="text1"/>
          <w:sz w:val="24"/>
          <w:szCs w:val="24"/>
          <w:shd w:val="clear" w:color="auto" w:fill="FFFFFF"/>
        </w:rPr>
        <w:t xml:space="preserve">факт, закономерность, феномен, анализ, </w:t>
      </w:r>
      <w:proofErr w:type="spellStart"/>
      <w:r w:rsidRPr="00552D1E">
        <w:rPr>
          <w:rFonts w:ascii="Times New Roman" w:hAnsi="Times New Roman"/>
          <w:color w:val="000000" w:themeColor="text1"/>
          <w:sz w:val="24"/>
          <w:szCs w:val="24"/>
          <w:shd w:val="clear" w:color="auto" w:fill="FFFFFF"/>
        </w:rPr>
        <w:t>синтез</w:t>
      </w:r>
      <w:r w:rsidRPr="00552D1E">
        <w:rPr>
          <w:rFonts w:ascii="Times New Roman" w:hAnsi="Times New Roman"/>
          <w:color w:val="000000" w:themeColor="text1"/>
          <w:sz w:val="24"/>
          <w:szCs w:val="24"/>
        </w:rPr>
        <w:t>является</w:t>
      </w:r>
      <w:proofErr w:type="spellEnd"/>
      <w:r w:rsidRPr="00552D1E">
        <w:rPr>
          <w:rFonts w:ascii="Times New Roman" w:hAnsi="Times New Roman"/>
          <w:color w:val="000000" w:themeColor="text1"/>
          <w:sz w:val="24"/>
          <w:szCs w:val="24"/>
        </w:rPr>
        <w:t xml:space="preserve"> овладение обучающимися основами чит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тельской компетенции, приобретение навыков работы с информацией, участие  в проектной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знанного планирования своего актуального и перспективного круга чтения, в том числе досуг</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низации отношений человека и общества, создании образа «потребного будущего».</w:t>
      </w:r>
    </w:p>
    <w:p w:rsidR="00A7329C" w:rsidRPr="00552D1E" w:rsidRDefault="00A7329C" w:rsidP="00DD4525">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 xml:space="preserve">При изучении учебных предметов обучающиеся усовершенствуют приобретённые на </w:t>
      </w:r>
      <w:proofErr w:type="spellStart"/>
      <w:r w:rsidRPr="00552D1E">
        <w:rPr>
          <w:rFonts w:ascii="Times New Roman" w:hAnsi="Times New Roman"/>
          <w:color w:val="000000" w:themeColor="text1"/>
          <w:sz w:val="24"/>
          <w:szCs w:val="24"/>
        </w:rPr>
        <w:t>первомуровне</w:t>
      </w:r>
      <w:proofErr w:type="spellEnd"/>
      <w:r w:rsidRPr="00552D1E">
        <w:rPr>
          <w:rFonts w:ascii="Times New Roman" w:hAnsi="Times New Roman"/>
          <w:color w:val="000000" w:themeColor="text1"/>
          <w:sz w:val="24"/>
          <w:szCs w:val="24"/>
        </w:rPr>
        <w:t xml:space="preserve">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7329C" w:rsidRPr="00552D1E" w:rsidRDefault="00A7329C" w:rsidP="0066468B">
      <w:pPr>
        <w:pStyle w:val="a8"/>
        <w:numPr>
          <w:ilvl w:val="0"/>
          <w:numId w:val="178"/>
        </w:numPr>
        <w:tabs>
          <w:tab w:val="left" w:pos="1134"/>
        </w:tabs>
        <w:jc w:val="both"/>
        <w:rPr>
          <w:rFonts w:ascii="Times New Roman" w:hAnsi="Times New Roman"/>
          <w:color w:val="000000" w:themeColor="text1"/>
        </w:rPr>
      </w:pPr>
      <w:r w:rsidRPr="00552D1E">
        <w:rPr>
          <w:rFonts w:ascii="Times New Roman" w:hAnsi="Times New Roman"/>
          <w:color w:val="000000" w:themeColor="text1"/>
        </w:rPr>
        <w:t>систематизировать, сопоставлять, анализировать, обобщать и интерпретировать и</w:t>
      </w:r>
      <w:r w:rsidRPr="00552D1E">
        <w:rPr>
          <w:rFonts w:ascii="Times New Roman" w:hAnsi="Times New Roman"/>
          <w:color w:val="000000" w:themeColor="text1"/>
        </w:rPr>
        <w:t>н</w:t>
      </w:r>
      <w:r w:rsidRPr="00552D1E">
        <w:rPr>
          <w:rFonts w:ascii="Times New Roman" w:hAnsi="Times New Roman"/>
          <w:color w:val="000000" w:themeColor="text1"/>
        </w:rPr>
        <w:t>формацию, содержащуюся в готовых информационных объектах;</w:t>
      </w:r>
    </w:p>
    <w:p w:rsidR="00A7329C" w:rsidRPr="00552D1E" w:rsidRDefault="00A7329C" w:rsidP="0066468B">
      <w:pPr>
        <w:pStyle w:val="a8"/>
        <w:numPr>
          <w:ilvl w:val="0"/>
          <w:numId w:val="178"/>
        </w:numPr>
        <w:tabs>
          <w:tab w:val="left" w:pos="1134"/>
        </w:tabs>
        <w:jc w:val="both"/>
        <w:rPr>
          <w:rFonts w:ascii="Times New Roman" w:hAnsi="Times New Roman"/>
          <w:color w:val="000000" w:themeColor="text1"/>
        </w:rPr>
      </w:pPr>
      <w:r w:rsidRPr="00552D1E">
        <w:rPr>
          <w:rFonts w:ascii="Times New Roman" w:hAnsi="Times New Roman"/>
          <w:color w:val="000000" w:themeColor="text1"/>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w:t>
      </w:r>
      <w:r w:rsidRPr="00552D1E">
        <w:rPr>
          <w:rFonts w:ascii="Times New Roman" w:hAnsi="Times New Roman"/>
          <w:color w:val="000000" w:themeColor="text1"/>
        </w:rPr>
        <w:t>и</w:t>
      </w:r>
      <w:r w:rsidRPr="00552D1E">
        <w:rPr>
          <w:rFonts w:ascii="Times New Roman" w:hAnsi="Times New Roman"/>
          <w:color w:val="000000" w:themeColor="text1"/>
        </w:rPr>
        <w:t>ческих схем и диаграмм, карт понятий — концептуальных диаграмм, опорных ко</w:t>
      </w:r>
      <w:r w:rsidRPr="00552D1E">
        <w:rPr>
          <w:rFonts w:ascii="Times New Roman" w:hAnsi="Times New Roman"/>
          <w:color w:val="000000" w:themeColor="text1"/>
        </w:rPr>
        <w:t>н</w:t>
      </w:r>
      <w:r w:rsidRPr="00552D1E">
        <w:rPr>
          <w:rFonts w:ascii="Times New Roman" w:hAnsi="Times New Roman"/>
          <w:color w:val="000000" w:themeColor="text1"/>
        </w:rPr>
        <w:t>спектов);</w:t>
      </w:r>
    </w:p>
    <w:p w:rsidR="00A7329C" w:rsidRPr="00552D1E" w:rsidRDefault="00A7329C" w:rsidP="0066468B">
      <w:pPr>
        <w:pStyle w:val="a8"/>
        <w:numPr>
          <w:ilvl w:val="0"/>
          <w:numId w:val="178"/>
        </w:numPr>
        <w:tabs>
          <w:tab w:val="left" w:pos="1134"/>
        </w:tabs>
        <w:jc w:val="both"/>
        <w:rPr>
          <w:rFonts w:ascii="Times New Roman" w:hAnsi="Times New Roman"/>
          <w:color w:val="000000" w:themeColor="text1"/>
        </w:rPr>
      </w:pPr>
      <w:r w:rsidRPr="00552D1E">
        <w:rPr>
          <w:rFonts w:ascii="Times New Roman" w:hAnsi="Times New Roman"/>
          <w:color w:val="000000" w:themeColor="text1"/>
        </w:rPr>
        <w:t>заполнять и дополнять таблицы, схемы, диаграммы, тексты.</w:t>
      </w:r>
    </w:p>
    <w:p w:rsidR="00A7329C" w:rsidRPr="00552D1E" w:rsidRDefault="00A7329C" w:rsidP="00DD4525">
      <w:pPr>
        <w:suppressAutoHyphen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329C" w:rsidRPr="00552D1E" w:rsidRDefault="00A7329C" w:rsidP="00DD4525">
      <w:pPr>
        <w:suppressAutoHyphen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Перечень ключевых </w:t>
      </w:r>
      <w:proofErr w:type="spellStart"/>
      <w:r w:rsidRPr="00552D1E">
        <w:rPr>
          <w:rFonts w:ascii="Times New Roman" w:hAnsi="Times New Roman"/>
          <w:color w:val="000000" w:themeColor="text1"/>
          <w:sz w:val="24"/>
          <w:szCs w:val="24"/>
        </w:rPr>
        <w:t>межпредметных</w:t>
      </w:r>
      <w:proofErr w:type="spellEnd"/>
      <w:r w:rsidRPr="00552D1E">
        <w:rPr>
          <w:rFonts w:ascii="Times New Roman" w:hAnsi="Times New Roman"/>
          <w:color w:val="000000" w:themeColor="text1"/>
          <w:sz w:val="24"/>
          <w:szCs w:val="24"/>
        </w:rPr>
        <w:t xml:space="preserve">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6D0479" w:rsidP="00DD4525">
      <w:pPr>
        <w:spacing w:after="0" w:line="240" w:lineRule="auto"/>
        <w:ind w:firstLine="851"/>
        <w:jc w:val="both"/>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74112" behindDoc="0" locked="0" layoutInCell="1" allowOverlap="1">
                <wp:simplePos x="0" y="0"/>
                <wp:positionH relativeFrom="column">
                  <wp:posOffset>3040380</wp:posOffset>
                </wp:positionH>
                <wp:positionV relativeFrom="paragraph">
                  <wp:posOffset>2505075</wp:posOffset>
                </wp:positionV>
                <wp:extent cx="657225" cy="430530"/>
                <wp:effectExtent l="19050" t="19050" r="66675" b="45720"/>
                <wp:wrapNone/>
                <wp:docPr id="1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43053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39.4pt;margin-top:197.25pt;width:51.75pt;height:33.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73088" behindDoc="0" locked="0" layoutInCell="1" allowOverlap="1">
                <wp:simplePos x="0" y="0"/>
                <wp:positionH relativeFrom="column">
                  <wp:posOffset>2321560</wp:posOffset>
                </wp:positionH>
                <wp:positionV relativeFrom="paragraph">
                  <wp:posOffset>2526030</wp:posOffset>
                </wp:positionV>
                <wp:extent cx="718820" cy="349250"/>
                <wp:effectExtent l="38100" t="19050" r="24130" b="50800"/>
                <wp:wrapNone/>
                <wp:docPr id="17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882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82.8pt;margin-top:198.9pt;width:56.6pt;height:27.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1824" behindDoc="0" locked="0" layoutInCell="1" allowOverlap="1">
                <wp:simplePos x="0" y="0"/>
                <wp:positionH relativeFrom="column">
                  <wp:posOffset>1807845</wp:posOffset>
                </wp:positionH>
                <wp:positionV relativeFrom="paragraph">
                  <wp:posOffset>1467485</wp:posOffset>
                </wp:positionV>
                <wp:extent cx="2383155" cy="1037590"/>
                <wp:effectExtent l="57150" t="57150" r="74295" b="67310"/>
                <wp:wrapNone/>
                <wp:docPr id="17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Pr="00DB3F44" w:rsidRDefault="00FE7CDF" w:rsidP="00DB3F44">
                            <w:pPr>
                              <w:spacing w:after="0" w:line="240" w:lineRule="auto"/>
                              <w:jc w:val="center"/>
                              <w:rPr>
                                <w:rFonts w:ascii="Times New Roman" w:hAnsi="Times New Roman"/>
                                <w:b/>
                                <w:sz w:val="36"/>
                                <w:szCs w:val="36"/>
                              </w:rPr>
                            </w:pPr>
                            <w:r>
                              <w:rPr>
                                <w:rFonts w:ascii="Times New Roman" w:hAnsi="Times New Roman"/>
                                <w:b/>
                                <w:sz w:val="28"/>
                                <w:szCs w:val="28"/>
                              </w:rPr>
                              <w:t>Познавательные</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142.35pt;margin-top:115.55pt;width:187.65pt;height:8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" fillcolor="#f79646" strokecolor="#f79646" strokeweight="10pt">
                <v:stroke linestyle="thinThin"/>
                <v:shadow color="#868686"/>
                <v:textbox>
                  <w:txbxContent>
                    <w:p w:rsidR="00FE7CDF" w:rsidRDefault="00FE7CDF" w:rsidP="00DB3F44">
                      <w:pPr>
                        <w:spacing w:after="0" w:line="240" w:lineRule="auto"/>
                        <w:jc w:val="center"/>
                        <w:rPr>
                          <w:rFonts w:ascii="Times New Roman" w:hAnsi="Times New Roman"/>
                          <w:b/>
                          <w:sz w:val="28"/>
                          <w:szCs w:val="28"/>
                        </w:rPr>
                      </w:pPr>
                    </w:p>
                    <w:p w:rsidR="00FE7CDF" w:rsidRPr="00DB3F44" w:rsidRDefault="00FE7CDF" w:rsidP="00DB3F44">
                      <w:pPr>
                        <w:spacing w:after="0" w:line="240" w:lineRule="auto"/>
                        <w:jc w:val="center"/>
                        <w:rPr>
                          <w:rFonts w:ascii="Times New Roman" w:hAnsi="Times New Roman"/>
                          <w:b/>
                          <w:sz w:val="36"/>
                          <w:szCs w:val="36"/>
                        </w:rPr>
                      </w:pPr>
                      <w:r>
                        <w:rPr>
                          <w:rFonts w:ascii="Times New Roman" w:hAnsi="Times New Roman"/>
                          <w:b/>
                          <w:sz w:val="28"/>
                          <w:szCs w:val="28"/>
                        </w:rPr>
                        <w:t>Познавательные</w:t>
                      </w:r>
                    </w:p>
                    <w:p w:rsidR="00FE7CDF" w:rsidRDefault="00FE7CDF"/>
                  </w:txbxContent>
                </v:textbox>
              </v:roundrect>
            </w:pict>
          </mc:Fallback>
        </mc:AlternateContent>
      </w:r>
      <w:r>
        <w:rPr>
          <w:noProof/>
          <w:color w:val="000000" w:themeColor="text1"/>
          <w:lang w:eastAsia="ru-RU"/>
        </w:rPr>
        <mc:AlternateContent>
          <mc:Choice Requires="wps">
            <w:drawing>
              <wp:anchor distT="0" distB="0" distL="114296" distR="114296" simplePos="0" relativeHeight="251672064" behindDoc="0" locked="0" layoutInCell="1" allowOverlap="1">
                <wp:simplePos x="0" y="0"/>
                <wp:positionH relativeFrom="column">
                  <wp:posOffset>5824854</wp:posOffset>
                </wp:positionH>
                <wp:positionV relativeFrom="paragraph">
                  <wp:posOffset>2526030</wp:posOffset>
                </wp:positionV>
                <wp:extent cx="0" cy="349250"/>
                <wp:effectExtent l="76200" t="0" r="76200" b="50800"/>
                <wp:wrapNone/>
                <wp:docPr id="17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58.65pt;margin-top:198.9pt;width:0;height:27.5pt;z-index:251672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" strokecolor="red" strokeweight="3pt">
                <v:stroke endarrow="block"/>
              </v:shape>
            </w:pict>
          </mc:Fallback>
        </mc:AlternateContent>
      </w:r>
      <w:r>
        <w:rPr>
          <w:noProof/>
          <w:color w:val="000000" w:themeColor="text1"/>
          <w:lang w:eastAsia="ru-RU"/>
        </w:rPr>
        <mc:AlternateContent>
          <mc:Choice Requires="wps">
            <w:drawing>
              <wp:anchor distT="0" distB="0" distL="114296" distR="114296" simplePos="0" relativeHeight="251671040" behindDoc="0" locked="0" layoutInCell="1" allowOverlap="1">
                <wp:simplePos x="0" y="0"/>
                <wp:positionH relativeFrom="column">
                  <wp:posOffset>379094</wp:posOffset>
                </wp:positionH>
                <wp:positionV relativeFrom="paragraph">
                  <wp:posOffset>2526030</wp:posOffset>
                </wp:positionV>
                <wp:extent cx="0" cy="349250"/>
                <wp:effectExtent l="76200" t="0" r="76200" b="50800"/>
                <wp:wrapNone/>
                <wp:docPr id="17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9.85pt;margin-top:198.9pt;width:0;height:27.5pt;z-index:2516710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8992" behindDoc="0" locked="0" layoutInCell="1" allowOverlap="1">
                <wp:simplePos x="0" y="0"/>
                <wp:positionH relativeFrom="column">
                  <wp:posOffset>3173730</wp:posOffset>
                </wp:positionH>
                <wp:positionV relativeFrom="paragraph">
                  <wp:posOffset>2875280</wp:posOffset>
                </wp:positionV>
                <wp:extent cx="1664335" cy="3101340"/>
                <wp:effectExtent l="19050" t="19050" r="31115" b="41910"/>
                <wp:wrapNone/>
                <wp:docPr id="17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310134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применение и преобразование знаков и символов, моделей и схем</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развитие экол</w:t>
                            </w:r>
                            <w:r>
                              <w:rPr>
                                <w:rFonts w:ascii="Times New Roman" w:hAnsi="Times New Roman"/>
                                <w:sz w:val="24"/>
                                <w:szCs w:val="24"/>
                              </w:rPr>
                              <w:t>о</w:t>
                            </w:r>
                            <w:r>
                              <w:rPr>
                                <w:rFonts w:ascii="Times New Roman" w:hAnsi="Times New Roman"/>
                                <w:sz w:val="24"/>
                                <w:szCs w:val="24"/>
                              </w:rPr>
                              <w:t>гического мышл</w:t>
                            </w:r>
                            <w:r>
                              <w:rPr>
                                <w:rFonts w:ascii="Times New Roman" w:hAnsi="Times New Roman"/>
                                <w:sz w:val="24"/>
                                <w:szCs w:val="24"/>
                              </w:rPr>
                              <w:t>е</w:t>
                            </w:r>
                            <w:r>
                              <w:rPr>
                                <w:rFonts w:ascii="Times New Roman" w:hAnsi="Times New Roman"/>
                                <w:sz w:val="24"/>
                                <w:szCs w:val="24"/>
                              </w:rPr>
                              <w:t>ния</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смысловое чт</w:t>
                            </w:r>
                            <w:r>
                              <w:rPr>
                                <w:rFonts w:ascii="Times New Roman" w:hAnsi="Times New Roman"/>
                                <w:sz w:val="24"/>
                                <w:szCs w:val="24"/>
                              </w:rPr>
                              <w:t>е</w:t>
                            </w:r>
                            <w:r>
                              <w:rPr>
                                <w:rFonts w:ascii="Times New Roman" w:hAnsi="Times New Roman"/>
                                <w:sz w:val="24"/>
                                <w:szCs w:val="24"/>
                              </w:rPr>
                              <w:t>ние</w:t>
                            </w:r>
                          </w:p>
                          <w:p w:rsidR="00FE7CDF" w:rsidRPr="00AC26AC" w:rsidRDefault="00FE7CDF" w:rsidP="00AC26AC">
                            <w:pPr>
                              <w:spacing w:after="0" w:line="240" w:lineRule="auto"/>
                              <w:rPr>
                                <w:rFonts w:ascii="Times New Roman" w:hAnsi="Times New Roman"/>
                                <w:sz w:val="24"/>
                                <w:szCs w:val="24"/>
                              </w:rPr>
                            </w:pPr>
                            <w:r>
                              <w:rPr>
                                <w:rFonts w:ascii="Times New Roman" w:hAnsi="Times New Roman"/>
                                <w:sz w:val="24"/>
                                <w:szCs w:val="24"/>
                              </w:rPr>
                              <w:t>- культура испол</w:t>
                            </w:r>
                            <w:r>
                              <w:rPr>
                                <w:rFonts w:ascii="Times New Roman" w:hAnsi="Times New Roman"/>
                                <w:sz w:val="24"/>
                                <w:szCs w:val="24"/>
                              </w:rPr>
                              <w:t>ь</w:t>
                            </w:r>
                            <w:r>
                              <w:rPr>
                                <w:rFonts w:ascii="Times New Roman" w:hAnsi="Times New Roman"/>
                                <w:sz w:val="24"/>
                                <w:szCs w:val="24"/>
                              </w:rPr>
                              <w:t>зования словарей и др. поисковых с</w:t>
                            </w:r>
                            <w:r>
                              <w:rPr>
                                <w:rFonts w:ascii="Times New Roman" w:hAnsi="Times New Roman"/>
                                <w:sz w:val="24"/>
                                <w:szCs w:val="24"/>
                              </w:rPr>
                              <w:t>и</w:t>
                            </w:r>
                            <w:r>
                              <w:rPr>
                                <w:rFonts w:ascii="Times New Roman" w:hAnsi="Times New Roman"/>
                                <w:sz w:val="24"/>
                                <w:szCs w:val="24"/>
                              </w:rPr>
                              <w:t>стем</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249.9pt;margin-top:226.4pt;width:131.05pt;height:24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" strokecolor="#f79646" strokeweight="5pt">
                <v:stroke linestyle="thickThin"/>
                <v:shadow color="#868686"/>
                <v:textbox>
                  <w:txbxContent>
                    <w:p w:rsidR="00FE7CDF" w:rsidRDefault="00FE7CDF" w:rsidP="00DB3F44">
                      <w:pPr>
                        <w:spacing w:after="0" w:line="240" w:lineRule="auto"/>
                        <w:jc w:val="center"/>
                        <w:rPr>
                          <w:rFonts w:ascii="Times New Roman" w:hAnsi="Times New Roman"/>
                          <w:b/>
                          <w:sz w:val="28"/>
                          <w:szCs w:val="28"/>
                        </w:rPr>
                      </w:pP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применение и преобразование знаков и символов, моделей и схем</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развитие экол</w:t>
                      </w:r>
                      <w:r>
                        <w:rPr>
                          <w:rFonts w:ascii="Times New Roman" w:hAnsi="Times New Roman"/>
                          <w:sz w:val="24"/>
                          <w:szCs w:val="24"/>
                        </w:rPr>
                        <w:t>о</w:t>
                      </w:r>
                      <w:r>
                        <w:rPr>
                          <w:rFonts w:ascii="Times New Roman" w:hAnsi="Times New Roman"/>
                          <w:sz w:val="24"/>
                          <w:szCs w:val="24"/>
                        </w:rPr>
                        <w:t>гического мышл</w:t>
                      </w:r>
                      <w:r>
                        <w:rPr>
                          <w:rFonts w:ascii="Times New Roman" w:hAnsi="Times New Roman"/>
                          <w:sz w:val="24"/>
                          <w:szCs w:val="24"/>
                        </w:rPr>
                        <w:t>е</w:t>
                      </w:r>
                      <w:r>
                        <w:rPr>
                          <w:rFonts w:ascii="Times New Roman" w:hAnsi="Times New Roman"/>
                          <w:sz w:val="24"/>
                          <w:szCs w:val="24"/>
                        </w:rPr>
                        <w:t>ния</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смысловое чт</w:t>
                      </w:r>
                      <w:r>
                        <w:rPr>
                          <w:rFonts w:ascii="Times New Roman" w:hAnsi="Times New Roman"/>
                          <w:sz w:val="24"/>
                          <w:szCs w:val="24"/>
                        </w:rPr>
                        <w:t>е</w:t>
                      </w:r>
                      <w:r>
                        <w:rPr>
                          <w:rFonts w:ascii="Times New Roman" w:hAnsi="Times New Roman"/>
                          <w:sz w:val="24"/>
                          <w:szCs w:val="24"/>
                        </w:rPr>
                        <w:t>ние</w:t>
                      </w:r>
                    </w:p>
                    <w:p w:rsidR="00FE7CDF" w:rsidRPr="00AC26AC" w:rsidRDefault="00FE7CDF" w:rsidP="00AC26AC">
                      <w:pPr>
                        <w:spacing w:after="0" w:line="240" w:lineRule="auto"/>
                        <w:rPr>
                          <w:rFonts w:ascii="Times New Roman" w:hAnsi="Times New Roman"/>
                          <w:sz w:val="24"/>
                          <w:szCs w:val="24"/>
                        </w:rPr>
                      </w:pPr>
                      <w:r>
                        <w:rPr>
                          <w:rFonts w:ascii="Times New Roman" w:hAnsi="Times New Roman"/>
                          <w:sz w:val="24"/>
                          <w:szCs w:val="24"/>
                        </w:rPr>
                        <w:t>- культура испол</w:t>
                      </w:r>
                      <w:r>
                        <w:rPr>
                          <w:rFonts w:ascii="Times New Roman" w:hAnsi="Times New Roman"/>
                          <w:sz w:val="24"/>
                          <w:szCs w:val="24"/>
                        </w:rPr>
                        <w:t>ь</w:t>
                      </w:r>
                      <w:r>
                        <w:rPr>
                          <w:rFonts w:ascii="Times New Roman" w:hAnsi="Times New Roman"/>
                          <w:sz w:val="24"/>
                          <w:szCs w:val="24"/>
                        </w:rPr>
                        <w:t>зования словарей и др. поисковых с</w:t>
                      </w:r>
                      <w:r>
                        <w:rPr>
                          <w:rFonts w:ascii="Times New Roman" w:hAnsi="Times New Roman"/>
                          <w:sz w:val="24"/>
                          <w:szCs w:val="24"/>
                        </w:rPr>
                        <w:t>и</w:t>
                      </w:r>
                      <w:r>
                        <w:rPr>
                          <w:rFonts w:ascii="Times New Roman" w:hAnsi="Times New Roman"/>
                          <w:sz w:val="24"/>
                          <w:szCs w:val="24"/>
                        </w:rPr>
                        <w:t>стем</w:t>
                      </w:r>
                    </w:p>
                    <w:p w:rsidR="00FE7CDF" w:rsidRDefault="00FE7CDF"/>
                  </w:txbxContent>
                </v:textbox>
              </v:roundrect>
            </w:pict>
          </mc:Fallback>
        </mc:AlternateContent>
      </w:r>
      <w:r>
        <w:rPr>
          <w:noProof/>
          <w:color w:val="000000" w:themeColor="text1"/>
          <w:lang w:eastAsia="ru-RU"/>
        </w:rPr>
        <mc:AlternateContent>
          <mc:Choice Requires="wps">
            <w:drawing>
              <wp:anchor distT="0" distB="0" distL="114300" distR="114300" simplePos="0" relativeHeight="251667968" behindDoc="0" locked="0" layoutInCell="1" allowOverlap="1">
                <wp:simplePos x="0" y="0"/>
                <wp:positionH relativeFrom="column">
                  <wp:posOffset>1324610</wp:posOffset>
                </wp:positionH>
                <wp:positionV relativeFrom="paragraph">
                  <wp:posOffset>2875280</wp:posOffset>
                </wp:positionV>
                <wp:extent cx="1715770" cy="3101340"/>
                <wp:effectExtent l="19050" t="19050" r="36830" b="41910"/>
                <wp:wrapNone/>
                <wp:docPr id="17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310134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анализ</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синтез</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обобщение, ан</w:t>
                            </w:r>
                            <w:r>
                              <w:rPr>
                                <w:rFonts w:ascii="Times New Roman" w:hAnsi="Times New Roman"/>
                                <w:sz w:val="24"/>
                                <w:szCs w:val="24"/>
                              </w:rPr>
                              <w:t>а</w:t>
                            </w:r>
                            <w:r>
                              <w:rPr>
                                <w:rFonts w:ascii="Times New Roman" w:hAnsi="Times New Roman"/>
                                <w:sz w:val="24"/>
                                <w:szCs w:val="24"/>
                              </w:rPr>
                              <w:t>логия, сравнение</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сериация</w:t>
                            </w:r>
                            <w:proofErr w:type="spellEnd"/>
                            <w:r>
                              <w:rPr>
                                <w:rFonts w:ascii="Times New Roman" w:hAnsi="Times New Roman"/>
                                <w:sz w:val="24"/>
                                <w:szCs w:val="24"/>
                              </w:rPr>
                              <w:t>, класс</w:t>
                            </w:r>
                            <w:r>
                              <w:rPr>
                                <w:rFonts w:ascii="Times New Roman" w:hAnsi="Times New Roman"/>
                                <w:sz w:val="24"/>
                                <w:szCs w:val="24"/>
                              </w:rPr>
                              <w:t>и</w:t>
                            </w:r>
                            <w:r>
                              <w:rPr>
                                <w:rFonts w:ascii="Times New Roman" w:hAnsi="Times New Roman"/>
                                <w:sz w:val="24"/>
                                <w:szCs w:val="24"/>
                              </w:rPr>
                              <w:t>фикация, устано</w:t>
                            </w:r>
                            <w:r>
                              <w:rPr>
                                <w:rFonts w:ascii="Times New Roman" w:hAnsi="Times New Roman"/>
                                <w:sz w:val="24"/>
                                <w:szCs w:val="24"/>
                              </w:rPr>
                              <w:t>в</w:t>
                            </w:r>
                            <w:r>
                              <w:rPr>
                                <w:rFonts w:ascii="Times New Roman" w:hAnsi="Times New Roman"/>
                                <w:sz w:val="24"/>
                                <w:szCs w:val="24"/>
                              </w:rPr>
                              <w:t>ление причинно-следственных св</w:t>
                            </w:r>
                            <w:r>
                              <w:rPr>
                                <w:rFonts w:ascii="Times New Roman" w:hAnsi="Times New Roman"/>
                                <w:sz w:val="24"/>
                                <w:szCs w:val="24"/>
                              </w:rPr>
                              <w:t>я</w:t>
                            </w:r>
                            <w:r>
                              <w:rPr>
                                <w:rFonts w:ascii="Times New Roman" w:hAnsi="Times New Roman"/>
                                <w:sz w:val="24"/>
                                <w:szCs w:val="24"/>
                              </w:rPr>
                              <w:t xml:space="preserve">зей </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построение лог</w:t>
                            </w:r>
                            <w:r>
                              <w:rPr>
                                <w:rFonts w:ascii="Times New Roman" w:hAnsi="Times New Roman"/>
                                <w:sz w:val="24"/>
                                <w:szCs w:val="24"/>
                              </w:rPr>
                              <w:t>и</w:t>
                            </w:r>
                            <w:r>
                              <w:rPr>
                                <w:rFonts w:ascii="Times New Roman" w:hAnsi="Times New Roman"/>
                                <w:sz w:val="24"/>
                                <w:szCs w:val="24"/>
                              </w:rPr>
                              <w:t>ческой цепи ра</w:t>
                            </w:r>
                            <w:r>
                              <w:rPr>
                                <w:rFonts w:ascii="Times New Roman" w:hAnsi="Times New Roman"/>
                                <w:sz w:val="24"/>
                                <w:szCs w:val="24"/>
                              </w:rPr>
                              <w:t>с</w:t>
                            </w:r>
                            <w:r>
                              <w:rPr>
                                <w:rFonts w:ascii="Times New Roman" w:hAnsi="Times New Roman"/>
                                <w:sz w:val="24"/>
                                <w:szCs w:val="24"/>
                              </w:rPr>
                              <w:t>суждений</w:t>
                            </w:r>
                          </w:p>
                          <w:p w:rsidR="00FE7CDF" w:rsidRPr="00AC26AC" w:rsidRDefault="00FE7CDF" w:rsidP="00AC26AC">
                            <w:pPr>
                              <w:spacing w:after="0" w:line="240" w:lineRule="auto"/>
                              <w:rPr>
                                <w:rFonts w:ascii="Times New Roman" w:hAnsi="Times New Roman"/>
                                <w:sz w:val="24"/>
                                <w:szCs w:val="24"/>
                              </w:rPr>
                            </w:pPr>
                            <w:r>
                              <w:rPr>
                                <w:rFonts w:ascii="Times New Roman" w:hAnsi="Times New Roman"/>
                                <w:sz w:val="24"/>
                                <w:szCs w:val="24"/>
                              </w:rPr>
                              <w:t>- доказательство, вывод</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left:0;text-align:left;margin-left:104.3pt;margin-top:226.4pt;width:135.1pt;height:24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" strokecolor="#f79646" strokeweight="5pt">
                <v:stroke linestyle="thickThin"/>
                <v:shadow color="#868686"/>
                <v:textbox>
                  <w:txbxContent>
                    <w:p w:rsidR="00FE7CDF" w:rsidRDefault="00FE7CDF" w:rsidP="00DB3F44">
                      <w:pPr>
                        <w:spacing w:after="0" w:line="240" w:lineRule="auto"/>
                        <w:jc w:val="center"/>
                        <w:rPr>
                          <w:rFonts w:ascii="Times New Roman" w:hAnsi="Times New Roman"/>
                          <w:b/>
                          <w:sz w:val="28"/>
                          <w:szCs w:val="28"/>
                        </w:rPr>
                      </w:pP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анализ</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синтез</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обобщение, ан</w:t>
                      </w:r>
                      <w:r>
                        <w:rPr>
                          <w:rFonts w:ascii="Times New Roman" w:hAnsi="Times New Roman"/>
                          <w:sz w:val="24"/>
                          <w:szCs w:val="24"/>
                        </w:rPr>
                        <w:t>а</w:t>
                      </w:r>
                      <w:r>
                        <w:rPr>
                          <w:rFonts w:ascii="Times New Roman" w:hAnsi="Times New Roman"/>
                          <w:sz w:val="24"/>
                          <w:szCs w:val="24"/>
                        </w:rPr>
                        <w:t>логия, сравнение</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сериация</w:t>
                      </w:r>
                      <w:proofErr w:type="spellEnd"/>
                      <w:r>
                        <w:rPr>
                          <w:rFonts w:ascii="Times New Roman" w:hAnsi="Times New Roman"/>
                          <w:sz w:val="24"/>
                          <w:szCs w:val="24"/>
                        </w:rPr>
                        <w:t>, класс</w:t>
                      </w:r>
                      <w:r>
                        <w:rPr>
                          <w:rFonts w:ascii="Times New Roman" w:hAnsi="Times New Roman"/>
                          <w:sz w:val="24"/>
                          <w:szCs w:val="24"/>
                        </w:rPr>
                        <w:t>и</w:t>
                      </w:r>
                      <w:r>
                        <w:rPr>
                          <w:rFonts w:ascii="Times New Roman" w:hAnsi="Times New Roman"/>
                          <w:sz w:val="24"/>
                          <w:szCs w:val="24"/>
                        </w:rPr>
                        <w:t>фикация, устано</w:t>
                      </w:r>
                      <w:r>
                        <w:rPr>
                          <w:rFonts w:ascii="Times New Roman" w:hAnsi="Times New Roman"/>
                          <w:sz w:val="24"/>
                          <w:szCs w:val="24"/>
                        </w:rPr>
                        <w:t>в</w:t>
                      </w:r>
                      <w:r>
                        <w:rPr>
                          <w:rFonts w:ascii="Times New Roman" w:hAnsi="Times New Roman"/>
                          <w:sz w:val="24"/>
                          <w:szCs w:val="24"/>
                        </w:rPr>
                        <w:t>ление причинно-следственных св</w:t>
                      </w:r>
                      <w:r>
                        <w:rPr>
                          <w:rFonts w:ascii="Times New Roman" w:hAnsi="Times New Roman"/>
                          <w:sz w:val="24"/>
                          <w:szCs w:val="24"/>
                        </w:rPr>
                        <w:t>я</w:t>
                      </w:r>
                      <w:r>
                        <w:rPr>
                          <w:rFonts w:ascii="Times New Roman" w:hAnsi="Times New Roman"/>
                          <w:sz w:val="24"/>
                          <w:szCs w:val="24"/>
                        </w:rPr>
                        <w:t xml:space="preserve">зей </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построение лог</w:t>
                      </w:r>
                      <w:r>
                        <w:rPr>
                          <w:rFonts w:ascii="Times New Roman" w:hAnsi="Times New Roman"/>
                          <w:sz w:val="24"/>
                          <w:szCs w:val="24"/>
                        </w:rPr>
                        <w:t>и</w:t>
                      </w:r>
                      <w:r>
                        <w:rPr>
                          <w:rFonts w:ascii="Times New Roman" w:hAnsi="Times New Roman"/>
                          <w:sz w:val="24"/>
                          <w:szCs w:val="24"/>
                        </w:rPr>
                        <w:t>ческой цепи ра</w:t>
                      </w:r>
                      <w:r>
                        <w:rPr>
                          <w:rFonts w:ascii="Times New Roman" w:hAnsi="Times New Roman"/>
                          <w:sz w:val="24"/>
                          <w:szCs w:val="24"/>
                        </w:rPr>
                        <w:t>с</w:t>
                      </w:r>
                      <w:r>
                        <w:rPr>
                          <w:rFonts w:ascii="Times New Roman" w:hAnsi="Times New Roman"/>
                          <w:sz w:val="24"/>
                          <w:szCs w:val="24"/>
                        </w:rPr>
                        <w:t>суждений</w:t>
                      </w:r>
                    </w:p>
                    <w:p w:rsidR="00FE7CDF" w:rsidRPr="00AC26AC" w:rsidRDefault="00FE7CDF" w:rsidP="00AC26AC">
                      <w:pPr>
                        <w:spacing w:after="0" w:line="240" w:lineRule="auto"/>
                        <w:rPr>
                          <w:rFonts w:ascii="Times New Roman" w:hAnsi="Times New Roman"/>
                          <w:sz w:val="24"/>
                          <w:szCs w:val="24"/>
                        </w:rPr>
                      </w:pPr>
                      <w:r>
                        <w:rPr>
                          <w:rFonts w:ascii="Times New Roman" w:hAnsi="Times New Roman"/>
                          <w:sz w:val="24"/>
                          <w:szCs w:val="24"/>
                        </w:rPr>
                        <w:t>- доказательство, вывод</w:t>
                      </w:r>
                    </w:p>
                    <w:p w:rsidR="00FE7CDF" w:rsidRDefault="00FE7CDF"/>
                  </w:txbxContent>
                </v:textbox>
              </v:roundrect>
            </w:pict>
          </mc:Fallback>
        </mc:AlternateContent>
      </w:r>
      <w:r>
        <w:rPr>
          <w:noProof/>
          <w:color w:val="000000" w:themeColor="text1"/>
          <w:lang w:eastAsia="ru-RU"/>
        </w:rPr>
        <mc:AlternateContent>
          <mc:Choice Requires="wps">
            <w:drawing>
              <wp:anchor distT="0" distB="0" distL="114300" distR="114300" simplePos="0" relativeHeight="251666944" behindDoc="0" locked="0" layoutInCell="1" allowOverlap="1">
                <wp:simplePos x="0" y="0"/>
                <wp:positionH relativeFrom="column">
                  <wp:posOffset>-452755</wp:posOffset>
                </wp:positionH>
                <wp:positionV relativeFrom="paragraph">
                  <wp:posOffset>2875280</wp:posOffset>
                </wp:positionV>
                <wp:extent cx="1592580" cy="2607945"/>
                <wp:effectExtent l="19050" t="19050" r="45720" b="40005"/>
                <wp:wrapNone/>
                <wp:docPr id="17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60794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Default="00FE7CDF" w:rsidP="00AC26AC">
                            <w:pPr>
                              <w:spacing w:after="0" w:line="240" w:lineRule="auto"/>
                              <w:rPr>
                                <w:rFonts w:ascii="Times New Roman" w:hAnsi="Times New Roman"/>
                                <w:sz w:val="24"/>
                                <w:szCs w:val="24"/>
                              </w:rPr>
                            </w:pPr>
                            <w:r w:rsidRPr="00AC26AC">
                              <w:rPr>
                                <w:rFonts w:ascii="Times New Roman" w:hAnsi="Times New Roman"/>
                                <w:sz w:val="24"/>
                                <w:szCs w:val="24"/>
                              </w:rPr>
                              <w:t>- целеполагание</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планирование</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прогнозиров</w:t>
                            </w:r>
                            <w:r>
                              <w:rPr>
                                <w:rFonts w:ascii="Times New Roman" w:hAnsi="Times New Roman"/>
                                <w:sz w:val="24"/>
                                <w:szCs w:val="24"/>
                              </w:rPr>
                              <w:t>а</w:t>
                            </w:r>
                            <w:r>
                              <w:rPr>
                                <w:rFonts w:ascii="Times New Roman" w:hAnsi="Times New Roman"/>
                                <w:sz w:val="24"/>
                                <w:szCs w:val="24"/>
                              </w:rPr>
                              <w:t>ние</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саморегуляция</w:t>
                            </w:r>
                            <w:proofErr w:type="spellEnd"/>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оценка</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коррекция</w:t>
                            </w:r>
                          </w:p>
                          <w:p w:rsidR="00FE7CDF" w:rsidRPr="00AC26AC" w:rsidRDefault="00FE7CDF" w:rsidP="00AC26AC">
                            <w:pPr>
                              <w:spacing w:after="0" w:line="240" w:lineRule="auto"/>
                              <w:rPr>
                                <w:rFonts w:ascii="Times New Roman" w:hAnsi="Times New Roman"/>
                                <w:sz w:val="24"/>
                                <w:szCs w:val="24"/>
                              </w:rPr>
                            </w:pPr>
                            <w:r>
                              <w:rPr>
                                <w:rFonts w:ascii="Times New Roman" w:hAnsi="Times New Roman"/>
                                <w:sz w:val="24"/>
                                <w:szCs w:val="24"/>
                              </w:rPr>
                              <w:t>- контроль</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9" style="position:absolute;left:0;text-align:left;margin-left:-35.65pt;margin-top:226.4pt;width:125.4pt;height:205.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" strokecolor="#f79646" strokeweight="5pt">
                <v:stroke linestyle="thickThin"/>
                <v:shadow color="#868686"/>
                <v:textbox>
                  <w:txbxContent>
                    <w:p w:rsidR="00FE7CDF" w:rsidRDefault="00FE7CDF" w:rsidP="00DB3F44">
                      <w:pPr>
                        <w:spacing w:after="0" w:line="240" w:lineRule="auto"/>
                        <w:jc w:val="center"/>
                        <w:rPr>
                          <w:rFonts w:ascii="Times New Roman" w:hAnsi="Times New Roman"/>
                          <w:b/>
                          <w:sz w:val="28"/>
                          <w:szCs w:val="28"/>
                        </w:rPr>
                      </w:pPr>
                    </w:p>
                    <w:p w:rsidR="00FE7CDF" w:rsidRDefault="00FE7CDF" w:rsidP="00AC26AC">
                      <w:pPr>
                        <w:spacing w:after="0" w:line="240" w:lineRule="auto"/>
                        <w:rPr>
                          <w:rFonts w:ascii="Times New Roman" w:hAnsi="Times New Roman"/>
                          <w:sz w:val="24"/>
                          <w:szCs w:val="24"/>
                        </w:rPr>
                      </w:pPr>
                      <w:r w:rsidRPr="00AC26AC">
                        <w:rPr>
                          <w:rFonts w:ascii="Times New Roman" w:hAnsi="Times New Roman"/>
                          <w:sz w:val="24"/>
                          <w:szCs w:val="24"/>
                        </w:rPr>
                        <w:t>- целеполагание</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планирование</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прогнозиров</w:t>
                      </w:r>
                      <w:r>
                        <w:rPr>
                          <w:rFonts w:ascii="Times New Roman" w:hAnsi="Times New Roman"/>
                          <w:sz w:val="24"/>
                          <w:szCs w:val="24"/>
                        </w:rPr>
                        <w:t>а</w:t>
                      </w:r>
                      <w:r>
                        <w:rPr>
                          <w:rFonts w:ascii="Times New Roman" w:hAnsi="Times New Roman"/>
                          <w:sz w:val="24"/>
                          <w:szCs w:val="24"/>
                        </w:rPr>
                        <w:t>ние</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саморегуляция</w:t>
                      </w:r>
                      <w:proofErr w:type="spellEnd"/>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оценка</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коррекция</w:t>
                      </w:r>
                    </w:p>
                    <w:p w:rsidR="00FE7CDF" w:rsidRPr="00AC26AC" w:rsidRDefault="00FE7CDF" w:rsidP="00AC26AC">
                      <w:pPr>
                        <w:spacing w:after="0" w:line="240" w:lineRule="auto"/>
                        <w:rPr>
                          <w:rFonts w:ascii="Times New Roman" w:hAnsi="Times New Roman"/>
                          <w:sz w:val="24"/>
                          <w:szCs w:val="24"/>
                        </w:rPr>
                      </w:pPr>
                      <w:r>
                        <w:rPr>
                          <w:rFonts w:ascii="Times New Roman" w:hAnsi="Times New Roman"/>
                          <w:sz w:val="24"/>
                          <w:szCs w:val="24"/>
                        </w:rPr>
                        <w:t>- контроль</w:t>
                      </w:r>
                    </w:p>
                    <w:p w:rsidR="00FE7CDF" w:rsidRDefault="00FE7CDF"/>
                  </w:txbxContent>
                </v:textbox>
              </v:roundrect>
            </w:pict>
          </mc:Fallback>
        </mc:AlternateContent>
      </w:r>
      <w:r>
        <w:rPr>
          <w:noProof/>
          <w:color w:val="000000" w:themeColor="text1"/>
          <w:lang w:eastAsia="ru-RU"/>
        </w:rPr>
        <mc:AlternateContent>
          <mc:Choice Requires="wps">
            <w:drawing>
              <wp:anchor distT="0" distB="0" distL="114300" distR="114300" simplePos="0" relativeHeight="251670016" behindDoc="0" locked="0" layoutInCell="1" allowOverlap="1">
                <wp:simplePos x="0" y="0"/>
                <wp:positionH relativeFrom="column">
                  <wp:posOffset>5033645</wp:posOffset>
                </wp:positionH>
                <wp:positionV relativeFrom="paragraph">
                  <wp:posOffset>2875280</wp:posOffset>
                </wp:positionV>
                <wp:extent cx="1653540" cy="2607945"/>
                <wp:effectExtent l="19050" t="19050" r="41910" b="40005"/>
                <wp:wrapNone/>
                <wp:docPr id="1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0794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планирование учебного сотру</w:t>
                            </w:r>
                            <w:r>
                              <w:rPr>
                                <w:rFonts w:ascii="Times New Roman" w:hAnsi="Times New Roman"/>
                                <w:sz w:val="24"/>
                                <w:szCs w:val="24"/>
                              </w:rPr>
                              <w:t>д</w:t>
                            </w:r>
                            <w:r>
                              <w:rPr>
                                <w:rFonts w:ascii="Times New Roman" w:hAnsi="Times New Roman"/>
                                <w:sz w:val="24"/>
                                <w:szCs w:val="24"/>
                              </w:rPr>
                              <w:t>ничества с учит</w:t>
                            </w:r>
                            <w:r>
                              <w:rPr>
                                <w:rFonts w:ascii="Times New Roman" w:hAnsi="Times New Roman"/>
                                <w:sz w:val="24"/>
                                <w:szCs w:val="24"/>
                              </w:rPr>
                              <w:t>е</w:t>
                            </w:r>
                            <w:r>
                              <w:rPr>
                                <w:rFonts w:ascii="Times New Roman" w:hAnsi="Times New Roman"/>
                                <w:sz w:val="24"/>
                                <w:szCs w:val="24"/>
                              </w:rPr>
                              <w:t>лем и сверстник</w:t>
                            </w:r>
                            <w:r>
                              <w:rPr>
                                <w:rFonts w:ascii="Times New Roman" w:hAnsi="Times New Roman"/>
                                <w:sz w:val="24"/>
                                <w:szCs w:val="24"/>
                              </w:rPr>
                              <w:t>а</w:t>
                            </w:r>
                            <w:r>
                              <w:rPr>
                                <w:rFonts w:ascii="Times New Roman" w:hAnsi="Times New Roman"/>
                                <w:sz w:val="24"/>
                                <w:szCs w:val="24"/>
                              </w:rPr>
                              <w:t>ми</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владение мон</w:t>
                            </w:r>
                            <w:r>
                              <w:rPr>
                                <w:rFonts w:ascii="Times New Roman" w:hAnsi="Times New Roman"/>
                                <w:sz w:val="24"/>
                                <w:szCs w:val="24"/>
                              </w:rPr>
                              <w:t>о</w:t>
                            </w:r>
                            <w:r>
                              <w:rPr>
                                <w:rFonts w:ascii="Times New Roman" w:hAnsi="Times New Roman"/>
                                <w:sz w:val="24"/>
                                <w:szCs w:val="24"/>
                              </w:rPr>
                              <w:t xml:space="preserve">логической  </w:t>
                            </w:r>
                            <w:proofErr w:type="spellStart"/>
                            <w:r>
                              <w:rPr>
                                <w:rFonts w:ascii="Times New Roman" w:hAnsi="Times New Roman"/>
                                <w:sz w:val="24"/>
                                <w:szCs w:val="24"/>
                              </w:rPr>
                              <w:t>иди</w:t>
                            </w:r>
                            <w:r>
                              <w:rPr>
                                <w:rFonts w:ascii="Times New Roman" w:hAnsi="Times New Roman"/>
                                <w:sz w:val="24"/>
                                <w:szCs w:val="24"/>
                              </w:rPr>
                              <w:t>а</w:t>
                            </w:r>
                            <w:r>
                              <w:rPr>
                                <w:rFonts w:ascii="Times New Roman" w:hAnsi="Times New Roman"/>
                                <w:sz w:val="24"/>
                                <w:szCs w:val="24"/>
                              </w:rPr>
                              <w:t>логической</w:t>
                            </w:r>
                            <w:proofErr w:type="spellEnd"/>
                            <w:r>
                              <w:rPr>
                                <w:rFonts w:ascii="Times New Roman" w:hAnsi="Times New Roman"/>
                                <w:sz w:val="24"/>
                                <w:szCs w:val="24"/>
                              </w:rPr>
                              <w:t xml:space="preserve"> речью</w:t>
                            </w:r>
                          </w:p>
                          <w:p w:rsidR="00FE7CDF" w:rsidRPr="00AC26AC" w:rsidRDefault="00FE7CDF" w:rsidP="00AC26AC">
                            <w:pPr>
                              <w:spacing w:after="0" w:line="240" w:lineRule="auto"/>
                              <w:rPr>
                                <w:rFonts w:ascii="Times New Roman" w:hAnsi="Times New Roman"/>
                                <w:sz w:val="24"/>
                                <w:szCs w:val="24"/>
                              </w:rPr>
                            </w:pPr>
                            <w:r>
                              <w:rPr>
                                <w:rFonts w:ascii="Times New Roman" w:hAnsi="Times New Roman"/>
                                <w:sz w:val="24"/>
                                <w:szCs w:val="24"/>
                              </w:rPr>
                              <w:t>- использование ИКТ</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0" style="position:absolute;left:0;text-align:left;margin-left:396.35pt;margin-top:226.4pt;width:130.2pt;height:205.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" strokecolor="#f79646" strokeweight="5pt">
                <v:stroke linestyle="thickThin"/>
                <v:shadow color="#868686"/>
                <v:textbox>
                  <w:txbxContent>
                    <w:p w:rsidR="00FE7CDF" w:rsidRDefault="00FE7CDF" w:rsidP="00DB3F44">
                      <w:pPr>
                        <w:spacing w:after="0" w:line="240" w:lineRule="auto"/>
                        <w:jc w:val="center"/>
                        <w:rPr>
                          <w:rFonts w:ascii="Times New Roman" w:hAnsi="Times New Roman"/>
                          <w:b/>
                          <w:sz w:val="28"/>
                          <w:szCs w:val="28"/>
                        </w:rPr>
                      </w:pP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планирование учебного сотру</w:t>
                      </w:r>
                      <w:r>
                        <w:rPr>
                          <w:rFonts w:ascii="Times New Roman" w:hAnsi="Times New Roman"/>
                          <w:sz w:val="24"/>
                          <w:szCs w:val="24"/>
                        </w:rPr>
                        <w:t>д</w:t>
                      </w:r>
                      <w:r>
                        <w:rPr>
                          <w:rFonts w:ascii="Times New Roman" w:hAnsi="Times New Roman"/>
                          <w:sz w:val="24"/>
                          <w:szCs w:val="24"/>
                        </w:rPr>
                        <w:t>ничества с учит</w:t>
                      </w:r>
                      <w:r>
                        <w:rPr>
                          <w:rFonts w:ascii="Times New Roman" w:hAnsi="Times New Roman"/>
                          <w:sz w:val="24"/>
                          <w:szCs w:val="24"/>
                        </w:rPr>
                        <w:t>е</w:t>
                      </w:r>
                      <w:r>
                        <w:rPr>
                          <w:rFonts w:ascii="Times New Roman" w:hAnsi="Times New Roman"/>
                          <w:sz w:val="24"/>
                          <w:szCs w:val="24"/>
                        </w:rPr>
                        <w:t>лем и сверстник</w:t>
                      </w:r>
                      <w:r>
                        <w:rPr>
                          <w:rFonts w:ascii="Times New Roman" w:hAnsi="Times New Roman"/>
                          <w:sz w:val="24"/>
                          <w:szCs w:val="24"/>
                        </w:rPr>
                        <w:t>а</w:t>
                      </w:r>
                      <w:r>
                        <w:rPr>
                          <w:rFonts w:ascii="Times New Roman" w:hAnsi="Times New Roman"/>
                          <w:sz w:val="24"/>
                          <w:szCs w:val="24"/>
                        </w:rPr>
                        <w:t>ми</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владение мон</w:t>
                      </w:r>
                      <w:r>
                        <w:rPr>
                          <w:rFonts w:ascii="Times New Roman" w:hAnsi="Times New Roman"/>
                          <w:sz w:val="24"/>
                          <w:szCs w:val="24"/>
                        </w:rPr>
                        <w:t>о</w:t>
                      </w:r>
                      <w:r>
                        <w:rPr>
                          <w:rFonts w:ascii="Times New Roman" w:hAnsi="Times New Roman"/>
                          <w:sz w:val="24"/>
                          <w:szCs w:val="24"/>
                        </w:rPr>
                        <w:t xml:space="preserve">логической  </w:t>
                      </w:r>
                      <w:proofErr w:type="spellStart"/>
                      <w:r>
                        <w:rPr>
                          <w:rFonts w:ascii="Times New Roman" w:hAnsi="Times New Roman"/>
                          <w:sz w:val="24"/>
                          <w:szCs w:val="24"/>
                        </w:rPr>
                        <w:t>иди</w:t>
                      </w:r>
                      <w:r>
                        <w:rPr>
                          <w:rFonts w:ascii="Times New Roman" w:hAnsi="Times New Roman"/>
                          <w:sz w:val="24"/>
                          <w:szCs w:val="24"/>
                        </w:rPr>
                        <w:t>а</w:t>
                      </w:r>
                      <w:r>
                        <w:rPr>
                          <w:rFonts w:ascii="Times New Roman" w:hAnsi="Times New Roman"/>
                          <w:sz w:val="24"/>
                          <w:szCs w:val="24"/>
                        </w:rPr>
                        <w:t>логической</w:t>
                      </w:r>
                      <w:proofErr w:type="spellEnd"/>
                      <w:r>
                        <w:rPr>
                          <w:rFonts w:ascii="Times New Roman" w:hAnsi="Times New Roman"/>
                          <w:sz w:val="24"/>
                          <w:szCs w:val="24"/>
                        </w:rPr>
                        <w:t xml:space="preserve"> речью</w:t>
                      </w:r>
                    </w:p>
                    <w:p w:rsidR="00FE7CDF" w:rsidRPr="00AC26AC" w:rsidRDefault="00FE7CDF" w:rsidP="00AC26AC">
                      <w:pPr>
                        <w:spacing w:after="0" w:line="240" w:lineRule="auto"/>
                        <w:rPr>
                          <w:rFonts w:ascii="Times New Roman" w:hAnsi="Times New Roman"/>
                          <w:sz w:val="24"/>
                          <w:szCs w:val="24"/>
                        </w:rPr>
                      </w:pPr>
                      <w:r>
                        <w:rPr>
                          <w:rFonts w:ascii="Times New Roman" w:hAnsi="Times New Roman"/>
                          <w:sz w:val="24"/>
                          <w:szCs w:val="24"/>
                        </w:rPr>
                        <w:t>- использование ИКТ</w:t>
                      </w:r>
                    </w:p>
                    <w:p w:rsidR="00FE7CDF" w:rsidRDefault="00FE7CDF"/>
                  </w:txbxContent>
                </v:textbox>
              </v:roundrect>
            </w:pict>
          </mc:Fallback>
        </mc:AlternateContent>
      </w:r>
      <w:r>
        <w:rPr>
          <w:noProof/>
          <w:color w:val="000000" w:themeColor="text1"/>
          <w:lang w:eastAsia="ru-RU"/>
        </w:rPr>
        <mc:AlternateContent>
          <mc:Choice Requires="wps">
            <w:drawing>
              <wp:anchor distT="0" distB="0" distL="114300" distR="114300" simplePos="0" relativeHeight="251665920" behindDoc="0" locked="0" layoutInCell="1" allowOverlap="1">
                <wp:simplePos x="0" y="0"/>
                <wp:positionH relativeFrom="column">
                  <wp:posOffset>2978785</wp:posOffset>
                </wp:positionH>
                <wp:positionV relativeFrom="paragraph">
                  <wp:posOffset>1200150</wp:posOffset>
                </wp:positionV>
                <wp:extent cx="2106295" cy="339090"/>
                <wp:effectExtent l="19050" t="19050" r="8255" b="80010"/>
                <wp:wrapNone/>
                <wp:docPr id="16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6295" cy="33909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34.55pt;margin-top:94.5pt;width:165.85pt;height:26.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dTPQIAAGYEAAAOAAAAZHJzL2Uyb0RvYy54bWysVE2P2yAQvVfqf0DcE9uJN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" strokecolor="red" strokeweight="3pt">
                <v:stroke endarrow="block"/>
              </v:shape>
            </w:pict>
          </mc:Fallback>
        </mc:AlternateContent>
      </w:r>
      <w:r>
        <w:rPr>
          <w:noProof/>
          <w:color w:val="000000" w:themeColor="text1"/>
          <w:lang w:eastAsia="ru-RU"/>
        </w:rPr>
        <mc:AlternateContent>
          <mc:Choice Requires="wps">
            <w:drawing>
              <wp:anchor distT="0" distB="0" distL="114296" distR="114296" simplePos="0" relativeHeight="251664896" behindDoc="0" locked="0" layoutInCell="1" allowOverlap="1">
                <wp:simplePos x="0" y="0"/>
                <wp:positionH relativeFrom="column">
                  <wp:posOffset>2978784</wp:posOffset>
                </wp:positionH>
                <wp:positionV relativeFrom="paragraph">
                  <wp:posOffset>1189990</wp:posOffset>
                </wp:positionV>
                <wp:extent cx="0" cy="349250"/>
                <wp:effectExtent l="76200" t="0" r="76200" b="50800"/>
                <wp:wrapNone/>
                <wp:docPr id="16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34.55pt;margin-top:93.7pt;width:0;height:27.5pt;z-index:251664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3872" behindDoc="0" locked="0" layoutInCell="1" allowOverlap="1">
                <wp:simplePos x="0" y="0"/>
                <wp:positionH relativeFrom="column">
                  <wp:posOffset>708025</wp:posOffset>
                </wp:positionH>
                <wp:positionV relativeFrom="paragraph">
                  <wp:posOffset>1189990</wp:posOffset>
                </wp:positionV>
                <wp:extent cx="2270760" cy="277495"/>
                <wp:effectExtent l="38100" t="19050" r="15240" b="84455"/>
                <wp:wrapNone/>
                <wp:docPr id="16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0760" cy="27749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55.75pt;margin-top:93.7pt;width:178.8pt;height:21.8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0800" behindDoc="0" locked="0" layoutInCell="1" allowOverlap="1">
                <wp:simplePos x="0" y="0"/>
                <wp:positionH relativeFrom="column">
                  <wp:posOffset>-452755</wp:posOffset>
                </wp:positionH>
                <wp:positionV relativeFrom="paragraph">
                  <wp:posOffset>1467485</wp:posOffset>
                </wp:positionV>
                <wp:extent cx="1910715" cy="1037590"/>
                <wp:effectExtent l="57150" t="57150" r="70485" b="67310"/>
                <wp:wrapNone/>
                <wp:docPr id="16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Pr="00DB3F44" w:rsidRDefault="00FE7CDF" w:rsidP="00DB3F44">
                            <w:pPr>
                              <w:spacing w:after="0" w:line="240" w:lineRule="auto"/>
                              <w:jc w:val="center"/>
                              <w:rPr>
                                <w:rFonts w:ascii="Times New Roman" w:hAnsi="Times New Roman"/>
                                <w:b/>
                                <w:sz w:val="28"/>
                                <w:szCs w:val="28"/>
                              </w:rPr>
                            </w:pPr>
                            <w:r w:rsidRPr="00DB3F44">
                              <w:rPr>
                                <w:rFonts w:ascii="Times New Roman" w:hAnsi="Times New Roman"/>
                                <w:b/>
                                <w:sz w:val="28"/>
                                <w:szCs w:val="28"/>
                              </w:rPr>
                              <w:t>Ре</w:t>
                            </w:r>
                            <w:r>
                              <w:rPr>
                                <w:rFonts w:ascii="Times New Roman" w:hAnsi="Times New Roman"/>
                                <w:b/>
                                <w:sz w:val="28"/>
                                <w:szCs w:val="28"/>
                              </w:rPr>
                              <w:t>гулятивные</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1" style="position:absolute;left:0;text-align:left;margin-left:-35.65pt;margin-top:115.55pt;width:150.45pt;height:8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" fillcolor="#f79646" strokecolor="#f79646" strokeweight="10pt">
                <v:stroke linestyle="thinThin"/>
                <v:shadow color="#868686"/>
                <v:textbox>
                  <w:txbxContent>
                    <w:p w:rsidR="00FE7CDF" w:rsidRDefault="00FE7CDF" w:rsidP="00DB3F44">
                      <w:pPr>
                        <w:spacing w:after="0" w:line="240" w:lineRule="auto"/>
                        <w:jc w:val="center"/>
                        <w:rPr>
                          <w:rFonts w:ascii="Times New Roman" w:hAnsi="Times New Roman"/>
                          <w:b/>
                          <w:sz w:val="28"/>
                          <w:szCs w:val="28"/>
                        </w:rPr>
                      </w:pPr>
                    </w:p>
                    <w:p w:rsidR="00FE7CDF" w:rsidRPr="00DB3F44" w:rsidRDefault="00FE7CDF" w:rsidP="00DB3F44">
                      <w:pPr>
                        <w:spacing w:after="0" w:line="240" w:lineRule="auto"/>
                        <w:jc w:val="center"/>
                        <w:rPr>
                          <w:rFonts w:ascii="Times New Roman" w:hAnsi="Times New Roman"/>
                          <w:b/>
                          <w:sz w:val="28"/>
                          <w:szCs w:val="28"/>
                        </w:rPr>
                      </w:pPr>
                      <w:r w:rsidRPr="00DB3F44">
                        <w:rPr>
                          <w:rFonts w:ascii="Times New Roman" w:hAnsi="Times New Roman"/>
                          <w:b/>
                          <w:sz w:val="28"/>
                          <w:szCs w:val="28"/>
                        </w:rPr>
                        <w:t>Ре</w:t>
                      </w:r>
                      <w:r>
                        <w:rPr>
                          <w:rFonts w:ascii="Times New Roman" w:hAnsi="Times New Roman"/>
                          <w:b/>
                          <w:sz w:val="28"/>
                          <w:szCs w:val="28"/>
                        </w:rPr>
                        <w:t>гулятивные</w:t>
                      </w:r>
                    </w:p>
                    <w:p w:rsidR="00FE7CDF" w:rsidRDefault="00FE7CDF"/>
                  </w:txbxContent>
                </v:textbox>
              </v:roundrect>
            </w:pict>
          </mc:Fallback>
        </mc:AlternateContent>
      </w:r>
      <w:r>
        <w:rPr>
          <w:noProof/>
          <w:color w:val="000000" w:themeColor="text1"/>
          <w:lang w:eastAsia="ru-RU"/>
        </w:rPr>
        <mc:AlternateContent>
          <mc:Choice Requires="wps">
            <w:drawing>
              <wp:anchor distT="0" distB="0" distL="114300" distR="114300" simplePos="0" relativeHeight="251662848" behindDoc="0" locked="0" layoutInCell="1" allowOverlap="1">
                <wp:simplePos x="0" y="0"/>
                <wp:positionH relativeFrom="column">
                  <wp:posOffset>4519930</wp:posOffset>
                </wp:positionH>
                <wp:positionV relativeFrom="paragraph">
                  <wp:posOffset>1467485</wp:posOffset>
                </wp:positionV>
                <wp:extent cx="1982470" cy="1037590"/>
                <wp:effectExtent l="57150" t="57150" r="74930" b="67310"/>
                <wp:wrapNone/>
                <wp:docPr id="16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Pr="00DB3F44" w:rsidRDefault="00FE7CDF" w:rsidP="00DB3F44">
                            <w:pPr>
                              <w:spacing w:after="0" w:line="240" w:lineRule="auto"/>
                              <w:jc w:val="center"/>
                              <w:rPr>
                                <w:rFonts w:ascii="Times New Roman" w:hAnsi="Times New Roman"/>
                                <w:b/>
                                <w:sz w:val="36"/>
                                <w:szCs w:val="36"/>
                              </w:rPr>
                            </w:pPr>
                            <w:r>
                              <w:rPr>
                                <w:rFonts w:ascii="Times New Roman" w:hAnsi="Times New Roman"/>
                                <w:b/>
                                <w:sz w:val="28"/>
                                <w:szCs w:val="28"/>
                              </w:rPr>
                              <w:t>Коммуникативные</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2" style="position:absolute;left:0;text-align:left;margin-left:355.9pt;margin-top:115.55pt;width:156.1pt;height:8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" fillcolor="#f79646" strokecolor="#f79646" strokeweight="10pt">
                <v:stroke linestyle="thinThin"/>
                <v:shadow color="#868686"/>
                <v:textbox>
                  <w:txbxContent>
                    <w:p w:rsidR="00FE7CDF" w:rsidRDefault="00FE7CDF" w:rsidP="00DB3F44">
                      <w:pPr>
                        <w:spacing w:after="0" w:line="240" w:lineRule="auto"/>
                        <w:jc w:val="center"/>
                        <w:rPr>
                          <w:rFonts w:ascii="Times New Roman" w:hAnsi="Times New Roman"/>
                          <w:b/>
                          <w:sz w:val="28"/>
                          <w:szCs w:val="28"/>
                        </w:rPr>
                      </w:pPr>
                    </w:p>
                    <w:p w:rsidR="00FE7CDF" w:rsidRPr="00DB3F44" w:rsidRDefault="00FE7CDF" w:rsidP="00DB3F44">
                      <w:pPr>
                        <w:spacing w:after="0" w:line="240" w:lineRule="auto"/>
                        <w:jc w:val="center"/>
                        <w:rPr>
                          <w:rFonts w:ascii="Times New Roman" w:hAnsi="Times New Roman"/>
                          <w:b/>
                          <w:sz w:val="36"/>
                          <w:szCs w:val="36"/>
                        </w:rPr>
                      </w:pPr>
                      <w:r>
                        <w:rPr>
                          <w:rFonts w:ascii="Times New Roman" w:hAnsi="Times New Roman"/>
                          <w:b/>
                          <w:sz w:val="28"/>
                          <w:szCs w:val="28"/>
                        </w:rPr>
                        <w:t>Коммуникативные</w:t>
                      </w:r>
                    </w:p>
                    <w:p w:rsidR="00FE7CDF" w:rsidRDefault="00FE7CDF"/>
                  </w:txbxContent>
                </v:textbox>
              </v:roundrect>
            </w:pict>
          </mc:Fallback>
        </mc:AlternateContent>
      </w:r>
      <w:r>
        <w:rPr>
          <w:noProof/>
          <w:color w:val="000000" w:themeColor="text1"/>
          <w:lang w:eastAsia="ru-RU"/>
        </w:rPr>
        <mc:AlternateContent>
          <mc:Choice Requires="wps">
            <w:drawing>
              <wp:anchor distT="0" distB="0" distL="114300" distR="114300" simplePos="0" relativeHeight="251659776" behindDoc="0" locked="0" layoutInCell="1" allowOverlap="1">
                <wp:simplePos x="0" y="0"/>
                <wp:positionH relativeFrom="column">
                  <wp:posOffset>1047115</wp:posOffset>
                </wp:positionH>
                <wp:positionV relativeFrom="paragraph">
                  <wp:posOffset>152400</wp:posOffset>
                </wp:positionV>
                <wp:extent cx="3790950" cy="1037590"/>
                <wp:effectExtent l="57150" t="57150" r="76200" b="67310"/>
                <wp:wrapNone/>
                <wp:docPr id="16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Pr="00DB3F44" w:rsidRDefault="00FE7CDF" w:rsidP="00DB3F44">
                            <w:pPr>
                              <w:spacing w:after="0" w:line="240" w:lineRule="auto"/>
                              <w:jc w:val="center"/>
                              <w:rPr>
                                <w:rFonts w:ascii="Times New Roman" w:hAnsi="Times New Roman"/>
                                <w:b/>
                                <w:sz w:val="52"/>
                                <w:szCs w:val="52"/>
                              </w:rPr>
                            </w:pPr>
                            <w:r w:rsidRPr="00DB3F44">
                              <w:rPr>
                                <w:rFonts w:ascii="Times New Roman" w:hAnsi="Times New Roman"/>
                                <w:b/>
                                <w:sz w:val="52"/>
                                <w:szCs w:val="52"/>
                              </w:rPr>
                              <w:t>УУД</w:t>
                            </w:r>
                          </w:p>
                          <w:p w:rsidR="00FE7CDF" w:rsidRPr="00DB3F44" w:rsidRDefault="00FE7CDF" w:rsidP="00DB3F44">
                            <w:pPr>
                              <w:spacing w:after="0" w:line="240" w:lineRule="auto"/>
                              <w:jc w:val="center"/>
                              <w:rPr>
                                <w:rFonts w:ascii="Times New Roman" w:hAnsi="Times New Roman"/>
                                <w:b/>
                                <w:sz w:val="36"/>
                                <w:szCs w:val="36"/>
                              </w:rPr>
                            </w:pPr>
                            <w:r w:rsidRPr="00DB3F44">
                              <w:rPr>
                                <w:rFonts w:ascii="Times New Roman" w:hAnsi="Times New Roman"/>
                                <w:b/>
                                <w:sz w:val="32"/>
                                <w:szCs w:val="32"/>
                              </w:rPr>
                              <w:t xml:space="preserve">(универсальные </w:t>
                            </w:r>
                            <w:proofErr w:type="spellStart"/>
                            <w:r w:rsidRPr="00DB3F44">
                              <w:rPr>
                                <w:rFonts w:ascii="Times New Roman" w:hAnsi="Times New Roman"/>
                                <w:b/>
                                <w:sz w:val="32"/>
                                <w:szCs w:val="32"/>
                              </w:rPr>
                              <w:t>учебные</w:t>
                            </w:r>
                            <w:r w:rsidRPr="00DB3F44">
                              <w:rPr>
                                <w:rFonts w:ascii="Times New Roman" w:hAnsi="Times New Roman"/>
                                <w:b/>
                                <w:sz w:val="28"/>
                                <w:szCs w:val="28"/>
                              </w:rPr>
                              <w:t>действия</w:t>
                            </w:r>
                            <w:proofErr w:type="spellEnd"/>
                            <w:r w:rsidRPr="00DB3F44">
                              <w:rPr>
                                <w:rFonts w:ascii="Times New Roman" w:hAnsi="Times New Roman"/>
                                <w:b/>
                                <w:sz w:val="28"/>
                                <w:szCs w:val="28"/>
                              </w:rPr>
                              <w:t>)</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3" style="position:absolute;left:0;text-align:left;margin-left:82.45pt;margin-top:12pt;width:298.5pt;height:8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" fillcolor="#f79646" strokecolor="#f79646" strokeweight="10pt">
                <v:stroke linestyle="thinThin"/>
                <v:shadow color="#868686"/>
                <v:textbox>
                  <w:txbxContent>
                    <w:p w:rsidR="00FE7CDF" w:rsidRPr="00DB3F44" w:rsidRDefault="00FE7CDF" w:rsidP="00DB3F44">
                      <w:pPr>
                        <w:spacing w:after="0" w:line="240" w:lineRule="auto"/>
                        <w:jc w:val="center"/>
                        <w:rPr>
                          <w:rFonts w:ascii="Times New Roman" w:hAnsi="Times New Roman"/>
                          <w:b/>
                          <w:sz w:val="52"/>
                          <w:szCs w:val="52"/>
                        </w:rPr>
                      </w:pPr>
                      <w:r w:rsidRPr="00DB3F44">
                        <w:rPr>
                          <w:rFonts w:ascii="Times New Roman" w:hAnsi="Times New Roman"/>
                          <w:b/>
                          <w:sz w:val="52"/>
                          <w:szCs w:val="52"/>
                        </w:rPr>
                        <w:t>УУД</w:t>
                      </w:r>
                    </w:p>
                    <w:p w:rsidR="00FE7CDF" w:rsidRPr="00DB3F44" w:rsidRDefault="00FE7CDF" w:rsidP="00DB3F44">
                      <w:pPr>
                        <w:spacing w:after="0" w:line="240" w:lineRule="auto"/>
                        <w:jc w:val="center"/>
                        <w:rPr>
                          <w:rFonts w:ascii="Times New Roman" w:hAnsi="Times New Roman"/>
                          <w:b/>
                          <w:sz w:val="36"/>
                          <w:szCs w:val="36"/>
                        </w:rPr>
                      </w:pPr>
                      <w:r w:rsidRPr="00DB3F44">
                        <w:rPr>
                          <w:rFonts w:ascii="Times New Roman" w:hAnsi="Times New Roman"/>
                          <w:b/>
                          <w:sz w:val="32"/>
                          <w:szCs w:val="32"/>
                        </w:rPr>
                        <w:t xml:space="preserve">(универсальные </w:t>
                      </w:r>
                      <w:proofErr w:type="spellStart"/>
                      <w:r w:rsidRPr="00DB3F44">
                        <w:rPr>
                          <w:rFonts w:ascii="Times New Roman" w:hAnsi="Times New Roman"/>
                          <w:b/>
                          <w:sz w:val="32"/>
                          <w:szCs w:val="32"/>
                        </w:rPr>
                        <w:t>учебные</w:t>
                      </w:r>
                      <w:r w:rsidRPr="00DB3F44">
                        <w:rPr>
                          <w:rFonts w:ascii="Times New Roman" w:hAnsi="Times New Roman"/>
                          <w:b/>
                          <w:sz w:val="28"/>
                          <w:szCs w:val="28"/>
                        </w:rPr>
                        <w:t>действия</w:t>
                      </w:r>
                      <w:proofErr w:type="spellEnd"/>
                      <w:r w:rsidRPr="00DB3F44">
                        <w:rPr>
                          <w:rFonts w:ascii="Times New Roman" w:hAnsi="Times New Roman"/>
                          <w:b/>
                          <w:sz w:val="28"/>
                          <w:szCs w:val="28"/>
                        </w:rPr>
                        <w:t>)</w:t>
                      </w:r>
                    </w:p>
                    <w:p w:rsidR="00FE7CDF" w:rsidRDefault="00FE7CDF"/>
                  </w:txbxContent>
                </v:textbox>
              </v:roundrect>
            </w:pict>
          </mc:Fallback>
        </mc:AlternateConten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sectPr w:rsidR="00A7329C" w:rsidRPr="00552D1E" w:rsidSect="00DD4525">
          <w:type w:val="nextColumn"/>
          <w:pgSz w:w="11906" w:h="16838"/>
          <w:pgMar w:top="851" w:right="851" w:bottom="851" w:left="1134" w:header="680" w:footer="567" w:gutter="0"/>
          <w:cols w:space="708"/>
          <w:docGrid w:linePitch="360"/>
        </w:sectPr>
      </w:pP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Регулятивные УУД</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тельной деятельности. Обучающийся сможет:</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существующие и планировать будущие образовательные результаты;</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идентифицировать собственные проблемы и определять главную проблему;</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версии решения проблемы, формулировать гипотезы, предвосхищать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нечный результат;</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ставить цель деятельности на основе определенной проблемы и существующих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можностей;</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учебные задачи как шаги достижения поставленной цели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Умение самостоятельно планировать пути достижения целей, в том числе альтерн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тивные, осознанно выбирать наиболее эффективные способы решения учебных и познавател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задач. Обучающийся сможет:</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необходимые действие(я) в соответствии с учебной и познавательной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дачей и составлять алгоритм их выполнения;</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и осуществлять выбор наиболее эффективных способов решения учебных и познавательных задач;</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определять/находить, в том числе из предложенных вариантов, условия для выпо</w:t>
      </w:r>
      <w:r w:rsidRPr="00552D1E">
        <w:rPr>
          <w:rFonts w:ascii="Times New Roman" w:hAnsi="Times New Roman"/>
          <w:color w:val="000000" w:themeColor="text1"/>
          <w:sz w:val="24"/>
          <w:szCs w:val="24"/>
        </w:rPr>
        <w:t>л</w:t>
      </w:r>
      <w:r w:rsidRPr="00552D1E">
        <w:rPr>
          <w:rFonts w:ascii="Times New Roman" w:hAnsi="Times New Roman"/>
          <w:color w:val="000000" w:themeColor="text1"/>
          <w:sz w:val="24"/>
          <w:szCs w:val="24"/>
        </w:rPr>
        <w:t>нения учебной и познавательной задачи;</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выстраивать жизненные планы на краткосрочное будущее (заявлять целевые орие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тиры, ставить адекватные им задачи и предлагать действия, указывая и обосновывая 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скую последовательность шагов);</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из предложенных вариантов и самостоятельно искать средства/ресурсы для решения задачи/достижения цели;</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план решения проблемы (выполнения проекта, проведения исследов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потенциальные затруднения при решении учебной и познавательной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дачи и находить средства для их устранения;</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планировать и корректировать свою индивидуальную образовательную траекторию.</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соотносить свои действия с планируемыми результатами, осуществлять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совместно с педагогом и сверстниками критерии планируемых результ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тов и критерии оценки своей учебной деятельности;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систематизировать (в том числе выбирать приоритетные) критерии планируемых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зультатов и оценки своей деятельности;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отбирать инструменты для оценивания своей деятельности, осуществлять самоко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троль своей деятельности в рамках предложенных условий и требований;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свою деятельность, аргументируя причины достижения или отсутствия планируемого результата;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lastRenderedPageBreak/>
        <w:t>та/результата;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связь между полученными характеристиками продукта и характер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стиками процесса деятельности и по завершении деятельности предлагать изменение характ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ристик процесса для получения улучшенных характеристик продукта;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сверять свои действия с целью и, при необходимости, исправлять ошибки самосто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оценивать правильность выполнения учебной задачи, собственные возмо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ности ее решения.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критерии правильности (корректности) выполнения учебной задачи;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и обосновывать применение соответствующего инструментария для выполнения учебной задачи;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продукт своей деятельности по заданным и/или самостоятельно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ленным критериям в соответствии с целью деятельности;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фиксировать и анализировать динамику собственных образовательных результатов.</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соотносить реальные и планируемые результаты индивидуальной образовательной деятельности и делать выводы;</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принимать решение в учебной ситуации и нести за него ответственность;</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определять причины своего успеха или неуспеха и находить спос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бы выхода из ситуации неуспеха;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ретроспективно определять, какие действия по решению учебной задачи или пар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метры этих действий привели к получению имеющегося продукта учебной деятельности;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демонстрировать приемы регуляции психофизиологических/ эмоциональных сост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яний для достижения эффекта успокоения (устранения эмоциональной напряженности), эффе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та восстановления (ослабления проявлений утомления), эффекта активизации (повышения пс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хофизиологической реактивности).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Познавательные УУД</w:t>
      </w:r>
    </w:p>
    <w:p w:rsidR="00A7329C" w:rsidRPr="00552D1E" w:rsidRDefault="00A7329C" w:rsidP="001A6398">
      <w:pPr>
        <w:widowControl w:val="0"/>
        <w:tabs>
          <w:tab w:val="left" w:pos="1134"/>
        </w:tabs>
        <w:spacing w:after="0" w:line="240" w:lineRule="auto"/>
        <w:ind w:left="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определять понятия, создавать обобщения, устанавливать аналогии, классиф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цировать, самостоятельно выбирать основания и критерии для классификации, устана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подбирать слова, соподчиненные ключевому слову, определяющие его признаки и свойства;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выстраивать логическую цепочку, состоящую из ключевого слова и соподчиненных ему слов;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общий признак двух или нескольких предметов или явлений и объяснять их сходство;</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объединять предметы и явления в группы по определенным признакам, сравнивать, классифицировать и обобщать факты и явления;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явление из общего ряда других явлений;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строить рассуждение от общих закономерностей к частным явлениям и от частных </w:t>
      </w:r>
      <w:r w:rsidRPr="00552D1E">
        <w:rPr>
          <w:rFonts w:ascii="Times New Roman" w:hAnsi="Times New Roman"/>
          <w:color w:val="000000" w:themeColor="text1"/>
          <w:sz w:val="24"/>
          <w:szCs w:val="24"/>
        </w:rPr>
        <w:lastRenderedPageBreak/>
        <w:t>явлений к общим закономерностям;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рассуждение на основе сравнения предметов и явлений, выделяя при этом общие признаки;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излагать полученную информацию, интерпретируя ее в контексте решаемой задачи;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вербализовать</w:t>
      </w:r>
      <w:proofErr w:type="spellEnd"/>
      <w:r w:rsidRPr="00552D1E">
        <w:rPr>
          <w:rFonts w:ascii="Times New Roman" w:hAnsi="Times New Roman"/>
          <w:color w:val="000000" w:themeColor="text1"/>
          <w:sz w:val="24"/>
          <w:szCs w:val="24"/>
        </w:rPr>
        <w:t xml:space="preserve"> эмоциональное впечатление, оказанное на него источником;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явления, процессы, связи и отношения, выявляемые в ходе познавател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и исследовательской деятельности (приводить объяснение с изменением формы предста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ления; объяснять, детализируя или обобщая; объяснять с заданной точки зрения);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обозначать символом и знаком предмет и/или явление;</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логические связи между предметами и/или явлениями, обозначать да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логические связи с помощью знаков в схеме;</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абстрактный или реальный образ предмета и/или явления;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модель/схему на основе условий задачи и/или способа ее решения;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вербальные, вещественные и информационные модели с выделением 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щественных характеристик объекта для определения способа решения задачи в соответствии с ситуацией;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преобразовывать модели с целью выявления общих законов, определяющих данную предметную область;</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схему, алгоритм действия, исправлять или восстанавливать неизвестный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нее алгоритм на основе имеющегося знания об объекте, к которому применяется алгоритм;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доказательство: прямое, косвенное, от противного;</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анализировать/рефлексировать опыт разработки и реализации учебного проекта,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Смысловое чтение.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в тексте требуемую информацию (в соответствии с целями своей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содержании текста, понимать целостный смысл текста, структ</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рировать текст;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взаимосвязь описанных в тексте событий, явлений, процессов;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резюмировать главную идею текста;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ный, текст </w:t>
      </w:r>
      <w:proofErr w:type="spellStart"/>
      <w:r w:rsidRPr="00552D1E">
        <w:rPr>
          <w:rFonts w:ascii="Times New Roman" w:hAnsi="Times New Roman"/>
          <w:color w:val="000000" w:themeColor="text1"/>
          <w:sz w:val="24"/>
          <w:szCs w:val="24"/>
        </w:rPr>
        <w:t>non-fiction</w:t>
      </w:r>
      <w:proofErr w:type="spellEnd"/>
      <w:r w:rsidRPr="00552D1E">
        <w:rPr>
          <w:rFonts w:ascii="Times New Roman" w:hAnsi="Times New Roman"/>
          <w:color w:val="000000" w:themeColor="text1"/>
          <w:sz w:val="24"/>
          <w:szCs w:val="24"/>
        </w:rPr>
        <w:t>);</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оценивать содержание и форму текста.</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и развитие экологического мышления, умение применять его в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знавательной, коммуникативной, социальной практике и профессиональной ориентации.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свое отношение к природной среде;</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влияние экологических факторов на среду обитания живых органи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lastRenderedPageBreak/>
        <w:t>мов;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причинный и вероятностный анализ экологических ситуаций;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прогнозировать изменения ситуации при смене действия одного фактора на действие другого фактора;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распространять экологические знания и участвовать в практических делах по защите окружающей среды;</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выражать свое отношение к природе через рисунки, сочинения, модели, проектные работы.</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10. Развитие мотивации к овладению культурой активного использования словарей и других поисковых систем. Обучающийся сможет:</w:t>
      </w:r>
    </w:p>
    <w:p w:rsidR="00A7329C" w:rsidRPr="00552D1E" w:rsidRDefault="00A7329C" w:rsidP="0066468B">
      <w:pPr>
        <w:pStyle w:val="a8"/>
        <w:numPr>
          <w:ilvl w:val="0"/>
          <w:numId w:val="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необходимые ключевые поисковые слова и запросы;</w:t>
      </w:r>
    </w:p>
    <w:p w:rsidR="00A7329C" w:rsidRPr="00552D1E" w:rsidRDefault="00A7329C" w:rsidP="0066468B">
      <w:pPr>
        <w:pStyle w:val="a8"/>
        <w:numPr>
          <w:ilvl w:val="0"/>
          <w:numId w:val="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осуществлять взаимодействие с электронными поисковыми системами, словарями;</w:t>
      </w:r>
    </w:p>
    <w:p w:rsidR="00A7329C" w:rsidRPr="00552D1E" w:rsidRDefault="00A7329C" w:rsidP="0066468B">
      <w:pPr>
        <w:pStyle w:val="a8"/>
        <w:numPr>
          <w:ilvl w:val="0"/>
          <w:numId w:val="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формировать множественную выборку из поисковых источников для объективиз</w:t>
      </w:r>
      <w:r w:rsidRPr="00552D1E">
        <w:rPr>
          <w:rFonts w:ascii="Times New Roman" w:hAnsi="Times New Roman"/>
          <w:color w:val="000000" w:themeColor="text1"/>
        </w:rPr>
        <w:t>а</w:t>
      </w:r>
      <w:r w:rsidRPr="00552D1E">
        <w:rPr>
          <w:rFonts w:ascii="Times New Roman" w:hAnsi="Times New Roman"/>
          <w:color w:val="000000" w:themeColor="text1"/>
        </w:rPr>
        <w:t>ции результатов поиска;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соотносить полученные результаты поиска со своей деятельностью.</w:t>
      </w:r>
    </w:p>
    <w:p w:rsidR="00A7329C" w:rsidRPr="00552D1E" w:rsidRDefault="00A7329C" w:rsidP="00DD4525">
      <w:pPr>
        <w:tabs>
          <w:tab w:val="left" w:pos="993"/>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Коммуникативные УУД</w:t>
      </w:r>
    </w:p>
    <w:p w:rsidR="00A7329C" w:rsidRPr="00552D1E" w:rsidRDefault="00A7329C" w:rsidP="0066468B">
      <w:pPr>
        <w:pStyle w:val="a8"/>
        <w:widowControl w:val="0"/>
        <w:numPr>
          <w:ilvl w:val="0"/>
          <w:numId w:val="108"/>
        </w:numPr>
        <w:tabs>
          <w:tab w:val="left" w:pos="426"/>
        </w:tabs>
        <w:ind w:left="0" w:firstLine="851"/>
        <w:jc w:val="both"/>
        <w:rPr>
          <w:rFonts w:ascii="Times New Roman" w:hAnsi="Times New Roman"/>
          <w:color w:val="000000" w:themeColor="text1"/>
        </w:rPr>
      </w:pPr>
      <w:r w:rsidRPr="00552D1E">
        <w:rPr>
          <w:rFonts w:ascii="Times New Roman" w:hAnsi="Times New Roman"/>
          <w:color w:val="000000" w:themeColor="text1"/>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w:t>
      </w:r>
      <w:r w:rsidRPr="00552D1E">
        <w:rPr>
          <w:rFonts w:ascii="Times New Roman" w:hAnsi="Times New Roman"/>
          <w:color w:val="000000" w:themeColor="text1"/>
        </w:rPr>
        <w:t>з</w:t>
      </w:r>
      <w:r w:rsidRPr="00552D1E">
        <w:rPr>
          <w:rFonts w:ascii="Times New Roman" w:hAnsi="Times New Roman"/>
          <w:color w:val="000000" w:themeColor="text1"/>
        </w:rPr>
        <w:t>решать конфликты на основе согласования позиций и учета интересов; формулировать, арг</w:t>
      </w:r>
      <w:r w:rsidRPr="00552D1E">
        <w:rPr>
          <w:rFonts w:ascii="Times New Roman" w:hAnsi="Times New Roman"/>
          <w:color w:val="000000" w:themeColor="text1"/>
        </w:rPr>
        <w:t>у</w:t>
      </w:r>
      <w:r w:rsidRPr="00552D1E">
        <w:rPr>
          <w:rFonts w:ascii="Times New Roman" w:hAnsi="Times New Roman"/>
          <w:color w:val="000000" w:themeColor="text1"/>
        </w:rPr>
        <w:t>ментировать и отстаивать свое мнение. Обучающийся сможет:</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возможные роли в совместной деятельности;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играть определенную роль в совместной деятельности;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свои действия и действия партнера, которые способствовали или препя</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ствовали продуктивной коммуникации;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позитивные отношения в процессе учебной и познавательной деятельности;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ных замен);</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относиться к собственному мнению, с достоинством признавать ош</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бочность своего мнения (если оно таково) и корректировать его;</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предлагать альтернативное решение в конфликтной ситуации;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общую точку зрения в дискуссии;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договариваться о правилах и вопросах для обсуждения в соответствии с поставле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перед группой задачей;</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организовывать учебное взаимодействие в группе (определять общие цели, распр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делять роли, договариваться друг с другом и т. д.);</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устранять в рамках диалога разрывы в коммуникации, обусловленные непониман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ем/неприятием со стороны собеседника задачи, формы или содержания диалога.</w:t>
      </w:r>
    </w:p>
    <w:p w:rsidR="00A7329C" w:rsidRPr="00552D1E" w:rsidRDefault="00A7329C" w:rsidP="0066468B">
      <w:pPr>
        <w:widowControl w:val="0"/>
        <w:numPr>
          <w:ilvl w:val="0"/>
          <w:numId w:val="108"/>
        </w:numPr>
        <w:tabs>
          <w:tab w:val="left" w:pos="142"/>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осознанно использовать речевые средства в соответствии с задачей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задачу коммуникации и в соответствии с ней отбирать речевые средства;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отбирать и использовать речевые средства в процессе коммуникации с другими людьми (диалог в паре, в малой группе и т. д.);</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представлять в устной или письменной форме развернутый план собственной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нормы публичной речи, регламент в монологе и дискуссии в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ствии с коммуникативной задачей;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высказывать и обосновывать мнение (суждение) и запрашивать мнение партнера в рамках диалога;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принимать решение в ходе диалога и согласовывать его с собеседником;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письменные «клишированные» и оригинальные тексты с использованием необходимых речевых средств;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вербальные средства (средства логической связи) для выделения смысловых блоков своего выступления;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невербальные средства или наглядные материалы, подготовле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ные/отобранные под руководством учителя;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7329C" w:rsidRPr="00552D1E" w:rsidRDefault="00A7329C" w:rsidP="0066468B">
      <w:pPr>
        <w:widowControl w:val="0"/>
        <w:numPr>
          <w:ilvl w:val="0"/>
          <w:numId w:val="108"/>
        </w:numPr>
        <w:tabs>
          <w:tab w:val="left" w:pos="993"/>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и развитие компетентности в области использования информац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онно-коммуникационных технологий (далее – ИКТ).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строить и использовать адекватную информационную модель для перед</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чи своих мыслей средствами естественных и формальных языков в соответствии с условиями коммуникации;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информационный аспект задачи, оперировать данными, использовать 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дель решения задачи;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компьютерные технологии (включая выбор адекватных задаче инстр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кладов, рефератов, создание презентаций и др.;</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информацию с учетом этических и правовых норм;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информационные ресурсы разного типа и для разных аудиторий, собл</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дать информационную гигиену и правила информационной безопасности.</w:t>
      </w:r>
    </w:p>
    <w:p w:rsidR="00A7329C" w:rsidRPr="00552D1E" w:rsidRDefault="00A7329C" w:rsidP="00E420EF">
      <w:pPr>
        <w:widowControl w:val="0"/>
        <w:tabs>
          <w:tab w:val="left" w:pos="1134"/>
        </w:tabs>
        <w:spacing w:after="0" w:line="240" w:lineRule="auto"/>
        <w:ind w:left="851"/>
        <w:jc w:val="both"/>
        <w:rPr>
          <w:rFonts w:ascii="Times New Roman" w:hAnsi="Times New Roman"/>
          <w:color w:val="000000" w:themeColor="text1"/>
          <w:sz w:val="24"/>
          <w:szCs w:val="24"/>
        </w:rPr>
      </w:pPr>
    </w:p>
    <w:p w:rsidR="00A7329C" w:rsidRPr="00552D1E" w:rsidRDefault="00A7329C" w:rsidP="00102664">
      <w:pPr>
        <w:pStyle w:val="2"/>
        <w:spacing w:line="240" w:lineRule="auto"/>
        <w:ind w:firstLine="0"/>
        <w:rPr>
          <w:color w:val="000000" w:themeColor="text1"/>
          <w:sz w:val="24"/>
          <w:szCs w:val="24"/>
        </w:rPr>
      </w:pPr>
      <w:bookmarkStart w:id="30" w:name="_Toc427758309"/>
      <w:r w:rsidRPr="00552D1E">
        <w:rPr>
          <w:color w:val="000000" w:themeColor="text1"/>
          <w:sz w:val="24"/>
          <w:szCs w:val="24"/>
        </w:rPr>
        <w:t>1.2.5. Предметные результаты</w:t>
      </w:r>
      <w:bookmarkEnd w:id="30"/>
    </w:p>
    <w:p w:rsidR="00A7329C" w:rsidRPr="00552D1E" w:rsidRDefault="00A7329C" w:rsidP="0066468B">
      <w:pPr>
        <w:pStyle w:val="2"/>
        <w:numPr>
          <w:ilvl w:val="3"/>
          <w:numId w:val="190"/>
        </w:numPr>
        <w:spacing w:line="240" w:lineRule="auto"/>
        <w:rPr>
          <w:color w:val="000000" w:themeColor="text1"/>
          <w:sz w:val="24"/>
          <w:szCs w:val="24"/>
        </w:rPr>
      </w:pPr>
      <w:bookmarkStart w:id="31" w:name="_Toc409691628"/>
      <w:bookmarkStart w:id="32" w:name="_Toc410653953"/>
      <w:bookmarkStart w:id="33" w:name="_Toc427758310"/>
      <w:r w:rsidRPr="00552D1E">
        <w:rPr>
          <w:color w:val="000000" w:themeColor="text1"/>
          <w:sz w:val="24"/>
          <w:szCs w:val="24"/>
        </w:rPr>
        <w:t>Русский язык</w:t>
      </w:r>
      <w:bookmarkEnd w:id="31"/>
      <w:bookmarkEnd w:id="32"/>
      <w:bookmarkEnd w:id="33"/>
    </w:p>
    <w:p w:rsidR="00A7329C" w:rsidRPr="00552D1E" w:rsidRDefault="00A7329C" w:rsidP="00EA60ED">
      <w:pPr>
        <w:pStyle w:val="2"/>
        <w:spacing w:line="240" w:lineRule="auto"/>
        <w:ind w:left="720" w:firstLine="0"/>
        <w:rPr>
          <w:color w:val="000000" w:themeColor="text1"/>
          <w:sz w:val="24"/>
          <w:szCs w:val="24"/>
        </w:rPr>
      </w:pPr>
    </w:p>
    <w:p w:rsidR="00A7329C" w:rsidRPr="00552D1E" w:rsidRDefault="00A7329C" w:rsidP="00AE3108">
      <w:pPr>
        <w:spacing w:after="0" w:line="240" w:lineRule="auto"/>
        <w:ind w:firstLine="851"/>
        <w:rPr>
          <w:rFonts w:ascii="Times New Roman" w:hAnsi="Times New Roman"/>
          <w:b/>
          <w:color w:val="000000" w:themeColor="text1"/>
          <w:sz w:val="24"/>
          <w:szCs w:val="24"/>
        </w:rPr>
      </w:pPr>
      <w:bookmarkStart w:id="34" w:name="_Toc287934277"/>
      <w:bookmarkStart w:id="35" w:name="_Toc414553134"/>
      <w:bookmarkStart w:id="36" w:name="_Toc287551922"/>
      <w:r w:rsidRPr="00552D1E">
        <w:rPr>
          <w:rFonts w:ascii="Times New Roman" w:hAnsi="Times New Roman"/>
          <w:b/>
          <w:color w:val="000000" w:themeColor="text1"/>
          <w:sz w:val="24"/>
          <w:szCs w:val="24"/>
        </w:rPr>
        <w:t>Выпускник научится:</w:t>
      </w:r>
      <w:bookmarkEnd w:id="34"/>
      <w:bookmarkEnd w:id="35"/>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владеть навыками работы с учебной книгой, словарями и другими информационн</w:t>
      </w:r>
      <w:r w:rsidRPr="00552D1E">
        <w:rPr>
          <w:rFonts w:ascii="Times New Roman" w:hAnsi="Times New Roman"/>
          <w:color w:val="000000" w:themeColor="text1"/>
        </w:rPr>
        <w:t>ы</w:t>
      </w:r>
      <w:r w:rsidRPr="00552D1E">
        <w:rPr>
          <w:rFonts w:ascii="Times New Roman" w:hAnsi="Times New Roman"/>
          <w:color w:val="000000" w:themeColor="text1"/>
        </w:rPr>
        <w:t>ми источниками, включая СМИ и ресурсы Интернета;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владеть навыками различных видов чтения (изучающим, ознакомительным, пр</w:t>
      </w:r>
      <w:r w:rsidRPr="00552D1E">
        <w:rPr>
          <w:rFonts w:ascii="Times New Roman" w:hAnsi="Times New Roman"/>
          <w:color w:val="000000" w:themeColor="text1"/>
        </w:rPr>
        <w:t>о</w:t>
      </w:r>
      <w:r w:rsidRPr="00552D1E">
        <w:rPr>
          <w:rFonts w:ascii="Times New Roman" w:hAnsi="Times New Roman"/>
          <w:color w:val="000000" w:themeColor="text1"/>
        </w:rPr>
        <w:t>смотровым) и информационной переработки прочитанного материала;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владеть различными видами </w:t>
      </w:r>
      <w:proofErr w:type="spellStart"/>
      <w:r w:rsidRPr="00552D1E">
        <w:rPr>
          <w:rFonts w:ascii="Times New Roman" w:hAnsi="Times New Roman"/>
          <w:color w:val="000000" w:themeColor="text1"/>
        </w:rPr>
        <w:t>аудирования</w:t>
      </w:r>
      <w:proofErr w:type="spellEnd"/>
      <w:r w:rsidRPr="00552D1E">
        <w:rPr>
          <w:rFonts w:ascii="Times New Roman" w:hAnsi="Times New Roman"/>
          <w:color w:val="000000" w:themeColor="text1"/>
        </w:rPr>
        <w:t xml:space="preserve"> (с полным пониманием, с пониманием о</w:t>
      </w:r>
      <w:r w:rsidRPr="00552D1E">
        <w:rPr>
          <w:rFonts w:ascii="Times New Roman" w:hAnsi="Times New Roman"/>
          <w:color w:val="000000" w:themeColor="text1"/>
        </w:rPr>
        <w:t>с</w:t>
      </w:r>
      <w:r w:rsidRPr="00552D1E">
        <w:rPr>
          <w:rFonts w:ascii="Times New Roman" w:hAnsi="Times New Roman"/>
          <w:color w:val="000000" w:themeColor="text1"/>
        </w:rPr>
        <w:t>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адекватно понимать, интерпретировать и комментировать тексты различных фун</w:t>
      </w:r>
      <w:r w:rsidRPr="00552D1E">
        <w:rPr>
          <w:rFonts w:ascii="Times New Roman" w:hAnsi="Times New Roman"/>
          <w:color w:val="000000" w:themeColor="text1"/>
        </w:rPr>
        <w:t>к</w:t>
      </w:r>
      <w:r w:rsidRPr="00552D1E">
        <w:rPr>
          <w:rFonts w:ascii="Times New Roman" w:hAnsi="Times New Roman"/>
          <w:color w:val="000000" w:themeColor="text1"/>
        </w:rPr>
        <w:t>ционально-смысловых типов речи (повествование, описание, рассуждение) и функциональных разновидностей языка;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участвовать в диалогическом и </w:t>
      </w:r>
      <w:proofErr w:type="spellStart"/>
      <w:r w:rsidRPr="00552D1E">
        <w:rPr>
          <w:rFonts w:ascii="Times New Roman" w:hAnsi="Times New Roman"/>
          <w:color w:val="000000" w:themeColor="text1"/>
        </w:rPr>
        <w:t>полилогическом</w:t>
      </w:r>
      <w:proofErr w:type="spellEnd"/>
      <w:r w:rsidRPr="00552D1E">
        <w:rPr>
          <w:rFonts w:ascii="Times New Roman" w:hAnsi="Times New Roman"/>
          <w:color w:val="000000" w:themeColor="text1"/>
        </w:rPr>
        <w:t xml:space="preserve"> общении, создавать устные монол</w:t>
      </w:r>
      <w:r w:rsidRPr="00552D1E">
        <w:rPr>
          <w:rFonts w:ascii="Times New Roman" w:hAnsi="Times New Roman"/>
          <w:color w:val="000000" w:themeColor="text1"/>
        </w:rPr>
        <w:t>о</w:t>
      </w:r>
      <w:r w:rsidRPr="00552D1E">
        <w:rPr>
          <w:rFonts w:ascii="Times New Roman" w:hAnsi="Times New Roman"/>
          <w:color w:val="000000" w:themeColor="text1"/>
        </w:rPr>
        <w:t>гические высказывания разной коммуникативной направленности в зависимости от целей, сф</w:t>
      </w:r>
      <w:r w:rsidRPr="00552D1E">
        <w:rPr>
          <w:rFonts w:ascii="Times New Roman" w:hAnsi="Times New Roman"/>
          <w:color w:val="000000" w:themeColor="text1"/>
        </w:rPr>
        <w:t>е</w:t>
      </w:r>
      <w:r w:rsidRPr="00552D1E">
        <w:rPr>
          <w:rFonts w:ascii="Times New Roman" w:hAnsi="Times New Roman"/>
          <w:color w:val="000000" w:themeColor="text1"/>
        </w:rPr>
        <w:t>ры и ситуации общения с соблюдением норм современного русского литературного языка и р</w:t>
      </w:r>
      <w:r w:rsidRPr="00552D1E">
        <w:rPr>
          <w:rFonts w:ascii="Times New Roman" w:hAnsi="Times New Roman"/>
          <w:color w:val="000000" w:themeColor="text1"/>
        </w:rPr>
        <w:t>е</w:t>
      </w:r>
      <w:r w:rsidRPr="00552D1E">
        <w:rPr>
          <w:rFonts w:ascii="Times New Roman" w:hAnsi="Times New Roman"/>
          <w:color w:val="000000" w:themeColor="text1"/>
        </w:rPr>
        <w:t>чевого этикета;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и редактировать письменные тексты разных стилей и жанров с соблюд</w:t>
      </w:r>
      <w:r w:rsidRPr="00552D1E">
        <w:rPr>
          <w:rFonts w:ascii="Times New Roman" w:hAnsi="Times New Roman"/>
          <w:color w:val="000000" w:themeColor="text1"/>
        </w:rPr>
        <w:t>е</w:t>
      </w:r>
      <w:r w:rsidRPr="00552D1E">
        <w:rPr>
          <w:rFonts w:ascii="Times New Roman" w:hAnsi="Times New Roman"/>
          <w:color w:val="000000" w:themeColor="text1"/>
        </w:rPr>
        <w:t>нием норм современного русского литературного языка и речевого этикета;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текст с точки зрения его темы, цели, основной мысли, основной и д</w:t>
      </w:r>
      <w:r w:rsidRPr="00552D1E">
        <w:rPr>
          <w:rFonts w:ascii="Times New Roman" w:hAnsi="Times New Roman"/>
          <w:color w:val="000000" w:themeColor="text1"/>
        </w:rPr>
        <w:t>о</w:t>
      </w:r>
      <w:r w:rsidRPr="00552D1E">
        <w:rPr>
          <w:rFonts w:ascii="Times New Roman" w:hAnsi="Times New Roman"/>
          <w:color w:val="000000" w:themeColor="text1"/>
        </w:rPr>
        <w:t>полнительной информации, принадлежности к функционально-смысловому типу речи и фун</w:t>
      </w:r>
      <w:r w:rsidRPr="00552D1E">
        <w:rPr>
          <w:rFonts w:ascii="Times New Roman" w:hAnsi="Times New Roman"/>
          <w:color w:val="000000" w:themeColor="text1"/>
        </w:rPr>
        <w:t>к</w:t>
      </w:r>
      <w:r w:rsidRPr="00552D1E">
        <w:rPr>
          <w:rFonts w:ascii="Times New Roman" w:hAnsi="Times New Roman"/>
          <w:color w:val="000000" w:themeColor="text1"/>
        </w:rPr>
        <w:t>циональной разновидности языка;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использовать знание алфавита при поиске информации;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значимые и незначимые единицы языка;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фонетический и орфоэпический анализ слова;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классифицировать и группировать звуки речи по заданным признакам, слова по з</w:t>
      </w:r>
      <w:r w:rsidRPr="00552D1E">
        <w:rPr>
          <w:rFonts w:ascii="Times New Roman" w:hAnsi="Times New Roman"/>
          <w:color w:val="000000" w:themeColor="text1"/>
        </w:rPr>
        <w:t>а</w:t>
      </w:r>
      <w:r w:rsidRPr="00552D1E">
        <w:rPr>
          <w:rFonts w:ascii="Times New Roman" w:hAnsi="Times New Roman"/>
          <w:color w:val="000000" w:themeColor="text1"/>
        </w:rPr>
        <w:t>данным параметрам их звукового состава;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членить слова на слоги и правильно их переносить;</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место ударного слога, наблюдать за перемещением ударения при изм</w:t>
      </w:r>
      <w:r w:rsidRPr="00552D1E">
        <w:rPr>
          <w:rFonts w:ascii="Times New Roman" w:hAnsi="Times New Roman"/>
          <w:color w:val="000000" w:themeColor="text1"/>
        </w:rPr>
        <w:t>е</w:t>
      </w:r>
      <w:r w:rsidRPr="00552D1E">
        <w:rPr>
          <w:rFonts w:ascii="Times New Roman" w:hAnsi="Times New Roman"/>
          <w:color w:val="000000" w:themeColor="text1"/>
        </w:rPr>
        <w:t>нении формы слова, употреблять в речи слова и их формы в соответствии с акцентологическ</w:t>
      </w:r>
      <w:r w:rsidRPr="00552D1E">
        <w:rPr>
          <w:rFonts w:ascii="Times New Roman" w:hAnsi="Times New Roman"/>
          <w:color w:val="000000" w:themeColor="text1"/>
        </w:rPr>
        <w:t>и</w:t>
      </w:r>
      <w:r w:rsidRPr="00552D1E">
        <w:rPr>
          <w:rFonts w:ascii="Times New Roman" w:hAnsi="Times New Roman"/>
          <w:color w:val="000000" w:themeColor="text1"/>
        </w:rPr>
        <w:t>ми нормами;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морфемы и членить слова на морфемы на основе смыслового, граммат</w:t>
      </w:r>
      <w:r w:rsidRPr="00552D1E">
        <w:rPr>
          <w:rFonts w:ascii="Times New Roman" w:hAnsi="Times New Roman"/>
          <w:color w:val="000000" w:themeColor="text1"/>
        </w:rPr>
        <w:t>и</w:t>
      </w:r>
      <w:r w:rsidRPr="00552D1E">
        <w:rPr>
          <w:rFonts w:ascii="Times New Roman" w:hAnsi="Times New Roman"/>
          <w:color w:val="000000" w:themeColor="text1"/>
        </w:rPr>
        <w:t>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морфемный и словообразовательный анализ слов;</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лексический анализ слова;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лексические средства выразительности и основные виды тропов (мет</w:t>
      </w:r>
      <w:r w:rsidRPr="00552D1E">
        <w:rPr>
          <w:rFonts w:ascii="Times New Roman" w:hAnsi="Times New Roman"/>
          <w:color w:val="000000" w:themeColor="text1"/>
        </w:rPr>
        <w:t>а</w:t>
      </w:r>
      <w:r w:rsidRPr="00552D1E">
        <w:rPr>
          <w:rFonts w:ascii="Times New Roman" w:hAnsi="Times New Roman"/>
          <w:color w:val="000000" w:themeColor="text1"/>
        </w:rPr>
        <w:t>фора, эпитет, сравнение, гипербола, олицетворение);</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самостоятельные части речи и их формы, а также служебные части речи и междометия;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морфологический анализ слова;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применять знания и умения по </w:t>
      </w:r>
      <w:proofErr w:type="spellStart"/>
      <w:r w:rsidRPr="00552D1E">
        <w:rPr>
          <w:rFonts w:ascii="Times New Roman" w:hAnsi="Times New Roman"/>
          <w:color w:val="000000" w:themeColor="text1"/>
        </w:rPr>
        <w:t>морфемике</w:t>
      </w:r>
      <w:proofErr w:type="spellEnd"/>
      <w:r w:rsidRPr="00552D1E">
        <w:rPr>
          <w:rFonts w:ascii="Times New Roman" w:hAnsi="Times New Roman"/>
          <w:color w:val="000000" w:themeColor="text1"/>
        </w:rPr>
        <w:t xml:space="preserve"> и словообразованию при проведении морфологического анализа слов;</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основные единицы синтаксиса (словосочетание, предложение, текст);</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находить грамматическую основу предложения;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распознавать главные и второстепенные члены предложения;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предложения простые и сложные, предложения осложненной структуры;</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синтаксический анализ словосочетания и предложения;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соблюдать основные языковые нормы в устной и письменной речи;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опираться на фонетический, морфемный, словообразовательный и морфологический анализ в практике правописания ;</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опираться на грамматико-интонационный анализ при объяснении расстановки зн</w:t>
      </w:r>
      <w:r w:rsidRPr="00552D1E">
        <w:rPr>
          <w:rFonts w:ascii="Times New Roman" w:hAnsi="Times New Roman"/>
          <w:color w:val="000000" w:themeColor="text1"/>
        </w:rPr>
        <w:t>а</w:t>
      </w:r>
      <w:r w:rsidRPr="00552D1E">
        <w:rPr>
          <w:rFonts w:ascii="Times New Roman" w:hAnsi="Times New Roman"/>
          <w:color w:val="000000" w:themeColor="text1"/>
        </w:rPr>
        <w:t>ков препинания в предложении;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орфографические словари.</w:t>
      </w:r>
    </w:p>
    <w:p w:rsidR="00A7329C" w:rsidRPr="00552D1E" w:rsidRDefault="00A7329C" w:rsidP="00AE3108">
      <w:pPr>
        <w:spacing w:after="0" w:line="240" w:lineRule="auto"/>
        <w:ind w:left="143" w:firstLine="708"/>
        <w:rPr>
          <w:rFonts w:ascii="Times New Roman" w:hAnsi="Times New Roman"/>
          <w:b/>
          <w:color w:val="000000" w:themeColor="text1"/>
          <w:sz w:val="24"/>
          <w:szCs w:val="24"/>
        </w:rPr>
      </w:pPr>
      <w:bookmarkStart w:id="37" w:name="_Toc414553135"/>
      <w:r w:rsidRPr="00552D1E">
        <w:rPr>
          <w:rFonts w:ascii="Times New Roman" w:hAnsi="Times New Roman"/>
          <w:b/>
          <w:color w:val="000000" w:themeColor="text1"/>
          <w:sz w:val="24"/>
          <w:szCs w:val="24"/>
        </w:rPr>
        <w:t>Выпускник получит возможность научиться:</w:t>
      </w:r>
      <w:bookmarkEnd w:id="37"/>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речевые высказывания с точки зрения их соответствия ситуации о</w:t>
      </w:r>
      <w:r w:rsidRPr="00552D1E">
        <w:rPr>
          <w:rFonts w:ascii="Times New Roman" w:hAnsi="Times New Roman"/>
          <w:color w:val="000000" w:themeColor="text1"/>
        </w:rPr>
        <w:t>б</w:t>
      </w:r>
      <w:r w:rsidRPr="00552D1E">
        <w:rPr>
          <w:rFonts w:ascii="Times New Roman" w:hAnsi="Times New Roman"/>
          <w:color w:val="000000" w:themeColor="text1"/>
        </w:rPr>
        <w:t>щения и успешности в достижении прогнозируемого результата; понимать основные причины коммуникативных неудач и уметь объяснять их;</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оценивать собственную и чужую речь с точки зрения точного, уместного и выраз</w:t>
      </w:r>
      <w:r w:rsidRPr="00552D1E">
        <w:rPr>
          <w:rFonts w:ascii="Times New Roman" w:hAnsi="Times New Roman"/>
          <w:color w:val="000000" w:themeColor="text1"/>
        </w:rPr>
        <w:t>и</w:t>
      </w:r>
      <w:r w:rsidRPr="00552D1E">
        <w:rPr>
          <w:rFonts w:ascii="Times New Roman" w:hAnsi="Times New Roman"/>
          <w:color w:val="000000" w:themeColor="text1"/>
        </w:rPr>
        <w:t>тельного словоупотребления;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опознавать различные выразительные средства языка; </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писать конспект, отзыв, тезисы, рефераты, статьи, рецензии, доклады, интервью, очерки, доверенности, резюме и другие жанры;</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w:t>
      </w:r>
      <w:r w:rsidRPr="00552D1E">
        <w:rPr>
          <w:rFonts w:ascii="Times New Roman" w:hAnsi="Times New Roman"/>
          <w:color w:val="000000" w:themeColor="text1"/>
        </w:rPr>
        <w:t>я</w:t>
      </w:r>
      <w:r w:rsidRPr="00552D1E">
        <w:rPr>
          <w:rFonts w:ascii="Times New Roman" w:hAnsi="Times New Roman"/>
          <w:color w:val="000000" w:themeColor="text1"/>
        </w:rPr>
        <w:t xml:space="preserve">тельности; </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участвовать в разных видах обсуждения, формулировать собственную позицию и а</w:t>
      </w:r>
      <w:r w:rsidRPr="00552D1E">
        <w:rPr>
          <w:rFonts w:ascii="Times New Roman" w:hAnsi="Times New Roman"/>
          <w:color w:val="000000" w:themeColor="text1"/>
        </w:rPr>
        <w:t>р</w:t>
      </w:r>
      <w:r w:rsidRPr="00552D1E">
        <w:rPr>
          <w:rFonts w:ascii="Times New Roman" w:hAnsi="Times New Roman"/>
          <w:color w:val="000000" w:themeColor="text1"/>
        </w:rPr>
        <w:t>гументировать ее, привлекая сведения из жизненного и читательского опыта;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словообразовательные цепочки и словообразовательные гнезда;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этимологические данные для объяснения правописания и лексического значения слова;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w:t>
      </w:r>
      <w:r w:rsidRPr="00552D1E">
        <w:rPr>
          <w:rFonts w:ascii="Times New Roman" w:hAnsi="Times New Roman"/>
          <w:color w:val="000000" w:themeColor="text1"/>
        </w:rPr>
        <w:t>о</w:t>
      </w:r>
      <w:r w:rsidRPr="00552D1E">
        <w:rPr>
          <w:rFonts w:ascii="Times New Roman" w:hAnsi="Times New Roman"/>
          <w:color w:val="000000" w:themeColor="text1"/>
        </w:rPr>
        <w:t>знавательной деятельности;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329C" w:rsidRPr="00552D1E" w:rsidRDefault="00A7329C" w:rsidP="00DD237A">
      <w:pPr>
        <w:pStyle w:val="a8"/>
        <w:widowControl w:val="0"/>
        <w:tabs>
          <w:tab w:val="left" w:pos="1134"/>
        </w:tabs>
        <w:autoSpaceDE w:val="0"/>
        <w:autoSpaceDN w:val="0"/>
        <w:adjustRightInd w:val="0"/>
        <w:ind w:left="851"/>
        <w:jc w:val="both"/>
        <w:rPr>
          <w:rFonts w:ascii="Times New Roman" w:hAnsi="Times New Roman"/>
          <w:i/>
          <w:color w:val="000000" w:themeColor="text1"/>
        </w:rPr>
      </w:pPr>
    </w:p>
    <w:p w:rsidR="00A7329C" w:rsidRPr="00552D1E" w:rsidRDefault="00A7329C" w:rsidP="00DD237A">
      <w:pPr>
        <w:pStyle w:val="2"/>
        <w:ind w:firstLine="0"/>
        <w:rPr>
          <w:rStyle w:val="dash041e005f0431005f044b005f0447005f043d005f044b005f0439005f005fchar1char1"/>
          <w:b w:val="0"/>
          <w:color w:val="000000" w:themeColor="text1"/>
          <w:szCs w:val="24"/>
        </w:rPr>
      </w:pPr>
      <w:bookmarkStart w:id="38" w:name="_Toc409691629"/>
      <w:bookmarkStart w:id="39" w:name="_Toc410653954"/>
      <w:bookmarkStart w:id="40" w:name="_Toc427758311"/>
      <w:bookmarkEnd w:id="36"/>
      <w:r w:rsidRPr="00552D1E">
        <w:rPr>
          <w:b w:val="0"/>
          <w:color w:val="000000" w:themeColor="text1"/>
          <w:sz w:val="24"/>
          <w:szCs w:val="24"/>
        </w:rPr>
        <w:t>1.2.5.2.Литература</w:t>
      </w:r>
      <w:bookmarkEnd w:id="38"/>
      <w:bookmarkEnd w:id="39"/>
      <w:bookmarkEnd w:id="40"/>
    </w:p>
    <w:p w:rsidR="00A7329C" w:rsidRPr="00552D1E" w:rsidRDefault="00A7329C" w:rsidP="00DD237A">
      <w:pPr>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 соответствии с Федеральным государственным образовательным стандартом осно</w:t>
      </w:r>
      <w:r w:rsidRPr="00552D1E">
        <w:rPr>
          <w:rFonts w:ascii="Times New Roman" w:eastAsia="MS Mincho" w:hAnsi="Times New Roman"/>
          <w:color w:val="000000" w:themeColor="text1"/>
          <w:sz w:val="24"/>
          <w:szCs w:val="24"/>
        </w:rPr>
        <w:t>в</w:t>
      </w:r>
      <w:r w:rsidRPr="00552D1E">
        <w:rPr>
          <w:rFonts w:ascii="Times New Roman" w:eastAsia="MS Mincho" w:hAnsi="Times New Roman"/>
          <w:color w:val="000000" w:themeColor="text1"/>
          <w:sz w:val="24"/>
          <w:szCs w:val="24"/>
        </w:rPr>
        <w:t xml:space="preserve">ного общего образования </w:t>
      </w:r>
      <w:proofErr w:type="spellStart"/>
      <w:r w:rsidRPr="00552D1E">
        <w:rPr>
          <w:rFonts w:ascii="Times New Roman" w:eastAsia="MS Mincho" w:hAnsi="Times New Roman"/>
          <w:color w:val="000000" w:themeColor="text1"/>
          <w:sz w:val="24"/>
          <w:szCs w:val="24"/>
        </w:rPr>
        <w:t>предметнымирезультатами</w:t>
      </w:r>
      <w:proofErr w:type="spellEnd"/>
      <w:r w:rsidRPr="00552D1E">
        <w:rPr>
          <w:rFonts w:ascii="Times New Roman" w:eastAsia="MS Mincho" w:hAnsi="Times New Roman"/>
          <w:color w:val="000000" w:themeColor="text1"/>
          <w:sz w:val="24"/>
          <w:szCs w:val="24"/>
        </w:rPr>
        <w:t xml:space="preserve"> изучения предмета «Литература» являю</w:t>
      </w:r>
      <w:r w:rsidRPr="00552D1E">
        <w:rPr>
          <w:rFonts w:ascii="Times New Roman" w:eastAsia="MS Mincho" w:hAnsi="Times New Roman"/>
          <w:color w:val="000000" w:themeColor="text1"/>
          <w:sz w:val="24"/>
          <w:szCs w:val="24"/>
        </w:rPr>
        <w:t>т</w:t>
      </w:r>
      <w:r w:rsidRPr="00552D1E">
        <w:rPr>
          <w:rFonts w:ascii="Times New Roman" w:eastAsia="MS Mincho" w:hAnsi="Times New Roman"/>
          <w:color w:val="000000" w:themeColor="text1"/>
          <w:sz w:val="24"/>
          <w:szCs w:val="24"/>
        </w:rPr>
        <w:t>ся:</w:t>
      </w:r>
    </w:p>
    <w:p w:rsidR="00A7329C" w:rsidRPr="00552D1E" w:rsidRDefault="00A7329C" w:rsidP="00DD237A">
      <w:pPr>
        <w:numPr>
          <w:ilvl w:val="0"/>
          <w:numId w:val="1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значимости чтения и изучения литературы для своего дальнейшего разв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7329C" w:rsidRPr="00552D1E" w:rsidRDefault="00A7329C" w:rsidP="00DD237A">
      <w:pPr>
        <w:numPr>
          <w:ilvl w:val="0"/>
          <w:numId w:val="1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восприятие литературы как одной из основных культурных ценностей народа (отр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жающей его менталитет, историю, мировосприятие) и человечества (содержащей смыслы, ва</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ные для человечества в целом);</w:t>
      </w:r>
    </w:p>
    <w:p w:rsidR="00A7329C" w:rsidRPr="00552D1E" w:rsidRDefault="00A7329C" w:rsidP="00DD237A">
      <w:pPr>
        <w:numPr>
          <w:ilvl w:val="0"/>
          <w:numId w:val="10"/>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сийской культуры, культуры своего народа, мировой культуры;</w:t>
      </w:r>
    </w:p>
    <w:p w:rsidR="00A7329C" w:rsidRPr="00552D1E" w:rsidRDefault="00A7329C" w:rsidP="00DD237A">
      <w:pPr>
        <w:numPr>
          <w:ilvl w:val="0"/>
          <w:numId w:val="1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воспитание квалифицированного читателя со сформированным эстетическим вк</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сом, способного аргументировать свое мнение и оформлять его словесно в устных и письме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высказываниях разных жанров, создавать развернутые высказывания аналитического и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терпретирующего характера, участвовать в обсуждении прочитанного, сознательно планир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свое досуговое чтение;</w:t>
      </w:r>
    </w:p>
    <w:p w:rsidR="00A7329C" w:rsidRPr="00552D1E" w:rsidRDefault="00A7329C" w:rsidP="00DD237A">
      <w:pPr>
        <w:numPr>
          <w:ilvl w:val="0"/>
          <w:numId w:val="1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способности понимать литературные художественные произведения, 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площающие разные этнокультурные традиции;</w:t>
      </w:r>
    </w:p>
    <w:p w:rsidR="00A7329C" w:rsidRPr="00552D1E" w:rsidRDefault="00A7329C" w:rsidP="00DD237A">
      <w:pPr>
        <w:numPr>
          <w:ilvl w:val="0"/>
          <w:numId w:val="1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овладение процедурами эстетического и смыслового анализа текста на основе пон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женную в литературном произведении, на уровне не только эмоционального восприятия, но и интеллектуального осмысления.</w:t>
      </w:r>
    </w:p>
    <w:p w:rsidR="00A7329C" w:rsidRPr="00552D1E" w:rsidRDefault="00A7329C" w:rsidP="00DD237A">
      <w:pPr>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 xml:space="preserve">Конкретизируя эти общие результаты, обозначим наиболее важные </w:t>
      </w:r>
      <w:proofErr w:type="spellStart"/>
      <w:r w:rsidRPr="00552D1E">
        <w:rPr>
          <w:rFonts w:ascii="Times New Roman" w:eastAsia="MS Mincho" w:hAnsi="Times New Roman"/>
          <w:color w:val="000000" w:themeColor="text1"/>
          <w:sz w:val="24"/>
          <w:szCs w:val="24"/>
        </w:rPr>
        <w:t>предметныеумения</w:t>
      </w:r>
      <w:proofErr w:type="spellEnd"/>
      <w:r w:rsidRPr="00552D1E">
        <w:rPr>
          <w:rFonts w:ascii="Times New Roman" w:eastAsia="MS Mincho" w:hAnsi="Times New Roman"/>
          <w:color w:val="000000" w:themeColor="text1"/>
          <w:sz w:val="24"/>
          <w:szCs w:val="24"/>
        </w:rPr>
        <w:t xml:space="preserve">, формируемые у </w:t>
      </w:r>
      <w:r w:rsidRPr="00552D1E">
        <w:rPr>
          <w:rFonts w:ascii="Times New Roman" w:hAnsi="Times New Roman"/>
          <w:color w:val="000000" w:themeColor="text1"/>
          <w:sz w:val="24"/>
          <w:szCs w:val="24"/>
        </w:rPr>
        <w:t xml:space="preserve">обучающихся </w:t>
      </w:r>
      <w:r w:rsidRPr="00552D1E">
        <w:rPr>
          <w:rFonts w:ascii="Times New Roman" w:eastAsia="MS Mincho" w:hAnsi="Times New Roman"/>
          <w:color w:val="000000" w:themeColor="text1"/>
          <w:sz w:val="24"/>
          <w:szCs w:val="24"/>
        </w:rPr>
        <w:t>в результате освоения программы по литературе основной шк</w:t>
      </w:r>
      <w:r w:rsidRPr="00552D1E">
        <w:rPr>
          <w:rFonts w:ascii="Times New Roman" w:eastAsia="MS Mincho" w:hAnsi="Times New Roman"/>
          <w:color w:val="000000" w:themeColor="text1"/>
          <w:sz w:val="24"/>
          <w:szCs w:val="24"/>
        </w:rPr>
        <w:t>о</w:t>
      </w:r>
      <w:r w:rsidRPr="00552D1E">
        <w:rPr>
          <w:rFonts w:ascii="Times New Roman" w:eastAsia="MS Mincho" w:hAnsi="Times New Roman"/>
          <w:color w:val="000000" w:themeColor="text1"/>
          <w:sz w:val="24"/>
          <w:szCs w:val="24"/>
        </w:rPr>
        <w:t xml:space="preserve">лы (в скобках указаны классы, когда эти умения стоит активно формировать; в этих классах можно уже проводить контроль </w:t>
      </w:r>
      <w:proofErr w:type="spellStart"/>
      <w:r w:rsidRPr="00552D1E">
        <w:rPr>
          <w:rFonts w:ascii="Times New Roman" w:eastAsia="MS Mincho" w:hAnsi="Times New Roman"/>
          <w:color w:val="000000" w:themeColor="text1"/>
          <w:sz w:val="24"/>
          <w:szCs w:val="24"/>
        </w:rPr>
        <w:t>сформированности</w:t>
      </w:r>
      <w:proofErr w:type="spellEnd"/>
      <w:r w:rsidRPr="00552D1E">
        <w:rPr>
          <w:rFonts w:ascii="Times New Roman" w:eastAsia="MS Mincho" w:hAnsi="Times New Roman"/>
          <w:color w:val="000000" w:themeColor="text1"/>
          <w:sz w:val="24"/>
          <w:szCs w:val="24"/>
        </w:rPr>
        <w:t xml:space="preserve"> этих умений):</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определять тему и основную мысль произведения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6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владеть различными видами пересказа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6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пересказывать сюжет; выявлять особенности композиции, основной конфликт, вычленять фабулу (6</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7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характеризовать героев-персонажей, давать их сравнительные характеристики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6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оценивать систему персонажей (6</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7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находить основные изобразительно-выразительные средства, характерные для тво</w:t>
      </w:r>
      <w:r w:rsidRPr="00552D1E">
        <w:rPr>
          <w:rFonts w:ascii="Times New Roman" w:eastAsia="MS Mincho" w:hAnsi="Times New Roman"/>
          <w:color w:val="000000" w:themeColor="text1"/>
          <w:sz w:val="24"/>
          <w:szCs w:val="24"/>
        </w:rPr>
        <w:t>р</w:t>
      </w:r>
      <w:r w:rsidRPr="00552D1E">
        <w:rPr>
          <w:rFonts w:ascii="Times New Roman" w:eastAsia="MS Mincho" w:hAnsi="Times New Roman"/>
          <w:color w:val="000000" w:themeColor="text1"/>
          <w:sz w:val="24"/>
          <w:szCs w:val="24"/>
        </w:rPr>
        <w:t>ческой манеры писателя, определять их художественные функции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7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выявлять особе</w:t>
      </w:r>
      <w:r w:rsidRPr="00552D1E">
        <w:rPr>
          <w:rFonts w:ascii="Times New Roman" w:eastAsia="MS Mincho" w:hAnsi="Times New Roman"/>
          <w:color w:val="000000" w:themeColor="text1"/>
          <w:sz w:val="24"/>
          <w:szCs w:val="24"/>
        </w:rPr>
        <w:t>н</w:t>
      </w:r>
      <w:r w:rsidRPr="00552D1E">
        <w:rPr>
          <w:rFonts w:ascii="Times New Roman" w:eastAsia="MS Mincho" w:hAnsi="Times New Roman"/>
          <w:color w:val="000000" w:themeColor="text1"/>
          <w:sz w:val="24"/>
          <w:szCs w:val="24"/>
        </w:rPr>
        <w:t>ности языка и стиля писателя (7</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 xml:space="preserve">определять </w:t>
      </w:r>
      <w:proofErr w:type="spellStart"/>
      <w:r w:rsidRPr="00552D1E">
        <w:rPr>
          <w:rFonts w:ascii="Times New Roman" w:eastAsia="MS Mincho" w:hAnsi="Times New Roman"/>
          <w:color w:val="000000" w:themeColor="text1"/>
          <w:sz w:val="24"/>
          <w:szCs w:val="24"/>
        </w:rPr>
        <w:t>родо</w:t>
      </w:r>
      <w:proofErr w:type="spellEnd"/>
      <w:r w:rsidRPr="00552D1E">
        <w:rPr>
          <w:rFonts w:ascii="Times New Roman" w:eastAsia="MS Mincho" w:hAnsi="Times New Roman"/>
          <w:color w:val="000000" w:themeColor="text1"/>
          <w:sz w:val="24"/>
          <w:szCs w:val="24"/>
        </w:rPr>
        <w:t>-жанровую специфику художественного произведения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xml:space="preserve">.); </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объяснять свое понимание нравственно-философской, социально-исторической и э</w:t>
      </w:r>
      <w:r w:rsidRPr="00552D1E">
        <w:rPr>
          <w:rFonts w:ascii="Times New Roman" w:eastAsia="MS Mincho" w:hAnsi="Times New Roman"/>
          <w:color w:val="000000" w:themeColor="text1"/>
          <w:sz w:val="24"/>
          <w:szCs w:val="24"/>
        </w:rPr>
        <w:t>с</w:t>
      </w:r>
      <w:r w:rsidRPr="00552D1E">
        <w:rPr>
          <w:rFonts w:ascii="Times New Roman" w:eastAsia="MS Mincho" w:hAnsi="Times New Roman"/>
          <w:color w:val="000000" w:themeColor="text1"/>
          <w:sz w:val="24"/>
          <w:szCs w:val="24"/>
        </w:rPr>
        <w:t>тетической проблематики произведений (7</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выделять в произведениях элементы художественной формы и обнаруживать связи между ними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7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постепенно переходя к анализу текста; анализировать литературные пр</w:t>
      </w:r>
      <w:r w:rsidRPr="00552D1E">
        <w:rPr>
          <w:rFonts w:ascii="Times New Roman" w:eastAsia="MS Mincho" w:hAnsi="Times New Roman"/>
          <w:color w:val="000000" w:themeColor="text1"/>
          <w:sz w:val="24"/>
          <w:szCs w:val="24"/>
        </w:rPr>
        <w:t>о</w:t>
      </w:r>
      <w:r w:rsidRPr="00552D1E">
        <w:rPr>
          <w:rFonts w:ascii="Times New Roman" w:eastAsia="MS Mincho" w:hAnsi="Times New Roman"/>
          <w:color w:val="000000" w:themeColor="text1"/>
          <w:sz w:val="24"/>
          <w:szCs w:val="24"/>
        </w:rPr>
        <w:t>изведения разных жанров (8</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hAnsi="Times New Roman"/>
          <w:color w:val="000000" w:themeColor="text1"/>
          <w:sz w:val="24"/>
          <w:szCs w:val="24"/>
        </w:rPr>
        <w:t xml:space="preserve">выявлять и осмыслять формы авторской оценки героев, событий, характер авторских </w:t>
      </w:r>
      <w:r w:rsidRPr="00552D1E">
        <w:rPr>
          <w:rFonts w:ascii="Times New Roman" w:hAnsi="Times New Roman"/>
          <w:color w:val="000000" w:themeColor="text1"/>
          <w:sz w:val="24"/>
          <w:szCs w:val="24"/>
        </w:rPr>
        <w:lastRenderedPageBreak/>
        <w:t xml:space="preserve">взаимоотношений с «читателем» как адресатом произведения </w:t>
      </w:r>
      <w:r w:rsidRPr="00552D1E">
        <w:rPr>
          <w:rFonts w:ascii="Times New Roman" w:eastAsia="MS Mincho" w:hAnsi="Times New Roman"/>
          <w:color w:val="000000" w:themeColor="text1"/>
          <w:sz w:val="24"/>
          <w:szCs w:val="24"/>
        </w:rPr>
        <w:t xml:space="preserve"> (в каждом классе – на своем уровне); </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пользоваться основными теоретико-литературными терминами и понятиями (в ка</w:t>
      </w:r>
      <w:r w:rsidRPr="00552D1E">
        <w:rPr>
          <w:rFonts w:ascii="Times New Roman" w:eastAsia="MS Mincho" w:hAnsi="Times New Roman"/>
          <w:color w:val="000000" w:themeColor="text1"/>
          <w:sz w:val="24"/>
          <w:szCs w:val="24"/>
        </w:rPr>
        <w:t>ж</w:t>
      </w:r>
      <w:r w:rsidRPr="00552D1E">
        <w:rPr>
          <w:rFonts w:ascii="Times New Roman" w:eastAsia="MS Mincho" w:hAnsi="Times New Roman"/>
          <w:color w:val="000000" w:themeColor="text1"/>
          <w:sz w:val="24"/>
          <w:szCs w:val="24"/>
        </w:rPr>
        <w:t>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w:t>
      </w:r>
    </w:p>
    <w:p w:rsidR="00A7329C" w:rsidRPr="00552D1E" w:rsidRDefault="00A7329C" w:rsidP="00DD237A">
      <w:pPr>
        <w:numPr>
          <w:ilvl w:val="0"/>
          <w:numId w:val="9"/>
        </w:numPr>
        <w:tabs>
          <w:tab w:val="left" w:pos="1134"/>
        </w:tabs>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собирать материал и обрабатывать информацию, необходимую для составления пл</w:t>
      </w:r>
      <w:r w:rsidRPr="00552D1E">
        <w:rPr>
          <w:rFonts w:ascii="Times New Roman" w:eastAsia="MS Mincho" w:hAnsi="Times New Roman"/>
          <w:color w:val="000000" w:themeColor="text1"/>
          <w:sz w:val="24"/>
          <w:szCs w:val="24"/>
        </w:rPr>
        <w:t>а</w:t>
      </w:r>
      <w:r w:rsidRPr="00552D1E">
        <w:rPr>
          <w:rFonts w:ascii="Times New Roman" w:eastAsia="MS Mincho" w:hAnsi="Times New Roman"/>
          <w:color w:val="000000" w:themeColor="text1"/>
          <w:sz w:val="24"/>
          <w:szCs w:val="24"/>
        </w:rPr>
        <w:t>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w:t>
      </w:r>
      <w:r w:rsidRPr="00552D1E">
        <w:rPr>
          <w:rFonts w:ascii="Times New Roman" w:eastAsia="MS Mincho" w:hAnsi="Times New Roman"/>
          <w:color w:val="000000" w:themeColor="text1"/>
          <w:sz w:val="24"/>
          <w:szCs w:val="24"/>
        </w:rPr>
        <w:t>о</w:t>
      </w:r>
      <w:r w:rsidRPr="00552D1E">
        <w:rPr>
          <w:rFonts w:ascii="Times New Roman" w:eastAsia="MS Mincho" w:hAnsi="Times New Roman"/>
          <w:color w:val="000000" w:themeColor="text1"/>
          <w:sz w:val="24"/>
          <w:szCs w:val="24"/>
        </w:rPr>
        <w:t xml:space="preserve">водством учителя выбранную литературную или публицистическую тему, для </w:t>
      </w:r>
      <w:r w:rsidRPr="00552D1E">
        <w:rPr>
          <w:rFonts w:ascii="Times New Roman" w:hAnsi="Times New Roman"/>
          <w:bCs/>
          <w:color w:val="000000" w:themeColor="text1"/>
          <w:sz w:val="24"/>
          <w:szCs w:val="24"/>
        </w:rPr>
        <w:t xml:space="preserve">организации дискуссии </w:t>
      </w:r>
      <w:r w:rsidRPr="00552D1E">
        <w:rPr>
          <w:rFonts w:ascii="Times New Roman" w:eastAsia="MS Mincho" w:hAnsi="Times New Roman"/>
          <w:color w:val="000000" w:themeColor="text1"/>
          <w:sz w:val="24"/>
          <w:szCs w:val="24"/>
        </w:rPr>
        <w:t xml:space="preserve"> (в каждом классе – на своем уровне);</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выразительно читать с листа и наизусть произведения/фрагменты</w:t>
      </w:r>
    </w:p>
    <w:p w:rsidR="00A7329C" w:rsidRPr="00552D1E" w:rsidRDefault="00A7329C" w:rsidP="00DD237A">
      <w:pPr>
        <w:widowControl w:val="0"/>
        <w:tabs>
          <w:tab w:val="left" w:pos="1134"/>
        </w:tabs>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произведений художественной литературы, передавая личное отношение к произвед</w:t>
      </w:r>
      <w:r w:rsidRPr="00552D1E">
        <w:rPr>
          <w:rFonts w:ascii="Times New Roman" w:eastAsia="MS Mincho" w:hAnsi="Times New Roman"/>
          <w:color w:val="000000" w:themeColor="text1"/>
          <w:sz w:val="24"/>
          <w:szCs w:val="24"/>
        </w:rPr>
        <w:t>е</w:t>
      </w:r>
      <w:r w:rsidRPr="00552D1E">
        <w:rPr>
          <w:rFonts w:ascii="Times New Roman" w:eastAsia="MS Mincho" w:hAnsi="Times New Roman"/>
          <w:color w:val="000000" w:themeColor="text1"/>
          <w:sz w:val="24"/>
          <w:szCs w:val="24"/>
        </w:rPr>
        <w:t xml:space="preserve">нию (5-9 класс); </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ориентироваться в информационном образовательном пространстве: работать с э</w:t>
      </w:r>
      <w:r w:rsidRPr="00552D1E">
        <w:rPr>
          <w:rFonts w:ascii="Times New Roman" w:eastAsia="MS Mincho" w:hAnsi="Times New Roman"/>
          <w:color w:val="000000" w:themeColor="text1"/>
          <w:sz w:val="24"/>
          <w:szCs w:val="24"/>
        </w:rPr>
        <w:t>н</w:t>
      </w:r>
      <w:r w:rsidRPr="00552D1E">
        <w:rPr>
          <w:rFonts w:ascii="Times New Roman" w:eastAsia="MS Mincho" w:hAnsi="Times New Roman"/>
          <w:color w:val="000000" w:themeColor="text1"/>
          <w:sz w:val="24"/>
          <w:szCs w:val="24"/>
        </w:rPr>
        <w:t>циклопедиями, словарями, справочниками, специальной литературой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пользоваться каталогами библиотек, библиографическими указателями, системой поиска в Интернете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w:t>
      </w:r>
      <w:proofErr w:type="spellStart"/>
      <w:r w:rsidRPr="00552D1E">
        <w:rPr>
          <w:rFonts w:ascii="Times New Roman" w:eastAsia="MS Mincho" w:hAnsi="Times New Roman"/>
          <w:color w:val="000000" w:themeColor="text1"/>
          <w:sz w:val="24"/>
          <w:szCs w:val="24"/>
        </w:rPr>
        <w:t>кл</w:t>
      </w:r>
      <w:proofErr w:type="spellEnd"/>
      <w:r w:rsidRPr="00552D1E">
        <w:rPr>
          <w:rFonts w:ascii="Times New Roman" w:eastAsia="MS Mincho" w:hAnsi="Times New Roman"/>
          <w:color w:val="000000" w:themeColor="text1"/>
          <w:sz w:val="24"/>
          <w:szCs w:val="24"/>
        </w:rPr>
        <w:t>.) (в каждом классе – на своем уровне).</w:t>
      </w:r>
    </w:p>
    <w:p w:rsidR="00A7329C" w:rsidRPr="00552D1E" w:rsidRDefault="00A7329C" w:rsidP="00DD237A">
      <w:pPr>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Pr="00552D1E">
        <w:rPr>
          <w:rFonts w:ascii="Times New Roman" w:hAnsi="Times New Roman"/>
          <w:color w:val="000000" w:themeColor="text1"/>
          <w:sz w:val="24"/>
          <w:szCs w:val="24"/>
        </w:rPr>
        <w:t>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 xml:space="preserve">щихся </w:t>
      </w:r>
      <w:r w:rsidRPr="00552D1E">
        <w:rPr>
          <w:rFonts w:ascii="Times New Roman" w:eastAsia="MS Mincho" w:hAnsi="Times New Roman"/>
          <w:color w:val="000000" w:themeColor="text1"/>
          <w:sz w:val="24"/>
          <w:szCs w:val="24"/>
        </w:rPr>
        <w:t xml:space="preserve">с разной скоростью и в разной степени и не заканчивается в школе. </w:t>
      </w:r>
    </w:p>
    <w:p w:rsidR="00A7329C" w:rsidRPr="00552D1E" w:rsidRDefault="00A7329C" w:rsidP="00DD237A">
      <w:pPr>
        <w:pStyle w:val="24"/>
        <w:autoSpaceDE w:val="0"/>
        <w:autoSpaceDN w:val="0"/>
        <w:adjustRightInd w:val="0"/>
        <w:ind w:right="0" w:firstLine="851"/>
        <w:rPr>
          <w:color w:val="000000" w:themeColor="text1"/>
          <w:sz w:val="24"/>
          <w:szCs w:val="24"/>
        </w:rPr>
      </w:pPr>
      <w:r w:rsidRPr="00552D1E">
        <w:rPr>
          <w:color w:val="000000" w:themeColor="text1"/>
          <w:sz w:val="24"/>
          <w:szCs w:val="24"/>
        </w:rPr>
        <w:t>При оценке предметных результатов обучения литературе следует учитывать нескол</w:t>
      </w:r>
      <w:r w:rsidRPr="00552D1E">
        <w:rPr>
          <w:color w:val="000000" w:themeColor="text1"/>
          <w:sz w:val="24"/>
          <w:szCs w:val="24"/>
        </w:rPr>
        <w:t>ь</w:t>
      </w:r>
      <w:r w:rsidRPr="00552D1E">
        <w:rPr>
          <w:color w:val="000000" w:themeColor="text1"/>
          <w:sz w:val="24"/>
          <w:szCs w:val="24"/>
        </w:rPr>
        <w:t xml:space="preserve">ко основных уровней </w:t>
      </w:r>
      <w:proofErr w:type="spellStart"/>
      <w:r w:rsidRPr="00552D1E">
        <w:rPr>
          <w:color w:val="000000" w:themeColor="text1"/>
          <w:sz w:val="24"/>
          <w:szCs w:val="24"/>
        </w:rPr>
        <w:t>сформированности</w:t>
      </w:r>
      <w:proofErr w:type="spellEnd"/>
      <w:r w:rsidRPr="00552D1E">
        <w:rPr>
          <w:color w:val="000000" w:themeColor="text1"/>
          <w:sz w:val="24"/>
          <w:szCs w:val="24"/>
        </w:rPr>
        <w:t xml:space="preserve"> читательской культуры. </w:t>
      </w:r>
    </w:p>
    <w:p w:rsidR="00A7329C" w:rsidRPr="00552D1E" w:rsidRDefault="00A7329C" w:rsidP="00DD237A">
      <w:pPr>
        <w:overflowPunct w:val="0"/>
        <w:autoSpaceDE w:val="0"/>
        <w:autoSpaceDN w:val="0"/>
        <w:adjustRightInd w:val="0"/>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color w:val="000000" w:themeColor="text1"/>
          <w:sz w:val="24"/>
          <w:szCs w:val="24"/>
        </w:rPr>
        <w:t>I уровень</w:t>
      </w:r>
      <w:r w:rsidRPr="00552D1E">
        <w:rPr>
          <w:rFonts w:ascii="Times New Roman" w:hAnsi="Times New Roman"/>
          <w:color w:val="000000" w:themeColor="text1"/>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вичной действительности»). Понимание текста на этом уровне осуществляется на основе бу</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 xml:space="preserve">вальной «распаковки» смыслов; к художественному миру произведения читатель подходит с житейских позиций. Такое </w:t>
      </w:r>
      <w:r w:rsidRPr="00552D1E">
        <w:rPr>
          <w:rFonts w:ascii="Times New Roman" w:hAnsi="Times New Roman"/>
          <w:bCs/>
          <w:iCs/>
          <w:color w:val="000000" w:themeColor="text1"/>
          <w:sz w:val="24"/>
          <w:szCs w:val="24"/>
        </w:rPr>
        <w:t>эмоциональное непосредственное восприятие</w:t>
      </w:r>
      <w:r w:rsidRPr="00552D1E">
        <w:rPr>
          <w:rFonts w:ascii="Times New Roman" w:hAnsi="Times New Roman"/>
          <w:color w:val="000000" w:themeColor="text1"/>
          <w:sz w:val="24"/>
          <w:szCs w:val="24"/>
        </w:rPr>
        <w:t>, создает основу для формирования осмысленного и глубокого чтения, но с точки зрения эстетической еще не явл</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ется достаточным. Оно </w:t>
      </w:r>
      <w:r w:rsidRPr="00552D1E">
        <w:rPr>
          <w:rFonts w:ascii="Times New Roman" w:hAnsi="Times New Roman"/>
          <w:i/>
          <w:color w:val="000000" w:themeColor="text1"/>
          <w:sz w:val="24"/>
          <w:szCs w:val="24"/>
        </w:rPr>
        <w:t>характеризуется способностями читателя воспроизводить содерж</w:t>
      </w:r>
      <w:r w:rsidRPr="00552D1E">
        <w:rPr>
          <w:rFonts w:ascii="Times New Roman" w:hAnsi="Times New Roman"/>
          <w:i/>
          <w:color w:val="000000" w:themeColor="text1"/>
          <w:sz w:val="24"/>
          <w:szCs w:val="24"/>
        </w:rPr>
        <w:t>а</w:t>
      </w:r>
      <w:r w:rsidRPr="00552D1E">
        <w:rPr>
          <w:rFonts w:ascii="Times New Roman" w:hAnsi="Times New Roman"/>
          <w:i/>
          <w:color w:val="000000" w:themeColor="text1"/>
          <w:sz w:val="24"/>
          <w:szCs w:val="24"/>
        </w:rPr>
        <w:t>ние литературного произведения, отвечая на тестовые вопросы</w:t>
      </w:r>
      <w:r w:rsidRPr="00552D1E">
        <w:rPr>
          <w:rFonts w:ascii="Times New Roman" w:hAnsi="Times New Roman"/>
          <w:color w:val="000000" w:themeColor="text1"/>
          <w:sz w:val="24"/>
          <w:szCs w:val="24"/>
        </w:rPr>
        <w:t xml:space="preserve"> (устно, письменно) типа </w:t>
      </w:r>
      <w:r w:rsidRPr="00552D1E">
        <w:rPr>
          <w:rFonts w:ascii="Times New Roman" w:hAnsi="Times New Roman"/>
          <w:bCs/>
          <w:iCs/>
          <w:color w:val="000000" w:themeColor="text1"/>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7329C" w:rsidRPr="00552D1E" w:rsidRDefault="00A7329C" w:rsidP="00DD237A">
      <w:pPr>
        <w:overflowPunct w:val="0"/>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 xml:space="preserve">К основным </w:t>
      </w:r>
      <w:r w:rsidRPr="00552D1E">
        <w:rPr>
          <w:rFonts w:ascii="Times New Roman" w:hAnsi="Times New Roman"/>
          <w:bCs/>
          <w:iCs/>
          <w:color w:val="000000" w:themeColor="text1"/>
          <w:sz w:val="24"/>
          <w:szCs w:val="24"/>
        </w:rPr>
        <w:t>видам деятельности</w:t>
      </w:r>
      <w:r w:rsidRPr="00552D1E">
        <w:rPr>
          <w:rFonts w:ascii="Times New Roman" w:hAnsi="Times New Roman"/>
          <w:iCs/>
          <w:color w:val="000000" w:themeColor="text1"/>
          <w:sz w:val="24"/>
          <w:szCs w:val="24"/>
        </w:rPr>
        <w:t>, позволяющим диагностировать возможности читат</w:t>
      </w:r>
      <w:r w:rsidRPr="00552D1E">
        <w:rPr>
          <w:rFonts w:ascii="Times New Roman" w:hAnsi="Times New Roman"/>
          <w:iCs/>
          <w:color w:val="000000" w:themeColor="text1"/>
          <w:sz w:val="24"/>
          <w:szCs w:val="24"/>
        </w:rPr>
        <w:t>е</w:t>
      </w:r>
      <w:r w:rsidRPr="00552D1E">
        <w:rPr>
          <w:rFonts w:ascii="Times New Roman" w:hAnsi="Times New Roman"/>
          <w:iCs/>
          <w:color w:val="000000" w:themeColor="text1"/>
          <w:sz w:val="24"/>
          <w:szCs w:val="24"/>
        </w:rPr>
        <w:t xml:space="preserve">лей </w:t>
      </w:r>
      <w:r w:rsidRPr="00552D1E">
        <w:rPr>
          <w:rFonts w:ascii="Times New Roman" w:hAnsi="Times New Roman"/>
          <w:iCs/>
          <w:color w:val="000000" w:themeColor="text1"/>
          <w:sz w:val="24"/>
          <w:szCs w:val="24"/>
          <w:lang w:val="en-US"/>
        </w:rPr>
        <w:t>I</w:t>
      </w:r>
      <w:r w:rsidRPr="00552D1E">
        <w:rPr>
          <w:rFonts w:ascii="Times New Roman" w:hAnsi="Times New Roman"/>
          <w:iCs/>
          <w:color w:val="000000" w:themeColor="text1"/>
          <w:sz w:val="24"/>
          <w:szCs w:val="24"/>
        </w:rPr>
        <w:t xml:space="preserve"> уровня, относятся </w:t>
      </w:r>
      <w:r w:rsidRPr="00552D1E">
        <w:rPr>
          <w:rFonts w:ascii="Times New Roman" w:hAnsi="Times New Roman"/>
          <w:color w:val="000000" w:themeColor="text1"/>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7329C" w:rsidRPr="00552D1E" w:rsidRDefault="00A7329C" w:rsidP="00DD237A">
      <w:pPr>
        <w:overflowPunct w:val="0"/>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Условно им соответствуют следующие типы диагностических </w:t>
      </w:r>
      <w:r w:rsidRPr="00552D1E">
        <w:rPr>
          <w:rFonts w:ascii="Times New Roman" w:hAnsi="Times New Roman"/>
          <w:bCs/>
          <w:color w:val="000000" w:themeColor="text1"/>
          <w:sz w:val="24"/>
          <w:szCs w:val="24"/>
        </w:rPr>
        <w:t>заданий</w:t>
      </w:r>
      <w:r w:rsidRPr="00552D1E">
        <w:rPr>
          <w:rFonts w:ascii="Times New Roman" w:hAnsi="Times New Roman"/>
          <w:color w:val="000000" w:themeColor="text1"/>
          <w:sz w:val="24"/>
          <w:szCs w:val="24"/>
        </w:rPr>
        <w:t xml:space="preserve">: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выразительно прочтите следующий фрагмент;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определите, какие события в произведении являются центральными;</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определите, где и когда происходят описываемые события;</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опишите, каким вам представляется герой произведения, прокомментируйте слова героя;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выделите в тексте наиболее непонятные (загадочные, удивительные и т. п.) для вас места;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ответьте на поставленный учителем/автором учебника вопрос;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определите, выделите, найдите, перечислите признаки, черты, повторяющиеся дет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ли и т. п. </w:t>
      </w:r>
    </w:p>
    <w:p w:rsidR="00A7329C" w:rsidRPr="00552D1E" w:rsidRDefault="00A7329C" w:rsidP="00DD237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 xml:space="preserve">II </w:t>
      </w:r>
      <w:proofErr w:type="spellStart"/>
      <w:r w:rsidRPr="00552D1E">
        <w:rPr>
          <w:rFonts w:ascii="Times New Roman" w:hAnsi="Times New Roman"/>
          <w:bCs/>
          <w:color w:val="000000" w:themeColor="text1"/>
          <w:sz w:val="24"/>
          <w:szCs w:val="24"/>
        </w:rPr>
        <w:t>уровень</w:t>
      </w:r>
      <w:r w:rsidRPr="00552D1E">
        <w:rPr>
          <w:rFonts w:ascii="Times New Roman" w:hAnsi="Times New Roman"/>
          <w:color w:val="000000" w:themeColor="text1"/>
          <w:sz w:val="24"/>
          <w:szCs w:val="24"/>
        </w:rPr>
        <w:t>сформированности</w:t>
      </w:r>
      <w:proofErr w:type="spellEnd"/>
      <w:r w:rsidRPr="00552D1E">
        <w:rPr>
          <w:rFonts w:ascii="Times New Roman" w:hAnsi="Times New Roman"/>
          <w:color w:val="000000" w:themeColor="text1"/>
          <w:sz w:val="24"/>
          <w:szCs w:val="24"/>
        </w:rPr>
        <w:t xml:space="preserve"> читательской культуры характеризуется тем, что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ют</w:t>
      </w:r>
    </w:p>
    <w:p w:rsidR="00A7329C" w:rsidRPr="00552D1E" w:rsidRDefault="00A7329C" w:rsidP="00DD237A">
      <w:pPr>
        <w:pStyle w:val="28"/>
        <w:ind w:left="0" w:right="0" w:firstLine="851"/>
        <w:rPr>
          <w:color w:val="000000" w:themeColor="text1"/>
        </w:rPr>
      </w:pPr>
      <w:r w:rsidRPr="00552D1E">
        <w:rPr>
          <w:color w:val="000000" w:themeColor="text1"/>
        </w:rPr>
        <w:t>У читателей этого уровня формируется стремление размышлять над прочитанным, п</w:t>
      </w:r>
      <w:r w:rsidRPr="00552D1E">
        <w:rPr>
          <w:color w:val="000000" w:themeColor="text1"/>
        </w:rPr>
        <w:t>о</w:t>
      </w:r>
      <w:r w:rsidRPr="00552D1E">
        <w:rPr>
          <w:color w:val="000000" w:themeColor="text1"/>
        </w:rPr>
        <w:t xml:space="preserve">является </w:t>
      </w:r>
      <w:r w:rsidRPr="00552D1E">
        <w:rPr>
          <w:bCs/>
          <w:iCs/>
          <w:color w:val="000000" w:themeColor="text1"/>
        </w:rPr>
        <w:t xml:space="preserve">умение выделять в </w:t>
      </w:r>
      <w:proofErr w:type="spellStart"/>
      <w:r w:rsidRPr="00552D1E">
        <w:rPr>
          <w:bCs/>
          <w:iCs/>
          <w:color w:val="000000" w:themeColor="text1"/>
        </w:rPr>
        <w:t>произведении</w:t>
      </w:r>
      <w:r w:rsidRPr="00552D1E">
        <w:rPr>
          <w:color w:val="000000" w:themeColor="text1"/>
        </w:rPr>
        <w:t>значимые</w:t>
      </w:r>
      <w:proofErr w:type="spellEnd"/>
      <w:r w:rsidRPr="00552D1E">
        <w:rPr>
          <w:color w:val="000000" w:themeColor="text1"/>
        </w:rPr>
        <w:t xml:space="preserve"> в смысловом и эстетическом плане отдел</w:t>
      </w:r>
      <w:r w:rsidRPr="00552D1E">
        <w:rPr>
          <w:color w:val="000000" w:themeColor="text1"/>
        </w:rPr>
        <w:t>ь</w:t>
      </w:r>
      <w:r w:rsidRPr="00552D1E">
        <w:rPr>
          <w:color w:val="000000" w:themeColor="text1"/>
        </w:rPr>
        <w:t xml:space="preserve">ные элементы художественного произведения, а также возникает стремление </w:t>
      </w:r>
      <w:r w:rsidRPr="00552D1E">
        <w:rPr>
          <w:bCs/>
          <w:iCs/>
          <w:color w:val="000000" w:themeColor="text1"/>
        </w:rPr>
        <w:t>находить и объя</w:t>
      </w:r>
      <w:r w:rsidRPr="00552D1E">
        <w:rPr>
          <w:bCs/>
          <w:iCs/>
          <w:color w:val="000000" w:themeColor="text1"/>
        </w:rPr>
        <w:t>с</w:t>
      </w:r>
      <w:r w:rsidRPr="00552D1E">
        <w:rPr>
          <w:bCs/>
          <w:iCs/>
          <w:color w:val="000000" w:themeColor="text1"/>
        </w:rPr>
        <w:t>нять связи между ними</w:t>
      </w:r>
      <w:r w:rsidRPr="00552D1E">
        <w:rPr>
          <w:color w:val="000000" w:themeColor="text1"/>
        </w:rPr>
        <w:t xml:space="preserve">. </w:t>
      </w:r>
      <w:proofErr w:type="spellStart"/>
      <w:r w:rsidRPr="00552D1E">
        <w:rPr>
          <w:iCs/>
          <w:color w:val="000000" w:themeColor="text1"/>
        </w:rPr>
        <w:t>Читатель</w:t>
      </w:r>
      <w:r w:rsidRPr="00552D1E">
        <w:rPr>
          <w:color w:val="000000" w:themeColor="text1"/>
        </w:rPr>
        <w:t>этого</w:t>
      </w:r>
      <w:proofErr w:type="spellEnd"/>
      <w:r w:rsidRPr="00552D1E">
        <w:rPr>
          <w:color w:val="000000" w:themeColor="text1"/>
        </w:rPr>
        <w:t xml:space="preserve"> уровня пытается аргументированно отвечать на вопрос </w:t>
      </w:r>
      <w:r w:rsidRPr="00552D1E">
        <w:rPr>
          <w:bCs/>
          <w:iCs/>
          <w:color w:val="000000" w:themeColor="text1"/>
        </w:rPr>
        <w:t xml:space="preserve">«Как устроен </w:t>
      </w:r>
      <w:proofErr w:type="spellStart"/>
      <w:r w:rsidRPr="00552D1E">
        <w:rPr>
          <w:bCs/>
          <w:iCs/>
          <w:color w:val="000000" w:themeColor="text1"/>
        </w:rPr>
        <w:t>текст?»,</w:t>
      </w:r>
      <w:r w:rsidRPr="00552D1E">
        <w:rPr>
          <w:i/>
          <w:color w:val="000000" w:themeColor="text1"/>
        </w:rPr>
        <w:t>умеет</w:t>
      </w:r>
      <w:proofErr w:type="spellEnd"/>
      <w:r w:rsidRPr="00552D1E">
        <w:rPr>
          <w:i/>
          <w:color w:val="000000" w:themeColor="text1"/>
        </w:rPr>
        <w:t xml:space="preserve"> выделять </w:t>
      </w:r>
      <w:r w:rsidRPr="00552D1E">
        <w:rPr>
          <w:i/>
          <w:iCs/>
          <w:color w:val="000000" w:themeColor="text1"/>
        </w:rPr>
        <w:t>крупные единицы произведения, пытается определять связи между ними для доказательства верности понимания темы, проблемы и идеи худож</w:t>
      </w:r>
      <w:r w:rsidRPr="00552D1E">
        <w:rPr>
          <w:i/>
          <w:iCs/>
          <w:color w:val="000000" w:themeColor="text1"/>
        </w:rPr>
        <w:t>е</w:t>
      </w:r>
      <w:r w:rsidRPr="00552D1E">
        <w:rPr>
          <w:i/>
          <w:iCs/>
          <w:color w:val="000000" w:themeColor="text1"/>
        </w:rPr>
        <w:t>ственного текста.</w:t>
      </w:r>
    </w:p>
    <w:p w:rsidR="00A7329C" w:rsidRPr="00552D1E" w:rsidRDefault="00A7329C" w:rsidP="00DD237A">
      <w:pPr>
        <w:pStyle w:val="28"/>
        <w:numPr>
          <w:ilvl w:val="12"/>
          <w:numId w:val="8"/>
        </w:numPr>
        <w:tabs>
          <w:tab w:val="left" w:pos="851"/>
        </w:tabs>
        <w:ind w:left="0" w:right="0" w:firstLine="851"/>
        <w:rPr>
          <w:color w:val="000000" w:themeColor="text1"/>
        </w:rPr>
      </w:pPr>
      <w:r w:rsidRPr="00552D1E">
        <w:rPr>
          <w:iCs/>
          <w:color w:val="000000" w:themeColor="text1"/>
        </w:rPr>
        <w:t xml:space="preserve">К основным </w:t>
      </w:r>
      <w:r w:rsidRPr="00552D1E">
        <w:rPr>
          <w:bCs/>
          <w:iCs/>
          <w:color w:val="000000" w:themeColor="text1"/>
        </w:rPr>
        <w:t>видам деятельности</w:t>
      </w:r>
      <w:r w:rsidRPr="00552D1E">
        <w:rPr>
          <w:iCs/>
          <w:color w:val="000000" w:themeColor="text1"/>
        </w:rPr>
        <w:t>, позволяющим диагностировать возможности читат</w:t>
      </w:r>
      <w:r w:rsidRPr="00552D1E">
        <w:rPr>
          <w:iCs/>
          <w:color w:val="000000" w:themeColor="text1"/>
        </w:rPr>
        <w:t>е</w:t>
      </w:r>
      <w:r w:rsidRPr="00552D1E">
        <w:rPr>
          <w:iCs/>
          <w:color w:val="000000" w:themeColor="text1"/>
        </w:rPr>
        <w:t xml:space="preserve">лей, достигших  </w:t>
      </w:r>
      <w:r w:rsidRPr="00552D1E">
        <w:rPr>
          <w:iCs/>
          <w:color w:val="000000" w:themeColor="text1"/>
          <w:lang w:val="en-US"/>
        </w:rPr>
        <w:t>II</w:t>
      </w:r>
      <w:r w:rsidRPr="00552D1E">
        <w:rPr>
          <w:iCs/>
          <w:color w:val="000000" w:themeColor="text1"/>
        </w:rPr>
        <w:t xml:space="preserve"> уровня, можно отнести</w:t>
      </w:r>
      <w:r w:rsidRPr="00552D1E">
        <w:rPr>
          <w:color w:val="000000" w:themeColor="text1"/>
        </w:rPr>
        <w:t xml:space="preserve"> устное и письменное выполнение аналитических процедур с использованием теоретических понятий (нахождение элементов текста; наблюд</w:t>
      </w:r>
      <w:r w:rsidRPr="00552D1E">
        <w:rPr>
          <w:color w:val="000000" w:themeColor="text1"/>
        </w:rPr>
        <w:t>е</w:t>
      </w:r>
      <w:r w:rsidRPr="00552D1E">
        <w:rPr>
          <w:color w:val="000000" w:themeColor="text1"/>
        </w:rPr>
        <w:t xml:space="preserve">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552D1E">
        <w:rPr>
          <w:i/>
          <w:color w:val="000000" w:themeColor="text1"/>
        </w:rPr>
        <w:t>пофразового</w:t>
      </w:r>
      <w:proofErr w:type="spellEnd"/>
      <w:r w:rsidRPr="00552D1E">
        <w:rPr>
          <w:color w:val="000000" w:themeColor="text1"/>
        </w:rPr>
        <w:t xml:space="preserve"> (при анализе стихотворений и н</w:t>
      </w:r>
      <w:r w:rsidRPr="00552D1E">
        <w:rPr>
          <w:color w:val="000000" w:themeColor="text1"/>
        </w:rPr>
        <w:t>е</w:t>
      </w:r>
      <w:r w:rsidRPr="00552D1E">
        <w:rPr>
          <w:color w:val="000000" w:themeColor="text1"/>
        </w:rPr>
        <w:t xml:space="preserve">больших прозаических произведений – рассказов, новелл) или </w:t>
      </w:r>
      <w:proofErr w:type="spellStart"/>
      <w:r w:rsidRPr="00552D1E">
        <w:rPr>
          <w:i/>
          <w:color w:val="000000" w:themeColor="text1"/>
        </w:rPr>
        <w:t>поэпизодного</w:t>
      </w:r>
      <w:proofErr w:type="spellEnd"/>
      <w:r w:rsidRPr="00552D1E">
        <w:rPr>
          <w:color w:val="000000" w:themeColor="text1"/>
        </w:rPr>
        <w:t>; проведение ц</w:t>
      </w:r>
      <w:r w:rsidRPr="00552D1E">
        <w:rPr>
          <w:color w:val="000000" w:themeColor="text1"/>
        </w:rPr>
        <w:t>е</w:t>
      </w:r>
      <w:r w:rsidRPr="00552D1E">
        <w:rPr>
          <w:color w:val="000000" w:themeColor="text1"/>
        </w:rPr>
        <w:t xml:space="preserve">лостного и </w:t>
      </w:r>
      <w:proofErr w:type="spellStart"/>
      <w:r w:rsidRPr="00552D1E">
        <w:rPr>
          <w:color w:val="000000" w:themeColor="text1"/>
        </w:rPr>
        <w:t>межтекстового</w:t>
      </w:r>
      <w:proofErr w:type="spellEnd"/>
      <w:r w:rsidRPr="00552D1E">
        <w:rPr>
          <w:color w:val="000000" w:themeColor="text1"/>
        </w:rPr>
        <w:t xml:space="preserve"> анализа). </w:t>
      </w:r>
    </w:p>
    <w:p w:rsidR="00A7329C" w:rsidRPr="00552D1E" w:rsidRDefault="00A7329C" w:rsidP="00DD237A">
      <w:pPr>
        <w:pStyle w:val="28"/>
        <w:numPr>
          <w:ilvl w:val="12"/>
          <w:numId w:val="8"/>
        </w:numPr>
        <w:tabs>
          <w:tab w:val="left" w:pos="851"/>
        </w:tabs>
        <w:ind w:left="0" w:right="0" w:firstLine="851"/>
        <w:rPr>
          <w:color w:val="000000" w:themeColor="text1"/>
        </w:rPr>
      </w:pPr>
      <w:r w:rsidRPr="00552D1E">
        <w:rPr>
          <w:color w:val="000000" w:themeColor="text1"/>
        </w:rPr>
        <w:t xml:space="preserve">Условно им соответствуют следующие типы диагностических </w:t>
      </w:r>
      <w:r w:rsidRPr="00552D1E">
        <w:rPr>
          <w:bCs/>
          <w:color w:val="000000" w:themeColor="text1"/>
        </w:rPr>
        <w:t>заданий</w:t>
      </w:r>
      <w:r w:rsidRPr="00552D1E">
        <w:rPr>
          <w:color w:val="000000" w:themeColor="text1"/>
        </w:rPr>
        <w:t xml:space="preserve">: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выделите, определите, найдите, перечислите признаки, черты, повторяющиеся дет</w:t>
      </w:r>
      <w:r w:rsidRPr="00552D1E">
        <w:rPr>
          <w:rFonts w:ascii="Times New Roman" w:hAnsi="Times New Roman"/>
          <w:color w:val="000000" w:themeColor="text1"/>
        </w:rPr>
        <w:t>а</w:t>
      </w:r>
      <w:r w:rsidRPr="00552D1E">
        <w:rPr>
          <w:rFonts w:ascii="Times New Roman" w:hAnsi="Times New Roman"/>
          <w:color w:val="000000" w:themeColor="text1"/>
        </w:rPr>
        <w:t xml:space="preserve">ли и т. п.; </w:t>
      </w:r>
    </w:p>
    <w:p w:rsidR="00A7329C" w:rsidRPr="00552D1E" w:rsidRDefault="00A7329C" w:rsidP="00DD237A">
      <w:pPr>
        <w:pStyle w:val="a8"/>
        <w:widowControl w:val="0"/>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покажите, какие особенности художественного текста проявляют позицию его авт</w:t>
      </w:r>
      <w:r w:rsidRPr="00552D1E">
        <w:rPr>
          <w:rFonts w:ascii="Times New Roman" w:hAnsi="Times New Roman"/>
          <w:color w:val="000000" w:themeColor="text1"/>
        </w:rPr>
        <w:t>о</w:t>
      </w:r>
      <w:r w:rsidRPr="00552D1E">
        <w:rPr>
          <w:rFonts w:ascii="Times New Roman" w:hAnsi="Times New Roman"/>
          <w:color w:val="000000" w:themeColor="text1"/>
        </w:rPr>
        <w:t>ра;</w:t>
      </w:r>
    </w:p>
    <w:p w:rsidR="00A7329C" w:rsidRPr="00552D1E" w:rsidRDefault="00A7329C" w:rsidP="00DD237A">
      <w:pPr>
        <w:numPr>
          <w:ilvl w:val="0"/>
          <w:numId w:val="8"/>
        </w:numPr>
        <w:tabs>
          <w:tab w:val="clear" w:pos="1287"/>
          <w:tab w:val="left" w:pos="1134"/>
          <w:tab w:val="num" w:pos="144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проанализируйте фрагменты, эпизоды текста (по предложенному алгоритму и без него);</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сопоставьте, сравните, найдите сходства и различия (как в одном тексте, так и между разными произведениями);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определите жанр произведения, охарактеризуйте его особенности;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дайте свое рабочее определение следующему теоретико-литературному понятию.</w:t>
      </w:r>
    </w:p>
    <w:p w:rsidR="00A7329C" w:rsidRPr="00552D1E" w:rsidRDefault="00A7329C" w:rsidP="00DD237A">
      <w:pPr>
        <w:pStyle w:val="24"/>
        <w:autoSpaceDE w:val="0"/>
        <w:autoSpaceDN w:val="0"/>
        <w:adjustRightInd w:val="0"/>
        <w:ind w:right="0" w:firstLine="851"/>
        <w:rPr>
          <w:color w:val="000000" w:themeColor="text1"/>
          <w:sz w:val="24"/>
          <w:szCs w:val="24"/>
        </w:rPr>
      </w:pPr>
      <w:r w:rsidRPr="00552D1E">
        <w:rPr>
          <w:color w:val="000000" w:themeColor="text1"/>
          <w:sz w:val="24"/>
          <w:szCs w:val="24"/>
        </w:rPr>
        <w:t>Понимание текста на этом уровне читательской культуры осуществляется поверхнос</w:t>
      </w:r>
      <w:r w:rsidRPr="00552D1E">
        <w:rPr>
          <w:color w:val="000000" w:themeColor="text1"/>
          <w:sz w:val="24"/>
          <w:szCs w:val="24"/>
        </w:rPr>
        <w:t>т</w:t>
      </w:r>
      <w:r w:rsidRPr="00552D1E">
        <w:rPr>
          <w:color w:val="000000" w:themeColor="text1"/>
          <w:sz w:val="24"/>
          <w:szCs w:val="24"/>
        </w:rPr>
        <w:t>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w:t>
      </w:r>
      <w:r w:rsidRPr="00552D1E">
        <w:rPr>
          <w:color w:val="000000" w:themeColor="text1"/>
          <w:sz w:val="24"/>
          <w:szCs w:val="24"/>
        </w:rPr>
        <w:t>в</w:t>
      </w:r>
      <w:r w:rsidRPr="00552D1E">
        <w:rPr>
          <w:color w:val="000000" w:themeColor="text1"/>
          <w:sz w:val="24"/>
          <w:szCs w:val="24"/>
        </w:rPr>
        <w:t>торской позиции.</w:t>
      </w:r>
    </w:p>
    <w:p w:rsidR="00A7329C" w:rsidRPr="00552D1E" w:rsidRDefault="00A7329C" w:rsidP="00DD237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III уровень</w:t>
      </w:r>
      <w:r w:rsidRPr="00552D1E">
        <w:rPr>
          <w:rFonts w:ascii="Times New Roman" w:hAnsi="Times New Roman"/>
          <w:color w:val="000000" w:themeColor="text1"/>
          <w:sz w:val="24"/>
          <w:szCs w:val="24"/>
        </w:rPr>
        <w:t xml:space="preserve"> определяется умением воспринимать произведение как художественное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лое, концептуально осмыслять его в этой целостности, видеть воплощенный в нем авторский замысел. Читатель, достигший этого уровня, </w:t>
      </w:r>
      <w:r w:rsidRPr="00552D1E">
        <w:rPr>
          <w:rFonts w:ascii="Times New Roman" w:hAnsi="Times New Roman"/>
          <w:bCs/>
          <w:iCs/>
          <w:color w:val="000000" w:themeColor="text1"/>
          <w:sz w:val="24"/>
          <w:szCs w:val="24"/>
        </w:rPr>
        <w:t>сумеет интерпретировать художественный смысл произведения</w:t>
      </w:r>
      <w:r w:rsidRPr="00552D1E">
        <w:rPr>
          <w:rFonts w:ascii="Times New Roman" w:hAnsi="Times New Roman"/>
          <w:color w:val="000000" w:themeColor="text1"/>
          <w:sz w:val="24"/>
          <w:szCs w:val="24"/>
        </w:rPr>
        <w:t xml:space="preserve">, то есть отвечать на вопросы: </w:t>
      </w:r>
      <w:r w:rsidRPr="00552D1E">
        <w:rPr>
          <w:rFonts w:ascii="Times New Roman" w:hAnsi="Times New Roman"/>
          <w:bCs/>
          <w:iCs/>
          <w:color w:val="000000" w:themeColor="text1"/>
          <w:sz w:val="24"/>
          <w:szCs w:val="24"/>
        </w:rPr>
        <w:t xml:space="preserve">«Почему (с какой целью?) произведение построено так, а не иначе? </w:t>
      </w:r>
      <w:r w:rsidRPr="00552D1E">
        <w:rPr>
          <w:rFonts w:ascii="Times New Roman" w:hAnsi="Times New Roman"/>
          <w:color w:val="000000" w:themeColor="text1"/>
          <w:sz w:val="24"/>
          <w:szCs w:val="24"/>
        </w:rPr>
        <w:t>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зиции в данном конкретном произведении?». </w:t>
      </w:r>
    </w:p>
    <w:p w:rsidR="00A7329C" w:rsidRPr="00552D1E" w:rsidRDefault="00A7329C" w:rsidP="00DD237A">
      <w:pPr>
        <w:spacing w:after="0" w:line="240" w:lineRule="auto"/>
        <w:ind w:firstLine="851"/>
        <w:jc w:val="both"/>
        <w:rPr>
          <w:rFonts w:ascii="Times New Roman" w:eastAsia="MS Mincho" w:hAnsi="Times New Roman"/>
          <w:color w:val="000000" w:themeColor="text1"/>
          <w:sz w:val="24"/>
          <w:szCs w:val="24"/>
        </w:rPr>
      </w:pPr>
      <w:r w:rsidRPr="00552D1E">
        <w:rPr>
          <w:rFonts w:ascii="Times New Roman" w:hAnsi="Times New Roman"/>
          <w:iCs/>
          <w:color w:val="000000" w:themeColor="text1"/>
          <w:sz w:val="24"/>
          <w:szCs w:val="24"/>
        </w:rPr>
        <w:t xml:space="preserve">К основным </w:t>
      </w:r>
      <w:r w:rsidRPr="00552D1E">
        <w:rPr>
          <w:rFonts w:ascii="Times New Roman" w:hAnsi="Times New Roman"/>
          <w:bCs/>
          <w:iCs/>
          <w:color w:val="000000" w:themeColor="text1"/>
          <w:sz w:val="24"/>
          <w:szCs w:val="24"/>
        </w:rPr>
        <w:t>видам деятельности</w:t>
      </w:r>
      <w:r w:rsidRPr="00552D1E">
        <w:rPr>
          <w:rFonts w:ascii="Times New Roman" w:hAnsi="Times New Roman"/>
          <w:iCs/>
          <w:color w:val="000000" w:themeColor="text1"/>
          <w:sz w:val="24"/>
          <w:szCs w:val="24"/>
        </w:rPr>
        <w:t>, позволяющим диагностировать возможности читат</w:t>
      </w:r>
      <w:r w:rsidRPr="00552D1E">
        <w:rPr>
          <w:rFonts w:ascii="Times New Roman" w:hAnsi="Times New Roman"/>
          <w:iCs/>
          <w:color w:val="000000" w:themeColor="text1"/>
          <w:sz w:val="24"/>
          <w:szCs w:val="24"/>
        </w:rPr>
        <w:t>е</w:t>
      </w:r>
      <w:r w:rsidRPr="00552D1E">
        <w:rPr>
          <w:rFonts w:ascii="Times New Roman" w:hAnsi="Times New Roman"/>
          <w:iCs/>
          <w:color w:val="000000" w:themeColor="text1"/>
          <w:sz w:val="24"/>
          <w:szCs w:val="24"/>
        </w:rPr>
        <w:t xml:space="preserve">лей, достигших  </w:t>
      </w:r>
      <w:r w:rsidRPr="00552D1E">
        <w:rPr>
          <w:rFonts w:ascii="Times New Roman" w:hAnsi="Times New Roman"/>
          <w:iCs/>
          <w:color w:val="000000" w:themeColor="text1"/>
          <w:sz w:val="24"/>
          <w:szCs w:val="24"/>
          <w:lang w:val="en-US"/>
        </w:rPr>
        <w:t>III</w:t>
      </w:r>
      <w:r w:rsidRPr="00552D1E">
        <w:rPr>
          <w:rFonts w:ascii="Times New Roman" w:hAnsi="Times New Roman"/>
          <w:iCs/>
          <w:color w:val="000000" w:themeColor="text1"/>
          <w:sz w:val="24"/>
          <w:szCs w:val="24"/>
        </w:rPr>
        <w:t xml:space="preserve"> уровня, можно отнести</w:t>
      </w:r>
      <w:r w:rsidRPr="00552D1E">
        <w:rPr>
          <w:rFonts w:ascii="Times New Roman" w:hAnsi="Times New Roman"/>
          <w:color w:val="000000" w:themeColor="text1"/>
          <w:sz w:val="24"/>
          <w:szCs w:val="24"/>
        </w:rPr>
        <w:t xml:space="preserve"> устное или письменное истолкование художестве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функций особенностей поэтики произведения, рассматриваемого в его целостности, а та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 xml:space="preserve">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7329C" w:rsidRPr="00552D1E" w:rsidRDefault="00A7329C" w:rsidP="00DD237A">
      <w:pPr>
        <w:pStyle w:val="28"/>
        <w:tabs>
          <w:tab w:val="left" w:pos="709"/>
        </w:tabs>
        <w:ind w:left="851" w:right="0"/>
        <w:rPr>
          <w:color w:val="000000" w:themeColor="text1"/>
        </w:rPr>
      </w:pPr>
      <w:r w:rsidRPr="00552D1E">
        <w:rPr>
          <w:color w:val="000000" w:themeColor="text1"/>
        </w:rPr>
        <w:t>Условно и</w:t>
      </w:r>
      <w:r w:rsidRPr="00552D1E">
        <w:rPr>
          <w:iCs/>
          <w:color w:val="000000" w:themeColor="text1"/>
        </w:rPr>
        <w:t xml:space="preserve">м соответствуют следующие типы диагностических </w:t>
      </w:r>
      <w:r w:rsidRPr="00552D1E">
        <w:rPr>
          <w:bCs/>
          <w:iCs/>
          <w:color w:val="000000" w:themeColor="text1"/>
        </w:rPr>
        <w:t>заданий</w:t>
      </w:r>
      <w:r w:rsidRPr="00552D1E">
        <w:rPr>
          <w:color w:val="000000" w:themeColor="text1"/>
        </w:rPr>
        <w:t xml:space="preserve">: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выделите, определите, найдите, перечислите признаки, черты, повторяющиеся дет</w:t>
      </w:r>
      <w:r w:rsidRPr="00552D1E">
        <w:rPr>
          <w:rFonts w:ascii="Times New Roman" w:hAnsi="Times New Roman"/>
          <w:color w:val="000000" w:themeColor="text1"/>
        </w:rPr>
        <w:t>а</w:t>
      </w:r>
      <w:r w:rsidRPr="00552D1E">
        <w:rPr>
          <w:rFonts w:ascii="Times New Roman" w:hAnsi="Times New Roman"/>
          <w:color w:val="000000" w:themeColor="text1"/>
        </w:rPr>
        <w:t xml:space="preserve">ли и т. п.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spacing w:val="-4"/>
        </w:rPr>
        <w:t>определите художественную функцию той или иной детали, приема и т. п.</w:t>
      </w:r>
      <w:r w:rsidRPr="00552D1E">
        <w:rPr>
          <w:rFonts w:ascii="Times New Roman" w:hAnsi="Times New Roman"/>
          <w:color w:val="000000" w:themeColor="text1"/>
        </w:rPr>
        <w:t>;</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определите позицию автора и способы ее выражения;</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проинтерпретируйте выбранный фрагмент произведения;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объясните (устно, письменно) смысл названия произведения;</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озаглавьте предложенный текст (в случае если у литературного произведения нет з</w:t>
      </w:r>
      <w:r w:rsidRPr="00552D1E">
        <w:rPr>
          <w:rFonts w:ascii="Times New Roman" w:hAnsi="Times New Roman"/>
          <w:color w:val="000000" w:themeColor="text1"/>
        </w:rPr>
        <w:t>а</w:t>
      </w:r>
      <w:r w:rsidRPr="00552D1E">
        <w:rPr>
          <w:rFonts w:ascii="Times New Roman" w:hAnsi="Times New Roman"/>
          <w:color w:val="000000" w:themeColor="text1"/>
        </w:rPr>
        <w:t>главия);</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напишите сочинение-интерпретацию;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напиши</w:t>
      </w:r>
      <w:r w:rsidR="00DB0F89" w:rsidRPr="00552D1E">
        <w:rPr>
          <w:rFonts w:ascii="Times New Roman" w:hAnsi="Times New Roman"/>
          <w:color w:val="000000" w:themeColor="text1"/>
        </w:rPr>
        <w:t xml:space="preserve">те рецензию на произведение, не </w:t>
      </w:r>
      <w:proofErr w:type="spellStart"/>
      <w:r w:rsidRPr="00552D1E">
        <w:rPr>
          <w:rFonts w:ascii="Times New Roman" w:hAnsi="Times New Roman"/>
          <w:color w:val="000000" w:themeColor="text1"/>
        </w:rPr>
        <w:t>изучавш</w:t>
      </w:r>
      <w:r w:rsidR="00DB0F89" w:rsidRPr="00552D1E">
        <w:rPr>
          <w:rFonts w:ascii="Times New Roman" w:hAnsi="Times New Roman"/>
          <w:color w:val="000000" w:themeColor="text1"/>
        </w:rPr>
        <w:t>е</w:t>
      </w:r>
      <w:r w:rsidRPr="00552D1E">
        <w:rPr>
          <w:rFonts w:ascii="Times New Roman" w:hAnsi="Times New Roman"/>
          <w:color w:val="000000" w:themeColor="text1"/>
        </w:rPr>
        <w:t>еся</w:t>
      </w:r>
      <w:proofErr w:type="spellEnd"/>
      <w:r w:rsidRPr="00552D1E">
        <w:rPr>
          <w:rFonts w:ascii="Times New Roman" w:hAnsi="Times New Roman"/>
          <w:color w:val="000000" w:themeColor="text1"/>
        </w:rPr>
        <w:t xml:space="preserve"> на уроках литературы.</w:t>
      </w:r>
    </w:p>
    <w:p w:rsidR="00330269" w:rsidRPr="00552D1E" w:rsidRDefault="00A7329C" w:rsidP="00DD237A">
      <w:pPr>
        <w:pStyle w:val="24"/>
        <w:autoSpaceDE w:val="0"/>
        <w:autoSpaceDN w:val="0"/>
        <w:adjustRightInd w:val="0"/>
        <w:ind w:right="0" w:firstLine="851"/>
        <w:rPr>
          <w:color w:val="000000" w:themeColor="text1"/>
          <w:sz w:val="24"/>
          <w:szCs w:val="24"/>
        </w:rPr>
      </w:pPr>
      <w:r w:rsidRPr="00552D1E">
        <w:rPr>
          <w:color w:val="000000" w:themeColor="text1"/>
          <w:sz w:val="24"/>
          <w:szCs w:val="24"/>
        </w:rPr>
        <w:t xml:space="preserve">Понимание текста на этом уровне читательской </w:t>
      </w:r>
      <w:proofErr w:type="spellStart"/>
      <w:r w:rsidRPr="00552D1E">
        <w:rPr>
          <w:color w:val="000000" w:themeColor="text1"/>
          <w:sz w:val="24"/>
          <w:szCs w:val="24"/>
        </w:rPr>
        <w:t>кул</w:t>
      </w:r>
      <w:proofErr w:type="spellEnd"/>
    </w:p>
    <w:p w:rsidR="00A7329C" w:rsidRPr="00552D1E" w:rsidRDefault="00A7329C" w:rsidP="00DD237A">
      <w:pPr>
        <w:pStyle w:val="24"/>
        <w:autoSpaceDE w:val="0"/>
        <w:autoSpaceDN w:val="0"/>
        <w:adjustRightInd w:val="0"/>
        <w:ind w:right="0" w:firstLine="851"/>
        <w:rPr>
          <w:color w:val="000000" w:themeColor="text1"/>
          <w:sz w:val="24"/>
          <w:szCs w:val="24"/>
        </w:rPr>
      </w:pPr>
      <w:proofErr w:type="spellStart"/>
      <w:r w:rsidRPr="00552D1E">
        <w:rPr>
          <w:color w:val="000000" w:themeColor="text1"/>
          <w:sz w:val="24"/>
          <w:szCs w:val="24"/>
        </w:rPr>
        <w:t>ьтуры</w:t>
      </w:r>
      <w:proofErr w:type="spellEnd"/>
      <w:r w:rsidRPr="00552D1E">
        <w:rPr>
          <w:color w:val="000000" w:themeColor="text1"/>
          <w:sz w:val="24"/>
          <w:szCs w:val="24"/>
        </w:rPr>
        <w:t xml:space="preserve">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w:t>
      </w:r>
      <w:r w:rsidRPr="00552D1E">
        <w:rPr>
          <w:color w:val="000000" w:themeColor="text1"/>
          <w:sz w:val="24"/>
          <w:szCs w:val="24"/>
        </w:rPr>
        <w:t>д</w:t>
      </w:r>
      <w:r w:rsidRPr="00552D1E">
        <w:rPr>
          <w:color w:val="000000" w:themeColor="text1"/>
          <w:sz w:val="24"/>
          <w:szCs w:val="24"/>
        </w:rPr>
        <w:t>ствами</w:t>
      </w:r>
      <w:r w:rsidRPr="00552D1E">
        <w:rPr>
          <w:rStyle w:val="af3"/>
          <w:color w:val="000000" w:themeColor="text1"/>
          <w:sz w:val="24"/>
          <w:szCs w:val="24"/>
        </w:rPr>
        <w:footnoteReference w:id="2"/>
      </w:r>
      <w:r w:rsidRPr="00552D1E">
        <w:rPr>
          <w:color w:val="000000" w:themeColor="text1"/>
          <w:sz w:val="24"/>
          <w:szCs w:val="24"/>
        </w:rPr>
        <w:t xml:space="preserve">). </w:t>
      </w:r>
    </w:p>
    <w:p w:rsidR="00A7329C" w:rsidRPr="00552D1E" w:rsidRDefault="00A7329C" w:rsidP="00DD237A">
      <w:pPr>
        <w:overflowPunct w:val="0"/>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w:t>
      </w:r>
      <w:proofErr w:type="spellStart"/>
      <w:r w:rsidRPr="00552D1E">
        <w:rPr>
          <w:rFonts w:ascii="Times New Roman" w:hAnsi="Times New Roman"/>
          <w:color w:val="000000" w:themeColor="text1"/>
          <w:sz w:val="24"/>
          <w:szCs w:val="24"/>
        </w:rPr>
        <w:t>разноуровневого</w:t>
      </w:r>
      <w:proofErr w:type="spellEnd"/>
      <w:r w:rsidRPr="00552D1E">
        <w:rPr>
          <w:rFonts w:ascii="Times New Roman" w:hAnsi="Times New Roman"/>
          <w:color w:val="000000" w:themeColor="text1"/>
          <w:sz w:val="24"/>
          <w:szCs w:val="24"/>
        </w:rPr>
        <w:t xml:space="preserve"> подхода к обучению, а также при проверке качества его результатов. </w:t>
      </w:r>
    </w:p>
    <w:p w:rsidR="00A7329C" w:rsidRPr="00552D1E" w:rsidRDefault="00A7329C" w:rsidP="00DD237A">
      <w:pPr>
        <w:pStyle w:val="24"/>
        <w:autoSpaceDE w:val="0"/>
        <w:autoSpaceDN w:val="0"/>
        <w:adjustRightInd w:val="0"/>
        <w:ind w:right="0" w:firstLine="851"/>
        <w:rPr>
          <w:color w:val="000000" w:themeColor="text1"/>
          <w:sz w:val="24"/>
          <w:szCs w:val="24"/>
        </w:rPr>
      </w:pPr>
      <w:r w:rsidRPr="00552D1E">
        <w:rPr>
          <w:color w:val="000000" w:themeColor="text1"/>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w:t>
      </w:r>
      <w:r w:rsidRPr="00552D1E">
        <w:rPr>
          <w:color w:val="000000" w:themeColor="text1"/>
          <w:sz w:val="24"/>
          <w:szCs w:val="24"/>
        </w:rPr>
        <w:t>а</w:t>
      </w:r>
      <w:r w:rsidRPr="00552D1E">
        <w:rPr>
          <w:color w:val="000000" w:themeColor="text1"/>
          <w:sz w:val="24"/>
          <w:szCs w:val="24"/>
        </w:rPr>
        <w:t>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w:t>
      </w:r>
      <w:r w:rsidRPr="00552D1E">
        <w:rPr>
          <w:color w:val="000000" w:themeColor="text1"/>
          <w:sz w:val="24"/>
          <w:szCs w:val="24"/>
        </w:rPr>
        <w:t>е</w:t>
      </w:r>
      <w:r w:rsidRPr="00552D1E">
        <w:rPr>
          <w:color w:val="000000" w:themeColor="text1"/>
          <w:sz w:val="24"/>
          <w:szCs w:val="24"/>
        </w:rPr>
        <w:t>ния. Учитель может давать одни и те же задания (определите тематику, проблематику и поз</w:t>
      </w:r>
      <w:r w:rsidRPr="00552D1E">
        <w:rPr>
          <w:color w:val="000000" w:themeColor="text1"/>
          <w:sz w:val="24"/>
          <w:szCs w:val="24"/>
        </w:rPr>
        <w:t>и</w:t>
      </w:r>
      <w:r w:rsidRPr="00552D1E">
        <w:rPr>
          <w:color w:val="000000" w:themeColor="text1"/>
          <w:sz w:val="24"/>
          <w:szCs w:val="24"/>
        </w:rPr>
        <w:t>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w:t>
      </w:r>
      <w:r w:rsidRPr="00552D1E">
        <w:rPr>
          <w:color w:val="000000" w:themeColor="text1"/>
          <w:sz w:val="24"/>
          <w:szCs w:val="24"/>
        </w:rPr>
        <w:t>и</w:t>
      </w:r>
      <w:r w:rsidRPr="00552D1E">
        <w:rPr>
          <w:color w:val="000000" w:themeColor="text1"/>
          <w:sz w:val="24"/>
          <w:szCs w:val="24"/>
        </w:rPr>
        <w:t>тия»).</w:t>
      </w:r>
    </w:p>
    <w:p w:rsidR="003672F5" w:rsidRPr="00552D1E" w:rsidRDefault="003672F5" w:rsidP="00DD237A">
      <w:pPr>
        <w:pStyle w:val="24"/>
        <w:autoSpaceDE w:val="0"/>
        <w:autoSpaceDN w:val="0"/>
        <w:adjustRightInd w:val="0"/>
        <w:ind w:right="0" w:firstLine="851"/>
        <w:rPr>
          <w:color w:val="000000" w:themeColor="text1"/>
          <w:sz w:val="24"/>
          <w:szCs w:val="24"/>
        </w:rPr>
      </w:pPr>
    </w:p>
    <w:p w:rsidR="003672F5" w:rsidRPr="00552D1E" w:rsidRDefault="003672F5" w:rsidP="00DD237A">
      <w:pPr>
        <w:pStyle w:val="a7"/>
        <w:shd w:val="clear" w:color="auto" w:fill="FFFFFF"/>
        <w:spacing w:before="0" w:beforeAutospacing="0" w:after="150" w:afterAutospacing="0"/>
        <w:jc w:val="both"/>
        <w:rPr>
          <w:rFonts w:ascii="Times New Roman" w:hAnsi="Times New Roman"/>
          <w:b/>
          <w:bCs/>
          <w:color w:val="000000" w:themeColor="text1"/>
        </w:rPr>
      </w:pPr>
      <w:bookmarkStart w:id="41" w:name="_Toc409691630"/>
      <w:bookmarkStart w:id="42" w:name="_Toc410653955"/>
      <w:bookmarkStart w:id="43" w:name="_Toc427758312"/>
      <w:r w:rsidRPr="00552D1E">
        <w:rPr>
          <w:rFonts w:ascii="Times New Roman" w:hAnsi="Times New Roman"/>
          <w:b/>
          <w:color w:val="000000" w:themeColor="text1"/>
        </w:rPr>
        <w:t xml:space="preserve">1.2.5.3 </w:t>
      </w:r>
      <w:r w:rsidR="00222DD5" w:rsidRPr="00552D1E">
        <w:rPr>
          <w:rFonts w:ascii="Times New Roman" w:hAnsi="Times New Roman"/>
          <w:b/>
          <w:bCs/>
          <w:color w:val="000000" w:themeColor="text1"/>
        </w:rPr>
        <w:t>Родной язык.</w:t>
      </w:r>
      <w:r w:rsidR="00733FB4" w:rsidRPr="00552D1E">
        <w:rPr>
          <w:rFonts w:ascii="Times New Roman" w:hAnsi="Times New Roman"/>
          <w:b/>
          <w:bCs/>
          <w:color w:val="000000" w:themeColor="text1"/>
        </w:rPr>
        <w:t xml:space="preserve"> Родная литература. </w:t>
      </w:r>
    </w:p>
    <w:p w:rsidR="003672F5" w:rsidRPr="00552D1E" w:rsidRDefault="00222DD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bCs/>
          <w:color w:val="000000" w:themeColor="text1"/>
        </w:rPr>
        <w:t xml:space="preserve">Выпускник </w:t>
      </w:r>
      <w:r w:rsidR="003672F5" w:rsidRPr="00552D1E">
        <w:rPr>
          <w:rFonts w:ascii="Times New Roman" w:hAnsi="Times New Roman"/>
          <w:bCs/>
          <w:color w:val="000000" w:themeColor="text1"/>
        </w:rPr>
        <w:t>научится:</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t>понимать взаимосвязи языка, культуры и истории народа, говорящего на нём: осознание роли русского родного языка в жизни общества и государ</w:t>
      </w:r>
      <w:r w:rsidR="00330269" w:rsidRPr="00552D1E">
        <w:rPr>
          <w:rFonts w:ascii="Times New Roman" w:hAnsi="Times New Roman"/>
          <w:color w:val="000000" w:themeColor="text1"/>
        </w:rPr>
        <w:t>ства, в современном мире; осоз</w:t>
      </w:r>
      <w:r w:rsidRPr="00552D1E">
        <w:rPr>
          <w:rFonts w:ascii="Times New Roman" w:hAnsi="Times New Roman"/>
          <w:color w:val="000000" w:themeColor="text1"/>
        </w:rPr>
        <w:t>навать роль русского родного языка в жизни человека; языка как развивающегося явления, взаимосвязи и</w:t>
      </w:r>
      <w:r w:rsidRPr="00552D1E">
        <w:rPr>
          <w:rFonts w:ascii="Times New Roman" w:hAnsi="Times New Roman"/>
          <w:color w:val="000000" w:themeColor="text1"/>
        </w:rPr>
        <w:t>с</w:t>
      </w:r>
      <w:r w:rsidRPr="00552D1E">
        <w:rPr>
          <w:rFonts w:ascii="Times New Roman" w:hAnsi="Times New Roman"/>
          <w:color w:val="000000" w:themeColor="text1"/>
        </w:rPr>
        <w:t>торического развития языка с историей общества; национального своеобразия, богатства, выр</w:t>
      </w:r>
      <w:r w:rsidRPr="00552D1E">
        <w:rPr>
          <w:rFonts w:ascii="Times New Roman" w:hAnsi="Times New Roman"/>
          <w:color w:val="000000" w:themeColor="text1"/>
        </w:rPr>
        <w:t>а</w:t>
      </w:r>
      <w:r w:rsidRPr="00552D1E">
        <w:rPr>
          <w:rFonts w:ascii="Times New Roman" w:hAnsi="Times New Roman"/>
          <w:color w:val="000000" w:themeColor="text1"/>
        </w:rPr>
        <w:t>зительности русского родного языка; понимать и истолковывать значения слов с национально-культурным компонентом, правильно употреблять их в речи; овладевать основными нормами русского литературного языка (орфоэпическими, лексическими, грамматическими, стилистич</w:t>
      </w:r>
      <w:r w:rsidRPr="00552D1E">
        <w:rPr>
          <w:rFonts w:ascii="Times New Roman" w:hAnsi="Times New Roman"/>
          <w:color w:val="000000" w:themeColor="text1"/>
        </w:rPr>
        <w:t>е</w:t>
      </w:r>
      <w:r w:rsidRPr="00552D1E">
        <w:rPr>
          <w:rFonts w:ascii="Times New Roman" w:hAnsi="Times New Roman"/>
          <w:color w:val="000000" w:themeColor="text1"/>
        </w:rPr>
        <w:t>скими), нормами речевого этикета; приобрет</w:t>
      </w:r>
      <w:r w:rsidR="00330269" w:rsidRPr="00552D1E">
        <w:rPr>
          <w:rFonts w:ascii="Times New Roman" w:hAnsi="Times New Roman"/>
          <w:color w:val="000000" w:themeColor="text1"/>
        </w:rPr>
        <w:t>ёт</w:t>
      </w:r>
      <w:r w:rsidRPr="00552D1E">
        <w:rPr>
          <w:rFonts w:ascii="Times New Roman" w:hAnsi="Times New Roman"/>
          <w:color w:val="000000" w:themeColor="text1"/>
        </w:rPr>
        <w:t xml:space="preserve"> опыт использования языковых норм в речевой практике при создании устных и письменных высказываний; совершенствовать различные в</w:t>
      </w:r>
      <w:r w:rsidRPr="00552D1E">
        <w:rPr>
          <w:rFonts w:ascii="Times New Roman" w:hAnsi="Times New Roman"/>
          <w:color w:val="000000" w:themeColor="text1"/>
        </w:rPr>
        <w:t>и</w:t>
      </w:r>
      <w:r w:rsidRPr="00552D1E">
        <w:rPr>
          <w:rFonts w:ascii="Times New Roman" w:hAnsi="Times New Roman"/>
          <w:color w:val="000000" w:themeColor="text1"/>
        </w:rPr>
        <w:t>ды устной и письменной речевой деятельности (говорения и слушания, чтения и письма, общ</w:t>
      </w:r>
      <w:r w:rsidRPr="00552D1E">
        <w:rPr>
          <w:rFonts w:ascii="Times New Roman" w:hAnsi="Times New Roman"/>
          <w:color w:val="000000" w:themeColor="text1"/>
        </w:rPr>
        <w:t>е</w:t>
      </w:r>
      <w:r w:rsidRPr="00552D1E">
        <w:rPr>
          <w:rFonts w:ascii="Times New Roman" w:hAnsi="Times New Roman"/>
          <w:color w:val="000000" w:themeColor="text1"/>
        </w:rPr>
        <w:t>ния при помощи современных средств устной и письменной коммуникации).</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bCs/>
          <w:color w:val="000000" w:themeColor="text1"/>
        </w:rPr>
        <w:t>Учащийся получит возможность научиться определять:</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lastRenderedPageBreak/>
        <w:t> роль русского языка как национального языка русского народа, государственного языка Ро</w:t>
      </w:r>
      <w:r w:rsidRPr="00552D1E">
        <w:rPr>
          <w:rFonts w:ascii="Times New Roman" w:hAnsi="Times New Roman"/>
          <w:color w:val="000000" w:themeColor="text1"/>
        </w:rPr>
        <w:t>с</w:t>
      </w:r>
      <w:r w:rsidRPr="00552D1E">
        <w:rPr>
          <w:rFonts w:ascii="Times New Roman" w:hAnsi="Times New Roman"/>
          <w:color w:val="000000" w:themeColor="text1"/>
        </w:rPr>
        <w:t>сийской Федерации и средства межнационального общения;</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t>смысл понятий: речь устная и письменная; монолог, диалог; ситуация речевого общения;</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t>основные признаки стилей языка; признаки текста и его функционально-смысловых типов (п</w:t>
      </w:r>
      <w:r w:rsidRPr="00552D1E">
        <w:rPr>
          <w:rFonts w:ascii="Times New Roman" w:hAnsi="Times New Roman"/>
          <w:color w:val="000000" w:themeColor="text1"/>
        </w:rPr>
        <w:t>о</w:t>
      </w:r>
      <w:r w:rsidRPr="00552D1E">
        <w:rPr>
          <w:rFonts w:ascii="Times New Roman" w:hAnsi="Times New Roman"/>
          <w:color w:val="000000" w:themeColor="text1"/>
        </w:rPr>
        <w:t>вествования, описания, рассуждения);основные единицы языка, их признаки;</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t>основные нормы русского литературного языка (орфоэпические, лексические, грамматические, орфографические, пунктуационные) для данного периода обучения; нормы речевого этикета;</w:t>
      </w:r>
    </w:p>
    <w:p w:rsidR="001961F1" w:rsidRPr="00552D1E" w:rsidRDefault="003672F5" w:rsidP="00222DD5">
      <w:pPr>
        <w:pStyle w:val="a7"/>
        <w:shd w:val="clear" w:color="auto" w:fill="FFFFFF"/>
        <w:spacing w:before="0" w:beforeAutospacing="0" w:after="150" w:afterAutospacing="0"/>
        <w:jc w:val="both"/>
        <w:rPr>
          <w:rFonts w:ascii="Times New Roman" w:hAnsi="Times New Roman"/>
          <w:b/>
          <w:bCs/>
          <w:color w:val="000000" w:themeColor="text1"/>
        </w:rPr>
      </w:pPr>
      <w:r w:rsidRPr="00552D1E">
        <w:rPr>
          <w:rFonts w:ascii="Times New Roman" w:hAnsi="Times New Roman"/>
          <w:color w:val="000000" w:themeColor="text1"/>
        </w:rPr>
        <w:br/>
      </w:r>
    </w:p>
    <w:p w:rsidR="003672F5" w:rsidRPr="00552D1E" w:rsidRDefault="003672F5" w:rsidP="00733FB4">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b/>
          <w:bCs/>
          <w:color w:val="000000" w:themeColor="text1"/>
          <w:sz w:val="24"/>
          <w:szCs w:val="24"/>
        </w:rPr>
        <w:t>Родная литература</w:t>
      </w:r>
      <w:r w:rsidR="00733FB4" w:rsidRPr="00552D1E">
        <w:rPr>
          <w:rFonts w:ascii="Times New Roman" w:eastAsia="Times New Roman" w:hAnsi="Times New Roman"/>
          <w:b/>
          <w:bCs/>
          <w:color w:val="000000" w:themeColor="text1"/>
          <w:sz w:val="24"/>
          <w:szCs w:val="24"/>
        </w:rPr>
        <w:t>.</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b/>
          <w:bCs/>
          <w:color w:val="000000" w:themeColor="text1"/>
          <w:sz w:val="24"/>
          <w:szCs w:val="24"/>
        </w:rPr>
        <w:t>Выпускник научится:</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воспринимать художественный текст как произведение искусства, послание автора читателю, современнику и потомку;</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определять актуальность произведений для читателей разных поколений и вступать в диалог с другими читателями;</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создавать собственный текст аналитического и интерпретирующего характера в различных форматах;</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сопоставлять произведение словесного искусства и его воплощение в других искусствах;</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работать с разными источниками информации и владеть основными способами её обработки и презентации.</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b/>
          <w:bCs/>
          <w:color w:val="000000" w:themeColor="text1"/>
          <w:sz w:val="24"/>
          <w:szCs w:val="24"/>
        </w:rPr>
        <w:t>Выпускник получит возможность научиться:</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выбирать путь анализа произведения, адекватный жанрово-родовой природе художественного текста;</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дифференцировать элементы поэтики художественного текста, видеть их художественную и смысловую функцию;</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lastRenderedPageBreak/>
        <w:t>• сопоставлять «чужие» тексты интерпретирующего характера, аргументированно оценивать их;</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оценивать интерпретацию художественного текста, созданную средствами других искусств;</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создавать собственную интерпретацию изученного текста средствами других искусств;</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сопоставлять произведения русской и мировой литературы самостоятельно (или под руково</w:t>
      </w:r>
      <w:r w:rsidRPr="00552D1E">
        <w:rPr>
          <w:rFonts w:ascii="Times New Roman" w:eastAsia="Times New Roman" w:hAnsi="Times New Roman"/>
          <w:color w:val="000000" w:themeColor="text1"/>
          <w:sz w:val="24"/>
          <w:szCs w:val="24"/>
        </w:rPr>
        <w:t>д</w:t>
      </w:r>
      <w:r w:rsidRPr="00552D1E">
        <w:rPr>
          <w:rFonts w:ascii="Times New Roman" w:eastAsia="Times New Roman" w:hAnsi="Times New Roman"/>
          <w:color w:val="000000" w:themeColor="text1"/>
          <w:sz w:val="24"/>
          <w:szCs w:val="24"/>
        </w:rPr>
        <w:t>ством учителя), определяя линии сопоставления, выбирая аспект для сопоставительного анал</w:t>
      </w:r>
      <w:r w:rsidRPr="00552D1E">
        <w:rPr>
          <w:rFonts w:ascii="Times New Roman" w:eastAsia="Times New Roman" w:hAnsi="Times New Roman"/>
          <w:color w:val="000000" w:themeColor="text1"/>
          <w:sz w:val="24"/>
          <w:szCs w:val="24"/>
        </w:rPr>
        <w:t>и</w:t>
      </w:r>
      <w:r w:rsidRPr="00552D1E">
        <w:rPr>
          <w:rFonts w:ascii="Times New Roman" w:eastAsia="Times New Roman" w:hAnsi="Times New Roman"/>
          <w:color w:val="000000" w:themeColor="text1"/>
          <w:sz w:val="24"/>
          <w:szCs w:val="24"/>
        </w:rPr>
        <w:t>за;</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7329C" w:rsidRPr="00552D1E" w:rsidRDefault="003672F5" w:rsidP="00102664">
      <w:pPr>
        <w:pStyle w:val="2"/>
        <w:ind w:firstLine="0"/>
        <w:rPr>
          <w:color w:val="000000" w:themeColor="text1"/>
          <w:sz w:val="24"/>
          <w:szCs w:val="24"/>
        </w:rPr>
      </w:pPr>
      <w:r w:rsidRPr="00552D1E">
        <w:rPr>
          <w:color w:val="000000" w:themeColor="text1"/>
          <w:sz w:val="24"/>
          <w:szCs w:val="24"/>
        </w:rPr>
        <w:t xml:space="preserve">1.2.5.4 </w:t>
      </w:r>
      <w:r w:rsidR="00A7329C" w:rsidRPr="00552D1E">
        <w:rPr>
          <w:color w:val="000000" w:themeColor="text1"/>
          <w:sz w:val="24"/>
          <w:szCs w:val="24"/>
        </w:rPr>
        <w:t>Иностранный язык(английский язык)</w:t>
      </w:r>
      <w:bookmarkEnd w:id="41"/>
      <w:bookmarkEnd w:id="42"/>
      <w:bookmarkEnd w:id="43"/>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Коммуникативные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roofErr w:type="spellStart"/>
      <w:r w:rsidRPr="00552D1E">
        <w:rPr>
          <w:rFonts w:ascii="Times New Roman" w:hAnsi="Times New Roman"/>
          <w:b/>
          <w:color w:val="000000" w:themeColor="text1"/>
          <w:sz w:val="24"/>
          <w:szCs w:val="24"/>
        </w:rPr>
        <w:t>Говорение.Диалогическая</w:t>
      </w:r>
      <w:proofErr w:type="spellEnd"/>
      <w:r w:rsidRPr="00552D1E">
        <w:rPr>
          <w:rFonts w:ascii="Times New Roman" w:hAnsi="Times New Roman"/>
          <w:b/>
          <w:color w:val="000000" w:themeColor="text1"/>
          <w:sz w:val="24"/>
          <w:szCs w:val="24"/>
        </w:rPr>
        <w:t xml:space="preserve"> речь</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диалог-обмен мнениями; </w:t>
      </w:r>
    </w:p>
    <w:p w:rsidR="00A7329C" w:rsidRPr="00552D1E"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брать и давать интервью;</w:t>
      </w:r>
    </w:p>
    <w:p w:rsidR="00A7329C" w:rsidRPr="00552D1E"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вести диалог-расспрос на основе нелинейного текста (таблицы, диаграммы и т. д.).</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Говорение. Монологическая речь</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описывать события с опорой на зрительную наглядность и/или вербальную опору (ключевые слова, план, вопросы); </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давать краткую характеристику реальных людей и литературных персонажей; </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передавать основное содержание прочитанного текста с опорой или без опоры на текст, ключевые слова/ план/ вопросы;</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описывать картинку/ фото с опорой или без опоры на ключевые слова/ план/ вопр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сы.</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получит возможность научиться: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делать сообщение на заданную тему на основе прочитанного;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комментировать факты из прочитанного/ прослушанного текста, выражать и арг</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ментировать свое отношение к прочитанному/ прослушанному;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высказываться без предварительной подготовки на заданную тему в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ствии с предложенной ситуацией общения;</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высказываться с опорой на нелинейный текст (таблицы, диаграммы, распис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 и т. п.);</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кратко излагать результаты выполненной проектной</w:t>
      </w:r>
      <w:r w:rsidRPr="00552D1E">
        <w:rPr>
          <w:rFonts w:ascii="Times New Roman" w:hAnsi="Times New Roman"/>
          <w:i/>
          <w:color w:val="000000" w:themeColor="text1"/>
          <w:sz w:val="24"/>
          <w:szCs w:val="24"/>
        </w:rPr>
        <w:t xml:space="preserve"> работы.</w:t>
      </w:r>
    </w:p>
    <w:p w:rsidR="00A7329C" w:rsidRPr="00552D1E" w:rsidRDefault="00A7329C" w:rsidP="00DD4525">
      <w:pPr>
        <w:spacing w:after="0" w:line="240" w:lineRule="auto"/>
        <w:ind w:firstLine="851"/>
        <w:jc w:val="both"/>
        <w:rPr>
          <w:rFonts w:ascii="Times New Roman" w:hAnsi="Times New Roman"/>
          <w:b/>
          <w:i/>
          <w:color w:val="000000" w:themeColor="text1"/>
          <w:sz w:val="24"/>
          <w:szCs w:val="24"/>
        </w:rPr>
      </w:pPr>
      <w:proofErr w:type="spellStart"/>
      <w:r w:rsidRPr="00552D1E">
        <w:rPr>
          <w:rFonts w:ascii="Times New Roman" w:hAnsi="Times New Roman"/>
          <w:b/>
          <w:color w:val="000000" w:themeColor="text1"/>
          <w:sz w:val="24"/>
          <w:szCs w:val="24"/>
        </w:rPr>
        <w:t>Аудирование</w:t>
      </w:r>
      <w:proofErr w:type="spellEnd"/>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7329C" w:rsidRPr="00552D1E"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воспринимать на слух и понимать нужную/интересующую/ запрашиваемую инфо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мацию в аутентичных текстах, содержащих как изученные языковые явления, так и некоторое количество неизученных языковых явлений.</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основную тему в воспринимаемом на слух тексте;</w:t>
      </w:r>
    </w:p>
    <w:p w:rsidR="00A7329C" w:rsidRPr="00552D1E"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контекстуальную или языковую догадку при восприятии на слух те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стов, содержащих незнакомые слова.</w:t>
      </w:r>
    </w:p>
    <w:p w:rsidR="00A7329C" w:rsidRPr="00552D1E" w:rsidRDefault="00A7329C" w:rsidP="00DD4525">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b/>
          <w:color w:val="000000" w:themeColor="text1"/>
          <w:sz w:val="24"/>
          <w:szCs w:val="24"/>
        </w:rPr>
        <w:t xml:space="preserve">Чтение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 понимать основное содержание несложных аутентичных текстов, содерж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щие отдельные неизученные языковые явления;</w:t>
      </w:r>
    </w:p>
    <w:p w:rsidR="00A7329C" w:rsidRPr="00552D1E"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 находить в несложных аутентичных текстах, содержащих отдельные неиз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языковые явления, нужную/интересующую/ запрашиваемую информацию, предста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ленную в явном и в неявном виде;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читать и полностью понимать несложные аутентичные тексты, построенные на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ченном языковом материале;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выразительно читать вслух небольшие построенные на изученном языковом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риале аутентичные тексты, демонстрируя понимание прочитанного.</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причинно-следственную взаимосвязь фактов и событий, изложенных в несложном аутентичном тексте;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восстанавливать текст из разрозненных абзацев или путем добавления выпущенных фрагментов.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Письменная речь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короткие поздравления с днем рождения и другими праздниками, с употре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лением формул речевого этикета, принятых в стране изучаемого языка, выражать пожелания (объемом 30–40 слов, включая адрес);</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небольшие письменные высказывания с опорой на образец/ план.</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делать краткие выписки из текста с целью их использования в собственных устных высказываниях;</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писать электронное письмо (</w:t>
      </w:r>
      <w:r w:rsidRPr="00552D1E">
        <w:rPr>
          <w:rFonts w:ascii="Times New Roman" w:hAnsi="Times New Roman"/>
          <w:i/>
          <w:color w:val="000000" w:themeColor="text1"/>
          <w:sz w:val="24"/>
          <w:szCs w:val="24"/>
          <w:lang w:val="en-US"/>
        </w:rPr>
        <w:t>e</w:t>
      </w:r>
      <w:r w:rsidRPr="00552D1E">
        <w:rPr>
          <w:rFonts w:ascii="Times New Roman" w:hAnsi="Times New Roman"/>
          <w:i/>
          <w:color w:val="000000" w:themeColor="text1"/>
          <w:sz w:val="24"/>
          <w:szCs w:val="24"/>
        </w:rPr>
        <w:t>-</w:t>
      </w:r>
      <w:r w:rsidRPr="00552D1E">
        <w:rPr>
          <w:rFonts w:ascii="Times New Roman" w:hAnsi="Times New Roman"/>
          <w:i/>
          <w:color w:val="000000" w:themeColor="text1"/>
          <w:sz w:val="24"/>
          <w:szCs w:val="24"/>
          <w:lang w:val="en-US"/>
        </w:rPr>
        <w:t>mail</w:t>
      </w:r>
      <w:r w:rsidRPr="00552D1E">
        <w:rPr>
          <w:rFonts w:ascii="Times New Roman" w:hAnsi="Times New Roman"/>
          <w:i/>
          <w:color w:val="000000" w:themeColor="text1"/>
          <w:sz w:val="24"/>
          <w:szCs w:val="24"/>
        </w:rPr>
        <w:t>) зарубежному другу в ответ на электронное письмо-стимул;</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составлять план/ тезисы устного или письменного сообщения; </w:t>
      </w:r>
    </w:p>
    <w:p w:rsidR="00A7329C" w:rsidRPr="00552D1E" w:rsidRDefault="00A7329C" w:rsidP="0066468B">
      <w:pPr>
        <w:numPr>
          <w:ilvl w:val="0"/>
          <w:numId w:val="22"/>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кратко излагать в письменном виде результаты проектной деятельности;</w:t>
      </w:r>
    </w:p>
    <w:p w:rsidR="00A7329C" w:rsidRPr="00552D1E" w:rsidRDefault="00A7329C" w:rsidP="0066468B">
      <w:pPr>
        <w:numPr>
          <w:ilvl w:val="0"/>
          <w:numId w:val="22"/>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писать небольшое письменное высказывание с опорой на нелинейный текст (табл</w:t>
      </w:r>
      <w:r w:rsidRPr="00552D1E">
        <w:rPr>
          <w:rFonts w:ascii="Times New Roman" w:hAnsi="Times New Roman"/>
          <w:i/>
          <w:color w:val="000000" w:themeColor="text1"/>
          <w:sz w:val="24"/>
          <w:szCs w:val="24"/>
        </w:rPr>
        <w:t>и</w:t>
      </w:r>
      <w:r w:rsidRPr="00552D1E">
        <w:rPr>
          <w:rFonts w:ascii="Times New Roman" w:hAnsi="Times New Roman"/>
          <w:i/>
          <w:color w:val="000000" w:themeColor="text1"/>
          <w:sz w:val="24"/>
          <w:szCs w:val="24"/>
        </w:rPr>
        <w:t>цы, диаграммы и т. п.).</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Языковые навыки и средства оперирования ими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Орфография и пунктуация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писать изученные слова;</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ставить знаки препинания в конце предложения: точку в конце повеств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вательного предложения, вопросительный знак в конце вопросительного предложения, воскл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цательный знак в конце восклицательного предложения;</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расставлять в личном письме знаки препинания, диктуемые его форматом, в соо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ветствии с нормами, принятыми в стране изучаемого языка.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0"/>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сравнивать и анализировать буквосочетания английского языка и их транскрипцию</w:t>
      </w:r>
      <w:r w:rsidRPr="00552D1E">
        <w:rPr>
          <w:rFonts w:ascii="Times New Roman" w:hAnsi="Times New Roman"/>
          <w:i/>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Фонетическая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на слух и адекватно, без фонематических ошибок, ведущих к сбою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муникации, произносить слова изучаемого иностранного языка;</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правильное ударение в изученных словах;</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коммуникативные типы предложений по их интонации;</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членить предложение на смысловые группы;</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альный, альтернативный и разделительный вопросы), в том числе, соблюдая правило отсу</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ствия фразового ударения на служебных словах.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выражать модальные значения, чувства и эмоции с помощью интонации;</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британские и американские варианты английского языка в прослушанных высказываниях.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Лексическая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тики основной школы;</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употреблять в устной и письменной речи в их основном значении изученные лекс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ческие единицы (слова, словосочетания, реплики-клише речевого этикета), в том числе мног</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значные, в пределах тематики основной школы в соответствии с решаемой коммуникативной задачей;</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существующие в английском языке нормы лексической сочетаемости;</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глаголы при помощи аффиксов </w:t>
      </w:r>
      <w:r w:rsidRPr="00552D1E">
        <w:rPr>
          <w:rFonts w:ascii="Times New Roman" w:hAnsi="Times New Roman"/>
          <w:color w:val="000000" w:themeColor="text1"/>
          <w:sz w:val="24"/>
          <w:szCs w:val="24"/>
          <w:lang w:val="en-US"/>
        </w:rPr>
        <w:t>dis</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mis</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re</w:t>
      </w:r>
      <w:r w:rsidRPr="00552D1E">
        <w:rPr>
          <w:rFonts w:ascii="Times New Roman" w:hAnsi="Times New Roman"/>
          <w:color w:val="000000" w:themeColor="text1"/>
          <w:sz w:val="24"/>
          <w:szCs w:val="24"/>
        </w:rPr>
        <w:t>-, -</w:t>
      </w:r>
      <w:proofErr w:type="spellStart"/>
      <w:r w:rsidRPr="00552D1E">
        <w:rPr>
          <w:rFonts w:ascii="Times New Roman" w:hAnsi="Times New Roman"/>
          <w:color w:val="000000" w:themeColor="text1"/>
          <w:sz w:val="24"/>
          <w:szCs w:val="24"/>
        </w:rPr>
        <w:t>ze</w:t>
      </w:r>
      <w:proofErr w:type="spellEnd"/>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rPr>
        <w:t>ise</w:t>
      </w:r>
      <w:proofErr w:type="spellEnd"/>
      <w:r w:rsidRPr="00552D1E">
        <w:rPr>
          <w:rFonts w:ascii="Times New Roman" w:hAnsi="Times New Roman"/>
          <w:color w:val="000000" w:themeColor="text1"/>
          <w:sz w:val="24"/>
          <w:szCs w:val="24"/>
        </w:rPr>
        <w:t xml:space="preserve">; </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lang w:val="en-US"/>
        </w:rPr>
      </w:pPr>
      <w:proofErr w:type="spellStart"/>
      <w:r w:rsidRPr="00552D1E">
        <w:rPr>
          <w:rFonts w:ascii="Times New Roman" w:hAnsi="Times New Roman"/>
          <w:color w:val="000000" w:themeColor="text1"/>
          <w:sz w:val="24"/>
          <w:szCs w:val="24"/>
        </w:rPr>
        <w:t>именасуществительныеприпомощисуффиксов</w:t>
      </w:r>
      <w:proofErr w:type="spellEnd"/>
      <w:r w:rsidRPr="00552D1E">
        <w:rPr>
          <w:rFonts w:ascii="Times New Roman" w:hAnsi="Times New Roman"/>
          <w:color w:val="000000" w:themeColor="text1"/>
          <w:sz w:val="24"/>
          <w:szCs w:val="24"/>
          <w:lang w:val="en-US"/>
        </w:rPr>
        <w:t xml:space="preserve"> -or/ -</w:t>
      </w:r>
      <w:proofErr w:type="spellStart"/>
      <w:r w:rsidRPr="00552D1E">
        <w:rPr>
          <w:rFonts w:ascii="Times New Roman" w:hAnsi="Times New Roman"/>
          <w:color w:val="000000" w:themeColor="text1"/>
          <w:sz w:val="24"/>
          <w:szCs w:val="24"/>
          <w:lang w:val="en-US"/>
        </w:rPr>
        <w:t>er</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ist</w:t>
      </w:r>
      <w:proofErr w:type="spellEnd"/>
      <w:r w:rsidRPr="00552D1E">
        <w:rPr>
          <w:rFonts w:ascii="Times New Roman" w:hAnsi="Times New Roman"/>
          <w:color w:val="000000" w:themeColor="text1"/>
          <w:sz w:val="24"/>
          <w:szCs w:val="24"/>
          <w:lang w:val="en-US"/>
        </w:rPr>
        <w:t xml:space="preserve"> , -</w:t>
      </w:r>
      <w:proofErr w:type="spellStart"/>
      <w:r w:rsidRPr="00552D1E">
        <w:rPr>
          <w:rFonts w:ascii="Times New Roman" w:hAnsi="Times New Roman"/>
          <w:color w:val="000000" w:themeColor="text1"/>
          <w:sz w:val="24"/>
          <w:szCs w:val="24"/>
          <w:lang w:val="en-US"/>
        </w:rPr>
        <w:t>sion</w:t>
      </w:r>
      <w:proofErr w:type="spellEnd"/>
      <w:r w:rsidRPr="00552D1E">
        <w:rPr>
          <w:rFonts w:ascii="Times New Roman" w:hAnsi="Times New Roman"/>
          <w:color w:val="000000" w:themeColor="text1"/>
          <w:sz w:val="24"/>
          <w:szCs w:val="24"/>
          <w:lang w:val="en-US"/>
        </w:rPr>
        <w:t>/-</w:t>
      </w:r>
      <w:proofErr w:type="spellStart"/>
      <w:r w:rsidRPr="00552D1E">
        <w:rPr>
          <w:rFonts w:ascii="Times New Roman" w:hAnsi="Times New Roman"/>
          <w:color w:val="000000" w:themeColor="text1"/>
          <w:sz w:val="24"/>
          <w:szCs w:val="24"/>
          <w:lang w:val="en-US"/>
        </w:rPr>
        <w:t>tion</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nce</w:t>
      </w:r>
      <w:proofErr w:type="spellEnd"/>
      <w:r w:rsidRPr="00552D1E">
        <w:rPr>
          <w:rFonts w:ascii="Times New Roman" w:hAnsi="Times New Roman"/>
          <w:color w:val="000000" w:themeColor="text1"/>
          <w:sz w:val="24"/>
          <w:szCs w:val="24"/>
          <w:lang w:val="en-US"/>
        </w:rPr>
        <w:t>/-</w:t>
      </w:r>
      <w:proofErr w:type="spellStart"/>
      <w:r w:rsidRPr="00552D1E">
        <w:rPr>
          <w:rFonts w:ascii="Times New Roman" w:hAnsi="Times New Roman"/>
          <w:color w:val="000000" w:themeColor="text1"/>
          <w:sz w:val="24"/>
          <w:szCs w:val="24"/>
          <w:lang w:val="en-US"/>
        </w:rPr>
        <w:t>ence</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ment</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ity</w:t>
      </w:r>
      <w:proofErr w:type="spellEnd"/>
      <w:r w:rsidRPr="00552D1E">
        <w:rPr>
          <w:rFonts w:ascii="Times New Roman" w:hAnsi="Times New Roman"/>
          <w:color w:val="000000" w:themeColor="text1"/>
          <w:sz w:val="24"/>
          <w:szCs w:val="24"/>
          <w:lang w:val="en-US"/>
        </w:rPr>
        <w:t xml:space="preserve"> , -ness, -ship, -</w:t>
      </w:r>
      <w:proofErr w:type="spellStart"/>
      <w:r w:rsidRPr="00552D1E">
        <w:rPr>
          <w:rFonts w:ascii="Times New Roman" w:hAnsi="Times New Roman"/>
          <w:color w:val="000000" w:themeColor="text1"/>
          <w:sz w:val="24"/>
          <w:szCs w:val="24"/>
          <w:lang w:val="en-US"/>
        </w:rPr>
        <w:t>ing</w:t>
      </w:r>
      <w:proofErr w:type="spellEnd"/>
      <w:r w:rsidRPr="00552D1E">
        <w:rPr>
          <w:rFonts w:ascii="Times New Roman" w:hAnsi="Times New Roman"/>
          <w:color w:val="000000" w:themeColor="text1"/>
          <w:sz w:val="24"/>
          <w:szCs w:val="24"/>
          <w:lang w:val="en-US"/>
        </w:rPr>
        <w:t xml:space="preserve">; </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lang w:val="en-US"/>
        </w:rPr>
      </w:pPr>
      <w:proofErr w:type="spellStart"/>
      <w:r w:rsidRPr="00552D1E">
        <w:rPr>
          <w:rFonts w:ascii="Times New Roman" w:hAnsi="Times New Roman"/>
          <w:color w:val="000000" w:themeColor="text1"/>
          <w:sz w:val="24"/>
          <w:szCs w:val="24"/>
        </w:rPr>
        <w:t>именаприлагательныеприпомощиаффиксов</w:t>
      </w:r>
      <w:proofErr w:type="spellEnd"/>
      <w:r w:rsidRPr="00552D1E">
        <w:rPr>
          <w:rFonts w:ascii="Times New Roman" w:hAnsi="Times New Roman"/>
          <w:color w:val="000000" w:themeColor="text1"/>
          <w:sz w:val="24"/>
          <w:szCs w:val="24"/>
          <w:lang w:val="en-US"/>
        </w:rPr>
        <w:t>inter-; -y, -</w:t>
      </w:r>
      <w:proofErr w:type="spellStart"/>
      <w:r w:rsidRPr="00552D1E">
        <w:rPr>
          <w:rFonts w:ascii="Times New Roman" w:hAnsi="Times New Roman"/>
          <w:color w:val="000000" w:themeColor="text1"/>
          <w:sz w:val="24"/>
          <w:szCs w:val="24"/>
          <w:lang w:val="en-US"/>
        </w:rPr>
        <w:t>ly</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ful</w:t>
      </w:r>
      <w:proofErr w:type="spellEnd"/>
      <w:r w:rsidRPr="00552D1E">
        <w:rPr>
          <w:rFonts w:ascii="Times New Roman" w:hAnsi="Times New Roman"/>
          <w:color w:val="000000" w:themeColor="text1"/>
          <w:sz w:val="24"/>
          <w:szCs w:val="24"/>
          <w:lang w:val="en-US"/>
        </w:rPr>
        <w:t xml:space="preserve"> , -al , -</w:t>
      </w:r>
      <w:proofErr w:type="spellStart"/>
      <w:r w:rsidRPr="00552D1E">
        <w:rPr>
          <w:rFonts w:ascii="Times New Roman" w:hAnsi="Times New Roman"/>
          <w:color w:val="000000" w:themeColor="text1"/>
          <w:sz w:val="24"/>
          <w:szCs w:val="24"/>
          <w:lang w:val="en-US"/>
        </w:rPr>
        <w:t>ic</w:t>
      </w:r>
      <w:proofErr w:type="spellEnd"/>
      <w:r w:rsidRPr="00552D1E">
        <w:rPr>
          <w:rFonts w:ascii="Times New Roman" w:hAnsi="Times New Roman"/>
          <w:color w:val="000000" w:themeColor="text1"/>
          <w:sz w:val="24"/>
          <w:szCs w:val="24"/>
          <w:lang w:val="en-US"/>
        </w:rPr>
        <w:t>,-</w:t>
      </w:r>
      <w:proofErr w:type="spellStart"/>
      <w:r w:rsidRPr="00552D1E">
        <w:rPr>
          <w:rFonts w:ascii="Times New Roman" w:hAnsi="Times New Roman"/>
          <w:color w:val="000000" w:themeColor="text1"/>
          <w:sz w:val="24"/>
          <w:szCs w:val="24"/>
          <w:lang w:val="en-US"/>
        </w:rPr>
        <w:t>ian</w:t>
      </w:r>
      <w:proofErr w:type="spellEnd"/>
      <w:r w:rsidRPr="00552D1E">
        <w:rPr>
          <w:rFonts w:ascii="Times New Roman" w:hAnsi="Times New Roman"/>
          <w:color w:val="000000" w:themeColor="text1"/>
          <w:sz w:val="24"/>
          <w:szCs w:val="24"/>
          <w:lang w:val="en-US"/>
        </w:rPr>
        <w:t>/an, -</w:t>
      </w:r>
      <w:proofErr w:type="spellStart"/>
      <w:r w:rsidRPr="00552D1E">
        <w:rPr>
          <w:rFonts w:ascii="Times New Roman" w:hAnsi="Times New Roman"/>
          <w:color w:val="000000" w:themeColor="text1"/>
          <w:sz w:val="24"/>
          <w:szCs w:val="24"/>
          <w:lang w:val="en-US"/>
        </w:rPr>
        <w:t>ing</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ous</w:t>
      </w:r>
      <w:proofErr w:type="spellEnd"/>
      <w:r w:rsidRPr="00552D1E">
        <w:rPr>
          <w:rFonts w:ascii="Times New Roman" w:hAnsi="Times New Roman"/>
          <w:color w:val="000000" w:themeColor="text1"/>
          <w:sz w:val="24"/>
          <w:szCs w:val="24"/>
          <w:lang w:val="en-US"/>
        </w:rPr>
        <w:t>, -able/</w:t>
      </w:r>
      <w:proofErr w:type="spellStart"/>
      <w:r w:rsidRPr="00552D1E">
        <w:rPr>
          <w:rFonts w:ascii="Times New Roman" w:hAnsi="Times New Roman"/>
          <w:color w:val="000000" w:themeColor="text1"/>
          <w:sz w:val="24"/>
          <w:szCs w:val="24"/>
          <w:lang w:val="en-US"/>
        </w:rPr>
        <w:t>ible</w:t>
      </w:r>
      <w:proofErr w:type="spellEnd"/>
      <w:r w:rsidRPr="00552D1E">
        <w:rPr>
          <w:rFonts w:ascii="Times New Roman" w:hAnsi="Times New Roman"/>
          <w:color w:val="000000" w:themeColor="text1"/>
          <w:sz w:val="24"/>
          <w:szCs w:val="24"/>
          <w:lang w:val="en-US"/>
        </w:rPr>
        <w:t>, -less, -</w:t>
      </w:r>
      <w:proofErr w:type="spellStart"/>
      <w:r w:rsidRPr="00552D1E">
        <w:rPr>
          <w:rFonts w:ascii="Times New Roman" w:hAnsi="Times New Roman"/>
          <w:color w:val="000000" w:themeColor="text1"/>
          <w:sz w:val="24"/>
          <w:szCs w:val="24"/>
          <w:lang w:val="en-US"/>
        </w:rPr>
        <w:t>ive</w:t>
      </w:r>
      <w:proofErr w:type="spellEnd"/>
      <w:r w:rsidRPr="00552D1E">
        <w:rPr>
          <w:rFonts w:ascii="Times New Roman" w:hAnsi="Times New Roman"/>
          <w:color w:val="000000" w:themeColor="text1"/>
          <w:sz w:val="24"/>
          <w:szCs w:val="24"/>
          <w:lang w:val="en-US"/>
        </w:rPr>
        <w:t>;</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наречия при помощи суффикса -</w:t>
      </w:r>
      <w:proofErr w:type="spellStart"/>
      <w:r w:rsidRPr="00552D1E">
        <w:rPr>
          <w:rFonts w:ascii="Times New Roman" w:hAnsi="Times New Roman"/>
          <w:color w:val="000000" w:themeColor="text1"/>
          <w:sz w:val="24"/>
          <w:szCs w:val="24"/>
          <w:lang w:val="en-US"/>
        </w:rPr>
        <w:t>ly</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имена существительные, имена прилагательные, наречия при помощи отрицател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префиксов</w:t>
      </w:r>
      <w:r w:rsidRPr="00552D1E">
        <w:rPr>
          <w:rFonts w:ascii="Times New Roman" w:hAnsi="Times New Roman"/>
          <w:color w:val="000000" w:themeColor="text1"/>
          <w:sz w:val="24"/>
          <w:szCs w:val="24"/>
          <w:lang w:val="en-US"/>
        </w:rPr>
        <w:t>un</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im</w:t>
      </w:r>
      <w:proofErr w:type="spellEnd"/>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in</w:t>
      </w:r>
      <w:r w:rsidRPr="00552D1E">
        <w:rPr>
          <w:rFonts w:ascii="Times New Roman" w:hAnsi="Times New Roman"/>
          <w:color w:val="000000" w:themeColor="text1"/>
          <w:sz w:val="24"/>
          <w:szCs w:val="24"/>
        </w:rPr>
        <w:t>-;</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числительные при помощи суффиксов -</w:t>
      </w:r>
      <w:r w:rsidRPr="00552D1E">
        <w:rPr>
          <w:rFonts w:ascii="Times New Roman" w:hAnsi="Times New Roman"/>
          <w:color w:val="000000" w:themeColor="text1"/>
          <w:sz w:val="24"/>
          <w:szCs w:val="24"/>
          <w:lang w:val="en-US"/>
        </w:rPr>
        <w:t>teen</w:t>
      </w:r>
      <w:r w:rsidRPr="00552D1E">
        <w:rPr>
          <w:rFonts w:ascii="Times New Roman" w:hAnsi="Times New Roman"/>
          <w:color w:val="000000" w:themeColor="text1"/>
          <w:sz w:val="24"/>
          <w:szCs w:val="24"/>
        </w:rPr>
        <w:t>, -</w:t>
      </w:r>
      <w:proofErr w:type="spellStart"/>
      <w:r w:rsidRPr="00552D1E">
        <w:rPr>
          <w:rFonts w:ascii="Times New Roman" w:hAnsi="Times New Roman"/>
          <w:color w:val="000000" w:themeColor="text1"/>
          <w:sz w:val="24"/>
          <w:szCs w:val="24"/>
          <w:lang w:val="en-US"/>
        </w:rPr>
        <w:t>ty</w:t>
      </w:r>
      <w:proofErr w:type="spellEnd"/>
      <w:r w:rsidRPr="00552D1E">
        <w:rPr>
          <w:rFonts w:ascii="Times New Roman" w:hAnsi="Times New Roman"/>
          <w:color w:val="000000" w:themeColor="text1"/>
          <w:sz w:val="24"/>
          <w:szCs w:val="24"/>
        </w:rPr>
        <w:t>; -</w:t>
      </w:r>
      <w:proofErr w:type="spellStart"/>
      <w:r w:rsidRPr="00552D1E">
        <w:rPr>
          <w:rFonts w:ascii="Times New Roman" w:hAnsi="Times New Roman"/>
          <w:color w:val="000000" w:themeColor="text1"/>
          <w:sz w:val="24"/>
          <w:szCs w:val="24"/>
          <w:lang w:val="en-US"/>
        </w:rPr>
        <w:t>th</w:t>
      </w:r>
      <w:proofErr w:type="spellEnd"/>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в нескольких значениях многозначные слова, изученные в пределах тематики основной школы;</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различия между явлениями синонимии и антонимии; употреблять в речи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синонимы и антонимы адекватно ситуации общения;</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наиболее распространенные фразовые глаголы;</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принадлежность слов к частям речи по аффиксам;</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и употреблять в речи различные средства связи в тексте для обеспеч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его целостности (</w:t>
      </w:r>
      <w:r w:rsidRPr="00552D1E">
        <w:rPr>
          <w:rFonts w:ascii="Times New Roman" w:hAnsi="Times New Roman"/>
          <w:color w:val="000000" w:themeColor="text1"/>
          <w:sz w:val="24"/>
          <w:szCs w:val="24"/>
          <w:lang w:val="en-US"/>
        </w:rPr>
        <w:t>firstly</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tobeginwith</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however</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asforme</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finally</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atlast</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etc</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языковую догадку в процессе чтения и </w:t>
      </w:r>
      <w:proofErr w:type="spellStart"/>
      <w:r w:rsidRPr="00552D1E">
        <w:rPr>
          <w:rFonts w:ascii="Times New Roman" w:hAnsi="Times New Roman"/>
          <w:color w:val="000000" w:themeColor="text1"/>
          <w:sz w:val="24"/>
          <w:szCs w:val="24"/>
        </w:rPr>
        <w:t>аудирования</w:t>
      </w:r>
      <w:proofErr w:type="spellEnd"/>
      <w:r w:rsidRPr="00552D1E">
        <w:rPr>
          <w:rFonts w:ascii="Times New Roman" w:hAnsi="Times New Roman"/>
          <w:color w:val="000000" w:themeColor="text1"/>
          <w:sz w:val="24"/>
          <w:szCs w:val="24"/>
        </w:rPr>
        <w:t xml:space="preserve"> (догадываться о значении незнакомых слов по контексту, по сходству с русским/ родным языком, по словообр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зовательным элементам.</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Грамматическая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в процессе устного и письменного общения основными синтаксическ</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ми конструкциями и морфологическими формами в соответствии с коммуникативной задачей в коммуникативно-значимом контексте: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альный, альтернативный </w:t>
      </w:r>
      <w:proofErr w:type="spellStart"/>
      <w:r w:rsidRPr="00552D1E">
        <w:rPr>
          <w:rFonts w:ascii="Times New Roman" w:hAnsi="Times New Roman"/>
          <w:color w:val="000000" w:themeColor="text1"/>
          <w:sz w:val="24"/>
          <w:szCs w:val="24"/>
        </w:rPr>
        <w:t>иразделительный</w:t>
      </w:r>
      <w:proofErr w:type="spellEnd"/>
      <w:r w:rsidRPr="00552D1E">
        <w:rPr>
          <w:rFonts w:ascii="Times New Roman" w:hAnsi="Times New Roman"/>
          <w:color w:val="000000" w:themeColor="text1"/>
          <w:sz w:val="24"/>
          <w:szCs w:val="24"/>
        </w:rPr>
        <w:t xml:space="preserve"> вопросы),побудительные (в утвердительной и отр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цательной форме) и восклицательные;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распространенные и нераспространенные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стые предложения, в том числе с несколькими обстоятельствами, следующими в определенном порядке;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w:t>
      </w:r>
      <w:proofErr w:type="spellStart"/>
      <w:r w:rsidRPr="00552D1E">
        <w:rPr>
          <w:rFonts w:ascii="Times New Roman" w:hAnsi="Times New Roman"/>
          <w:color w:val="000000" w:themeColor="text1"/>
          <w:sz w:val="24"/>
          <w:szCs w:val="24"/>
        </w:rPr>
        <w:t>начальнымIt</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w:t>
      </w:r>
      <w:proofErr w:type="spellStart"/>
      <w:r w:rsidRPr="00552D1E">
        <w:rPr>
          <w:rFonts w:ascii="Times New Roman" w:hAnsi="Times New Roman"/>
          <w:color w:val="000000" w:themeColor="text1"/>
          <w:sz w:val="24"/>
          <w:szCs w:val="24"/>
        </w:rPr>
        <w:t>начальнымThere</w:t>
      </w:r>
      <w:proofErr w:type="spellEnd"/>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tobe</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сложносочиненные предложения с сочинител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ными союзами </w:t>
      </w:r>
      <w:proofErr w:type="spellStart"/>
      <w:r w:rsidRPr="00552D1E">
        <w:rPr>
          <w:rFonts w:ascii="Times New Roman" w:hAnsi="Times New Roman"/>
          <w:color w:val="000000" w:themeColor="text1"/>
          <w:sz w:val="24"/>
          <w:szCs w:val="24"/>
        </w:rPr>
        <w:t>and,but,or</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и союзными словами </w:t>
      </w:r>
      <w:r w:rsidRPr="00552D1E">
        <w:rPr>
          <w:rFonts w:ascii="Times New Roman" w:hAnsi="Times New Roman"/>
          <w:color w:val="000000" w:themeColor="text1"/>
          <w:sz w:val="24"/>
          <w:szCs w:val="24"/>
          <w:lang w:val="en-US"/>
        </w:rPr>
        <w:t>because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if</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that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which</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what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when</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where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how</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why</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косвенную речь в утвердительных и вопросительных предложениях в настоящем и прошедшем времени;</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lang w:val="en-US"/>
        </w:rPr>
      </w:pPr>
      <w:r w:rsidRPr="00552D1E">
        <w:rPr>
          <w:rFonts w:ascii="Times New Roman" w:hAnsi="Times New Roman"/>
          <w:color w:val="000000" w:themeColor="text1"/>
          <w:sz w:val="24"/>
          <w:szCs w:val="24"/>
        </w:rPr>
        <w:t>распознаватьиупотреблятьвречиусловныепредложенияреальногохарактера</w:t>
      </w:r>
      <w:r w:rsidRPr="00552D1E">
        <w:rPr>
          <w:rFonts w:ascii="Times New Roman" w:hAnsi="Times New Roman"/>
          <w:color w:val="000000" w:themeColor="text1"/>
          <w:sz w:val="24"/>
          <w:szCs w:val="24"/>
          <w:lang w:val="en-US"/>
        </w:rPr>
        <w:t xml:space="preserve"> (Cond</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lang w:val="en-US"/>
        </w:rPr>
        <w:t xml:space="preserve">tional I – If I see Jim, I’ll invite him to our school party) </w:t>
      </w:r>
      <w:proofErr w:type="spellStart"/>
      <w:r w:rsidRPr="00552D1E">
        <w:rPr>
          <w:rFonts w:ascii="Times New Roman" w:hAnsi="Times New Roman"/>
          <w:color w:val="000000" w:themeColor="text1"/>
          <w:sz w:val="24"/>
          <w:szCs w:val="24"/>
        </w:rPr>
        <w:t>инереальногохарактера</w:t>
      </w:r>
      <w:proofErr w:type="spellEnd"/>
      <w:r w:rsidRPr="00552D1E">
        <w:rPr>
          <w:rFonts w:ascii="Times New Roman" w:hAnsi="Times New Roman"/>
          <w:color w:val="000000" w:themeColor="text1"/>
          <w:sz w:val="24"/>
          <w:szCs w:val="24"/>
          <w:lang w:val="en-US"/>
        </w:rPr>
        <w:t xml:space="preserve"> (Conditional II – If I were you, I would start learning French);</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существительные с определенным/ неопределе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ным/нулевым артиклем;</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местоимения: личные (в именительном и объек</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ном падежах, в абсолютной форме), притяжательные, возвратные, указательные, неопределе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и их производные, относительные, вопросительные;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имена прилагательные в положительной, сравн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и превосходной степенях,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наречия времени и образа действия и слова,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ражающие количество (</w:t>
      </w:r>
      <w:r w:rsidRPr="00552D1E">
        <w:rPr>
          <w:rFonts w:ascii="Times New Roman" w:hAnsi="Times New Roman"/>
          <w:color w:val="000000" w:themeColor="text1"/>
          <w:sz w:val="24"/>
          <w:szCs w:val="24"/>
          <w:lang w:val="en-US"/>
        </w:rPr>
        <w:t>many</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much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few</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afew</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little</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alittle</w:t>
      </w:r>
      <w:proofErr w:type="spellEnd"/>
      <w:r w:rsidRPr="00552D1E">
        <w:rPr>
          <w:rFonts w:ascii="Times New Roman" w:hAnsi="Times New Roman"/>
          <w:color w:val="000000" w:themeColor="text1"/>
          <w:sz w:val="24"/>
          <w:szCs w:val="24"/>
        </w:rPr>
        <w:t>); наречия в положительной, сравн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и превосходной степенях,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количественные и порядковые числительные;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552D1E">
        <w:rPr>
          <w:rFonts w:ascii="Times New Roman" w:hAnsi="Times New Roman"/>
          <w:color w:val="000000" w:themeColor="text1"/>
          <w:sz w:val="24"/>
          <w:szCs w:val="24"/>
        </w:rPr>
        <w:t>PresentSimple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FutureSimple</w:t>
      </w:r>
      <w:proofErr w:type="spellEnd"/>
      <w:r w:rsidRPr="00552D1E">
        <w:rPr>
          <w:rFonts w:ascii="Times New Roman" w:hAnsi="Times New Roman"/>
          <w:color w:val="000000" w:themeColor="text1"/>
          <w:sz w:val="24"/>
          <w:szCs w:val="24"/>
        </w:rPr>
        <w:t xml:space="preserve"> и </w:t>
      </w:r>
      <w:proofErr w:type="spellStart"/>
      <w:r w:rsidRPr="00552D1E">
        <w:rPr>
          <w:rFonts w:ascii="Times New Roman" w:hAnsi="Times New Roman"/>
          <w:color w:val="000000" w:themeColor="text1"/>
          <w:sz w:val="24"/>
          <w:szCs w:val="24"/>
        </w:rPr>
        <w:t>PastSimple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Present</w:t>
      </w:r>
      <w:proofErr w:type="spellEnd"/>
      <w:r w:rsidRPr="00552D1E">
        <w:rPr>
          <w:rFonts w:ascii="Times New Roman" w:hAnsi="Times New Roman"/>
          <w:color w:val="000000" w:themeColor="text1"/>
          <w:sz w:val="24"/>
          <w:szCs w:val="24"/>
        </w:rPr>
        <w:t xml:space="preserve"> и </w:t>
      </w:r>
      <w:proofErr w:type="spellStart"/>
      <w:r w:rsidRPr="00552D1E">
        <w:rPr>
          <w:rFonts w:ascii="Times New Roman" w:hAnsi="Times New Roman"/>
          <w:color w:val="000000" w:themeColor="text1"/>
          <w:sz w:val="24"/>
          <w:szCs w:val="24"/>
        </w:rPr>
        <w:t>PastContinuous</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PresentPerfect</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различные грамматические средства для выраж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ния будущего времени: </w:t>
      </w:r>
      <w:proofErr w:type="spellStart"/>
      <w:r w:rsidRPr="00552D1E">
        <w:rPr>
          <w:rFonts w:ascii="Times New Roman" w:hAnsi="Times New Roman"/>
          <w:color w:val="000000" w:themeColor="text1"/>
          <w:sz w:val="24"/>
          <w:szCs w:val="24"/>
        </w:rPr>
        <w:t>SimpleFuture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tobegoingto</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PresentContinuous</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модальные глаголы и их эквиваленты (</w:t>
      </w:r>
      <w:r w:rsidRPr="00552D1E">
        <w:rPr>
          <w:rFonts w:ascii="Times New Roman" w:hAnsi="Times New Roman"/>
          <w:color w:val="000000" w:themeColor="text1"/>
          <w:sz w:val="24"/>
          <w:szCs w:val="24"/>
          <w:lang w:val="en-US"/>
        </w:rPr>
        <w:t>may</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can</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could</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beableto</w:t>
      </w:r>
      <w:proofErr w:type="spellEnd"/>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must</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haveto</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should</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 следующих формах страдательного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лога: </w:t>
      </w:r>
      <w:proofErr w:type="spellStart"/>
      <w:r w:rsidRPr="00552D1E">
        <w:rPr>
          <w:rFonts w:ascii="Times New Roman" w:hAnsi="Times New Roman"/>
          <w:color w:val="000000" w:themeColor="text1"/>
          <w:sz w:val="24"/>
          <w:szCs w:val="24"/>
          <w:lang w:val="en-US"/>
        </w:rPr>
        <w:t>PresentSimplePassive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PastSimplePassive</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сложноподчиненные предложения с придаточными: времени с союзом </w:t>
      </w:r>
      <w:r w:rsidRPr="00552D1E">
        <w:rPr>
          <w:rFonts w:ascii="Times New Roman" w:hAnsi="Times New Roman"/>
          <w:color w:val="000000" w:themeColor="text1"/>
          <w:sz w:val="24"/>
          <w:szCs w:val="24"/>
          <w:lang w:val="en-US"/>
        </w:rPr>
        <w:t>since</w:t>
      </w:r>
      <w:r w:rsidRPr="00552D1E">
        <w:rPr>
          <w:rFonts w:ascii="Times New Roman" w:hAnsi="Times New Roman"/>
          <w:color w:val="000000" w:themeColor="text1"/>
          <w:sz w:val="24"/>
          <w:szCs w:val="24"/>
        </w:rPr>
        <w:t xml:space="preserve">; цели с союзом </w:t>
      </w:r>
      <w:proofErr w:type="spellStart"/>
      <w:r w:rsidRPr="00552D1E">
        <w:rPr>
          <w:rFonts w:ascii="Times New Roman" w:hAnsi="Times New Roman"/>
          <w:color w:val="000000" w:themeColor="text1"/>
          <w:sz w:val="24"/>
          <w:szCs w:val="24"/>
          <w:lang w:val="en-US"/>
        </w:rPr>
        <w:t>sothat</w:t>
      </w:r>
      <w:proofErr w:type="spellEnd"/>
      <w:r w:rsidRPr="00552D1E">
        <w:rPr>
          <w:rFonts w:ascii="Times New Roman" w:hAnsi="Times New Roman"/>
          <w:color w:val="000000" w:themeColor="text1"/>
          <w:sz w:val="24"/>
          <w:szCs w:val="24"/>
        </w:rPr>
        <w:t xml:space="preserve">; условия с союзом </w:t>
      </w:r>
      <w:r w:rsidRPr="00552D1E">
        <w:rPr>
          <w:rFonts w:ascii="Times New Roman" w:hAnsi="Times New Roman"/>
          <w:color w:val="000000" w:themeColor="text1"/>
          <w:sz w:val="24"/>
          <w:szCs w:val="24"/>
          <w:lang w:val="en-US"/>
        </w:rPr>
        <w:t>unless</w:t>
      </w:r>
      <w:r w:rsidRPr="00552D1E">
        <w:rPr>
          <w:rFonts w:ascii="Times New Roman" w:hAnsi="Times New Roman"/>
          <w:color w:val="000000" w:themeColor="text1"/>
          <w:sz w:val="24"/>
          <w:szCs w:val="24"/>
        </w:rPr>
        <w:t xml:space="preserve">; определительными с союзами </w:t>
      </w:r>
      <w:r w:rsidRPr="00552D1E">
        <w:rPr>
          <w:rFonts w:ascii="Times New Roman" w:hAnsi="Times New Roman"/>
          <w:color w:val="000000" w:themeColor="text1"/>
          <w:sz w:val="24"/>
          <w:szCs w:val="24"/>
          <w:lang w:val="en-US"/>
        </w:rPr>
        <w:t>who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which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that</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w:t>
      </w:r>
      <w:proofErr w:type="spellStart"/>
      <w:r w:rsidRPr="00552D1E">
        <w:rPr>
          <w:rFonts w:ascii="Times New Roman" w:hAnsi="Times New Roman"/>
          <w:color w:val="000000" w:themeColor="text1"/>
          <w:sz w:val="24"/>
          <w:szCs w:val="24"/>
        </w:rPr>
        <w:t>whoever</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whatever</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however</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whenever</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конструкциями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notso</w:t>
      </w:r>
      <w:proofErr w:type="spellEnd"/>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either</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or</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neither</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nor</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конструкцией I </w:t>
      </w:r>
      <w:proofErr w:type="spellStart"/>
      <w:r w:rsidRPr="00552D1E">
        <w:rPr>
          <w:rFonts w:ascii="Times New Roman" w:hAnsi="Times New Roman"/>
          <w:color w:val="000000" w:themeColor="text1"/>
          <w:sz w:val="24"/>
          <w:szCs w:val="24"/>
        </w:rPr>
        <w:t>wish</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конструкции с глаголами на -</w:t>
      </w:r>
      <w:proofErr w:type="spellStart"/>
      <w:r w:rsidRPr="00552D1E">
        <w:rPr>
          <w:rFonts w:ascii="Times New Roman" w:hAnsi="Times New Roman"/>
          <w:color w:val="000000" w:themeColor="text1"/>
          <w:sz w:val="24"/>
          <w:szCs w:val="24"/>
        </w:rPr>
        <w:t>ing</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tolove</w:t>
      </w:r>
      <w:proofErr w:type="spellEnd"/>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rPr>
        <w:t>hatedoingsomething</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Stoptalking</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lang w:val="en-US"/>
        </w:rPr>
      </w:pPr>
      <w:proofErr w:type="spellStart"/>
      <w:r w:rsidRPr="00552D1E">
        <w:rPr>
          <w:rFonts w:ascii="Times New Roman" w:hAnsi="Times New Roman"/>
          <w:color w:val="000000" w:themeColor="text1"/>
          <w:sz w:val="24"/>
          <w:szCs w:val="24"/>
        </w:rPr>
        <w:t>распознаватьиупотреблятьвречиконструкции</w:t>
      </w:r>
      <w:proofErr w:type="spellEnd"/>
      <w:r w:rsidRPr="00552D1E">
        <w:rPr>
          <w:rFonts w:ascii="Times New Roman" w:hAnsi="Times New Roman"/>
          <w:color w:val="000000" w:themeColor="text1"/>
          <w:sz w:val="24"/>
          <w:szCs w:val="24"/>
          <w:lang w:val="en-US"/>
        </w:rPr>
        <w:t>It takes me …to do something; to look / feel / be happy;</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определения, выраженные прилагательными, в правильном порядке их следования;</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во временных формах действительного залога:</w:t>
      </w:r>
      <w:proofErr w:type="spellStart"/>
      <w:r w:rsidRPr="00552D1E">
        <w:rPr>
          <w:rFonts w:ascii="Times New Roman" w:hAnsi="Times New Roman"/>
          <w:color w:val="000000" w:themeColor="text1"/>
          <w:sz w:val="24"/>
          <w:szCs w:val="24"/>
          <w:lang w:val="en-US"/>
        </w:rPr>
        <w:t>PastPerfect</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de-DE"/>
        </w:rPr>
        <w:t>Present</w:t>
      </w:r>
      <w:r w:rsidRPr="00552D1E">
        <w:rPr>
          <w:rFonts w:ascii="Times New Roman" w:hAnsi="Times New Roman"/>
          <w:color w:val="000000" w:themeColor="text1"/>
          <w:sz w:val="24"/>
          <w:szCs w:val="24"/>
          <w:lang w:val="en-US"/>
        </w:rPr>
        <w:t>PerfectContinuous</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Future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in</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the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Past</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глаголы в формах </w:t>
      </w:r>
      <w:proofErr w:type="spellStart"/>
      <w:r w:rsidRPr="00552D1E">
        <w:rPr>
          <w:rFonts w:ascii="Times New Roman" w:hAnsi="Times New Roman"/>
          <w:color w:val="000000" w:themeColor="text1"/>
          <w:sz w:val="24"/>
          <w:szCs w:val="24"/>
        </w:rPr>
        <w:t>страдательногозал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гаFutureSimplePassive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PresentPerfect</w:t>
      </w:r>
      <w:r w:rsidRPr="00552D1E">
        <w:rPr>
          <w:rFonts w:ascii="Times New Roman" w:hAnsi="Times New Roman"/>
          <w:color w:val="000000" w:themeColor="text1"/>
          <w:sz w:val="24"/>
          <w:szCs w:val="24"/>
        </w:rPr>
        <w:t>Passive</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модальные глаголы </w:t>
      </w:r>
      <w:r w:rsidRPr="00552D1E">
        <w:rPr>
          <w:rFonts w:ascii="Times New Roman" w:hAnsi="Times New Roman"/>
          <w:color w:val="000000" w:themeColor="text1"/>
          <w:sz w:val="24"/>
          <w:szCs w:val="24"/>
          <w:lang w:val="en-US"/>
        </w:rPr>
        <w:t>need</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shall</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might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would</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по формальным признакам и понимать значение неличных форм гл</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гола (инфинитива, герундия, причастия </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z w:val="24"/>
          <w:szCs w:val="24"/>
          <w:lang w:val="en-US"/>
        </w:rPr>
        <w:t>II</w:t>
      </w:r>
      <w:r w:rsidRPr="00552D1E">
        <w:rPr>
          <w:rFonts w:ascii="Times New Roman" w:hAnsi="Times New Roman"/>
          <w:color w:val="000000" w:themeColor="text1"/>
          <w:sz w:val="24"/>
          <w:szCs w:val="24"/>
        </w:rPr>
        <w:t xml:space="preserve">, отглагольного существительного) без различения их функций и </w:t>
      </w:r>
      <w:proofErr w:type="spellStart"/>
      <w:r w:rsidRPr="00552D1E">
        <w:rPr>
          <w:rFonts w:ascii="Times New Roman" w:hAnsi="Times New Roman"/>
          <w:color w:val="000000" w:themeColor="text1"/>
          <w:sz w:val="24"/>
          <w:szCs w:val="24"/>
        </w:rPr>
        <w:t>употреблятьих</w:t>
      </w:r>
      <w:proofErr w:type="spellEnd"/>
      <w:r w:rsidRPr="00552D1E">
        <w:rPr>
          <w:rFonts w:ascii="Times New Roman" w:hAnsi="Times New Roman"/>
          <w:color w:val="000000" w:themeColor="text1"/>
          <w:sz w:val="24"/>
          <w:szCs w:val="24"/>
        </w:rPr>
        <w:t xml:space="preserve"> в речи;</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словосочетания «Причастие </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rPr>
        <w:t>+существительное» (</w:t>
      </w:r>
      <w:proofErr w:type="spellStart"/>
      <w:r w:rsidRPr="00552D1E">
        <w:rPr>
          <w:rFonts w:ascii="Times New Roman" w:hAnsi="Times New Roman"/>
          <w:color w:val="000000" w:themeColor="text1"/>
          <w:sz w:val="24"/>
          <w:szCs w:val="24"/>
          <w:lang w:val="en-US"/>
        </w:rPr>
        <w:t>aplayingchild</w:t>
      </w:r>
      <w:proofErr w:type="spellEnd"/>
      <w:r w:rsidRPr="00552D1E">
        <w:rPr>
          <w:rFonts w:ascii="Times New Roman" w:hAnsi="Times New Roman"/>
          <w:color w:val="000000" w:themeColor="text1"/>
          <w:sz w:val="24"/>
          <w:szCs w:val="24"/>
        </w:rPr>
        <w:t xml:space="preserve">) и «Причастие </w:t>
      </w:r>
      <w:r w:rsidRPr="00552D1E">
        <w:rPr>
          <w:rFonts w:ascii="Times New Roman" w:hAnsi="Times New Roman"/>
          <w:color w:val="000000" w:themeColor="text1"/>
          <w:sz w:val="24"/>
          <w:szCs w:val="24"/>
          <w:lang w:val="en-US"/>
        </w:rPr>
        <w:t>II</w:t>
      </w:r>
      <w:r w:rsidRPr="00552D1E">
        <w:rPr>
          <w:rFonts w:ascii="Times New Roman" w:hAnsi="Times New Roman"/>
          <w:color w:val="000000" w:themeColor="text1"/>
          <w:sz w:val="24"/>
          <w:szCs w:val="24"/>
        </w:rPr>
        <w:t>+существительное» (</w:t>
      </w:r>
      <w:proofErr w:type="spellStart"/>
      <w:r w:rsidRPr="00552D1E">
        <w:rPr>
          <w:rFonts w:ascii="Times New Roman" w:hAnsi="Times New Roman"/>
          <w:color w:val="000000" w:themeColor="text1"/>
          <w:sz w:val="24"/>
          <w:szCs w:val="24"/>
          <w:lang w:val="en-US"/>
        </w:rPr>
        <w:t>awrittenpoem</w:t>
      </w:r>
      <w:proofErr w:type="spellEnd"/>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Социокультурные знания и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представлять родную страну и культуру на английском языке;</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 xml:space="preserve">понимать социокультурные реалии при чтении и </w:t>
      </w:r>
      <w:proofErr w:type="spellStart"/>
      <w:r w:rsidRPr="00552D1E">
        <w:rPr>
          <w:rFonts w:ascii="Times New Roman" w:hAnsi="Times New Roman"/>
          <w:color w:val="000000" w:themeColor="text1"/>
          <w:sz w:val="24"/>
          <w:szCs w:val="24"/>
          <w:lang w:eastAsia="ar-SA"/>
        </w:rPr>
        <w:t>аудировании</w:t>
      </w:r>
      <w:proofErr w:type="spellEnd"/>
      <w:r w:rsidRPr="00552D1E">
        <w:rPr>
          <w:rFonts w:ascii="Times New Roman" w:hAnsi="Times New Roman"/>
          <w:color w:val="000000" w:themeColor="text1"/>
          <w:sz w:val="24"/>
          <w:szCs w:val="24"/>
          <w:lang w:eastAsia="ar-SA"/>
        </w:rPr>
        <w:t xml:space="preserve"> в рамках изученного материала.</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ar-SA"/>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использовать социокультурные реалии при создании устных и письменных выск</w:t>
      </w:r>
      <w:r w:rsidRPr="00552D1E">
        <w:rPr>
          <w:rFonts w:ascii="Times New Roman" w:hAnsi="Times New Roman"/>
          <w:color w:val="000000" w:themeColor="text1"/>
          <w:sz w:val="24"/>
          <w:szCs w:val="24"/>
          <w:lang w:eastAsia="ar-SA"/>
        </w:rPr>
        <w:t>а</w:t>
      </w:r>
      <w:r w:rsidRPr="00552D1E">
        <w:rPr>
          <w:rFonts w:ascii="Times New Roman" w:hAnsi="Times New Roman"/>
          <w:color w:val="000000" w:themeColor="text1"/>
          <w:sz w:val="24"/>
          <w:szCs w:val="24"/>
          <w:lang w:eastAsia="ar-SA"/>
        </w:rPr>
        <w:t>зываний;</w:t>
      </w:r>
    </w:p>
    <w:p w:rsidR="00A7329C" w:rsidRPr="00552D1E"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находить сходство и различие в традициях родной страны и страны/стран изучаем</w:t>
      </w:r>
      <w:r w:rsidRPr="00552D1E">
        <w:rPr>
          <w:rFonts w:ascii="Times New Roman" w:hAnsi="Times New Roman"/>
          <w:color w:val="000000" w:themeColor="text1"/>
          <w:sz w:val="24"/>
          <w:szCs w:val="24"/>
          <w:lang w:eastAsia="ar-SA"/>
        </w:rPr>
        <w:t>о</w:t>
      </w:r>
      <w:r w:rsidRPr="00552D1E">
        <w:rPr>
          <w:rFonts w:ascii="Times New Roman" w:hAnsi="Times New Roman"/>
          <w:color w:val="000000" w:themeColor="text1"/>
          <w:sz w:val="24"/>
          <w:szCs w:val="24"/>
          <w:lang w:eastAsia="ar-SA"/>
        </w:rPr>
        <w:t>го языка.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lang w:eastAsia="ar-SA"/>
        </w:rPr>
      </w:pPr>
      <w:r w:rsidRPr="00552D1E">
        <w:rPr>
          <w:rFonts w:ascii="Times New Roman" w:hAnsi="Times New Roman"/>
          <w:b/>
          <w:color w:val="000000" w:themeColor="text1"/>
          <w:sz w:val="24"/>
          <w:szCs w:val="24"/>
          <w:lang w:eastAsia="ar-SA"/>
        </w:rPr>
        <w:t>Компенсаторные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выходить из положения при дефиците языковых средств: использовать переспрос при говорении.</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ar-SA"/>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использовать перифраз, синонимические и антонимические средства при говорении;</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 xml:space="preserve">пользоваться языковой и контекстуальной догадкой при </w:t>
      </w:r>
      <w:proofErr w:type="spellStart"/>
      <w:r w:rsidRPr="00552D1E">
        <w:rPr>
          <w:rFonts w:ascii="Times New Roman" w:hAnsi="Times New Roman"/>
          <w:color w:val="000000" w:themeColor="text1"/>
          <w:sz w:val="24"/>
          <w:szCs w:val="24"/>
          <w:lang w:eastAsia="ar-SA"/>
        </w:rPr>
        <w:t>аудировании</w:t>
      </w:r>
      <w:proofErr w:type="spellEnd"/>
      <w:r w:rsidRPr="00552D1E">
        <w:rPr>
          <w:rFonts w:ascii="Times New Roman" w:hAnsi="Times New Roman"/>
          <w:color w:val="000000" w:themeColor="text1"/>
          <w:sz w:val="24"/>
          <w:szCs w:val="24"/>
          <w:lang w:eastAsia="ar-SA"/>
        </w:rPr>
        <w:t xml:space="preserve"> и чтении.</w:t>
      </w:r>
    </w:p>
    <w:p w:rsidR="00A7329C" w:rsidRPr="00552D1E" w:rsidRDefault="00A7329C" w:rsidP="00DD4525">
      <w:pPr>
        <w:pStyle w:val="4"/>
        <w:spacing w:before="0" w:line="240" w:lineRule="auto"/>
        <w:ind w:left="0" w:firstLine="851"/>
        <w:rPr>
          <w:color w:val="000000" w:themeColor="text1"/>
          <w:sz w:val="24"/>
          <w:szCs w:val="24"/>
        </w:rPr>
      </w:pPr>
    </w:p>
    <w:p w:rsidR="00A7329C" w:rsidRPr="00552D1E" w:rsidRDefault="00154DC9" w:rsidP="00102664">
      <w:pPr>
        <w:pStyle w:val="2"/>
        <w:ind w:firstLine="0"/>
        <w:rPr>
          <w:rFonts w:eastAsia="Times New Roman"/>
          <w:color w:val="000000" w:themeColor="text1"/>
          <w:sz w:val="24"/>
          <w:szCs w:val="24"/>
        </w:rPr>
      </w:pPr>
      <w:bookmarkStart w:id="44" w:name="_Toc409691631"/>
      <w:bookmarkStart w:id="45" w:name="_Toc410653956"/>
      <w:bookmarkStart w:id="46" w:name="_Toc427758313"/>
      <w:r w:rsidRPr="00552D1E">
        <w:rPr>
          <w:color w:val="000000" w:themeColor="text1"/>
          <w:sz w:val="24"/>
          <w:szCs w:val="24"/>
        </w:rPr>
        <w:t>1.2.5.5</w:t>
      </w:r>
      <w:r w:rsidR="00A7329C" w:rsidRPr="00552D1E">
        <w:rPr>
          <w:color w:val="000000" w:themeColor="text1"/>
          <w:sz w:val="24"/>
          <w:szCs w:val="24"/>
        </w:rPr>
        <w:t xml:space="preserve">. Второй иностранный язык </w:t>
      </w:r>
      <w:r w:rsidRPr="00552D1E">
        <w:rPr>
          <w:rFonts w:eastAsia="Times New Roman"/>
          <w:color w:val="000000" w:themeColor="text1"/>
          <w:sz w:val="24"/>
          <w:szCs w:val="24"/>
        </w:rPr>
        <w:t>(французский язык</w:t>
      </w:r>
      <w:r w:rsidR="00A7329C" w:rsidRPr="00552D1E">
        <w:rPr>
          <w:rFonts w:eastAsia="Times New Roman"/>
          <w:color w:val="000000" w:themeColor="text1"/>
          <w:sz w:val="24"/>
          <w:szCs w:val="24"/>
        </w:rPr>
        <w:t>)</w:t>
      </w:r>
      <w:bookmarkEnd w:id="44"/>
      <w:bookmarkEnd w:id="45"/>
      <w:bookmarkEnd w:id="46"/>
    </w:p>
    <w:p w:rsidR="001A6B80" w:rsidRPr="00552D1E" w:rsidRDefault="001A6B80" w:rsidP="00DD237A">
      <w:pPr>
        <w:spacing w:after="0" w:line="448" w:lineRule="atLeast"/>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u w:val="single"/>
          <w:lang w:eastAsia="ru-RU"/>
        </w:rPr>
        <w:t>9 класс</w:t>
      </w:r>
    </w:p>
    <w:p w:rsidR="001A6B80" w:rsidRPr="00552D1E" w:rsidRDefault="001A6B80" w:rsidP="00DD237A">
      <w:pPr>
        <w:spacing w:after="0" w:line="448" w:lineRule="atLeast"/>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u w:val="single"/>
          <w:lang w:eastAsia="ru-RU"/>
        </w:rPr>
        <w:lastRenderedPageBreak/>
        <w:t>среднее общее образование, базовый уровень.</w:t>
      </w:r>
    </w:p>
    <w:p w:rsidR="001A6B80" w:rsidRPr="00552D1E" w:rsidRDefault="001A6B80" w:rsidP="00DD237A">
      <w:pPr>
        <w:spacing w:after="0" w:line="448" w:lineRule="atLeast"/>
        <w:jc w:val="both"/>
        <w:rPr>
          <w:rFonts w:ascii="Times New Roman" w:eastAsia="Times New Roman" w:hAnsi="Times New Roman"/>
          <w:color w:val="000000" w:themeColor="text1"/>
          <w:sz w:val="24"/>
          <w:szCs w:val="24"/>
          <w:lang w:eastAsia="ru-RU"/>
        </w:rPr>
      </w:pPr>
    </w:p>
    <w:p w:rsidR="001A6B80" w:rsidRPr="00552D1E" w:rsidRDefault="001A6B80" w:rsidP="00733FB4">
      <w:pPr>
        <w:spacing w:after="0" w:line="240" w:lineRule="auto"/>
        <w:jc w:val="both"/>
        <w:rPr>
          <w:rFonts w:ascii="Times New Roman" w:eastAsia="Times New Roman" w:hAnsi="Times New Roman"/>
          <w:b/>
          <w:color w:val="000000" w:themeColor="text1"/>
          <w:sz w:val="24"/>
          <w:szCs w:val="24"/>
          <w:lang w:eastAsia="ru-RU"/>
        </w:rPr>
      </w:pPr>
      <w:r w:rsidRPr="00552D1E">
        <w:rPr>
          <w:rFonts w:ascii="Times New Roman" w:eastAsia="Times New Roman" w:hAnsi="Times New Roman"/>
          <w:b/>
          <w:bCs/>
          <w:color w:val="000000" w:themeColor="text1"/>
          <w:sz w:val="24"/>
          <w:szCs w:val="24"/>
          <w:lang w:eastAsia="ru-RU"/>
        </w:rPr>
        <w:t>Пояснительная записка</w:t>
      </w:r>
    </w:p>
    <w:p w:rsidR="001A6B80" w:rsidRPr="00552D1E" w:rsidRDefault="001A6B80" w:rsidP="00733FB4">
      <w:pPr>
        <w:spacing w:after="0" w:line="240" w:lineRule="auto"/>
        <w:ind w:firstLine="708"/>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Рабочая программа по французскому языку, как второму иностранному 1 и 2 год обуч</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ния разработана в соответствии с требованиями Федеральных государственных стандартов начального образования второго поколения (ФГОС), на основе обязательного минимума с</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держания общего образования по иностранному языку, отражающих требования к модерниз</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ции содержания обучения и методик преподавания иностранных языков; авторской программы для обучения школьников французскому языку, как второму иностранному в образовательных учреждениях общего образования на основе линии УМК «Встречи» 1 и 2 уровни, авторы Н. А. Селиванова, А. Ю. Шашурина. М.: «Просвещение» 2018г.</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Формирование общеевропейского образовательного пространства, разработка общеевропе</w:t>
      </w:r>
      <w:r w:rsidRPr="00552D1E">
        <w:rPr>
          <w:rFonts w:ascii="Times New Roman" w:eastAsia="Times New Roman" w:hAnsi="Times New Roman"/>
          <w:color w:val="000000" w:themeColor="text1"/>
          <w:sz w:val="24"/>
          <w:szCs w:val="24"/>
          <w:lang w:eastAsia="ru-RU"/>
        </w:rPr>
        <w:t>й</w:t>
      </w:r>
      <w:r w:rsidRPr="00552D1E">
        <w:rPr>
          <w:rFonts w:ascii="Times New Roman" w:eastAsia="Times New Roman" w:hAnsi="Times New Roman"/>
          <w:color w:val="000000" w:themeColor="text1"/>
          <w:sz w:val="24"/>
          <w:szCs w:val="24"/>
          <w:lang w:eastAsia="ru-RU"/>
        </w:rPr>
        <w:t>ских компетенций и уровневого подхода в области овладения иностранным языком в знач</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тельной степени упрочили тенденцию к развитию многоязычия (т. е. увеличения количества языков, предлагаемых учащимся для одновременного и последовательного изучения) и к п</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 xml:space="preserve">вышению качества межкультурной </w:t>
      </w:r>
      <w:r w:rsidR="00611E62" w:rsidRPr="00552D1E">
        <w:rPr>
          <w:rFonts w:ascii="Times New Roman" w:eastAsia="Times New Roman" w:hAnsi="Times New Roman"/>
          <w:color w:val="000000" w:themeColor="text1"/>
          <w:sz w:val="24"/>
          <w:szCs w:val="24"/>
          <w:lang w:eastAsia="ru-RU"/>
        </w:rPr>
        <w:t xml:space="preserve">                                         коммуникации за </w:t>
      </w:r>
      <w:r w:rsidRPr="00552D1E">
        <w:rPr>
          <w:rFonts w:ascii="Times New Roman" w:eastAsia="Times New Roman" w:hAnsi="Times New Roman"/>
          <w:color w:val="000000" w:themeColor="text1"/>
          <w:sz w:val="24"/>
          <w:szCs w:val="24"/>
          <w:lang w:eastAsia="ru-RU"/>
        </w:rPr>
        <w:t>счет соверше</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 xml:space="preserve">ствования </w:t>
      </w:r>
      <w:proofErr w:type="spellStart"/>
      <w:r w:rsidRPr="00552D1E">
        <w:rPr>
          <w:rFonts w:ascii="Times New Roman" w:eastAsia="Times New Roman" w:hAnsi="Times New Roman"/>
          <w:color w:val="000000" w:themeColor="text1"/>
          <w:sz w:val="24"/>
          <w:szCs w:val="24"/>
          <w:lang w:eastAsia="ru-RU"/>
        </w:rPr>
        <w:t>образовательных</w:t>
      </w:r>
      <w:r w:rsidR="00611E62" w:rsidRPr="00552D1E">
        <w:rPr>
          <w:rFonts w:ascii="Times New Roman" w:eastAsia="Times New Roman" w:hAnsi="Times New Roman"/>
          <w:color w:val="000000" w:themeColor="text1"/>
          <w:sz w:val="24"/>
          <w:szCs w:val="24"/>
          <w:lang w:eastAsia="ru-RU"/>
        </w:rPr>
        <w:t>технологий</w:t>
      </w:r>
      <w:proofErr w:type="spellEnd"/>
      <w:r w:rsidRPr="00552D1E">
        <w:rPr>
          <w:rFonts w:ascii="Times New Roman" w:eastAsia="Times New Roman" w:hAnsi="Times New Roman"/>
          <w:color w:val="000000" w:themeColor="text1"/>
          <w:sz w:val="24"/>
          <w:szCs w:val="24"/>
          <w:lang w:eastAsia="ru-RU"/>
        </w:rPr>
        <w:t>.</w:t>
      </w:r>
      <w:r w:rsidRPr="00552D1E">
        <w:rPr>
          <w:rFonts w:ascii="Times New Roman" w:eastAsia="Times New Roman" w:hAnsi="Times New Roman"/>
          <w:color w:val="000000" w:themeColor="text1"/>
          <w:sz w:val="24"/>
          <w:szCs w:val="24"/>
          <w:lang w:eastAsia="ru-RU"/>
        </w:rPr>
        <w:br/>
        <w:t>Целью языкового образования в глобальном масштабе становится развитие поликультурной и многоязычной личности, в том числе через формирование ее коммуникативной компетенции (в шир</w:t>
      </w:r>
      <w:r w:rsidR="00611E62" w:rsidRPr="00552D1E">
        <w:rPr>
          <w:rFonts w:ascii="Times New Roman" w:eastAsia="Times New Roman" w:hAnsi="Times New Roman"/>
          <w:color w:val="000000" w:themeColor="text1"/>
          <w:sz w:val="24"/>
          <w:szCs w:val="24"/>
          <w:lang w:eastAsia="ru-RU"/>
        </w:rPr>
        <w:t xml:space="preserve">оком культурологическом </w:t>
      </w:r>
      <w:r w:rsidRPr="00552D1E">
        <w:rPr>
          <w:rFonts w:ascii="Times New Roman" w:eastAsia="Times New Roman" w:hAnsi="Times New Roman"/>
          <w:color w:val="000000" w:themeColor="text1"/>
          <w:sz w:val="24"/>
          <w:szCs w:val="24"/>
          <w:lang w:eastAsia="ru-RU"/>
        </w:rPr>
        <w:t>аспекте).</w:t>
      </w:r>
      <w:r w:rsidRPr="00552D1E">
        <w:rPr>
          <w:rFonts w:ascii="Times New Roman" w:eastAsia="Times New Roman" w:hAnsi="Times New Roman"/>
          <w:color w:val="000000" w:themeColor="text1"/>
          <w:sz w:val="24"/>
          <w:szCs w:val="24"/>
          <w:lang w:eastAsia="ru-RU"/>
        </w:rPr>
        <w:br/>
        <w:t>Учитывая интеграционные процессы, происходящие в мире, в стратегическом плане многояз</w:t>
      </w:r>
      <w:r w:rsidRPr="00552D1E">
        <w:rPr>
          <w:rFonts w:ascii="Times New Roman" w:eastAsia="Times New Roman" w:hAnsi="Times New Roman"/>
          <w:color w:val="000000" w:themeColor="text1"/>
          <w:sz w:val="24"/>
          <w:szCs w:val="24"/>
          <w:lang w:eastAsia="ru-RU"/>
        </w:rPr>
        <w:t>ы</w:t>
      </w:r>
      <w:r w:rsidRPr="00552D1E">
        <w:rPr>
          <w:rFonts w:ascii="Times New Roman" w:eastAsia="Times New Roman" w:hAnsi="Times New Roman"/>
          <w:color w:val="000000" w:themeColor="text1"/>
          <w:sz w:val="24"/>
          <w:szCs w:val="24"/>
          <w:lang w:eastAsia="ru-RU"/>
        </w:rPr>
        <w:t>чие становится как культурологической, так и экономической категорией, поскольку богатство языкового опыта человека помогает ему не только развить свое общечеловеческое сознание, но и свободнее интегрироваться в мировую систему профессиональных и деловых взаимоотнош</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ний.</w:t>
      </w:r>
      <w:r w:rsidRPr="00552D1E">
        <w:rPr>
          <w:rFonts w:ascii="Times New Roman" w:eastAsia="Times New Roman" w:hAnsi="Times New Roman"/>
          <w:color w:val="000000" w:themeColor="text1"/>
          <w:sz w:val="24"/>
          <w:szCs w:val="24"/>
          <w:lang w:eastAsia="ru-RU"/>
        </w:rPr>
        <w:br/>
        <w:t>Таким образом, изучение, как минимум, двух иностранных языков в контексте школьного обр</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зования — это реальность и потребность сегодняшнего дня.</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Особенности линии УМК «Встречи».</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воспитание поликультурной и многоязычной личности посредством формирования коммуник</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тивной компетенции;</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преемственность компонентов, их единая лингвистическая и дидактическая направленность;</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обучение на основе аутентичных текстов различных жанров и стилей и разнообразных жанров и стилей и разнообразных творческих заданий;</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новаторский подход при подаче грамматических явлений французского языка;</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наличие справочного материала;</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аудиозаписи, осуществленные носителями языка;</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выход на уровень А2+ согласно общеевропейской классификации уровней владения францу</w:t>
      </w:r>
      <w:r w:rsidRPr="00552D1E">
        <w:rPr>
          <w:rFonts w:ascii="Times New Roman" w:eastAsia="Times New Roman" w:hAnsi="Times New Roman"/>
          <w:color w:val="000000" w:themeColor="text1"/>
          <w:sz w:val="24"/>
          <w:szCs w:val="24"/>
          <w:lang w:eastAsia="ru-RU"/>
        </w:rPr>
        <w:t>з</w:t>
      </w:r>
      <w:r w:rsidRPr="00552D1E">
        <w:rPr>
          <w:rFonts w:ascii="Times New Roman" w:eastAsia="Times New Roman" w:hAnsi="Times New Roman"/>
          <w:color w:val="000000" w:themeColor="text1"/>
          <w:sz w:val="24"/>
          <w:szCs w:val="24"/>
          <w:lang w:eastAsia="ru-RU"/>
        </w:rPr>
        <w:t>ским языком</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Учебно-методические комплекты линии «</w:t>
      </w:r>
      <w:proofErr w:type="spellStart"/>
      <w:r w:rsidRPr="00552D1E">
        <w:rPr>
          <w:rFonts w:ascii="Times New Roman" w:eastAsia="Times New Roman" w:hAnsi="Times New Roman"/>
          <w:color w:val="000000" w:themeColor="text1"/>
          <w:sz w:val="24"/>
          <w:szCs w:val="24"/>
          <w:lang w:eastAsia="ru-RU"/>
        </w:rPr>
        <w:t>Rencontres</w:t>
      </w:r>
      <w:proofErr w:type="spellEnd"/>
      <w:r w:rsidRPr="00552D1E">
        <w:rPr>
          <w:rFonts w:ascii="Times New Roman" w:eastAsia="Times New Roman" w:hAnsi="Times New Roman"/>
          <w:color w:val="000000" w:themeColor="text1"/>
          <w:sz w:val="24"/>
          <w:szCs w:val="24"/>
          <w:lang w:eastAsia="ru-RU"/>
        </w:rPr>
        <w:t>» адресованы тем, кто изучает французский в качестве второго иностранного языка в общеобразовательных организациях с нулевого уро</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ня. Это очередная совместная работа издательства «Просвещение» и французского издател</w:t>
      </w:r>
      <w:r w:rsidRPr="00552D1E">
        <w:rPr>
          <w:rFonts w:ascii="Times New Roman" w:eastAsia="Times New Roman" w:hAnsi="Times New Roman"/>
          <w:color w:val="000000" w:themeColor="text1"/>
          <w:sz w:val="24"/>
          <w:szCs w:val="24"/>
          <w:lang w:eastAsia="ru-RU"/>
        </w:rPr>
        <w:t>ь</w:t>
      </w:r>
      <w:r w:rsidRPr="00552D1E">
        <w:rPr>
          <w:rFonts w:ascii="Times New Roman" w:eastAsia="Times New Roman" w:hAnsi="Times New Roman"/>
          <w:color w:val="000000" w:themeColor="text1"/>
          <w:sz w:val="24"/>
          <w:szCs w:val="24"/>
          <w:lang w:eastAsia="ru-RU"/>
        </w:rPr>
        <w:t xml:space="preserve">ства «CLE </w:t>
      </w:r>
      <w:proofErr w:type="spellStart"/>
      <w:r w:rsidRPr="00552D1E">
        <w:rPr>
          <w:rFonts w:ascii="Times New Roman" w:eastAsia="Times New Roman" w:hAnsi="Times New Roman"/>
          <w:color w:val="000000" w:themeColor="text1"/>
          <w:sz w:val="24"/>
          <w:szCs w:val="24"/>
          <w:lang w:eastAsia="ru-RU"/>
        </w:rPr>
        <w:t>International</w:t>
      </w:r>
      <w:proofErr w:type="spellEnd"/>
      <w:r w:rsidRPr="00552D1E">
        <w:rPr>
          <w:rFonts w:ascii="Times New Roman" w:eastAsia="Times New Roman" w:hAnsi="Times New Roman"/>
          <w:color w:val="000000" w:themeColor="text1"/>
          <w:sz w:val="24"/>
          <w:szCs w:val="24"/>
          <w:lang w:eastAsia="ru-RU"/>
        </w:rPr>
        <w:t>».</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Стратегической целью данных УМК является развитие у учащихся способности и готовности к межкультурному общению на основе коммуникативно-</w:t>
      </w:r>
      <w:proofErr w:type="spellStart"/>
      <w:r w:rsidRPr="00552D1E">
        <w:rPr>
          <w:rFonts w:ascii="Times New Roman" w:eastAsia="Times New Roman" w:hAnsi="Times New Roman"/>
          <w:color w:val="000000" w:themeColor="text1"/>
          <w:sz w:val="24"/>
          <w:szCs w:val="24"/>
          <w:lang w:eastAsia="ru-RU"/>
        </w:rPr>
        <w:t>деятельностного</w:t>
      </w:r>
      <w:proofErr w:type="spellEnd"/>
      <w:r w:rsidRPr="00552D1E">
        <w:rPr>
          <w:rFonts w:ascii="Times New Roman" w:eastAsia="Times New Roman" w:hAnsi="Times New Roman"/>
          <w:color w:val="000000" w:themeColor="text1"/>
          <w:sz w:val="24"/>
          <w:szCs w:val="24"/>
          <w:lang w:eastAsia="ru-RU"/>
        </w:rPr>
        <w:t xml:space="preserve"> подхода к обучению всем видам речевой деятельности. Согласно этому подходу учебный процесс организован так, чтобы максимально приблизить его к реальным ситуациям общения. Такой подход позволяет создать более широкую перспективу видения учащимися социального контекста использования французского языка.</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Главной целью обучения французскому языку на начальном этапе является достижение уч</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щимися элементарного уровня владения коммуникативной компетенцией в основных видах р</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чевой деятельности.</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 УМК первого года обучения «</w:t>
      </w:r>
      <w:proofErr w:type="spellStart"/>
      <w:r w:rsidRPr="00552D1E">
        <w:rPr>
          <w:rFonts w:ascii="Times New Roman" w:eastAsia="Times New Roman" w:hAnsi="Times New Roman"/>
          <w:color w:val="000000" w:themeColor="text1"/>
          <w:sz w:val="24"/>
          <w:szCs w:val="24"/>
          <w:lang w:eastAsia="ru-RU"/>
        </w:rPr>
        <w:t>Rencontres</w:t>
      </w:r>
      <w:proofErr w:type="spellEnd"/>
      <w:r w:rsidRPr="00552D1E">
        <w:rPr>
          <w:rFonts w:ascii="Times New Roman" w:eastAsia="Times New Roman" w:hAnsi="Times New Roman"/>
          <w:color w:val="000000" w:themeColor="text1"/>
          <w:sz w:val="24"/>
          <w:szCs w:val="24"/>
          <w:lang w:eastAsia="ru-RU"/>
        </w:rPr>
        <w:t xml:space="preserve">. </w:t>
      </w:r>
      <w:proofErr w:type="spellStart"/>
      <w:r w:rsidRPr="00552D1E">
        <w:rPr>
          <w:rFonts w:ascii="Times New Roman" w:eastAsia="Times New Roman" w:hAnsi="Times New Roman"/>
          <w:color w:val="000000" w:themeColor="text1"/>
          <w:sz w:val="24"/>
          <w:szCs w:val="24"/>
          <w:lang w:eastAsia="ru-RU"/>
        </w:rPr>
        <w:t>Niveau</w:t>
      </w:r>
      <w:proofErr w:type="spellEnd"/>
      <w:r w:rsidRPr="00552D1E">
        <w:rPr>
          <w:rFonts w:ascii="Times New Roman" w:eastAsia="Times New Roman" w:hAnsi="Times New Roman"/>
          <w:color w:val="000000" w:themeColor="text1"/>
          <w:sz w:val="24"/>
          <w:szCs w:val="24"/>
          <w:lang w:eastAsia="ru-RU"/>
        </w:rPr>
        <w:t xml:space="preserve"> 1» прослеживается взаимосвязь на уровне действующих в учебнике персонажей и происходящих с ними событий, позволяющая объед</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нить отдельные аспекты обучения французскому языку в единое целое и создать учащимся все условия для перехода от учебного иноязычного контекста к реальному речевому общению с носителями языка.</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УМК второго уровня «</w:t>
      </w:r>
      <w:proofErr w:type="spellStart"/>
      <w:r w:rsidRPr="00552D1E">
        <w:rPr>
          <w:rFonts w:ascii="Times New Roman" w:eastAsia="Times New Roman" w:hAnsi="Times New Roman"/>
          <w:color w:val="000000" w:themeColor="text1"/>
          <w:sz w:val="24"/>
          <w:szCs w:val="24"/>
          <w:lang w:eastAsia="ru-RU"/>
        </w:rPr>
        <w:t>Rencontres</w:t>
      </w:r>
      <w:proofErr w:type="spellEnd"/>
      <w:r w:rsidRPr="00552D1E">
        <w:rPr>
          <w:rFonts w:ascii="Times New Roman" w:eastAsia="Times New Roman" w:hAnsi="Times New Roman"/>
          <w:color w:val="000000" w:themeColor="text1"/>
          <w:sz w:val="24"/>
          <w:szCs w:val="24"/>
          <w:lang w:eastAsia="ru-RU"/>
        </w:rPr>
        <w:t xml:space="preserve">. </w:t>
      </w:r>
      <w:proofErr w:type="spellStart"/>
      <w:r w:rsidRPr="00552D1E">
        <w:rPr>
          <w:rFonts w:ascii="Times New Roman" w:eastAsia="Times New Roman" w:hAnsi="Times New Roman"/>
          <w:color w:val="000000" w:themeColor="text1"/>
          <w:sz w:val="24"/>
          <w:szCs w:val="24"/>
          <w:lang w:eastAsia="ru-RU"/>
        </w:rPr>
        <w:t>Niveau</w:t>
      </w:r>
      <w:proofErr w:type="spellEnd"/>
      <w:r w:rsidRPr="00552D1E">
        <w:rPr>
          <w:rFonts w:ascii="Times New Roman" w:eastAsia="Times New Roman" w:hAnsi="Times New Roman"/>
          <w:color w:val="000000" w:themeColor="text1"/>
          <w:sz w:val="24"/>
          <w:szCs w:val="24"/>
          <w:lang w:eastAsia="ru-RU"/>
        </w:rPr>
        <w:t xml:space="preserve"> 2», отличает широкое использование в учебном пр</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 xml:space="preserve">цессе </w:t>
      </w:r>
      <w:proofErr w:type="spellStart"/>
      <w:r w:rsidRPr="00552D1E">
        <w:rPr>
          <w:rFonts w:ascii="Times New Roman" w:eastAsia="Times New Roman" w:hAnsi="Times New Roman"/>
          <w:color w:val="000000" w:themeColor="text1"/>
          <w:sz w:val="24"/>
          <w:szCs w:val="24"/>
          <w:lang w:eastAsia="ru-RU"/>
        </w:rPr>
        <w:t>интернет-ресурсов</w:t>
      </w:r>
      <w:proofErr w:type="spellEnd"/>
      <w:r w:rsidRPr="00552D1E">
        <w:rPr>
          <w:rFonts w:ascii="Times New Roman" w:eastAsia="Times New Roman" w:hAnsi="Times New Roman"/>
          <w:color w:val="000000" w:themeColor="text1"/>
          <w:sz w:val="24"/>
          <w:szCs w:val="24"/>
          <w:lang w:eastAsia="ru-RU"/>
        </w:rPr>
        <w:t xml:space="preserve"> и других мультимедийных средств. Привлекает внимание раздел учебника, посвящённый работе с песней.</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ПЛАНИРУЕМЫЕ РЕЗУЛЬТАТЫ ОСВОЕНИЯ УЧЕБНОГО ПРЕДМЕТА ФРАНЦУЗСКОГО ЯЗЫКА КАК ВТОРОГО ИНОСТРАННОГО</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 результате освоения основной образовательной программы начального общего образования у учащихся будут сформированы </w:t>
      </w:r>
      <w:r w:rsidRPr="00552D1E">
        <w:rPr>
          <w:rFonts w:ascii="Times New Roman" w:eastAsia="Times New Roman" w:hAnsi="Times New Roman"/>
          <w:bCs/>
          <w:color w:val="000000" w:themeColor="text1"/>
          <w:sz w:val="24"/>
          <w:szCs w:val="24"/>
          <w:lang w:eastAsia="ru-RU"/>
        </w:rPr>
        <w:t xml:space="preserve">личностные, </w:t>
      </w:r>
      <w:proofErr w:type="spellStart"/>
      <w:r w:rsidRPr="00552D1E">
        <w:rPr>
          <w:rFonts w:ascii="Times New Roman" w:eastAsia="Times New Roman" w:hAnsi="Times New Roman"/>
          <w:bCs/>
          <w:color w:val="000000" w:themeColor="text1"/>
          <w:sz w:val="24"/>
          <w:szCs w:val="24"/>
          <w:lang w:eastAsia="ru-RU"/>
        </w:rPr>
        <w:t>метапредметные</w:t>
      </w:r>
      <w:proofErr w:type="spellEnd"/>
      <w:r w:rsidRPr="00552D1E">
        <w:rPr>
          <w:rFonts w:ascii="Times New Roman" w:eastAsia="Times New Roman" w:hAnsi="Times New Roman"/>
          <w:bCs/>
          <w:color w:val="000000" w:themeColor="text1"/>
          <w:sz w:val="24"/>
          <w:szCs w:val="24"/>
          <w:lang w:eastAsia="ru-RU"/>
        </w:rPr>
        <w:t xml:space="preserve"> и предметные</w:t>
      </w:r>
      <w:r w:rsidRPr="00552D1E">
        <w:rPr>
          <w:rFonts w:ascii="Times New Roman" w:eastAsia="Times New Roman" w:hAnsi="Times New Roman"/>
          <w:color w:val="000000" w:themeColor="text1"/>
          <w:sz w:val="24"/>
          <w:szCs w:val="24"/>
          <w:lang w:eastAsia="ru-RU"/>
        </w:rPr>
        <w:t> универсальные учебные действия как основа умения учиться.</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Личностными результатами</w:t>
      </w:r>
      <w:r w:rsidRPr="00552D1E">
        <w:rPr>
          <w:rFonts w:ascii="Times New Roman" w:eastAsia="Times New Roman" w:hAnsi="Times New Roman"/>
          <w:color w:val="000000" w:themeColor="text1"/>
          <w:sz w:val="24"/>
          <w:szCs w:val="24"/>
          <w:lang w:eastAsia="ru-RU"/>
        </w:rPr>
        <w:t> являются:</w:t>
      </w:r>
    </w:p>
    <w:p w:rsidR="001A6B80" w:rsidRPr="00552D1E" w:rsidRDefault="001A6B80" w:rsidP="00733FB4">
      <w:pPr>
        <w:numPr>
          <w:ilvl w:val="0"/>
          <w:numId w:val="239"/>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общее представление о мире как многоязычном и поликультурном сообществе;</w:t>
      </w:r>
    </w:p>
    <w:p w:rsidR="001A6B80" w:rsidRPr="00552D1E" w:rsidRDefault="001A6B80" w:rsidP="00733FB4">
      <w:pPr>
        <w:numPr>
          <w:ilvl w:val="0"/>
          <w:numId w:val="239"/>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осознание себя гражданином своей страны;</w:t>
      </w:r>
    </w:p>
    <w:p w:rsidR="001A6B80" w:rsidRPr="00552D1E" w:rsidRDefault="001A6B80" w:rsidP="00733FB4">
      <w:pPr>
        <w:numPr>
          <w:ilvl w:val="0"/>
          <w:numId w:val="239"/>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осознание языка, как родного, первого иностранного, так и второго иностранного, как основн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го средства общения между людьми;</w:t>
      </w:r>
    </w:p>
    <w:p w:rsidR="001A6B80" w:rsidRPr="00552D1E" w:rsidRDefault="001A6B80" w:rsidP="00733FB4">
      <w:pPr>
        <w:numPr>
          <w:ilvl w:val="0"/>
          <w:numId w:val="239"/>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знакомство с миром зарубежных сверстников с использованием средств изучаемого иностра</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ного языка (через детский фольклор, некоторые образцы детской художественной литературы, традиции).</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proofErr w:type="spellStart"/>
      <w:r w:rsidRPr="00552D1E">
        <w:rPr>
          <w:rFonts w:ascii="Times New Roman" w:eastAsia="Times New Roman" w:hAnsi="Times New Roman"/>
          <w:bCs/>
          <w:color w:val="000000" w:themeColor="text1"/>
          <w:sz w:val="24"/>
          <w:szCs w:val="24"/>
          <w:lang w:eastAsia="ru-RU"/>
        </w:rPr>
        <w:t>Метапредметными</w:t>
      </w:r>
      <w:proofErr w:type="spellEnd"/>
      <w:r w:rsidRPr="00552D1E">
        <w:rPr>
          <w:rFonts w:ascii="Times New Roman" w:eastAsia="Times New Roman" w:hAnsi="Times New Roman"/>
          <w:bCs/>
          <w:color w:val="000000" w:themeColor="text1"/>
          <w:sz w:val="24"/>
          <w:szCs w:val="24"/>
          <w:lang w:eastAsia="ru-RU"/>
        </w:rPr>
        <w:t xml:space="preserve"> результатами</w:t>
      </w:r>
      <w:r w:rsidRPr="00552D1E">
        <w:rPr>
          <w:rFonts w:ascii="Times New Roman" w:eastAsia="Times New Roman" w:hAnsi="Times New Roman"/>
          <w:color w:val="000000" w:themeColor="text1"/>
          <w:sz w:val="24"/>
          <w:szCs w:val="24"/>
          <w:lang w:eastAsia="ru-RU"/>
        </w:rPr>
        <w:t> изучения французского языка как второго иностранного я</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ляются:</w:t>
      </w:r>
    </w:p>
    <w:p w:rsidR="001A6B80" w:rsidRPr="00552D1E" w:rsidRDefault="001A6B80" w:rsidP="00733FB4">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умения взаимодействовать с окружающими при выполнении разных ролей в пределах речевых потребностей и возможностей учащихся;</w:t>
      </w:r>
    </w:p>
    <w:p w:rsidR="001A6B80" w:rsidRPr="00552D1E" w:rsidRDefault="001A6B80" w:rsidP="00733FB4">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1A6B80" w:rsidRPr="00552D1E" w:rsidRDefault="001A6B80" w:rsidP="00DD237A">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расширение общего лингвистического кругозора учащихся;</w:t>
      </w:r>
    </w:p>
    <w:p w:rsidR="001A6B80" w:rsidRPr="00552D1E" w:rsidRDefault="001A6B80" w:rsidP="00DD237A">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познавательной, эмоциональной и волевой сфер учащихся;</w:t>
      </w:r>
    </w:p>
    <w:p w:rsidR="001A6B80" w:rsidRPr="00552D1E" w:rsidRDefault="001A6B80" w:rsidP="00DD237A">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формирование мотивации к изучению второго иностранного языка;</w:t>
      </w:r>
    </w:p>
    <w:p w:rsidR="001A6B80" w:rsidRPr="00552D1E" w:rsidRDefault="001A6B80" w:rsidP="00DD237A">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владение умением координированной работы с разными компонентами учебно-методического комплекта (учебником, аудиодиском и т. д.).</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Предметные результаты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 результате изучения второго иностранного языка у обучающихся будут сформированы пре</w:t>
      </w:r>
      <w:r w:rsidRPr="00552D1E">
        <w:rPr>
          <w:rFonts w:ascii="Times New Roman" w:eastAsia="Times New Roman" w:hAnsi="Times New Roman"/>
          <w:color w:val="000000" w:themeColor="text1"/>
          <w:sz w:val="24"/>
          <w:szCs w:val="24"/>
          <w:lang w:eastAsia="ru-RU"/>
        </w:rPr>
        <w:t>д</w:t>
      </w:r>
      <w:r w:rsidRPr="00552D1E">
        <w:rPr>
          <w:rFonts w:ascii="Times New Roman" w:eastAsia="Times New Roman" w:hAnsi="Times New Roman"/>
          <w:color w:val="000000" w:themeColor="text1"/>
          <w:sz w:val="24"/>
          <w:szCs w:val="24"/>
          <w:lang w:eastAsia="ru-RU"/>
        </w:rPr>
        <w:t>ставления о роли и значимости французского языка как второго иностранного языка в жизни современного человека и поликультурного мира. Обучающиеся приобретут опыт использов</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ния французского языка, наряду с первым иностранным языком, как средства межкультурного общения, как нового инструмента познания мира и культуры других народов, осознают ли</w:t>
      </w:r>
      <w:r w:rsidRPr="00552D1E">
        <w:rPr>
          <w:rFonts w:ascii="Times New Roman" w:eastAsia="Times New Roman" w:hAnsi="Times New Roman"/>
          <w:color w:val="000000" w:themeColor="text1"/>
          <w:sz w:val="24"/>
          <w:szCs w:val="24"/>
          <w:lang w:eastAsia="ru-RU"/>
        </w:rPr>
        <w:t>ч</w:t>
      </w:r>
      <w:r w:rsidRPr="00552D1E">
        <w:rPr>
          <w:rFonts w:ascii="Times New Roman" w:eastAsia="Times New Roman" w:hAnsi="Times New Roman"/>
          <w:color w:val="000000" w:themeColor="text1"/>
          <w:sz w:val="24"/>
          <w:szCs w:val="24"/>
          <w:lang w:eastAsia="ru-RU"/>
        </w:rPr>
        <w:t>ностный смысл овладения иностранным языком.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Знакомство с пластом культуры франкоязычных стран не только заложит основы уважительн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 xml:space="preserve">го отношения к чужой (иной) </w:t>
      </w:r>
      <w:proofErr w:type="spellStart"/>
      <w:r w:rsidRPr="00552D1E">
        <w:rPr>
          <w:rFonts w:ascii="Times New Roman" w:eastAsia="Times New Roman" w:hAnsi="Times New Roman"/>
          <w:color w:val="000000" w:themeColor="text1"/>
          <w:sz w:val="24"/>
          <w:szCs w:val="24"/>
          <w:lang w:eastAsia="ru-RU"/>
        </w:rPr>
        <w:t>культуре,но</w:t>
      </w:r>
      <w:proofErr w:type="spellEnd"/>
      <w:r w:rsidRPr="00552D1E">
        <w:rPr>
          <w:rFonts w:ascii="Times New Roman" w:eastAsia="Times New Roman" w:hAnsi="Times New Roman"/>
          <w:color w:val="000000" w:themeColor="text1"/>
          <w:sz w:val="24"/>
          <w:szCs w:val="24"/>
          <w:lang w:eastAsia="ru-RU"/>
        </w:rPr>
        <w:t xml:space="preserve"> и будет способствовать более глубокому осознанию обучающимися особенностей культуры своего народа. Изучение французского языка как вт</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рого иностранного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roofErr w:type="spellStart"/>
      <w:r w:rsidRPr="00552D1E">
        <w:rPr>
          <w:rFonts w:ascii="Times New Roman" w:eastAsia="Times New Roman" w:hAnsi="Times New Roman"/>
          <w:color w:val="000000" w:themeColor="text1"/>
          <w:sz w:val="24"/>
          <w:szCs w:val="24"/>
          <w:lang w:eastAsia="ru-RU"/>
        </w:rPr>
        <w:t>Соизучение</w:t>
      </w:r>
      <w:proofErr w:type="spellEnd"/>
      <w:r w:rsidRPr="00552D1E">
        <w:rPr>
          <w:rFonts w:ascii="Times New Roman" w:eastAsia="Times New Roman" w:hAnsi="Times New Roman"/>
          <w:color w:val="000000" w:themeColor="text1"/>
          <w:sz w:val="24"/>
          <w:szCs w:val="24"/>
          <w:lang w:eastAsia="ru-RU"/>
        </w:rPr>
        <w:t xml:space="preserve"> родного, первого и второго иностранных языков и культур, общепринятых челов</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 xml:space="preserve">ческих и базовых национальных ценностей заложит основу для формирования гражданской </w:t>
      </w:r>
      <w:r w:rsidRPr="00552D1E">
        <w:rPr>
          <w:rFonts w:ascii="Times New Roman" w:eastAsia="Times New Roman" w:hAnsi="Times New Roman"/>
          <w:color w:val="000000" w:themeColor="text1"/>
          <w:sz w:val="24"/>
          <w:szCs w:val="24"/>
          <w:lang w:eastAsia="ru-RU"/>
        </w:rPr>
        <w:lastRenderedPageBreak/>
        <w:t>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Процесс овладения вторым иностранным языком учащимися 7-9 классов внесёт свой вклад в формирование активной жизненной позиции обучающихся. Знакомство на уроках иностранн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го языка с доступными образцами зарубежного фольклора, выражение своего отношения к л</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тературным героям, участие в ролевых играх будут способствовать становлению обучающихся как членов гражданского общества.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 результате изучения французского языка как второго иностранного языка у учащихся:</w:t>
      </w:r>
    </w:p>
    <w:p w:rsidR="001A6B80" w:rsidRPr="00552D1E" w:rsidRDefault="001A6B80" w:rsidP="00DD237A">
      <w:pPr>
        <w:numPr>
          <w:ilvl w:val="1"/>
          <w:numId w:val="241"/>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сформируется элементарная иноязычная коммуникативная компетенция, т. е. способность и готовность общаться с носителями изучаемого второго иностранного языка в устной (говорение и </w:t>
      </w:r>
      <w:proofErr w:type="spellStart"/>
      <w:r w:rsidRPr="00552D1E">
        <w:rPr>
          <w:rFonts w:ascii="Times New Roman" w:eastAsia="Times New Roman" w:hAnsi="Times New Roman"/>
          <w:color w:val="000000" w:themeColor="text1"/>
          <w:sz w:val="24"/>
          <w:szCs w:val="24"/>
          <w:lang w:eastAsia="ru-RU"/>
        </w:rPr>
        <w:t>аудирование</w:t>
      </w:r>
      <w:proofErr w:type="spellEnd"/>
      <w:r w:rsidRPr="00552D1E">
        <w:rPr>
          <w:rFonts w:ascii="Times New Roman" w:eastAsia="Times New Roman" w:hAnsi="Times New Roman"/>
          <w:color w:val="000000" w:themeColor="text1"/>
          <w:sz w:val="24"/>
          <w:szCs w:val="24"/>
          <w:lang w:eastAsia="ru-RU"/>
        </w:rPr>
        <w:t>) и письменной (чтение и письмо) формах общения с учётом речевых возможн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стей и потребностей учащихся 7-9 классов; расширится лингвистический кругозор; будет пол</w:t>
      </w:r>
      <w:r w:rsidRPr="00552D1E">
        <w:rPr>
          <w:rFonts w:ascii="Times New Roman" w:eastAsia="Times New Roman" w:hAnsi="Times New Roman"/>
          <w:color w:val="000000" w:themeColor="text1"/>
          <w:sz w:val="24"/>
          <w:szCs w:val="24"/>
          <w:lang w:eastAsia="ru-RU"/>
        </w:rPr>
        <w:t>у</w:t>
      </w:r>
      <w:r w:rsidRPr="00552D1E">
        <w:rPr>
          <w:rFonts w:ascii="Times New Roman" w:eastAsia="Times New Roman" w:hAnsi="Times New Roman"/>
          <w:color w:val="000000" w:themeColor="text1"/>
          <w:sz w:val="24"/>
          <w:szCs w:val="24"/>
          <w:lang w:eastAsia="ru-RU"/>
        </w:rPr>
        <w:t>чено общее представление о строе изучаемого языка и его некоторых отличиях от родного яз</w:t>
      </w:r>
      <w:r w:rsidRPr="00552D1E">
        <w:rPr>
          <w:rFonts w:ascii="Times New Roman" w:eastAsia="Times New Roman" w:hAnsi="Times New Roman"/>
          <w:color w:val="000000" w:themeColor="text1"/>
          <w:sz w:val="24"/>
          <w:szCs w:val="24"/>
          <w:lang w:eastAsia="ru-RU"/>
        </w:rPr>
        <w:t>ы</w:t>
      </w:r>
      <w:r w:rsidRPr="00552D1E">
        <w:rPr>
          <w:rFonts w:ascii="Times New Roman" w:eastAsia="Times New Roman" w:hAnsi="Times New Roman"/>
          <w:color w:val="000000" w:themeColor="text1"/>
          <w:sz w:val="24"/>
          <w:szCs w:val="24"/>
          <w:lang w:eastAsia="ru-RU"/>
        </w:rPr>
        <w:t>ка и первого иностранного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numPr>
          <w:ilvl w:val="1"/>
          <w:numId w:val="242"/>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будут заложены основы коммуникативной культуры, т. е. способность ставить и решать п</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w:t>
      </w:r>
      <w:r w:rsidRPr="00552D1E">
        <w:rPr>
          <w:rFonts w:ascii="Times New Roman" w:eastAsia="Times New Roman" w:hAnsi="Times New Roman"/>
          <w:color w:val="000000" w:themeColor="text1"/>
          <w:sz w:val="24"/>
          <w:szCs w:val="24"/>
          <w:lang w:eastAsia="ru-RU"/>
        </w:rPr>
        <w:t>ы</w:t>
      </w:r>
      <w:r w:rsidRPr="00552D1E">
        <w:rPr>
          <w:rFonts w:ascii="Times New Roman" w:eastAsia="Times New Roman" w:hAnsi="Times New Roman"/>
          <w:color w:val="000000" w:themeColor="text1"/>
          <w:sz w:val="24"/>
          <w:szCs w:val="24"/>
          <w:lang w:eastAsia="ru-RU"/>
        </w:rPr>
        <w:t>ми партнёрами;</w:t>
      </w:r>
    </w:p>
    <w:p w:rsidR="001A6B80" w:rsidRPr="00552D1E" w:rsidRDefault="001A6B80" w:rsidP="00DD237A">
      <w:pPr>
        <w:numPr>
          <w:ilvl w:val="1"/>
          <w:numId w:val="242"/>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сформируются положительная мотивация и устойчивый </w:t>
      </w:r>
      <w:proofErr w:type="spellStart"/>
      <w:r w:rsidRPr="00552D1E">
        <w:rPr>
          <w:rFonts w:ascii="Times New Roman" w:eastAsia="Times New Roman" w:hAnsi="Times New Roman"/>
          <w:color w:val="000000" w:themeColor="text1"/>
          <w:sz w:val="24"/>
          <w:szCs w:val="24"/>
          <w:lang w:eastAsia="ru-RU"/>
        </w:rPr>
        <w:t>учебнопознавательный</w:t>
      </w:r>
      <w:proofErr w:type="spellEnd"/>
      <w:r w:rsidRPr="00552D1E">
        <w:rPr>
          <w:rFonts w:ascii="Times New Roman" w:eastAsia="Times New Roman" w:hAnsi="Times New Roman"/>
          <w:color w:val="000000" w:themeColor="text1"/>
          <w:sz w:val="24"/>
          <w:szCs w:val="24"/>
          <w:lang w:eastAsia="ru-RU"/>
        </w:rPr>
        <w:t xml:space="preserve"> интерес к предмету «Второй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дению иностранными языками на следующей ступени образования.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i/>
          <w:iCs/>
          <w:color w:val="000000" w:themeColor="text1"/>
          <w:sz w:val="24"/>
          <w:szCs w:val="24"/>
          <w:lang w:eastAsia="ru-RU"/>
        </w:rPr>
        <w:t>Требования</w:t>
      </w:r>
      <w:r w:rsidRPr="00552D1E">
        <w:rPr>
          <w:rFonts w:ascii="Times New Roman" w:eastAsia="Times New Roman" w:hAnsi="Times New Roman"/>
          <w:color w:val="000000" w:themeColor="text1"/>
          <w:sz w:val="24"/>
          <w:szCs w:val="24"/>
          <w:lang w:eastAsia="ru-RU"/>
        </w:rPr>
        <w:t xml:space="preserve"> к уровню </w:t>
      </w:r>
      <w:proofErr w:type="spellStart"/>
      <w:r w:rsidRPr="00552D1E">
        <w:rPr>
          <w:rFonts w:ascii="Times New Roman" w:eastAsia="Times New Roman" w:hAnsi="Times New Roman"/>
          <w:color w:val="000000" w:themeColor="text1"/>
          <w:sz w:val="24"/>
          <w:szCs w:val="24"/>
          <w:lang w:eastAsia="ru-RU"/>
        </w:rPr>
        <w:t>сформированности</w:t>
      </w:r>
      <w:proofErr w:type="spellEnd"/>
      <w:r w:rsidRPr="00552D1E">
        <w:rPr>
          <w:rFonts w:ascii="Times New Roman" w:eastAsia="Times New Roman" w:hAnsi="Times New Roman"/>
          <w:color w:val="000000" w:themeColor="text1"/>
          <w:sz w:val="24"/>
          <w:szCs w:val="24"/>
          <w:lang w:eastAsia="ru-RU"/>
        </w:rPr>
        <w:t xml:space="preserve"> умений по видам речевой деятельности: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По окончании </w:t>
      </w:r>
      <w:r w:rsidRPr="00552D1E">
        <w:rPr>
          <w:rFonts w:ascii="Times New Roman" w:eastAsia="Times New Roman" w:hAnsi="Times New Roman"/>
          <w:bCs/>
          <w:color w:val="000000" w:themeColor="text1"/>
          <w:sz w:val="24"/>
          <w:szCs w:val="24"/>
          <w:lang w:eastAsia="ru-RU"/>
        </w:rPr>
        <w:t>вводного и основного курсов </w:t>
      </w:r>
      <w:r w:rsidRPr="00552D1E">
        <w:rPr>
          <w:rFonts w:ascii="Times New Roman" w:eastAsia="Times New Roman" w:hAnsi="Times New Roman"/>
          <w:color w:val="000000" w:themeColor="text1"/>
          <w:sz w:val="24"/>
          <w:szCs w:val="24"/>
          <w:lang w:eastAsia="ru-RU"/>
        </w:rPr>
        <w:t>учащиеся 8 класса должны знать/понимать: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слитный артикль;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частичный артикль;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предлоги </w:t>
      </w:r>
      <w:proofErr w:type="spellStart"/>
      <w:r w:rsidRPr="00552D1E">
        <w:rPr>
          <w:rFonts w:ascii="Times New Roman" w:eastAsia="Times New Roman" w:hAnsi="Times New Roman"/>
          <w:bCs/>
          <w:color w:val="000000" w:themeColor="text1"/>
          <w:sz w:val="24"/>
          <w:szCs w:val="24"/>
          <w:lang w:eastAsia="ru-RU"/>
        </w:rPr>
        <w:t>en</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avec</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dans</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отрицательная форма глагола;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спряжение глаголов I группы в настоящем времени;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спряжение возвратных глаголов</w:t>
      </w:r>
      <w:r w:rsidRPr="00552D1E">
        <w:rPr>
          <w:rFonts w:ascii="Times New Roman" w:eastAsia="Times New Roman" w:hAnsi="Times New Roman"/>
          <w:bCs/>
          <w:color w:val="000000" w:themeColor="text1"/>
          <w:sz w:val="24"/>
          <w:szCs w:val="24"/>
          <w:lang w:eastAsia="ru-RU"/>
        </w:rPr>
        <w:t> (</w:t>
      </w:r>
      <w:proofErr w:type="spellStart"/>
      <w:r w:rsidRPr="00552D1E">
        <w:rPr>
          <w:rFonts w:ascii="Times New Roman" w:eastAsia="Times New Roman" w:hAnsi="Times New Roman"/>
          <w:bCs/>
          <w:color w:val="000000" w:themeColor="text1"/>
          <w:sz w:val="24"/>
          <w:szCs w:val="24"/>
          <w:lang w:eastAsia="ru-RU"/>
        </w:rPr>
        <w:t>se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réveiller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se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lever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se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laver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s’habiller</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спряжение глаголов III группы </w:t>
      </w:r>
      <w:r w:rsidRPr="00552D1E">
        <w:rPr>
          <w:rFonts w:ascii="Times New Roman" w:eastAsia="Times New Roman" w:hAnsi="Times New Roman"/>
          <w:bCs/>
          <w:color w:val="000000" w:themeColor="text1"/>
          <w:sz w:val="24"/>
          <w:szCs w:val="24"/>
          <w:lang w:eastAsia="ru-RU"/>
        </w:rPr>
        <w:t>(</w:t>
      </w:r>
      <w:proofErr w:type="spellStart"/>
      <w:r w:rsidRPr="00552D1E">
        <w:rPr>
          <w:rFonts w:ascii="Times New Roman" w:eastAsia="Times New Roman" w:hAnsi="Times New Roman"/>
          <w:bCs/>
          <w:color w:val="000000" w:themeColor="text1"/>
          <w:sz w:val="24"/>
          <w:szCs w:val="24"/>
          <w:lang w:eastAsia="ru-RU"/>
        </w:rPr>
        <w:t>aller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prendre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avoir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venir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connaître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vouloir,partir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faire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dire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pouvoir</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mettre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voir</w:t>
      </w:r>
      <w:proofErr w:type="spellEnd"/>
      <w:r w:rsidRPr="00552D1E">
        <w:rPr>
          <w:rFonts w:ascii="Times New Roman" w:eastAsia="Times New Roman" w:hAnsi="Times New Roman"/>
          <w:bCs/>
          <w:color w:val="000000" w:themeColor="text1"/>
          <w:sz w:val="24"/>
          <w:szCs w:val="24"/>
          <w:lang w:eastAsia="ru-RU"/>
        </w:rPr>
        <w:t>) </w:t>
      </w:r>
      <w:r w:rsidRPr="00552D1E">
        <w:rPr>
          <w:rFonts w:ascii="Times New Roman" w:eastAsia="Times New Roman" w:hAnsi="Times New Roman"/>
          <w:color w:val="000000" w:themeColor="text1"/>
          <w:sz w:val="24"/>
          <w:szCs w:val="24"/>
          <w:lang w:eastAsia="ru-RU"/>
        </w:rPr>
        <w:t>в настоящем времени;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притяжательные прилагательные </w:t>
      </w:r>
      <w:r w:rsidRPr="00552D1E">
        <w:rPr>
          <w:rFonts w:ascii="Times New Roman" w:eastAsia="Times New Roman" w:hAnsi="Times New Roman"/>
          <w:bCs/>
          <w:color w:val="000000" w:themeColor="text1"/>
          <w:sz w:val="24"/>
          <w:szCs w:val="24"/>
          <w:lang w:eastAsia="ru-RU"/>
        </w:rPr>
        <w:t>(</w:t>
      </w:r>
      <w:proofErr w:type="spellStart"/>
      <w:r w:rsidRPr="00552D1E">
        <w:rPr>
          <w:rFonts w:ascii="Times New Roman" w:eastAsia="Times New Roman" w:hAnsi="Times New Roman"/>
          <w:bCs/>
          <w:color w:val="000000" w:themeColor="text1"/>
          <w:sz w:val="24"/>
          <w:szCs w:val="24"/>
          <w:lang w:eastAsia="ru-RU"/>
        </w:rPr>
        <w:t>notre-nos</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votre-vos</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leur-leurs</w:t>
      </w:r>
      <w:proofErr w:type="spellEnd"/>
      <w:r w:rsidRPr="00552D1E">
        <w:rPr>
          <w:rFonts w:ascii="Times New Roman" w:eastAsia="Times New Roman" w:hAnsi="Times New Roman"/>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порядковые числительные до 1000;</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повелительное наклонение;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ближайшее будущее время;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спряжение глаголов II группы в настоящем времени;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вопросительные слова и выражения: </w:t>
      </w:r>
      <w:proofErr w:type="spellStart"/>
      <w:r w:rsidRPr="00552D1E">
        <w:rPr>
          <w:rFonts w:ascii="Times New Roman" w:eastAsia="Times New Roman" w:hAnsi="Times New Roman"/>
          <w:bCs/>
          <w:color w:val="000000" w:themeColor="text1"/>
          <w:sz w:val="24"/>
          <w:szCs w:val="24"/>
          <w:lang w:eastAsia="ru-RU"/>
        </w:rPr>
        <w:t>quel</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est-ceque</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инверсия;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местоимения – прямые дополнения;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безличное местоимение </w:t>
      </w:r>
      <w:proofErr w:type="spellStart"/>
      <w:r w:rsidRPr="00552D1E">
        <w:rPr>
          <w:rFonts w:ascii="Times New Roman" w:eastAsia="Times New Roman" w:hAnsi="Times New Roman"/>
          <w:bCs/>
          <w:color w:val="000000" w:themeColor="text1"/>
          <w:sz w:val="24"/>
          <w:szCs w:val="24"/>
          <w:lang w:eastAsia="ru-RU"/>
        </w:rPr>
        <w:t>on</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неопределенные прилагательные </w:t>
      </w:r>
      <w:proofErr w:type="spellStart"/>
      <w:r w:rsidRPr="00552D1E">
        <w:rPr>
          <w:rFonts w:ascii="Times New Roman" w:eastAsia="Times New Roman" w:hAnsi="Times New Roman"/>
          <w:bCs/>
          <w:color w:val="000000" w:themeColor="text1"/>
          <w:sz w:val="24"/>
          <w:szCs w:val="24"/>
          <w:lang w:eastAsia="ru-RU"/>
        </w:rPr>
        <w:t>tout</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tous</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toute</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toutes</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относительные местоимения </w:t>
      </w:r>
      <w:proofErr w:type="spellStart"/>
      <w:r w:rsidRPr="00552D1E">
        <w:rPr>
          <w:rFonts w:ascii="Times New Roman" w:eastAsia="Times New Roman" w:hAnsi="Times New Roman"/>
          <w:bCs/>
          <w:color w:val="000000" w:themeColor="text1"/>
          <w:sz w:val="24"/>
          <w:szCs w:val="24"/>
          <w:lang w:eastAsia="ru-RU"/>
        </w:rPr>
        <w:t>qui</w:t>
      </w:r>
      <w:proofErr w:type="spellEnd"/>
      <w:r w:rsidRPr="00552D1E">
        <w:rPr>
          <w:rFonts w:ascii="Times New Roman" w:eastAsia="Times New Roman" w:hAnsi="Times New Roman"/>
          <w:bCs/>
          <w:color w:val="000000" w:themeColor="text1"/>
          <w:sz w:val="24"/>
          <w:szCs w:val="24"/>
          <w:lang w:eastAsia="ru-RU"/>
        </w:rPr>
        <w:t xml:space="preserve">, </w:t>
      </w:r>
      <w:proofErr w:type="spellStart"/>
      <w:r w:rsidRPr="00552D1E">
        <w:rPr>
          <w:rFonts w:ascii="Times New Roman" w:eastAsia="Times New Roman" w:hAnsi="Times New Roman"/>
          <w:bCs/>
          <w:color w:val="000000" w:themeColor="text1"/>
          <w:sz w:val="24"/>
          <w:szCs w:val="24"/>
          <w:lang w:eastAsia="ru-RU"/>
        </w:rPr>
        <w:t>que</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Говорение: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участвовать в диалогах этикетного характера;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задавать вопросы и отвечать на соответствующие вопросы товарищей и учителя, используя изученный языковой материал и разговорные фразы-клише;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сообщать информацию по изучаемым темам;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давать характеристику и описывать внешность человека;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пересказывать текст, содержащий изученный языковой материал.</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roofErr w:type="spellStart"/>
      <w:r w:rsidRPr="00552D1E">
        <w:rPr>
          <w:rFonts w:ascii="Times New Roman" w:eastAsia="Times New Roman" w:hAnsi="Times New Roman"/>
          <w:bCs/>
          <w:color w:val="000000" w:themeColor="text1"/>
          <w:sz w:val="24"/>
          <w:szCs w:val="24"/>
          <w:lang w:eastAsia="ru-RU"/>
        </w:rPr>
        <w:lastRenderedPageBreak/>
        <w:t>Аудирование</w:t>
      </w:r>
      <w:proofErr w:type="spellEnd"/>
      <w:r w:rsidRPr="00552D1E">
        <w:rPr>
          <w:rFonts w:ascii="Times New Roman" w:eastAsia="Times New Roman" w:hAnsi="Times New Roman"/>
          <w:bCs/>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речь учителя по ведению урока;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речь товарищей при предоставлении языкового материала;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воспринимать на слух и понимать основную информацию, содержащуюся в текстах аудиоз</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писей в пределах изучаемого материала;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необходимую или интересующую информацию из прослушанных тексов.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Чтение: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читать вслух и про себя тексты объемом до 300 слов на базе изученного языкового материала и извлекать необходимую информацию;</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читать аутентичные тексты объемом до 200 слов с полным пониманием содержания;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выражать свое мнение по прочитанному,</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Письменная речь: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письменно спрягать глаголы всех групп в изученных временах;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писать письмо по образцу;</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выполнять подстановочные упражнения;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писать часто употребляемые слова под диктовку;</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письменно отвечать на вопросы по содержанию текста;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небольшие сообщения, записки, поздравления;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расписание уроков;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составлять меню, список продуктов для покупки в магазине.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виды транспорта во Франции;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Парижские отели;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французские рестораны;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план французского квартала;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французская еда;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школа во Франции;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расписание французского школьника;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досуг французской молодежи;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знаменитые французские спортсмены;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французские магазины;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французское кафе.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Выпускник получит возможность научиться</w:t>
      </w:r>
    </w:p>
    <w:p w:rsidR="001A6B80" w:rsidRPr="00552D1E" w:rsidRDefault="001A6B80" w:rsidP="00DD237A">
      <w:pPr>
        <w:numPr>
          <w:ilvl w:val="0"/>
          <w:numId w:val="243"/>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социокультурные реалии при создании устных и письменных высказываний;</w:t>
      </w:r>
    </w:p>
    <w:p w:rsidR="001A6B80" w:rsidRPr="00552D1E" w:rsidRDefault="001A6B80" w:rsidP="00DD237A">
      <w:pPr>
        <w:numPr>
          <w:ilvl w:val="0"/>
          <w:numId w:val="243"/>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находить сходство и различие в традициях родной страны и страны/стран изучаемого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Компенсаторные умения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Выпускник научится</w:t>
      </w:r>
    </w:p>
    <w:p w:rsidR="001A6B80" w:rsidRPr="00552D1E" w:rsidRDefault="001A6B80" w:rsidP="00DD237A">
      <w:pPr>
        <w:numPr>
          <w:ilvl w:val="0"/>
          <w:numId w:val="244"/>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выходить из положения при дефиците языковых средств: использовать переспрос при говор</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Выпускник получит возможность научиться</w:t>
      </w:r>
    </w:p>
    <w:p w:rsidR="001A6B80" w:rsidRPr="00552D1E" w:rsidRDefault="001A6B80" w:rsidP="00DD237A">
      <w:pPr>
        <w:numPr>
          <w:ilvl w:val="0"/>
          <w:numId w:val="245"/>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перифраз, синонимические и антонимические средства при говорении;</w:t>
      </w:r>
    </w:p>
    <w:p w:rsidR="001A6B80" w:rsidRPr="00552D1E" w:rsidRDefault="001A6B80" w:rsidP="00DD237A">
      <w:pPr>
        <w:numPr>
          <w:ilvl w:val="0"/>
          <w:numId w:val="246"/>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пользоваться языковой и контекстуальной догадкой при </w:t>
      </w:r>
      <w:proofErr w:type="spellStart"/>
      <w:r w:rsidRPr="00552D1E">
        <w:rPr>
          <w:rFonts w:ascii="Times New Roman" w:eastAsia="Times New Roman" w:hAnsi="Times New Roman"/>
          <w:color w:val="000000" w:themeColor="text1"/>
          <w:sz w:val="24"/>
          <w:szCs w:val="24"/>
          <w:lang w:eastAsia="ru-RU"/>
        </w:rPr>
        <w:t>аудировании</w:t>
      </w:r>
      <w:proofErr w:type="spellEnd"/>
      <w:r w:rsidRPr="00552D1E">
        <w:rPr>
          <w:rFonts w:ascii="Times New Roman" w:eastAsia="Times New Roman" w:hAnsi="Times New Roman"/>
          <w:color w:val="000000" w:themeColor="text1"/>
          <w:sz w:val="24"/>
          <w:szCs w:val="24"/>
          <w:lang w:eastAsia="ru-RU"/>
        </w:rPr>
        <w:t xml:space="preserve"> и чтении.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Содержание обучения включает в себя следующие компоненты:</w:t>
      </w:r>
    </w:p>
    <w:p w:rsidR="001A6B80" w:rsidRPr="00552D1E" w:rsidRDefault="001A6B80" w:rsidP="00DD237A">
      <w:pPr>
        <w:numPr>
          <w:ilvl w:val="0"/>
          <w:numId w:val="247"/>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Сферы общения, которые заданы стандартом содержания образования по французскому языку</w:t>
      </w:r>
    </w:p>
    <w:p w:rsidR="001A6B80" w:rsidRPr="00552D1E" w:rsidRDefault="001A6B80" w:rsidP="00DD237A">
      <w:pPr>
        <w:numPr>
          <w:ilvl w:val="0"/>
          <w:numId w:val="247"/>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Навыки и умения коммуникативной компетенции: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речевая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-языковая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-социокультурная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компенсаторная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учебно-познавательная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Изучение французского языка как второго иностранного направлено на формирование у уч</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щихся произносительных, интонационных, лексических и грамматических навыков и развитие иноязычной коммуникативной компетенции (речевой, языковой, социокультурной, компенс</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торной, учебно – познавательной)</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Речевая компетенция</w:t>
      </w:r>
      <w:r w:rsidRPr="00552D1E">
        <w:rPr>
          <w:rFonts w:ascii="Times New Roman" w:eastAsia="Times New Roman" w:hAnsi="Times New Roman"/>
          <w:bCs/>
          <w:color w:val="000000" w:themeColor="text1"/>
          <w:sz w:val="24"/>
          <w:szCs w:val="24"/>
          <w:lang w:eastAsia="ru-RU"/>
        </w:rPr>
        <w:t> -</w:t>
      </w:r>
      <w:r w:rsidRPr="00552D1E">
        <w:rPr>
          <w:rFonts w:ascii="Times New Roman" w:eastAsia="Times New Roman" w:hAnsi="Times New Roman"/>
          <w:color w:val="000000" w:themeColor="text1"/>
          <w:sz w:val="24"/>
          <w:szCs w:val="24"/>
          <w:lang w:eastAsia="ru-RU"/>
        </w:rPr>
        <w:t> функциональное использование французского языка как средства общ</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ния и познавательной деятельности: умение понимать аутентичные иноязычные тексты, в том числе ориентированные на выбранный профиль; передавать информацию в связанных аргуме</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тированных высказываниях; планировать свое речевое и неречевое поведение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Говорение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Диалогическая речь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Осуществлять диалогическое общение на элементарном уровне в пределах тематики и ситу</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ций общения.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Учащиеся должны уметь: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участвовать в беседе в ситуациях повседневного общения;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-участвовать в диалоге этикетного характера (начать, поддержать и закончить разговор, поздр</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вить, выразить пожелание и отреагировать на них; выразить благодарность);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-дать совет, пригласить к действию;</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уметь обратиться с просьбой и выразить готовность или отказ ее выполнить;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вести диалог-обмен мнениями, выражать свою точку зрения или согласие/несогласие;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-выражать чувства, эмоции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Объем диалогов 2-3 реплики со стороны каждого учащегося (7 класс), 4 реплики со стороны каждого учащегося (8 класс), 5 реплик со стороны каждого учащегося (9 класс).Продолжительность диалога – до 2,5–3 минут.</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Монологическая речь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Учащиеся должны уметь</w:t>
      </w:r>
      <w:r w:rsidRPr="00552D1E">
        <w:rPr>
          <w:rFonts w:ascii="Times New Roman" w:eastAsia="Times New Roman" w:hAnsi="Times New Roman"/>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-кратко высказываться о фактах и событиях, используя описание, повествование и сообщение, а также эмоциональные и оценочные суждения;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-передавать основную мысль прочитанного с опорой на текст;</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-делать сообщение в связи с прочитанным/прослушанным текстом.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Объем монологического высказывания не менее 8-10 фраз (7 класс), 10-11фраз (8 класс), 12фраз (9 класс). Продолжительность монологического высказывания –1,5–2 минуты.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roofErr w:type="spellStart"/>
      <w:r w:rsidRPr="00552D1E">
        <w:rPr>
          <w:rFonts w:ascii="Times New Roman" w:eastAsia="Times New Roman" w:hAnsi="Times New Roman"/>
          <w:bCs/>
          <w:color w:val="000000" w:themeColor="text1"/>
          <w:sz w:val="24"/>
          <w:szCs w:val="24"/>
          <w:lang w:eastAsia="ru-RU"/>
        </w:rPr>
        <w:t>Аудирование</w:t>
      </w:r>
      <w:proofErr w:type="spellEnd"/>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понимания на слух высказываний собеседников в процессе общения, а также поним</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ния содержания текстов на знакомом языковом материале со временем звучания до 2-х минут.</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Учащиеся должны уметь: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речь учителя и собеседников в процессе диалогического общения на уроке;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основное содержание несложных аутентичных текстов, содержащих небольшое к</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личество незнакомой лексики, о значении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которой можно догадаться;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полную информацию из текстов, построенных на знакомом языковом материале;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-понимать необходимую информацию из текстов, содержащих незнакомую лексику (до 1%), о значении которой можно догадаться или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справиться в словаре.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Чтение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основных видов чтения аутентичных текстов объемом 150-200 слов (7 класс), 200-220 слов (8 класс), 220-250 слов (9 класс).</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 ознакомительное чтение– </w:t>
      </w:r>
      <w:r w:rsidRPr="00552D1E">
        <w:rPr>
          <w:rFonts w:ascii="Times New Roman" w:eastAsia="Times New Roman" w:hAnsi="Times New Roman"/>
          <w:color w:val="000000" w:themeColor="text1"/>
          <w:sz w:val="24"/>
          <w:szCs w:val="24"/>
          <w:lang w:eastAsia="ru-RU"/>
        </w:rPr>
        <w:t>с целью понимания основного содержания учебных, а также отн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сительно несложных аутентичных текстов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 </w:t>
      </w:r>
      <w:r w:rsidRPr="00552D1E">
        <w:rPr>
          <w:rFonts w:ascii="Times New Roman" w:eastAsia="Times New Roman" w:hAnsi="Times New Roman"/>
          <w:bCs/>
          <w:color w:val="000000" w:themeColor="text1"/>
          <w:sz w:val="24"/>
          <w:szCs w:val="24"/>
          <w:lang w:eastAsia="ru-RU"/>
        </w:rPr>
        <w:t>изучающее чтение</w:t>
      </w:r>
      <w:r w:rsidRPr="00552D1E">
        <w:rPr>
          <w:rFonts w:ascii="Times New Roman" w:eastAsia="Times New Roman" w:hAnsi="Times New Roman"/>
          <w:color w:val="000000" w:themeColor="text1"/>
          <w:sz w:val="24"/>
          <w:szCs w:val="24"/>
          <w:lang w:eastAsia="ru-RU"/>
        </w:rPr>
        <w:t> - с целью полного и точного понимания содержания учебных текстов, а также относительно несложных аутентичных текстов на знакомом языковом материале.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w:t>
      </w:r>
      <w:r w:rsidRPr="00552D1E">
        <w:rPr>
          <w:rFonts w:ascii="Times New Roman" w:eastAsia="Times New Roman" w:hAnsi="Times New Roman"/>
          <w:bCs/>
          <w:color w:val="000000" w:themeColor="text1"/>
          <w:sz w:val="24"/>
          <w:szCs w:val="24"/>
          <w:lang w:eastAsia="ru-RU"/>
        </w:rPr>
        <w:t>просмотровое чтение – </w:t>
      </w:r>
      <w:r w:rsidRPr="00552D1E">
        <w:rPr>
          <w:rFonts w:ascii="Times New Roman" w:eastAsia="Times New Roman" w:hAnsi="Times New Roman"/>
          <w:color w:val="000000" w:themeColor="text1"/>
          <w:sz w:val="24"/>
          <w:szCs w:val="24"/>
          <w:lang w:eastAsia="ru-RU"/>
        </w:rPr>
        <w:t>с целью извлечения необходимой информации из текста.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Учащиеся должны уметь: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-читать несложные тексты с пониманием основного содержания (объем текстов-500 печатных знаков- 7 класс, 600 знаков - 8 класс, 700 знаков - 9 класс); Чтение с пониманием основного с</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держания осуществляется на несложных аутентичных текстах в рамках предметного содерж</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ния, обозначенного в программе. Тексты могут содержать некоторое количество неизученных языковых явлений. Объем текстов для чтения – до 700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Чтение с выборочным пониманием нужной/ интересующей/ запрашиваемой информации ос</w:t>
      </w:r>
      <w:r w:rsidRPr="00552D1E">
        <w:rPr>
          <w:rFonts w:ascii="Times New Roman" w:eastAsia="Times New Roman" w:hAnsi="Times New Roman"/>
          <w:color w:val="000000" w:themeColor="text1"/>
          <w:sz w:val="24"/>
          <w:szCs w:val="24"/>
          <w:lang w:eastAsia="ru-RU"/>
        </w:rPr>
        <w:t>у</w:t>
      </w:r>
      <w:r w:rsidRPr="00552D1E">
        <w:rPr>
          <w:rFonts w:ascii="Times New Roman" w:eastAsia="Times New Roman" w:hAnsi="Times New Roman"/>
          <w:color w:val="000000" w:themeColor="text1"/>
          <w:sz w:val="24"/>
          <w:szCs w:val="24"/>
          <w:lang w:eastAsia="ru-RU"/>
        </w:rPr>
        <w:t>ществляется на несложных аутентичных текстах, содержащих некоторое количество незнак</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мых языковых явлений. Объем текста для чтения - около 350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Чтение с полным пониманием осуществляется на несложных аутентичных текстах, построе</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ных на изученном языковом материале. Объем текста для чтения около 500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-выражать свое мнение по прочитанному тексту;</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извлекать необходимую информацию;</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использовать двуязычный словарь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-читать аутентичные тексты с выборочным пониманием нужной или интересующей информ</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двуязычные словари.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Письменная речь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Учащиеся должны уметь: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-заполнять бланки (указывать имя, фамилию, возраст, адрес);</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-уметь писать личное письмо с опорой на образец (100-120 слов, включая адрес);</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уметь писать с опорой на образец поздравление (объемом 30–40 слов, включая адрес), коро</w:t>
      </w:r>
      <w:r w:rsidRPr="00552D1E">
        <w:rPr>
          <w:rFonts w:ascii="Times New Roman" w:eastAsia="Times New Roman" w:hAnsi="Times New Roman"/>
          <w:color w:val="000000" w:themeColor="text1"/>
          <w:sz w:val="24"/>
          <w:szCs w:val="24"/>
          <w:lang w:eastAsia="ru-RU"/>
        </w:rPr>
        <w:t>т</w:t>
      </w:r>
      <w:r w:rsidRPr="00552D1E">
        <w:rPr>
          <w:rFonts w:ascii="Times New Roman" w:eastAsia="Times New Roman" w:hAnsi="Times New Roman"/>
          <w:color w:val="000000" w:themeColor="text1"/>
          <w:sz w:val="24"/>
          <w:szCs w:val="24"/>
          <w:lang w:eastAsia="ru-RU"/>
        </w:rPr>
        <w:t>кое личное письмо(объем вместе с адресом до 50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делать выписки из текста.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Перевод</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умений письменного перевода текстов.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Филологические знания и умения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Французский язык определяет направленность филологического профиля в средней школе и формирует представления о:</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таких лингвистических дисциплинах как фонетика, лексикология, грамматика;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тесной связи лингвистики с гуманитарными науками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различии между русским и французским языком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основных единицах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грамматических категориях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Развиваются умения: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употреблять изучаемые слова и грамматические структуры.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сопоставлять грамматические явления и языковые средства во французском языке, изучаемом 1 иностранном языке и родном языке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Языковая компетенция </w:t>
      </w:r>
      <w:r w:rsidRPr="00552D1E">
        <w:rPr>
          <w:rFonts w:ascii="Times New Roman" w:eastAsia="Times New Roman" w:hAnsi="Times New Roman"/>
          <w:bCs/>
          <w:color w:val="000000" w:themeColor="text1"/>
          <w:sz w:val="24"/>
          <w:szCs w:val="24"/>
          <w:lang w:eastAsia="ru-RU"/>
        </w:rPr>
        <w:t>– </w:t>
      </w:r>
      <w:r w:rsidRPr="00552D1E">
        <w:rPr>
          <w:rFonts w:ascii="Times New Roman" w:eastAsia="Times New Roman" w:hAnsi="Times New Roman"/>
          <w:color w:val="000000" w:themeColor="text1"/>
          <w:sz w:val="24"/>
          <w:szCs w:val="24"/>
          <w:lang w:eastAsia="ru-RU"/>
        </w:rPr>
        <w:t>овладение новыми языковыми средствами в соответствии с темами и сферами общения, систематизация языковых знаний, полученных в основной школе и увелич</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ние их объема за счет информации профильно – ориентированного уровня; развитие навыков оперирования языковыми единицами в коммуникативных целях;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На среднем этапе изучения французского языка как второго иностранного организуется работа над лексическим, грамматическим, орфографическим и фонетическим материалом, обеспеч</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вающим учащимся возможность высказываться на элементарном уровне и овладевать новыми языковыми знаниями и навыками в соответствии с требованиями базового уровня владения вторым иностранным языком.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Социокультурная компетенция – увеличение объема социокультурных знаний о правилах пов</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дения в стандартных ситуациях социально – бытовой, социально – культурной и учебно-трудовой сфер общения в иноязычной среде; о языковых средствах, которые могут использ</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ваться в ситуациях официального и неофициального характера.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-углубление знаний о своей стране и стране изучаемого языка, их системе ценностей, ментал</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тете, образе жизни, исторических и современных реалиях;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умения быть посредником культур, пояснять особенности и различия российской культуры и культуры стран изучаемого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-совершенствование умений строить свое вербальное и невербальное поведение с учетом яз</w:t>
      </w:r>
      <w:r w:rsidRPr="00552D1E">
        <w:rPr>
          <w:rFonts w:ascii="Times New Roman" w:eastAsia="Times New Roman" w:hAnsi="Times New Roman"/>
          <w:color w:val="000000" w:themeColor="text1"/>
          <w:sz w:val="24"/>
          <w:szCs w:val="24"/>
          <w:lang w:eastAsia="ru-RU"/>
        </w:rPr>
        <w:t>ы</w:t>
      </w:r>
      <w:r w:rsidRPr="00552D1E">
        <w:rPr>
          <w:rFonts w:ascii="Times New Roman" w:eastAsia="Times New Roman" w:hAnsi="Times New Roman"/>
          <w:color w:val="000000" w:themeColor="text1"/>
          <w:sz w:val="24"/>
          <w:szCs w:val="24"/>
          <w:lang w:eastAsia="ru-RU"/>
        </w:rPr>
        <w:t>ковых и культурных норм,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-формирование умений выделять общее и специфическое в культуре родной страны и страны изучаемого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Компенсаторная компетенция – совершенствование умения выходить из положения при деф</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ците языковых средств в процессе чтения и иноязычного общения: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переспрашивать, просить повторить, уточняя значение незнакомых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использовать в качестве опоры при порождении собственных высказываний ключевые слова, план к тексту, тематический словарь и т. д.;</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прогнозировать содержание текста на основе заголовка, предварительно поставленных вопр</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сов и т. д.;</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догадываться о значении незнакомых слов по контексту, по используемым собеседником ж</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стам и мимике;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использовать синонимы, антонимы, описание понятия при дефиците языковых средств.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Чтение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внеязыковые средства, структуру текста, сноски. Комментарии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-прогнозировать содержание текста по заголовку, началу текста, другой предваряющей инфо</w:t>
      </w:r>
      <w:r w:rsidRPr="00552D1E">
        <w:rPr>
          <w:rFonts w:ascii="Times New Roman" w:eastAsia="Times New Roman" w:hAnsi="Times New Roman"/>
          <w:color w:val="000000" w:themeColor="text1"/>
          <w:sz w:val="24"/>
          <w:szCs w:val="24"/>
          <w:lang w:eastAsia="ru-RU"/>
        </w:rPr>
        <w:t>р</w:t>
      </w:r>
      <w:r w:rsidRPr="00552D1E">
        <w:rPr>
          <w:rFonts w:ascii="Times New Roman" w:eastAsia="Times New Roman" w:hAnsi="Times New Roman"/>
          <w:color w:val="000000" w:themeColor="text1"/>
          <w:sz w:val="24"/>
          <w:szCs w:val="24"/>
          <w:lang w:eastAsia="ru-RU"/>
        </w:rPr>
        <w:t>мации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w:t>
      </w:r>
      <w:proofErr w:type="spellStart"/>
      <w:r w:rsidRPr="00552D1E">
        <w:rPr>
          <w:rFonts w:ascii="Times New Roman" w:eastAsia="Times New Roman" w:hAnsi="Times New Roman"/>
          <w:color w:val="000000" w:themeColor="text1"/>
          <w:sz w:val="24"/>
          <w:szCs w:val="24"/>
          <w:lang w:eastAsia="ru-RU"/>
        </w:rPr>
        <w:t>семантизировать</w:t>
      </w:r>
      <w:proofErr w:type="spellEnd"/>
      <w:r w:rsidRPr="00552D1E">
        <w:rPr>
          <w:rFonts w:ascii="Times New Roman" w:eastAsia="Times New Roman" w:hAnsi="Times New Roman"/>
          <w:color w:val="000000" w:themeColor="text1"/>
          <w:sz w:val="24"/>
          <w:szCs w:val="24"/>
          <w:lang w:eastAsia="ru-RU"/>
        </w:rPr>
        <w:t xml:space="preserve"> значения неизученных языковых средств на основе лингвистической и ко</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текстуальной догадки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Общение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переспрос для уточнения понимания, толкование, синонимы, эквивалентные з</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мены для дополнения, уточнения, пояснения мысли.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Учебно- познавательная компетенция –развитие общих и специальных учебных умений, позв</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ляющих совершенствовать учебную деятельность по овладению английским языком; использ</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вать язык в целях продолжения образования; удовлетворять с его помощью познавательные и</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тересы в других областях знания;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поиск и выделение в тексте новых лексических средств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-анализ языковых трудностей с целью более полного понимания информации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-группировка и систематизация языковых средств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-заполнение обобщающих средств, таблиц для систематизации языкового материала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-интерпретация лингвистических и </w:t>
      </w:r>
      <w:proofErr w:type="spellStart"/>
      <w:r w:rsidRPr="00552D1E">
        <w:rPr>
          <w:rFonts w:ascii="Times New Roman" w:eastAsia="Times New Roman" w:hAnsi="Times New Roman"/>
          <w:color w:val="000000" w:themeColor="text1"/>
          <w:sz w:val="24"/>
          <w:szCs w:val="24"/>
          <w:lang w:eastAsia="ru-RU"/>
        </w:rPr>
        <w:t>культуроведческих</w:t>
      </w:r>
      <w:proofErr w:type="spellEnd"/>
      <w:r w:rsidRPr="00552D1E">
        <w:rPr>
          <w:rFonts w:ascii="Times New Roman" w:eastAsia="Times New Roman" w:hAnsi="Times New Roman"/>
          <w:color w:val="000000" w:themeColor="text1"/>
          <w:sz w:val="24"/>
          <w:szCs w:val="24"/>
          <w:lang w:eastAsia="ru-RU"/>
        </w:rPr>
        <w:t xml:space="preserve"> фактов в тексте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-умение пользоваться двуязычными словарями, справочниками, поисковыми системами Инте</w:t>
      </w:r>
      <w:r w:rsidRPr="00552D1E">
        <w:rPr>
          <w:rFonts w:ascii="Times New Roman" w:eastAsia="Times New Roman" w:hAnsi="Times New Roman"/>
          <w:color w:val="000000" w:themeColor="text1"/>
          <w:sz w:val="24"/>
          <w:szCs w:val="24"/>
          <w:lang w:eastAsia="ru-RU"/>
        </w:rPr>
        <w:t>р</w:t>
      </w:r>
      <w:r w:rsidRPr="00552D1E">
        <w:rPr>
          <w:rFonts w:ascii="Times New Roman" w:eastAsia="Times New Roman" w:hAnsi="Times New Roman"/>
          <w:color w:val="000000" w:themeColor="text1"/>
          <w:sz w:val="24"/>
          <w:szCs w:val="24"/>
          <w:lang w:eastAsia="ru-RU"/>
        </w:rPr>
        <w:t>нета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Программа также направлена на </w:t>
      </w:r>
      <w:r w:rsidRPr="00552D1E">
        <w:rPr>
          <w:rFonts w:ascii="Times New Roman" w:eastAsia="Times New Roman" w:hAnsi="Times New Roman"/>
          <w:bCs/>
          <w:iCs/>
          <w:color w:val="000000" w:themeColor="text1"/>
          <w:sz w:val="24"/>
          <w:szCs w:val="24"/>
          <w:lang w:eastAsia="ru-RU"/>
        </w:rPr>
        <w:t>развитие и воспитание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Cs/>
          <w:color w:val="000000" w:themeColor="text1"/>
          <w:sz w:val="24"/>
          <w:szCs w:val="24"/>
          <w:lang w:eastAsia="ru-RU"/>
        </w:rPr>
        <w:t>-</w:t>
      </w:r>
      <w:r w:rsidRPr="00552D1E">
        <w:rPr>
          <w:rFonts w:ascii="Times New Roman" w:eastAsia="Times New Roman" w:hAnsi="Times New Roman"/>
          <w:color w:val="000000" w:themeColor="text1"/>
          <w:sz w:val="24"/>
          <w:szCs w:val="24"/>
          <w:lang w:eastAsia="ru-RU"/>
        </w:rPr>
        <w:t>способности и готовности к самостоятельному и непрерывному изучению французского языка, дальнейшему самообразованию с его помощью, использованию французского языка в других областях знаний;</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-способности к самооценке через наблюдение за собственной речью на родном и французском языках;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-личностному самоопределению учащихся в отношении их будущей профессии; их социальной адаптации; формирование качеств гражданина и патриота.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 xml:space="preserve">Программа предусматривает формирование у учащихся </w:t>
      </w:r>
      <w:proofErr w:type="spellStart"/>
      <w:r w:rsidRPr="00552D1E">
        <w:rPr>
          <w:rFonts w:ascii="Times New Roman" w:eastAsia="Times New Roman" w:hAnsi="Times New Roman"/>
          <w:color w:val="000000" w:themeColor="text1"/>
          <w:sz w:val="24"/>
          <w:szCs w:val="24"/>
          <w:lang w:eastAsia="ru-RU"/>
        </w:rPr>
        <w:t>общеучебных</w:t>
      </w:r>
      <w:proofErr w:type="spellEnd"/>
      <w:r w:rsidRPr="00552D1E">
        <w:rPr>
          <w:rFonts w:ascii="Times New Roman" w:eastAsia="Times New Roman" w:hAnsi="Times New Roman"/>
          <w:color w:val="000000" w:themeColor="text1"/>
          <w:sz w:val="24"/>
          <w:szCs w:val="24"/>
          <w:lang w:eastAsia="ru-RU"/>
        </w:rPr>
        <w:t xml:space="preserve"> умений, универсальных способов деятельности и ключевых компетенций в следующих направлениях: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использование учебных умений, связанных со способом организации учебной деятельности, доступных </w:t>
      </w:r>
      <w:proofErr w:type="spellStart"/>
      <w:r w:rsidRPr="00552D1E">
        <w:rPr>
          <w:rFonts w:ascii="Times New Roman" w:eastAsia="Times New Roman" w:hAnsi="Times New Roman"/>
          <w:color w:val="000000" w:themeColor="text1"/>
          <w:sz w:val="24"/>
          <w:szCs w:val="24"/>
          <w:lang w:eastAsia="ru-RU"/>
        </w:rPr>
        <w:t>учащимсяи</w:t>
      </w:r>
      <w:proofErr w:type="spellEnd"/>
      <w:r w:rsidRPr="00552D1E">
        <w:rPr>
          <w:rFonts w:ascii="Times New Roman" w:eastAsia="Times New Roman" w:hAnsi="Times New Roman"/>
          <w:color w:val="000000" w:themeColor="text1"/>
          <w:sz w:val="24"/>
          <w:szCs w:val="24"/>
          <w:lang w:eastAsia="ru-RU"/>
        </w:rPr>
        <w:t xml:space="preserve"> способствующих самостоятельному изучению английского языка и культуры стран изучаемого языка, а также развитие специальных умений, таких как нахожд</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 xml:space="preserve">ние ключевых слов при работе с текстом, их </w:t>
      </w:r>
      <w:proofErr w:type="spellStart"/>
      <w:r w:rsidRPr="00552D1E">
        <w:rPr>
          <w:rFonts w:ascii="Times New Roman" w:eastAsia="Times New Roman" w:hAnsi="Times New Roman"/>
          <w:color w:val="000000" w:themeColor="text1"/>
          <w:sz w:val="24"/>
          <w:szCs w:val="24"/>
          <w:lang w:eastAsia="ru-RU"/>
        </w:rPr>
        <w:t>семантизация</w:t>
      </w:r>
      <w:proofErr w:type="spellEnd"/>
      <w:r w:rsidRPr="00552D1E">
        <w:rPr>
          <w:rFonts w:ascii="Times New Roman" w:eastAsia="Times New Roman" w:hAnsi="Times New Roman"/>
          <w:color w:val="000000" w:themeColor="text1"/>
          <w:sz w:val="24"/>
          <w:szCs w:val="24"/>
          <w:lang w:eastAsia="ru-RU"/>
        </w:rPr>
        <w:t xml:space="preserve"> на основе языковой догадки, слов</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образовательный анализ, выборочное использование перевода.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Коммуникативные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roofErr w:type="spellStart"/>
      <w:r w:rsidRPr="00552D1E">
        <w:rPr>
          <w:rFonts w:ascii="Times New Roman" w:hAnsi="Times New Roman"/>
          <w:b/>
          <w:color w:val="000000" w:themeColor="text1"/>
          <w:sz w:val="24"/>
          <w:szCs w:val="24"/>
        </w:rPr>
        <w:t>Говорение.Диалогическая</w:t>
      </w:r>
      <w:proofErr w:type="spellEnd"/>
      <w:r w:rsidRPr="00552D1E">
        <w:rPr>
          <w:rFonts w:ascii="Times New Roman" w:hAnsi="Times New Roman"/>
          <w:b/>
          <w:color w:val="000000" w:themeColor="text1"/>
          <w:sz w:val="24"/>
          <w:szCs w:val="24"/>
        </w:rPr>
        <w:t xml:space="preserve"> речь</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диалог-обмен мнениями; </w:t>
      </w:r>
    </w:p>
    <w:p w:rsidR="00A7329C" w:rsidRPr="00552D1E"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брать и давать интервью;</w:t>
      </w:r>
    </w:p>
    <w:p w:rsidR="00A7329C" w:rsidRPr="00552D1E"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вести диалог-расспрос на основе нелинейного текста (таблицы, диаграммы и т. д.)</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Говорение. Монологическая речь</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описывать события с опорой на зрительную наглядность и/или вербальную опору (ключевые слова, план, вопросы); </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давать краткую характеристику реальных людей и литературных персонажей; </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передавать основное содержание прочитанного текста с опорой или без опоры на текст, ключевые слова/план/вопросы;</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картинку/фото с опорой или без опоры на ключевые слова/план/вопросы.</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получит возможность научиться: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делать сообщение на заданную тему на основе прочитанного;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комментировать факты из прочитанного/прослушанного текста, выражать и арг</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ментировать свое отношение к прочитанному/прослушанному;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высказываться без предварительной подготовки на заданную тему в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ствии с предложенной ситуацией общения;</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высказываться с опорой на нелинейный текст (таблицы, диаграммы, распис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ние и т. п.)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излагать результаты выполненной проектной работы.</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roofErr w:type="spellStart"/>
      <w:r w:rsidRPr="00552D1E">
        <w:rPr>
          <w:rFonts w:ascii="Times New Roman" w:hAnsi="Times New Roman"/>
          <w:b/>
          <w:color w:val="000000" w:themeColor="text1"/>
          <w:sz w:val="24"/>
          <w:szCs w:val="24"/>
        </w:rPr>
        <w:t>Аудирование</w:t>
      </w:r>
      <w:proofErr w:type="spellEnd"/>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7329C" w:rsidRPr="00552D1E"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воспринимать на слух и понимать нужную/интересующую/запрашиваемую инфо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мацию в аутентичных текстах, содержащих как изученные языковые явления, так и некоторое количество неизученных языковых явлений.</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основную тему в воспринимаемом на слух тексте;</w:t>
      </w:r>
    </w:p>
    <w:p w:rsidR="00A7329C" w:rsidRPr="00552D1E"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контекстуальную или языковую догадку при восприятии на слух те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стов, содержащих незнакомые слова.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Чтение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читать и понимать основное содержание несложных аутентичных текстов, содерж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щие отдельные неизученные языковые явления;</w:t>
      </w:r>
    </w:p>
    <w:p w:rsidR="00A7329C" w:rsidRPr="00552D1E"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 находить в несложных аутентичных текстах, содержащих отдельные неиз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языковые явления, нужную/интересующую/запрашиваемую информацию, предста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ленную в явном и в неявном виде;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 полностью понимать несложные аутентичные тексты, построенные на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ченном языковом материале;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выразительно читать вслух небольшие построенные на изученном языковом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риале аутентичные тексты, демонстрируя понимание прочитанного.</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причинно-следственную взаимосвязь фактов и событий, изложенных в несложном аутентичном тексте;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восстанавливать текст из разрозненных абзацев или путем добавления выпущенных фрагментов.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Письменная речь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короткие поздравления с днем рождения и другими праздниками, с употре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лением формул речевого этикета, принятых в стране изучаемого </w:t>
      </w:r>
      <w:proofErr w:type="spellStart"/>
      <w:r w:rsidRPr="00552D1E">
        <w:rPr>
          <w:rFonts w:ascii="Times New Roman" w:hAnsi="Times New Roman"/>
          <w:color w:val="000000" w:themeColor="text1"/>
          <w:sz w:val="24"/>
          <w:szCs w:val="24"/>
        </w:rPr>
        <w:t>языка,выражать</w:t>
      </w:r>
      <w:proofErr w:type="spellEnd"/>
      <w:r w:rsidRPr="00552D1E">
        <w:rPr>
          <w:rFonts w:ascii="Times New Roman" w:hAnsi="Times New Roman"/>
          <w:color w:val="000000" w:themeColor="text1"/>
          <w:sz w:val="24"/>
          <w:szCs w:val="24"/>
        </w:rPr>
        <w:t xml:space="preserve"> пожелания (объемом 30–40 слов, включая адрес);</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небольшие письменные высказывания с опорой на образец/план.</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краткие выписки из текста с целью их использования в собственных устных высказываниях;</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электронное письмо (</w:t>
      </w:r>
      <w:r w:rsidRPr="00552D1E">
        <w:rPr>
          <w:rFonts w:ascii="Times New Roman" w:hAnsi="Times New Roman"/>
          <w:color w:val="000000" w:themeColor="text1"/>
          <w:sz w:val="24"/>
          <w:szCs w:val="24"/>
          <w:lang w:val="en-US"/>
        </w:rPr>
        <w:t>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mail</w:t>
      </w:r>
      <w:r w:rsidRPr="00552D1E">
        <w:rPr>
          <w:rFonts w:ascii="Times New Roman" w:hAnsi="Times New Roman"/>
          <w:color w:val="000000" w:themeColor="text1"/>
          <w:sz w:val="24"/>
          <w:szCs w:val="24"/>
        </w:rPr>
        <w:t>) зарубежному другу в ответ на электронное письмо-стимул;</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составлять план/тезисы устного или письменного сообщения; </w:t>
      </w:r>
    </w:p>
    <w:p w:rsidR="00A7329C" w:rsidRPr="00552D1E" w:rsidRDefault="00A7329C" w:rsidP="0066468B">
      <w:pPr>
        <w:numPr>
          <w:ilvl w:val="0"/>
          <w:numId w:val="2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излагать в письменном виде результаты проектной деятельности;</w:t>
      </w:r>
    </w:p>
    <w:p w:rsidR="00A7329C" w:rsidRPr="00552D1E" w:rsidRDefault="00A7329C" w:rsidP="0066468B">
      <w:pPr>
        <w:numPr>
          <w:ilvl w:val="0"/>
          <w:numId w:val="2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небольшое письменное высказывание с опорой на нелинейный текст (табл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цы, диаграммы и т. п.).</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Языковые навыки и средства оперирования ими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Орфография и пунктуация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писать изученные слова;</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ставить знаки препинания в конце предложения: точку в конце повеств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вательного предложения, вопросительный знак в конце вопросительного предложения, воскл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цательный знак в конце восклицательного предложения;</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расставлять в личном письме знаки препинания, диктуемые его форматом, в соо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ветствии с нормами, принятыми в стране изучаемого языка.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и анализировать буквосочетания английского языка и их транскрипцию.</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Фонетическая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на слух и адекватно, без фонематических ошибок, ведущих к сбою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муникации, произносить слова изучаемого иностранного языка;</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правильное ударение в изученных словах;</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различать коммуникативные типы предложений по их интонации;</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членить предложение на смысловые группы;</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альный, альтернативный и разделительный вопросы), в том числе, соблюдая правило отсу</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ствия фразового ударения на служебных словах.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выражать модальные значения, чувства и эмоции с помощью интонации;</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британские и американские варианты английского языка в прослушанных высказываниях.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Лексическая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тики основной школы;</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употреблять в устной и письменной речи в их основном значении изученные лекс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ческие единицы (слова, словосочетания, реплики-клише речевого этикета), в том числе мног</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значные, в пределах тематики основной школы в соответствии с решаемой коммуникативной задачей;</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существующие в английском языке нормы лексической сочетаемости;</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глаголы при помощи аффиксов </w:t>
      </w:r>
      <w:r w:rsidRPr="00552D1E">
        <w:rPr>
          <w:rFonts w:ascii="Times New Roman" w:hAnsi="Times New Roman"/>
          <w:color w:val="000000" w:themeColor="text1"/>
          <w:sz w:val="24"/>
          <w:szCs w:val="24"/>
          <w:lang w:val="en-US"/>
        </w:rPr>
        <w:t>dis</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mis</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re</w:t>
      </w:r>
      <w:r w:rsidRPr="00552D1E">
        <w:rPr>
          <w:rFonts w:ascii="Times New Roman" w:hAnsi="Times New Roman"/>
          <w:color w:val="000000" w:themeColor="text1"/>
          <w:sz w:val="24"/>
          <w:szCs w:val="24"/>
        </w:rPr>
        <w:t>-, -</w:t>
      </w:r>
      <w:proofErr w:type="spellStart"/>
      <w:r w:rsidRPr="00552D1E">
        <w:rPr>
          <w:rFonts w:ascii="Times New Roman" w:hAnsi="Times New Roman"/>
          <w:color w:val="000000" w:themeColor="text1"/>
          <w:sz w:val="24"/>
          <w:szCs w:val="24"/>
        </w:rPr>
        <w:t>ze</w:t>
      </w:r>
      <w:proofErr w:type="spellEnd"/>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rPr>
        <w:t>ise</w:t>
      </w:r>
      <w:proofErr w:type="spellEnd"/>
      <w:r w:rsidRPr="00552D1E">
        <w:rPr>
          <w:rFonts w:ascii="Times New Roman" w:hAnsi="Times New Roman"/>
          <w:color w:val="000000" w:themeColor="text1"/>
          <w:sz w:val="24"/>
          <w:szCs w:val="24"/>
        </w:rPr>
        <w:t xml:space="preserve">; </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lang w:val="en-US"/>
        </w:rPr>
      </w:pPr>
      <w:proofErr w:type="spellStart"/>
      <w:r w:rsidRPr="00552D1E">
        <w:rPr>
          <w:rFonts w:ascii="Times New Roman" w:hAnsi="Times New Roman"/>
          <w:color w:val="000000" w:themeColor="text1"/>
          <w:sz w:val="24"/>
          <w:szCs w:val="24"/>
        </w:rPr>
        <w:t>именасуществительныеприпомощисуффиксов</w:t>
      </w:r>
      <w:proofErr w:type="spellEnd"/>
      <w:r w:rsidRPr="00552D1E">
        <w:rPr>
          <w:rFonts w:ascii="Times New Roman" w:hAnsi="Times New Roman"/>
          <w:color w:val="000000" w:themeColor="text1"/>
          <w:sz w:val="24"/>
          <w:szCs w:val="24"/>
          <w:lang w:val="en-US"/>
        </w:rPr>
        <w:t xml:space="preserve"> -or/-</w:t>
      </w:r>
      <w:proofErr w:type="spellStart"/>
      <w:r w:rsidRPr="00552D1E">
        <w:rPr>
          <w:rFonts w:ascii="Times New Roman" w:hAnsi="Times New Roman"/>
          <w:color w:val="000000" w:themeColor="text1"/>
          <w:sz w:val="24"/>
          <w:szCs w:val="24"/>
          <w:lang w:val="en-US"/>
        </w:rPr>
        <w:t>er</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ist</w:t>
      </w:r>
      <w:proofErr w:type="spellEnd"/>
      <w:r w:rsidRPr="00552D1E">
        <w:rPr>
          <w:rFonts w:ascii="Times New Roman" w:hAnsi="Times New Roman"/>
          <w:color w:val="000000" w:themeColor="text1"/>
          <w:sz w:val="24"/>
          <w:szCs w:val="24"/>
          <w:lang w:val="en-US"/>
        </w:rPr>
        <w:t xml:space="preserve"> , -</w:t>
      </w:r>
      <w:proofErr w:type="spellStart"/>
      <w:r w:rsidRPr="00552D1E">
        <w:rPr>
          <w:rFonts w:ascii="Times New Roman" w:hAnsi="Times New Roman"/>
          <w:color w:val="000000" w:themeColor="text1"/>
          <w:sz w:val="24"/>
          <w:szCs w:val="24"/>
          <w:lang w:val="en-US"/>
        </w:rPr>
        <w:t>sion</w:t>
      </w:r>
      <w:proofErr w:type="spellEnd"/>
      <w:r w:rsidRPr="00552D1E">
        <w:rPr>
          <w:rFonts w:ascii="Times New Roman" w:hAnsi="Times New Roman"/>
          <w:color w:val="000000" w:themeColor="text1"/>
          <w:sz w:val="24"/>
          <w:szCs w:val="24"/>
          <w:lang w:val="en-US"/>
        </w:rPr>
        <w:t>/-</w:t>
      </w:r>
      <w:proofErr w:type="spellStart"/>
      <w:r w:rsidRPr="00552D1E">
        <w:rPr>
          <w:rFonts w:ascii="Times New Roman" w:hAnsi="Times New Roman"/>
          <w:color w:val="000000" w:themeColor="text1"/>
          <w:sz w:val="24"/>
          <w:szCs w:val="24"/>
          <w:lang w:val="en-US"/>
        </w:rPr>
        <w:t>tion</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nce</w:t>
      </w:r>
      <w:proofErr w:type="spellEnd"/>
      <w:r w:rsidRPr="00552D1E">
        <w:rPr>
          <w:rFonts w:ascii="Times New Roman" w:hAnsi="Times New Roman"/>
          <w:color w:val="000000" w:themeColor="text1"/>
          <w:sz w:val="24"/>
          <w:szCs w:val="24"/>
          <w:lang w:val="en-US"/>
        </w:rPr>
        <w:t>/-</w:t>
      </w:r>
      <w:proofErr w:type="spellStart"/>
      <w:r w:rsidRPr="00552D1E">
        <w:rPr>
          <w:rFonts w:ascii="Times New Roman" w:hAnsi="Times New Roman"/>
          <w:color w:val="000000" w:themeColor="text1"/>
          <w:sz w:val="24"/>
          <w:szCs w:val="24"/>
          <w:lang w:val="en-US"/>
        </w:rPr>
        <w:t>ence</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ment</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ity</w:t>
      </w:r>
      <w:proofErr w:type="spellEnd"/>
      <w:r w:rsidRPr="00552D1E">
        <w:rPr>
          <w:rFonts w:ascii="Times New Roman" w:hAnsi="Times New Roman"/>
          <w:color w:val="000000" w:themeColor="text1"/>
          <w:sz w:val="24"/>
          <w:szCs w:val="24"/>
          <w:lang w:val="en-US"/>
        </w:rPr>
        <w:t xml:space="preserve"> , -ness, -ship, -</w:t>
      </w:r>
      <w:proofErr w:type="spellStart"/>
      <w:r w:rsidRPr="00552D1E">
        <w:rPr>
          <w:rFonts w:ascii="Times New Roman" w:hAnsi="Times New Roman"/>
          <w:color w:val="000000" w:themeColor="text1"/>
          <w:sz w:val="24"/>
          <w:szCs w:val="24"/>
          <w:lang w:val="en-US"/>
        </w:rPr>
        <w:t>ing</w:t>
      </w:r>
      <w:proofErr w:type="spellEnd"/>
      <w:r w:rsidRPr="00552D1E">
        <w:rPr>
          <w:rFonts w:ascii="Times New Roman" w:hAnsi="Times New Roman"/>
          <w:color w:val="000000" w:themeColor="text1"/>
          <w:sz w:val="24"/>
          <w:szCs w:val="24"/>
          <w:lang w:val="en-US"/>
        </w:rPr>
        <w:t xml:space="preserve">; </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lang w:val="en-US"/>
        </w:rPr>
      </w:pPr>
      <w:proofErr w:type="spellStart"/>
      <w:r w:rsidRPr="00552D1E">
        <w:rPr>
          <w:rFonts w:ascii="Times New Roman" w:hAnsi="Times New Roman"/>
          <w:color w:val="000000" w:themeColor="text1"/>
          <w:sz w:val="24"/>
          <w:szCs w:val="24"/>
        </w:rPr>
        <w:t>именаприлагательныеприпомощиаффиксов</w:t>
      </w:r>
      <w:proofErr w:type="spellEnd"/>
      <w:r w:rsidRPr="00552D1E">
        <w:rPr>
          <w:rFonts w:ascii="Times New Roman" w:hAnsi="Times New Roman"/>
          <w:color w:val="000000" w:themeColor="text1"/>
          <w:sz w:val="24"/>
          <w:szCs w:val="24"/>
          <w:lang w:val="en-US"/>
        </w:rPr>
        <w:t>inter-; -y, -</w:t>
      </w:r>
      <w:proofErr w:type="spellStart"/>
      <w:r w:rsidRPr="00552D1E">
        <w:rPr>
          <w:rFonts w:ascii="Times New Roman" w:hAnsi="Times New Roman"/>
          <w:color w:val="000000" w:themeColor="text1"/>
          <w:sz w:val="24"/>
          <w:szCs w:val="24"/>
          <w:lang w:val="en-US"/>
        </w:rPr>
        <w:t>ly</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ful</w:t>
      </w:r>
      <w:proofErr w:type="spellEnd"/>
      <w:r w:rsidRPr="00552D1E">
        <w:rPr>
          <w:rFonts w:ascii="Times New Roman" w:hAnsi="Times New Roman"/>
          <w:color w:val="000000" w:themeColor="text1"/>
          <w:sz w:val="24"/>
          <w:szCs w:val="24"/>
          <w:lang w:val="en-US"/>
        </w:rPr>
        <w:t xml:space="preserve"> , -al , -</w:t>
      </w:r>
      <w:proofErr w:type="spellStart"/>
      <w:r w:rsidRPr="00552D1E">
        <w:rPr>
          <w:rFonts w:ascii="Times New Roman" w:hAnsi="Times New Roman"/>
          <w:color w:val="000000" w:themeColor="text1"/>
          <w:sz w:val="24"/>
          <w:szCs w:val="24"/>
          <w:lang w:val="en-US"/>
        </w:rPr>
        <w:t>ic</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ian</w:t>
      </w:r>
      <w:proofErr w:type="spellEnd"/>
      <w:r w:rsidRPr="00552D1E">
        <w:rPr>
          <w:rFonts w:ascii="Times New Roman" w:hAnsi="Times New Roman"/>
          <w:color w:val="000000" w:themeColor="text1"/>
          <w:sz w:val="24"/>
          <w:szCs w:val="24"/>
          <w:lang w:val="en-US"/>
        </w:rPr>
        <w:t>/an, -</w:t>
      </w:r>
      <w:proofErr w:type="spellStart"/>
      <w:r w:rsidRPr="00552D1E">
        <w:rPr>
          <w:rFonts w:ascii="Times New Roman" w:hAnsi="Times New Roman"/>
          <w:color w:val="000000" w:themeColor="text1"/>
          <w:sz w:val="24"/>
          <w:szCs w:val="24"/>
          <w:lang w:val="en-US"/>
        </w:rPr>
        <w:t>ing</w:t>
      </w:r>
      <w:proofErr w:type="spellEnd"/>
      <w:r w:rsidRPr="00552D1E">
        <w:rPr>
          <w:rFonts w:ascii="Times New Roman" w:hAnsi="Times New Roman"/>
          <w:color w:val="000000" w:themeColor="text1"/>
          <w:sz w:val="24"/>
          <w:szCs w:val="24"/>
          <w:lang w:val="en-US"/>
        </w:rPr>
        <w:t>; -</w:t>
      </w:r>
      <w:proofErr w:type="spellStart"/>
      <w:r w:rsidRPr="00552D1E">
        <w:rPr>
          <w:rFonts w:ascii="Times New Roman" w:hAnsi="Times New Roman"/>
          <w:color w:val="000000" w:themeColor="text1"/>
          <w:sz w:val="24"/>
          <w:szCs w:val="24"/>
          <w:lang w:val="en-US"/>
        </w:rPr>
        <w:t>ous</w:t>
      </w:r>
      <w:proofErr w:type="spellEnd"/>
      <w:r w:rsidRPr="00552D1E">
        <w:rPr>
          <w:rFonts w:ascii="Times New Roman" w:hAnsi="Times New Roman"/>
          <w:color w:val="000000" w:themeColor="text1"/>
          <w:sz w:val="24"/>
          <w:szCs w:val="24"/>
          <w:lang w:val="en-US"/>
        </w:rPr>
        <w:t>, -able/</w:t>
      </w:r>
      <w:proofErr w:type="spellStart"/>
      <w:r w:rsidRPr="00552D1E">
        <w:rPr>
          <w:rFonts w:ascii="Times New Roman" w:hAnsi="Times New Roman"/>
          <w:color w:val="000000" w:themeColor="text1"/>
          <w:sz w:val="24"/>
          <w:szCs w:val="24"/>
          <w:lang w:val="en-US"/>
        </w:rPr>
        <w:t>ible</w:t>
      </w:r>
      <w:proofErr w:type="spellEnd"/>
      <w:r w:rsidRPr="00552D1E">
        <w:rPr>
          <w:rFonts w:ascii="Times New Roman" w:hAnsi="Times New Roman"/>
          <w:color w:val="000000" w:themeColor="text1"/>
          <w:sz w:val="24"/>
          <w:szCs w:val="24"/>
          <w:lang w:val="en-US"/>
        </w:rPr>
        <w:t>, -less, -</w:t>
      </w:r>
      <w:proofErr w:type="spellStart"/>
      <w:r w:rsidRPr="00552D1E">
        <w:rPr>
          <w:rFonts w:ascii="Times New Roman" w:hAnsi="Times New Roman"/>
          <w:color w:val="000000" w:themeColor="text1"/>
          <w:sz w:val="24"/>
          <w:szCs w:val="24"/>
          <w:lang w:val="en-US"/>
        </w:rPr>
        <w:t>ive</w:t>
      </w:r>
      <w:proofErr w:type="spellEnd"/>
      <w:r w:rsidRPr="00552D1E">
        <w:rPr>
          <w:rFonts w:ascii="Times New Roman" w:hAnsi="Times New Roman"/>
          <w:color w:val="000000" w:themeColor="text1"/>
          <w:sz w:val="24"/>
          <w:szCs w:val="24"/>
          <w:lang w:val="en-US"/>
        </w:rPr>
        <w:t>;</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наречия при помощи суффикса -</w:t>
      </w:r>
      <w:proofErr w:type="spellStart"/>
      <w:r w:rsidRPr="00552D1E">
        <w:rPr>
          <w:rFonts w:ascii="Times New Roman" w:hAnsi="Times New Roman"/>
          <w:color w:val="000000" w:themeColor="text1"/>
          <w:sz w:val="24"/>
          <w:szCs w:val="24"/>
          <w:lang w:val="en-US"/>
        </w:rPr>
        <w:t>ly</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имена существительные, имена прилагательные, наречия при помощи отрицател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префиксов</w:t>
      </w:r>
      <w:r w:rsidRPr="00552D1E">
        <w:rPr>
          <w:rFonts w:ascii="Times New Roman" w:hAnsi="Times New Roman"/>
          <w:color w:val="000000" w:themeColor="text1"/>
          <w:sz w:val="24"/>
          <w:szCs w:val="24"/>
          <w:lang w:val="en-US"/>
        </w:rPr>
        <w:t>un</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im</w:t>
      </w:r>
      <w:proofErr w:type="spellEnd"/>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in</w:t>
      </w:r>
      <w:r w:rsidRPr="00552D1E">
        <w:rPr>
          <w:rFonts w:ascii="Times New Roman" w:hAnsi="Times New Roman"/>
          <w:color w:val="000000" w:themeColor="text1"/>
          <w:sz w:val="24"/>
          <w:szCs w:val="24"/>
        </w:rPr>
        <w:t>-;</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числительные при помощи суффиксов -</w:t>
      </w:r>
      <w:r w:rsidRPr="00552D1E">
        <w:rPr>
          <w:rFonts w:ascii="Times New Roman" w:hAnsi="Times New Roman"/>
          <w:color w:val="000000" w:themeColor="text1"/>
          <w:sz w:val="24"/>
          <w:szCs w:val="24"/>
          <w:lang w:val="en-US"/>
        </w:rPr>
        <w:t>teen</w:t>
      </w:r>
      <w:r w:rsidRPr="00552D1E">
        <w:rPr>
          <w:rFonts w:ascii="Times New Roman" w:hAnsi="Times New Roman"/>
          <w:color w:val="000000" w:themeColor="text1"/>
          <w:sz w:val="24"/>
          <w:szCs w:val="24"/>
        </w:rPr>
        <w:t>, -</w:t>
      </w:r>
      <w:proofErr w:type="spellStart"/>
      <w:r w:rsidRPr="00552D1E">
        <w:rPr>
          <w:rFonts w:ascii="Times New Roman" w:hAnsi="Times New Roman"/>
          <w:color w:val="000000" w:themeColor="text1"/>
          <w:sz w:val="24"/>
          <w:szCs w:val="24"/>
          <w:lang w:val="en-US"/>
        </w:rPr>
        <w:t>ty</w:t>
      </w:r>
      <w:proofErr w:type="spellEnd"/>
      <w:r w:rsidRPr="00552D1E">
        <w:rPr>
          <w:rFonts w:ascii="Times New Roman" w:hAnsi="Times New Roman"/>
          <w:color w:val="000000" w:themeColor="text1"/>
          <w:sz w:val="24"/>
          <w:szCs w:val="24"/>
        </w:rPr>
        <w:t>; -</w:t>
      </w:r>
      <w:proofErr w:type="spellStart"/>
      <w:r w:rsidRPr="00552D1E">
        <w:rPr>
          <w:rFonts w:ascii="Times New Roman" w:hAnsi="Times New Roman"/>
          <w:color w:val="000000" w:themeColor="text1"/>
          <w:sz w:val="24"/>
          <w:szCs w:val="24"/>
          <w:lang w:val="en-US"/>
        </w:rPr>
        <w:t>th</w:t>
      </w:r>
      <w:proofErr w:type="spellEnd"/>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в нескольких значениях многозначные слова, изученные в пределах тематики основной школы;</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различия между явлениями синонимии и антонимии; употреблять в речи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синонимы и антонимы адекватно ситуации общения;</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наиболее распространенные фразовые глаголы;</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принадлежность слов к частям речи по аффиксам;</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различные средства связи в тексте для обеспеч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его целостности (</w:t>
      </w:r>
      <w:r w:rsidRPr="00552D1E">
        <w:rPr>
          <w:rFonts w:ascii="Times New Roman" w:hAnsi="Times New Roman"/>
          <w:color w:val="000000" w:themeColor="text1"/>
          <w:sz w:val="24"/>
          <w:szCs w:val="24"/>
          <w:lang w:val="en-US"/>
        </w:rPr>
        <w:t>firstly</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tobeginwith</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however</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asforme</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finally</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atlast</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etc</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языковую догадку в процессе чтения и </w:t>
      </w:r>
      <w:proofErr w:type="spellStart"/>
      <w:r w:rsidRPr="00552D1E">
        <w:rPr>
          <w:rFonts w:ascii="Times New Roman" w:hAnsi="Times New Roman"/>
          <w:color w:val="000000" w:themeColor="text1"/>
          <w:sz w:val="24"/>
          <w:szCs w:val="24"/>
        </w:rPr>
        <w:t>аудирования</w:t>
      </w:r>
      <w:proofErr w:type="spellEnd"/>
      <w:r w:rsidRPr="00552D1E">
        <w:rPr>
          <w:rFonts w:ascii="Times New Roman" w:hAnsi="Times New Roman"/>
          <w:color w:val="000000" w:themeColor="text1"/>
          <w:sz w:val="24"/>
          <w:szCs w:val="24"/>
        </w:rPr>
        <w:t xml:space="preserve"> (догадываться о значении незнакомых слов по контексту, по сходству с русским/ родным языком, по словообр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зовательным элементам.</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Грамматическая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в процессе устного и письменного общения основными синтаксическ</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ми конструкциями и морфологическими формами в соответствии с коммуникативной задачей в коммуникативно-значимом контексте: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альный, альтернативный и разделительный вопросы), побудительные (в утвердительной и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рицательной форме) и восклицательные;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распространенные и нераспространенные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стые предложения, в том числе с несколькими обстоятельствами, следующими в определенном порядке;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w:t>
      </w:r>
      <w:proofErr w:type="spellStart"/>
      <w:r w:rsidRPr="00552D1E">
        <w:rPr>
          <w:rFonts w:ascii="Times New Roman" w:hAnsi="Times New Roman"/>
          <w:color w:val="000000" w:themeColor="text1"/>
          <w:sz w:val="24"/>
          <w:szCs w:val="24"/>
        </w:rPr>
        <w:t>начальнымIt</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w:t>
      </w:r>
      <w:proofErr w:type="spellStart"/>
      <w:r w:rsidRPr="00552D1E">
        <w:rPr>
          <w:rFonts w:ascii="Times New Roman" w:hAnsi="Times New Roman"/>
          <w:color w:val="000000" w:themeColor="text1"/>
          <w:sz w:val="24"/>
          <w:szCs w:val="24"/>
        </w:rPr>
        <w:t>начальнымThere</w:t>
      </w:r>
      <w:proofErr w:type="spellEnd"/>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tobe</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сложносочиненные предложения с сочинител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ными союзами </w:t>
      </w:r>
      <w:proofErr w:type="spellStart"/>
      <w:r w:rsidRPr="00552D1E">
        <w:rPr>
          <w:rFonts w:ascii="Times New Roman" w:hAnsi="Times New Roman"/>
          <w:color w:val="000000" w:themeColor="text1"/>
          <w:sz w:val="24"/>
          <w:szCs w:val="24"/>
        </w:rPr>
        <w:t>and</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but</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or</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и союзными словами </w:t>
      </w:r>
      <w:r w:rsidRPr="00552D1E">
        <w:rPr>
          <w:rFonts w:ascii="Times New Roman" w:hAnsi="Times New Roman"/>
          <w:color w:val="000000" w:themeColor="text1"/>
          <w:sz w:val="24"/>
          <w:szCs w:val="24"/>
          <w:lang w:val="en-US"/>
        </w:rPr>
        <w:t>because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if</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that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which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what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when</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where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how</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why</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косвенную речь в утвердительных и вопросительных предложениях в настоящем и прошедшем времени;</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lang w:val="en-US"/>
        </w:rPr>
      </w:pPr>
      <w:r w:rsidRPr="00552D1E">
        <w:rPr>
          <w:rFonts w:ascii="Times New Roman" w:hAnsi="Times New Roman"/>
          <w:color w:val="000000" w:themeColor="text1"/>
          <w:sz w:val="24"/>
          <w:szCs w:val="24"/>
        </w:rPr>
        <w:t>распознаватьиупотреблятьвречиусловныепредложенияреальногохарактера</w:t>
      </w:r>
      <w:r w:rsidRPr="00552D1E">
        <w:rPr>
          <w:rFonts w:ascii="Times New Roman" w:hAnsi="Times New Roman"/>
          <w:color w:val="000000" w:themeColor="text1"/>
          <w:sz w:val="24"/>
          <w:szCs w:val="24"/>
          <w:lang w:val="en-US"/>
        </w:rPr>
        <w:t xml:space="preserve"> (Cond</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lang w:val="en-US"/>
        </w:rPr>
        <w:t xml:space="preserve">tional I – If I see Jim, I’ll invite him to our school party) </w:t>
      </w:r>
      <w:proofErr w:type="spellStart"/>
      <w:r w:rsidRPr="00552D1E">
        <w:rPr>
          <w:rFonts w:ascii="Times New Roman" w:hAnsi="Times New Roman"/>
          <w:color w:val="000000" w:themeColor="text1"/>
          <w:sz w:val="24"/>
          <w:szCs w:val="24"/>
        </w:rPr>
        <w:t>инереальногохарактера</w:t>
      </w:r>
      <w:proofErr w:type="spellEnd"/>
      <w:r w:rsidRPr="00552D1E">
        <w:rPr>
          <w:rFonts w:ascii="Times New Roman" w:hAnsi="Times New Roman"/>
          <w:color w:val="000000" w:themeColor="text1"/>
          <w:sz w:val="24"/>
          <w:szCs w:val="24"/>
          <w:lang w:val="en-US"/>
        </w:rPr>
        <w:t xml:space="preserve"> (Conditional II – If I were you, I would start learning French);</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существительные с определе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ным/неопределенным/нулевым артиклем;</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местоимения: личные (в именительном и объек</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ном падежах, в абсолютной форме), притяжательные, возвратные, указательные, неопределе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и их производные, относительные, вопросительные;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имена прилагательные в положительной, сравн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и превосходной степенях,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наречия времени и образа действия и слова,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ражающие количество (</w:t>
      </w:r>
      <w:r w:rsidRPr="00552D1E">
        <w:rPr>
          <w:rFonts w:ascii="Times New Roman" w:hAnsi="Times New Roman"/>
          <w:color w:val="000000" w:themeColor="text1"/>
          <w:sz w:val="24"/>
          <w:szCs w:val="24"/>
          <w:lang w:val="en-US"/>
        </w:rPr>
        <w:t>many</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much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few</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afew</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little</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alittle</w:t>
      </w:r>
      <w:proofErr w:type="spellEnd"/>
      <w:r w:rsidRPr="00552D1E">
        <w:rPr>
          <w:rFonts w:ascii="Times New Roman" w:hAnsi="Times New Roman"/>
          <w:color w:val="000000" w:themeColor="text1"/>
          <w:sz w:val="24"/>
          <w:szCs w:val="24"/>
        </w:rPr>
        <w:t>); наречия в положительной, сравн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и превосходной степенях,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количественные и порядковые числительные;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552D1E">
        <w:rPr>
          <w:rFonts w:ascii="Times New Roman" w:hAnsi="Times New Roman"/>
          <w:color w:val="000000" w:themeColor="text1"/>
          <w:sz w:val="24"/>
          <w:szCs w:val="24"/>
        </w:rPr>
        <w:t>PresentSimple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FutureSimple</w:t>
      </w:r>
      <w:proofErr w:type="spellEnd"/>
      <w:r w:rsidRPr="00552D1E">
        <w:rPr>
          <w:rFonts w:ascii="Times New Roman" w:hAnsi="Times New Roman"/>
          <w:color w:val="000000" w:themeColor="text1"/>
          <w:sz w:val="24"/>
          <w:szCs w:val="24"/>
        </w:rPr>
        <w:t xml:space="preserve"> и </w:t>
      </w:r>
      <w:proofErr w:type="spellStart"/>
      <w:r w:rsidRPr="00552D1E">
        <w:rPr>
          <w:rFonts w:ascii="Times New Roman" w:hAnsi="Times New Roman"/>
          <w:color w:val="000000" w:themeColor="text1"/>
          <w:sz w:val="24"/>
          <w:szCs w:val="24"/>
        </w:rPr>
        <w:t>PastSimple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Present</w:t>
      </w:r>
      <w:proofErr w:type="spellEnd"/>
      <w:r w:rsidRPr="00552D1E">
        <w:rPr>
          <w:rFonts w:ascii="Times New Roman" w:hAnsi="Times New Roman"/>
          <w:color w:val="000000" w:themeColor="text1"/>
          <w:sz w:val="24"/>
          <w:szCs w:val="24"/>
        </w:rPr>
        <w:t xml:space="preserve"> и </w:t>
      </w:r>
      <w:proofErr w:type="spellStart"/>
      <w:r w:rsidRPr="00552D1E">
        <w:rPr>
          <w:rFonts w:ascii="Times New Roman" w:hAnsi="Times New Roman"/>
          <w:color w:val="000000" w:themeColor="text1"/>
          <w:sz w:val="24"/>
          <w:szCs w:val="24"/>
        </w:rPr>
        <w:t>PastContinuous</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PresentPerfect</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различные грамматические средства для выраж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ния будущего времени: </w:t>
      </w:r>
      <w:proofErr w:type="spellStart"/>
      <w:r w:rsidRPr="00552D1E">
        <w:rPr>
          <w:rFonts w:ascii="Times New Roman" w:hAnsi="Times New Roman"/>
          <w:color w:val="000000" w:themeColor="text1"/>
          <w:sz w:val="24"/>
          <w:szCs w:val="24"/>
        </w:rPr>
        <w:t>SimpleFuture,tobegoingto</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PresentContinuous</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модальные глаголы и их эквиваленты (</w:t>
      </w:r>
      <w:r w:rsidRPr="00552D1E">
        <w:rPr>
          <w:rFonts w:ascii="Times New Roman" w:hAnsi="Times New Roman"/>
          <w:color w:val="000000" w:themeColor="text1"/>
          <w:sz w:val="24"/>
          <w:szCs w:val="24"/>
          <w:lang w:val="en-US"/>
        </w:rPr>
        <w:t>may</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can</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could</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beableto</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must</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haveto</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should</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 следующих формах страдательного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лога: </w:t>
      </w:r>
      <w:proofErr w:type="spellStart"/>
      <w:r w:rsidRPr="00552D1E">
        <w:rPr>
          <w:rFonts w:ascii="Times New Roman" w:hAnsi="Times New Roman"/>
          <w:color w:val="000000" w:themeColor="text1"/>
          <w:sz w:val="24"/>
          <w:szCs w:val="24"/>
          <w:lang w:val="en-US"/>
        </w:rPr>
        <w:t>PresentSimplePassive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PastSimplePassive</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сложноподчиненные предложения с придаточными: времени с союзом </w:t>
      </w:r>
      <w:r w:rsidRPr="00552D1E">
        <w:rPr>
          <w:rFonts w:ascii="Times New Roman" w:hAnsi="Times New Roman"/>
          <w:color w:val="000000" w:themeColor="text1"/>
          <w:sz w:val="24"/>
          <w:szCs w:val="24"/>
          <w:lang w:val="en-US"/>
        </w:rPr>
        <w:t>since</w:t>
      </w:r>
      <w:r w:rsidRPr="00552D1E">
        <w:rPr>
          <w:rFonts w:ascii="Times New Roman" w:hAnsi="Times New Roman"/>
          <w:color w:val="000000" w:themeColor="text1"/>
          <w:sz w:val="24"/>
          <w:szCs w:val="24"/>
        </w:rPr>
        <w:t xml:space="preserve">; цели с союзом </w:t>
      </w:r>
      <w:proofErr w:type="spellStart"/>
      <w:r w:rsidRPr="00552D1E">
        <w:rPr>
          <w:rFonts w:ascii="Times New Roman" w:hAnsi="Times New Roman"/>
          <w:color w:val="000000" w:themeColor="text1"/>
          <w:sz w:val="24"/>
          <w:szCs w:val="24"/>
          <w:lang w:val="en-US"/>
        </w:rPr>
        <w:t>sothat</w:t>
      </w:r>
      <w:proofErr w:type="spellEnd"/>
      <w:r w:rsidRPr="00552D1E">
        <w:rPr>
          <w:rFonts w:ascii="Times New Roman" w:hAnsi="Times New Roman"/>
          <w:color w:val="000000" w:themeColor="text1"/>
          <w:sz w:val="24"/>
          <w:szCs w:val="24"/>
        </w:rPr>
        <w:t xml:space="preserve">; условия с союзом </w:t>
      </w:r>
      <w:r w:rsidRPr="00552D1E">
        <w:rPr>
          <w:rFonts w:ascii="Times New Roman" w:hAnsi="Times New Roman"/>
          <w:color w:val="000000" w:themeColor="text1"/>
          <w:sz w:val="24"/>
          <w:szCs w:val="24"/>
          <w:lang w:val="en-US"/>
        </w:rPr>
        <w:t>unless</w:t>
      </w:r>
      <w:r w:rsidRPr="00552D1E">
        <w:rPr>
          <w:rFonts w:ascii="Times New Roman" w:hAnsi="Times New Roman"/>
          <w:color w:val="000000" w:themeColor="text1"/>
          <w:sz w:val="24"/>
          <w:szCs w:val="24"/>
        </w:rPr>
        <w:t xml:space="preserve">; определительными с союзами </w:t>
      </w:r>
      <w:r w:rsidRPr="00552D1E">
        <w:rPr>
          <w:rFonts w:ascii="Times New Roman" w:hAnsi="Times New Roman"/>
          <w:color w:val="000000" w:themeColor="text1"/>
          <w:sz w:val="24"/>
          <w:szCs w:val="24"/>
          <w:lang w:val="en-US"/>
        </w:rPr>
        <w:t>who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which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that</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w:t>
      </w:r>
      <w:proofErr w:type="spellStart"/>
      <w:r w:rsidRPr="00552D1E">
        <w:rPr>
          <w:rFonts w:ascii="Times New Roman" w:hAnsi="Times New Roman"/>
          <w:color w:val="000000" w:themeColor="text1"/>
          <w:sz w:val="24"/>
          <w:szCs w:val="24"/>
        </w:rPr>
        <w:t>whoever</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whatever</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however</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whenever</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конструкциями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notso</w:t>
      </w:r>
      <w:proofErr w:type="spellEnd"/>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either</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or</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neither</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nor</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распознавать и употреблять в речи предложения с конструкцией I </w:t>
      </w:r>
      <w:proofErr w:type="spellStart"/>
      <w:r w:rsidRPr="00552D1E">
        <w:rPr>
          <w:rFonts w:ascii="Times New Roman" w:hAnsi="Times New Roman"/>
          <w:color w:val="000000" w:themeColor="text1"/>
          <w:sz w:val="24"/>
          <w:szCs w:val="24"/>
        </w:rPr>
        <w:t>wish</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конструкции с глаголами на -</w:t>
      </w:r>
      <w:proofErr w:type="spellStart"/>
      <w:r w:rsidRPr="00552D1E">
        <w:rPr>
          <w:rFonts w:ascii="Times New Roman" w:hAnsi="Times New Roman"/>
          <w:color w:val="000000" w:themeColor="text1"/>
          <w:sz w:val="24"/>
          <w:szCs w:val="24"/>
        </w:rPr>
        <w:t>ing</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tolove</w:t>
      </w:r>
      <w:proofErr w:type="spellEnd"/>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rPr>
        <w:t>hatedoingsomething</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Stoptalking;распознаватьиупотреблятьвречиконструкции</w:t>
      </w:r>
      <w:r w:rsidRPr="00552D1E">
        <w:rPr>
          <w:rFonts w:ascii="Times New Roman" w:hAnsi="Times New Roman"/>
          <w:color w:val="000000" w:themeColor="text1"/>
          <w:sz w:val="24"/>
          <w:szCs w:val="24"/>
          <w:lang w:val="en-US"/>
        </w:rPr>
        <w:t>Ittakesme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todosomething</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tolook</w:t>
      </w:r>
      <w:proofErr w:type="spellEnd"/>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feel</w:t>
      </w: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lang w:val="en-US"/>
        </w:rPr>
        <w:t>behappy</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определения, выраженные прилагательными, в правильном порядке их следования;</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во временных формах действительного залога:</w:t>
      </w:r>
      <w:proofErr w:type="spellStart"/>
      <w:r w:rsidRPr="00552D1E">
        <w:rPr>
          <w:rFonts w:ascii="Times New Roman" w:hAnsi="Times New Roman"/>
          <w:color w:val="000000" w:themeColor="text1"/>
          <w:sz w:val="24"/>
          <w:szCs w:val="24"/>
          <w:lang w:val="en-US"/>
        </w:rPr>
        <w:t>PastPerfect</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de-DE"/>
        </w:rPr>
        <w:t>Present</w:t>
      </w:r>
      <w:r w:rsidRPr="00552D1E">
        <w:rPr>
          <w:rFonts w:ascii="Times New Roman" w:hAnsi="Times New Roman"/>
          <w:color w:val="000000" w:themeColor="text1"/>
          <w:sz w:val="24"/>
          <w:szCs w:val="24"/>
          <w:lang w:val="en-US"/>
        </w:rPr>
        <w:t>PerfectContinuous</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Future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in</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the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Past</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глаголы в формах </w:t>
      </w:r>
      <w:proofErr w:type="spellStart"/>
      <w:r w:rsidRPr="00552D1E">
        <w:rPr>
          <w:rFonts w:ascii="Times New Roman" w:hAnsi="Times New Roman"/>
          <w:color w:val="000000" w:themeColor="text1"/>
          <w:sz w:val="24"/>
          <w:szCs w:val="24"/>
        </w:rPr>
        <w:t>страдательногозал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гаFutureSimplePassive</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lang w:val="en-US"/>
        </w:rPr>
        <w:t>PresentPerfect</w:t>
      </w:r>
      <w:r w:rsidRPr="00552D1E">
        <w:rPr>
          <w:rFonts w:ascii="Times New Roman" w:hAnsi="Times New Roman"/>
          <w:color w:val="000000" w:themeColor="text1"/>
          <w:sz w:val="24"/>
          <w:szCs w:val="24"/>
        </w:rPr>
        <w:t>Passive</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модальные глаголы </w:t>
      </w:r>
      <w:r w:rsidRPr="00552D1E">
        <w:rPr>
          <w:rFonts w:ascii="Times New Roman" w:hAnsi="Times New Roman"/>
          <w:color w:val="000000" w:themeColor="text1"/>
          <w:sz w:val="24"/>
          <w:szCs w:val="24"/>
          <w:lang w:val="en-US"/>
        </w:rPr>
        <w:t>need</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shall</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might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would</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по формальным признакам и понимать значение неличных форм гл</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гола (инфинитива, герундия, причастия </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z w:val="24"/>
          <w:szCs w:val="24"/>
          <w:lang w:val="en-US"/>
        </w:rPr>
        <w:t>II</w:t>
      </w:r>
      <w:r w:rsidRPr="00552D1E">
        <w:rPr>
          <w:rFonts w:ascii="Times New Roman" w:hAnsi="Times New Roman"/>
          <w:color w:val="000000" w:themeColor="text1"/>
          <w:sz w:val="24"/>
          <w:szCs w:val="24"/>
        </w:rPr>
        <w:t xml:space="preserve">, отглагольного существительного) без различения их функций и </w:t>
      </w:r>
      <w:proofErr w:type="spellStart"/>
      <w:r w:rsidRPr="00552D1E">
        <w:rPr>
          <w:rFonts w:ascii="Times New Roman" w:hAnsi="Times New Roman"/>
          <w:color w:val="000000" w:themeColor="text1"/>
          <w:sz w:val="24"/>
          <w:szCs w:val="24"/>
        </w:rPr>
        <w:t>употреблятьих</w:t>
      </w:r>
      <w:proofErr w:type="spellEnd"/>
      <w:r w:rsidRPr="00552D1E">
        <w:rPr>
          <w:rFonts w:ascii="Times New Roman" w:hAnsi="Times New Roman"/>
          <w:color w:val="000000" w:themeColor="text1"/>
          <w:sz w:val="24"/>
          <w:szCs w:val="24"/>
        </w:rPr>
        <w:t xml:space="preserve"> в речи;</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словосочетания «Причастие </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rPr>
        <w:t>+существительное» (</w:t>
      </w:r>
      <w:proofErr w:type="spellStart"/>
      <w:r w:rsidRPr="00552D1E">
        <w:rPr>
          <w:rFonts w:ascii="Times New Roman" w:hAnsi="Times New Roman"/>
          <w:color w:val="000000" w:themeColor="text1"/>
          <w:sz w:val="24"/>
          <w:szCs w:val="24"/>
          <w:lang w:val="en-US"/>
        </w:rPr>
        <w:t>aplayingchild</w:t>
      </w:r>
      <w:proofErr w:type="spellEnd"/>
      <w:r w:rsidRPr="00552D1E">
        <w:rPr>
          <w:rFonts w:ascii="Times New Roman" w:hAnsi="Times New Roman"/>
          <w:color w:val="000000" w:themeColor="text1"/>
          <w:sz w:val="24"/>
          <w:szCs w:val="24"/>
        </w:rPr>
        <w:t xml:space="preserve">) и «Причастие </w:t>
      </w:r>
      <w:r w:rsidRPr="00552D1E">
        <w:rPr>
          <w:rFonts w:ascii="Times New Roman" w:hAnsi="Times New Roman"/>
          <w:color w:val="000000" w:themeColor="text1"/>
          <w:sz w:val="24"/>
          <w:szCs w:val="24"/>
          <w:lang w:val="en-US"/>
        </w:rPr>
        <w:t>II</w:t>
      </w:r>
      <w:r w:rsidRPr="00552D1E">
        <w:rPr>
          <w:rFonts w:ascii="Times New Roman" w:hAnsi="Times New Roman"/>
          <w:color w:val="000000" w:themeColor="text1"/>
          <w:sz w:val="24"/>
          <w:szCs w:val="24"/>
        </w:rPr>
        <w:t>+существительное» (</w:t>
      </w:r>
      <w:proofErr w:type="spellStart"/>
      <w:r w:rsidRPr="00552D1E">
        <w:rPr>
          <w:rFonts w:ascii="Times New Roman" w:hAnsi="Times New Roman"/>
          <w:color w:val="000000" w:themeColor="text1"/>
          <w:sz w:val="24"/>
          <w:szCs w:val="24"/>
          <w:lang w:val="en-US"/>
        </w:rPr>
        <w:t>awrittenpoem</w:t>
      </w:r>
      <w:proofErr w:type="spellEnd"/>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Социокультурные знания и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представлять родную страну и культуру на английском языке;</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 xml:space="preserve">понимать социокультурные реалии при чтении и </w:t>
      </w:r>
      <w:proofErr w:type="spellStart"/>
      <w:r w:rsidRPr="00552D1E">
        <w:rPr>
          <w:rFonts w:ascii="Times New Roman" w:hAnsi="Times New Roman"/>
          <w:color w:val="000000" w:themeColor="text1"/>
          <w:sz w:val="24"/>
          <w:szCs w:val="24"/>
          <w:lang w:eastAsia="ar-SA"/>
        </w:rPr>
        <w:t>аудировании</w:t>
      </w:r>
      <w:proofErr w:type="spellEnd"/>
      <w:r w:rsidRPr="00552D1E">
        <w:rPr>
          <w:rFonts w:ascii="Times New Roman" w:hAnsi="Times New Roman"/>
          <w:color w:val="000000" w:themeColor="text1"/>
          <w:sz w:val="24"/>
          <w:szCs w:val="24"/>
          <w:lang w:eastAsia="ar-SA"/>
        </w:rPr>
        <w:t xml:space="preserve"> в рамках изученного материала</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ar-SA"/>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использовать социокультурные реалии при создании устных и письменных выск</w:t>
      </w:r>
      <w:r w:rsidRPr="00552D1E">
        <w:rPr>
          <w:rFonts w:ascii="Times New Roman" w:hAnsi="Times New Roman"/>
          <w:color w:val="000000" w:themeColor="text1"/>
          <w:sz w:val="24"/>
          <w:szCs w:val="24"/>
          <w:lang w:eastAsia="ar-SA"/>
        </w:rPr>
        <w:t>а</w:t>
      </w:r>
      <w:r w:rsidRPr="00552D1E">
        <w:rPr>
          <w:rFonts w:ascii="Times New Roman" w:hAnsi="Times New Roman"/>
          <w:color w:val="000000" w:themeColor="text1"/>
          <w:sz w:val="24"/>
          <w:szCs w:val="24"/>
          <w:lang w:eastAsia="ar-SA"/>
        </w:rPr>
        <w:t>зываний;</w:t>
      </w:r>
    </w:p>
    <w:p w:rsidR="00A7329C" w:rsidRPr="00552D1E"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находить сходство и различие в традициях родной страны и страны/стран изучаем</w:t>
      </w:r>
      <w:r w:rsidRPr="00552D1E">
        <w:rPr>
          <w:rFonts w:ascii="Times New Roman" w:hAnsi="Times New Roman"/>
          <w:color w:val="000000" w:themeColor="text1"/>
          <w:sz w:val="24"/>
          <w:szCs w:val="24"/>
          <w:lang w:eastAsia="ar-SA"/>
        </w:rPr>
        <w:t>о</w:t>
      </w:r>
      <w:r w:rsidRPr="00552D1E">
        <w:rPr>
          <w:rFonts w:ascii="Times New Roman" w:hAnsi="Times New Roman"/>
          <w:color w:val="000000" w:themeColor="text1"/>
          <w:sz w:val="24"/>
          <w:szCs w:val="24"/>
          <w:lang w:eastAsia="ar-SA"/>
        </w:rPr>
        <w:t>го языка.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lang w:eastAsia="ar-SA"/>
        </w:rPr>
      </w:pPr>
      <w:r w:rsidRPr="00552D1E">
        <w:rPr>
          <w:rFonts w:ascii="Times New Roman" w:hAnsi="Times New Roman"/>
          <w:b/>
          <w:color w:val="000000" w:themeColor="text1"/>
          <w:sz w:val="24"/>
          <w:szCs w:val="24"/>
          <w:lang w:eastAsia="ar-SA"/>
        </w:rPr>
        <w:t>Компенсаторные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lang w:eastAsia="ar-SA"/>
        </w:rPr>
        <w:t>выходить из положения при дефиците языковых средств: использовать переспрос при говорении.</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rPr>
        <w:t>Выпускник получит возможность научиться:</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использовать перифраз, синонимические и антонимические средства при говорении;</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 xml:space="preserve">пользоваться языковой и контекстуальной догадкой при </w:t>
      </w:r>
      <w:proofErr w:type="spellStart"/>
      <w:r w:rsidRPr="00552D1E">
        <w:rPr>
          <w:rFonts w:ascii="Times New Roman" w:hAnsi="Times New Roman"/>
          <w:color w:val="000000" w:themeColor="text1"/>
          <w:sz w:val="24"/>
          <w:szCs w:val="24"/>
          <w:lang w:eastAsia="ar-SA"/>
        </w:rPr>
        <w:t>аудировании</w:t>
      </w:r>
      <w:proofErr w:type="spellEnd"/>
      <w:r w:rsidRPr="00552D1E">
        <w:rPr>
          <w:rFonts w:ascii="Times New Roman" w:hAnsi="Times New Roman"/>
          <w:color w:val="000000" w:themeColor="text1"/>
          <w:sz w:val="24"/>
          <w:szCs w:val="24"/>
          <w:lang w:eastAsia="ar-SA"/>
        </w:rPr>
        <w:t xml:space="preserve"> и чтении.</w:t>
      </w:r>
    </w:p>
    <w:p w:rsidR="00A7329C" w:rsidRPr="00552D1E" w:rsidRDefault="001D6D1D" w:rsidP="00102664">
      <w:pPr>
        <w:pStyle w:val="2"/>
        <w:ind w:firstLine="0"/>
        <w:rPr>
          <w:color w:val="000000" w:themeColor="text1"/>
          <w:sz w:val="24"/>
          <w:szCs w:val="24"/>
        </w:rPr>
      </w:pPr>
      <w:bookmarkStart w:id="47" w:name="_Toc409691632"/>
      <w:bookmarkStart w:id="48" w:name="_Toc410653957"/>
      <w:bookmarkStart w:id="49" w:name="_Toc427758314"/>
      <w:r w:rsidRPr="00552D1E">
        <w:rPr>
          <w:color w:val="000000" w:themeColor="text1"/>
          <w:sz w:val="24"/>
          <w:szCs w:val="24"/>
        </w:rPr>
        <w:t xml:space="preserve">1.2.5.6 </w:t>
      </w:r>
      <w:r w:rsidR="00A7329C" w:rsidRPr="00552D1E">
        <w:rPr>
          <w:color w:val="000000" w:themeColor="text1"/>
          <w:sz w:val="24"/>
          <w:szCs w:val="24"/>
        </w:rPr>
        <w:t>.История России. Всеобщая история</w:t>
      </w:r>
      <w:bookmarkEnd w:id="47"/>
      <w:bookmarkEnd w:id="48"/>
      <w:r w:rsidR="00A7329C" w:rsidRPr="00552D1E">
        <w:rPr>
          <w:rStyle w:val="af3"/>
          <w:color w:val="000000" w:themeColor="text1"/>
          <w:sz w:val="24"/>
          <w:szCs w:val="24"/>
        </w:rPr>
        <w:footnoteReference w:id="3"/>
      </w:r>
      <w:bookmarkEnd w:id="49"/>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Предметные результаты</w:t>
      </w:r>
      <w:r w:rsidRPr="00552D1E">
        <w:rPr>
          <w:rFonts w:ascii="Times New Roman" w:hAnsi="Times New Roman"/>
          <w:color w:val="000000" w:themeColor="text1"/>
          <w:sz w:val="24"/>
          <w:szCs w:val="24"/>
        </w:rPr>
        <w:t xml:space="preserve"> освоения курса истории на уровне основного общего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предполагают, что у учащегося сформированы:</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базовые исторические знания об основных этапах и закономерностях развития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веческого общества с древности до наших дней;</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способность применять понятийный аппарат исторического знания и приемы ист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рического анализа для раскрытия сущности и значения событий и явлений прошлого и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менности;</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применять исторические знания для осмысления общественных соб</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тий и явлений прошлого и современности;</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искать, анализировать, систематизировать и оценивать историческую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формацию различных исторических и современных источников, раскрывая ее социальную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надлежность и познавательную ценность; способность определять и аргументировать свое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ношение к ней;</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работать с письменными, изобразительными и вещественными историч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скими источниками, понимать и интерпретировать содержащуюся в них информацию;</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рических и культурных памятников своей страны и мира.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История Древнего мира (5 класс)</w:t>
      </w:r>
    </w:p>
    <w:p w:rsidR="00A7329C" w:rsidRPr="00552D1E" w:rsidRDefault="00A7329C" w:rsidP="00DD4525">
      <w:pPr>
        <w:pStyle w:val="afff8"/>
        <w:spacing w:line="240" w:lineRule="auto"/>
        <w:ind w:firstLine="851"/>
        <w:rPr>
          <w:b/>
          <w:color w:val="000000" w:themeColor="text1"/>
          <w:sz w:val="24"/>
        </w:rPr>
      </w:pPr>
      <w:r w:rsidRPr="00552D1E">
        <w:rPr>
          <w:b/>
          <w:color w:val="000000" w:themeColor="text1"/>
          <w:sz w:val="24"/>
        </w:rPr>
        <w:t>Выпускник научится:</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историческую карту как источник информации о расселении человеч</w:t>
      </w:r>
      <w:r w:rsidRPr="00552D1E">
        <w:rPr>
          <w:rFonts w:ascii="Times New Roman" w:hAnsi="Times New Roman"/>
          <w:color w:val="000000" w:themeColor="text1"/>
        </w:rPr>
        <w:t>е</w:t>
      </w:r>
      <w:r w:rsidRPr="00552D1E">
        <w:rPr>
          <w:rFonts w:ascii="Times New Roman" w:hAnsi="Times New Roman"/>
          <w:color w:val="000000" w:themeColor="text1"/>
        </w:rPr>
        <w:t>ских общностей в эпохи первобытности и Древнего мира, расположении древних цивилизаций и государств, местах важнейших событий;</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поиск информации в отрывках исторических текстов, материальных п</w:t>
      </w:r>
      <w:r w:rsidRPr="00552D1E">
        <w:rPr>
          <w:rFonts w:ascii="Times New Roman" w:hAnsi="Times New Roman"/>
          <w:color w:val="000000" w:themeColor="text1"/>
        </w:rPr>
        <w:t>а</w:t>
      </w:r>
      <w:r w:rsidRPr="00552D1E">
        <w:rPr>
          <w:rFonts w:ascii="Times New Roman" w:hAnsi="Times New Roman"/>
          <w:color w:val="000000" w:themeColor="text1"/>
        </w:rPr>
        <w:t>мятниках Древнего мира;</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описывать условия существования, основные занятия, образ жизни людей в древн</w:t>
      </w:r>
      <w:r w:rsidRPr="00552D1E">
        <w:rPr>
          <w:rFonts w:ascii="Times New Roman" w:hAnsi="Times New Roman"/>
          <w:color w:val="000000" w:themeColor="text1"/>
        </w:rPr>
        <w:t>о</w:t>
      </w:r>
      <w:r w:rsidRPr="00552D1E">
        <w:rPr>
          <w:rFonts w:ascii="Times New Roman" w:hAnsi="Times New Roman"/>
          <w:color w:val="000000" w:themeColor="text1"/>
        </w:rPr>
        <w:t>сти, памятники древней культуры; рассказывать о событиях древней истории;</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характерные, существенные черты: а) форм государственного устро</w:t>
      </w:r>
      <w:r w:rsidRPr="00552D1E">
        <w:rPr>
          <w:rFonts w:ascii="Times New Roman" w:hAnsi="Times New Roman"/>
          <w:color w:val="000000" w:themeColor="text1"/>
        </w:rPr>
        <w:t>й</w:t>
      </w:r>
      <w:r w:rsidRPr="00552D1E">
        <w:rPr>
          <w:rFonts w:ascii="Times New Roman" w:hAnsi="Times New Roman"/>
          <w:color w:val="000000" w:themeColor="text1"/>
        </w:rPr>
        <w:t>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w:t>
      </w:r>
      <w:r w:rsidRPr="00552D1E">
        <w:rPr>
          <w:rFonts w:ascii="Times New Roman" w:hAnsi="Times New Roman"/>
          <w:color w:val="000000" w:themeColor="text1"/>
        </w:rPr>
        <w:t>е</w:t>
      </w:r>
      <w:r w:rsidRPr="00552D1E">
        <w:rPr>
          <w:rFonts w:ascii="Times New Roman" w:hAnsi="Times New Roman"/>
          <w:color w:val="000000" w:themeColor="text1"/>
        </w:rPr>
        <w:t>восточных и античных обществах (правители и подданные, свободные и рабы); в) религиозных верований людей в древности;</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proofErr w:type="spellStart"/>
      <w:r w:rsidRPr="00552D1E">
        <w:rPr>
          <w:rFonts w:ascii="Times New Roman" w:hAnsi="Times New Roman"/>
          <w:color w:val="000000" w:themeColor="text1"/>
        </w:rPr>
        <w:t>объяснять,в</w:t>
      </w:r>
      <w:proofErr w:type="spellEnd"/>
      <w:r w:rsidRPr="00552D1E">
        <w:rPr>
          <w:rFonts w:ascii="Times New Roman" w:hAnsi="Times New Roman"/>
          <w:color w:val="000000" w:themeColor="text1"/>
        </w:rPr>
        <w:t xml:space="preserve"> чем заключались назначение и художественные достоинства памятн</w:t>
      </w:r>
      <w:r w:rsidRPr="00552D1E">
        <w:rPr>
          <w:rFonts w:ascii="Times New Roman" w:hAnsi="Times New Roman"/>
          <w:color w:val="000000" w:themeColor="text1"/>
        </w:rPr>
        <w:t>и</w:t>
      </w:r>
      <w:r w:rsidRPr="00552D1E">
        <w:rPr>
          <w:rFonts w:ascii="Times New Roman" w:hAnsi="Times New Roman"/>
          <w:color w:val="000000" w:themeColor="text1"/>
        </w:rPr>
        <w:t>ков древней культуры: архитектурных сооружений, предметов быта, произведений искусства;</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оценку наиболее значительным событиям и личностям древней истории.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характеристику общественного строя древних государств;</w:t>
      </w:r>
    </w:p>
    <w:p w:rsidR="00A7329C" w:rsidRPr="00552D1E"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сопоставлять свидетельства различных исторических источников, выявляя в них общее и различия;</w:t>
      </w:r>
    </w:p>
    <w:p w:rsidR="00A7329C" w:rsidRPr="00552D1E"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видеть проявления влияния античного искусства в окружающей среде;</w:t>
      </w:r>
    </w:p>
    <w:p w:rsidR="00A7329C" w:rsidRPr="00552D1E"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высказывать суждения о значении и месте исторического и культурного наследия древних обществ в мировой истории.</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История Средних веков. </w:t>
      </w:r>
      <w:r w:rsidRPr="00552D1E">
        <w:rPr>
          <w:rFonts w:ascii="Times New Roman" w:hAnsi="Times New Roman"/>
          <w:b/>
          <w:bCs/>
          <w:color w:val="000000" w:themeColor="text1"/>
          <w:sz w:val="24"/>
          <w:szCs w:val="24"/>
        </w:rPr>
        <w:t>От Древней Руси к Российскому государству (</w:t>
      </w:r>
      <w:r w:rsidRPr="00552D1E">
        <w:rPr>
          <w:rFonts w:ascii="Times New Roman" w:hAnsi="Times New Roman"/>
          <w:b/>
          <w:color w:val="000000" w:themeColor="text1"/>
          <w:sz w:val="24"/>
          <w:szCs w:val="24"/>
          <w:lang w:val="en-US"/>
        </w:rPr>
        <w:t>VIII</w:t>
      </w:r>
      <w:r w:rsidRPr="00552D1E">
        <w:rPr>
          <w:rFonts w:ascii="Times New Roman" w:hAnsi="Times New Roman"/>
          <w:b/>
          <w:color w:val="000000" w:themeColor="text1"/>
          <w:sz w:val="24"/>
          <w:szCs w:val="24"/>
        </w:rPr>
        <w:t xml:space="preserve"> –</w:t>
      </w:r>
      <w:r w:rsidRPr="00552D1E">
        <w:rPr>
          <w:rFonts w:ascii="Times New Roman" w:hAnsi="Times New Roman"/>
          <w:b/>
          <w:color w:val="000000" w:themeColor="text1"/>
          <w:sz w:val="24"/>
          <w:szCs w:val="24"/>
          <w:lang w:val="en-US"/>
        </w:rPr>
        <w:t>XV</w:t>
      </w:r>
      <w:r w:rsidRPr="00552D1E">
        <w:rPr>
          <w:rFonts w:ascii="Times New Roman" w:hAnsi="Times New Roman"/>
          <w:b/>
          <w:color w:val="000000" w:themeColor="text1"/>
          <w:sz w:val="24"/>
          <w:szCs w:val="24"/>
        </w:rPr>
        <w:t xml:space="preserve"> вв.) (6 класс)</w:t>
      </w:r>
    </w:p>
    <w:p w:rsidR="00A7329C" w:rsidRPr="00552D1E" w:rsidRDefault="00A7329C" w:rsidP="00DD4525">
      <w:pPr>
        <w:pStyle w:val="afff8"/>
        <w:spacing w:line="240" w:lineRule="auto"/>
        <w:ind w:firstLine="851"/>
        <w:rPr>
          <w:b/>
          <w:color w:val="000000" w:themeColor="text1"/>
          <w:sz w:val="24"/>
        </w:rPr>
      </w:pPr>
      <w:r w:rsidRPr="00552D1E">
        <w:rPr>
          <w:b/>
          <w:color w:val="000000" w:themeColor="text1"/>
          <w:sz w:val="24"/>
        </w:rPr>
        <w:t>Выпускник научится:</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w:t>
      </w:r>
      <w:r w:rsidRPr="00552D1E">
        <w:rPr>
          <w:rFonts w:ascii="Times New Roman" w:hAnsi="Times New Roman"/>
          <w:color w:val="000000" w:themeColor="text1"/>
        </w:rPr>
        <w:t>о</w:t>
      </w:r>
      <w:r w:rsidRPr="00552D1E">
        <w:rPr>
          <w:rFonts w:ascii="Times New Roman" w:hAnsi="Times New Roman"/>
          <w:color w:val="000000" w:themeColor="text1"/>
        </w:rPr>
        <w:t>рии;</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историческую карту как источник информации о территории, об эк</w:t>
      </w:r>
      <w:r w:rsidRPr="00552D1E">
        <w:rPr>
          <w:rFonts w:ascii="Times New Roman" w:hAnsi="Times New Roman"/>
          <w:color w:val="000000" w:themeColor="text1"/>
        </w:rPr>
        <w:t>о</w:t>
      </w:r>
      <w:r w:rsidRPr="00552D1E">
        <w:rPr>
          <w:rFonts w:ascii="Times New Roman" w:hAnsi="Times New Roman"/>
          <w:color w:val="000000" w:themeColor="text1"/>
        </w:rPr>
        <w:t>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поиск информации в исторических текстах, материальных исторических памятниках Средневековья;</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составлять описание образа жизни различных групп населения в средневековых о</w:t>
      </w:r>
      <w:r w:rsidRPr="00552D1E">
        <w:rPr>
          <w:rFonts w:ascii="Times New Roman" w:hAnsi="Times New Roman"/>
          <w:color w:val="000000" w:themeColor="text1"/>
        </w:rPr>
        <w:t>б</w:t>
      </w:r>
      <w:r w:rsidRPr="00552D1E">
        <w:rPr>
          <w:rFonts w:ascii="Times New Roman" w:hAnsi="Times New Roman"/>
          <w:color w:val="000000" w:themeColor="text1"/>
        </w:rPr>
        <w:t>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характерные, существенные черты: а) экономических и социальных о</w:t>
      </w:r>
      <w:r w:rsidRPr="00552D1E">
        <w:rPr>
          <w:rFonts w:ascii="Times New Roman" w:hAnsi="Times New Roman"/>
          <w:color w:val="000000" w:themeColor="text1"/>
        </w:rPr>
        <w:t>т</w:t>
      </w:r>
      <w:r w:rsidRPr="00552D1E">
        <w:rPr>
          <w:rFonts w:ascii="Times New Roman" w:hAnsi="Times New Roman"/>
          <w:color w:val="000000" w:themeColor="text1"/>
        </w:rPr>
        <w:t>ношений, политического строя на Руси и в других государствах; б) ценностей, господствова</w:t>
      </w:r>
      <w:r w:rsidRPr="00552D1E">
        <w:rPr>
          <w:rFonts w:ascii="Times New Roman" w:hAnsi="Times New Roman"/>
          <w:color w:val="000000" w:themeColor="text1"/>
        </w:rPr>
        <w:t>в</w:t>
      </w:r>
      <w:r w:rsidRPr="00552D1E">
        <w:rPr>
          <w:rFonts w:ascii="Times New Roman" w:hAnsi="Times New Roman"/>
          <w:color w:val="000000" w:themeColor="text1"/>
        </w:rPr>
        <w:t>ших в средневековых обществах, религиозных воззрений, представлений средневекового чел</w:t>
      </w:r>
      <w:r w:rsidRPr="00552D1E">
        <w:rPr>
          <w:rFonts w:ascii="Times New Roman" w:hAnsi="Times New Roman"/>
          <w:color w:val="000000" w:themeColor="text1"/>
        </w:rPr>
        <w:t>о</w:t>
      </w:r>
      <w:r w:rsidRPr="00552D1E">
        <w:rPr>
          <w:rFonts w:ascii="Times New Roman" w:hAnsi="Times New Roman"/>
          <w:color w:val="000000" w:themeColor="text1"/>
        </w:rPr>
        <w:t>века о мире;</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объяснять причины и следствия ключевых событий отечественной и всеобщей ист</w:t>
      </w:r>
      <w:r w:rsidRPr="00552D1E">
        <w:rPr>
          <w:rFonts w:ascii="Times New Roman" w:hAnsi="Times New Roman"/>
          <w:color w:val="000000" w:themeColor="text1"/>
        </w:rPr>
        <w:t>о</w:t>
      </w:r>
      <w:r w:rsidRPr="00552D1E">
        <w:rPr>
          <w:rFonts w:ascii="Times New Roman" w:hAnsi="Times New Roman"/>
          <w:color w:val="000000" w:themeColor="text1"/>
        </w:rPr>
        <w:t>рии Средних веков;</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сопоставлять развитие Руси и других стран в период Средневековья, показывать о</w:t>
      </w:r>
      <w:r w:rsidRPr="00552D1E">
        <w:rPr>
          <w:rFonts w:ascii="Times New Roman" w:hAnsi="Times New Roman"/>
          <w:color w:val="000000" w:themeColor="text1"/>
        </w:rPr>
        <w:t>б</w:t>
      </w:r>
      <w:r w:rsidRPr="00552D1E">
        <w:rPr>
          <w:rFonts w:ascii="Times New Roman" w:hAnsi="Times New Roman"/>
          <w:color w:val="000000" w:themeColor="text1"/>
        </w:rPr>
        <w:t>щие черты и особенности (в связи с понятиями «политическая раздробленность», «централиз</w:t>
      </w:r>
      <w:r w:rsidRPr="00552D1E">
        <w:rPr>
          <w:rFonts w:ascii="Times New Roman" w:hAnsi="Times New Roman"/>
          <w:color w:val="000000" w:themeColor="text1"/>
        </w:rPr>
        <w:t>о</w:t>
      </w:r>
      <w:r w:rsidRPr="00552D1E">
        <w:rPr>
          <w:rFonts w:ascii="Times New Roman" w:hAnsi="Times New Roman"/>
          <w:color w:val="000000" w:themeColor="text1"/>
        </w:rPr>
        <w:t>ванное государство» и др.);</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оценку событиям и личностям отечественной и всеобщей истории Средних веков.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pStyle w:val="a8"/>
        <w:numPr>
          <w:ilvl w:val="0"/>
          <w:numId w:val="18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сопоставительную характеристику политического устройства государств Средневековья (Русь, Запад, Восток);</w:t>
      </w:r>
    </w:p>
    <w:p w:rsidR="00A7329C" w:rsidRPr="00552D1E" w:rsidRDefault="00A7329C" w:rsidP="0066468B">
      <w:pPr>
        <w:pStyle w:val="a8"/>
        <w:numPr>
          <w:ilvl w:val="0"/>
          <w:numId w:val="18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сравнивать свидетельства различных исторических источников, выявляя в них о</w:t>
      </w:r>
      <w:r w:rsidRPr="00552D1E">
        <w:rPr>
          <w:rFonts w:ascii="Times New Roman" w:hAnsi="Times New Roman"/>
          <w:color w:val="000000" w:themeColor="text1"/>
        </w:rPr>
        <w:t>б</w:t>
      </w:r>
      <w:r w:rsidRPr="00552D1E">
        <w:rPr>
          <w:rFonts w:ascii="Times New Roman" w:hAnsi="Times New Roman"/>
          <w:color w:val="000000" w:themeColor="text1"/>
        </w:rPr>
        <w:t>щее и различия;</w:t>
      </w:r>
    </w:p>
    <w:p w:rsidR="00A7329C" w:rsidRPr="00552D1E" w:rsidRDefault="00A7329C" w:rsidP="0066468B">
      <w:pPr>
        <w:pStyle w:val="a8"/>
        <w:numPr>
          <w:ilvl w:val="0"/>
          <w:numId w:val="18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w:t>
      </w:r>
      <w:r w:rsidRPr="00552D1E">
        <w:rPr>
          <w:rFonts w:ascii="Times New Roman" w:hAnsi="Times New Roman"/>
          <w:color w:val="000000" w:themeColor="text1"/>
        </w:rPr>
        <w:t>у</w:t>
      </w:r>
      <w:r w:rsidRPr="00552D1E">
        <w:rPr>
          <w:rFonts w:ascii="Times New Roman" w:hAnsi="Times New Roman"/>
          <w:color w:val="000000" w:themeColor="text1"/>
        </w:rPr>
        <w:t>дожественные достоинства и значение.</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История Нового времени. </w:t>
      </w:r>
      <w:r w:rsidRPr="00552D1E">
        <w:rPr>
          <w:rFonts w:ascii="Times New Roman" w:hAnsi="Times New Roman"/>
          <w:b/>
          <w:bCs/>
          <w:color w:val="000000" w:themeColor="text1"/>
          <w:sz w:val="24"/>
          <w:szCs w:val="24"/>
        </w:rPr>
        <w:t>Россия в XVI – Х</w:t>
      </w:r>
      <w:r w:rsidRPr="00552D1E">
        <w:rPr>
          <w:rFonts w:ascii="Times New Roman" w:hAnsi="Times New Roman"/>
          <w:b/>
          <w:bCs/>
          <w:color w:val="000000" w:themeColor="text1"/>
          <w:sz w:val="24"/>
          <w:szCs w:val="24"/>
          <w:lang w:val="en-US"/>
        </w:rPr>
        <w:t>I</w:t>
      </w:r>
      <w:r w:rsidRPr="00552D1E">
        <w:rPr>
          <w:rFonts w:ascii="Times New Roman" w:hAnsi="Times New Roman"/>
          <w:b/>
          <w:bCs/>
          <w:color w:val="000000" w:themeColor="text1"/>
          <w:sz w:val="24"/>
          <w:szCs w:val="24"/>
        </w:rPr>
        <w:t>Х веках</w:t>
      </w:r>
      <w:r w:rsidRPr="00552D1E">
        <w:rPr>
          <w:rFonts w:ascii="Times New Roman" w:hAnsi="Times New Roman"/>
          <w:b/>
          <w:color w:val="000000" w:themeColor="text1"/>
          <w:sz w:val="24"/>
          <w:szCs w:val="24"/>
        </w:rPr>
        <w:t xml:space="preserve"> (7</w:t>
      </w:r>
      <w:r w:rsidRPr="00552D1E">
        <w:rPr>
          <w:rFonts w:ascii="Times New Roman" w:hAnsi="Times New Roman"/>
          <w:color w:val="000000" w:themeColor="text1"/>
          <w:sz w:val="24"/>
          <w:szCs w:val="24"/>
        </w:rPr>
        <w:t>–</w:t>
      </w:r>
      <w:r w:rsidRPr="00552D1E">
        <w:rPr>
          <w:rFonts w:ascii="Times New Roman" w:hAnsi="Times New Roman"/>
          <w:b/>
          <w:color w:val="000000" w:themeColor="text1"/>
          <w:sz w:val="24"/>
          <w:szCs w:val="24"/>
        </w:rPr>
        <w:t>9 класс)</w:t>
      </w:r>
    </w:p>
    <w:p w:rsidR="00A7329C" w:rsidRPr="00552D1E" w:rsidRDefault="00A7329C" w:rsidP="00DD4525">
      <w:pPr>
        <w:pStyle w:val="afff8"/>
        <w:spacing w:line="240" w:lineRule="auto"/>
        <w:ind w:firstLine="851"/>
        <w:rPr>
          <w:b/>
          <w:color w:val="000000" w:themeColor="text1"/>
          <w:sz w:val="24"/>
        </w:rPr>
      </w:pPr>
      <w:r w:rsidRPr="00552D1E">
        <w:rPr>
          <w:b/>
          <w:color w:val="000000" w:themeColor="text1"/>
          <w:sz w:val="24"/>
        </w:rPr>
        <w:t>Выпускник научится:</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локализовать во времени хронологические рамки и рубежные события Нового вр</w:t>
      </w:r>
      <w:r w:rsidRPr="00552D1E">
        <w:rPr>
          <w:rFonts w:ascii="Times New Roman" w:hAnsi="Times New Roman"/>
          <w:color w:val="000000" w:themeColor="text1"/>
        </w:rPr>
        <w:t>е</w:t>
      </w:r>
      <w:r w:rsidRPr="00552D1E">
        <w:rPr>
          <w:rFonts w:ascii="Times New Roman" w:hAnsi="Times New Roman"/>
          <w:color w:val="000000" w:themeColor="text1"/>
        </w:rPr>
        <w:t>мени как исторической эпохи, основные этапы отечественной и всеобщей истории Нового вр</w:t>
      </w:r>
      <w:r w:rsidRPr="00552D1E">
        <w:rPr>
          <w:rFonts w:ascii="Times New Roman" w:hAnsi="Times New Roman"/>
          <w:color w:val="000000" w:themeColor="text1"/>
        </w:rPr>
        <w:t>е</w:t>
      </w:r>
      <w:r w:rsidRPr="00552D1E">
        <w:rPr>
          <w:rFonts w:ascii="Times New Roman" w:hAnsi="Times New Roman"/>
          <w:color w:val="000000" w:themeColor="text1"/>
        </w:rPr>
        <w:t>мени; соотносить хронологию истории России и всеобщей истории в Новое время;</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w:t>
      </w:r>
      <w:r w:rsidRPr="00552D1E">
        <w:rPr>
          <w:rFonts w:ascii="Times New Roman" w:hAnsi="Times New Roman"/>
          <w:color w:val="000000" w:themeColor="text1"/>
        </w:rPr>
        <w:t>а</w:t>
      </w:r>
      <w:r w:rsidRPr="00552D1E">
        <w:rPr>
          <w:rFonts w:ascii="Times New Roman" w:hAnsi="Times New Roman"/>
          <w:color w:val="000000" w:themeColor="text1"/>
        </w:rPr>
        <w:t>ний, колонизации и др.;</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анализировать информацию различных источников по отечественной и всеобщей истории Нового времени; </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описание положения и образа жизни основных социальных групп в Ро</w:t>
      </w:r>
      <w:r w:rsidRPr="00552D1E">
        <w:rPr>
          <w:rFonts w:ascii="Times New Roman" w:hAnsi="Times New Roman"/>
          <w:color w:val="000000" w:themeColor="text1"/>
        </w:rPr>
        <w:t>с</w:t>
      </w:r>
      <w:r w:rsidRPr="00552D1E">
        <w:rPr>
          <w:rFonts w:ascii="Times New Roman" w:hAnsi="Times New Roman"/>
          <w:color w:val="000000" w:themeColor="text1"/>
        </w:rPr>
        <w:t>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систематизировать исторический материал, содержащийся в учебной и дополн</w:t>
      </w:r>
      <w:r w:rsidRPr="00552D1E">
        <w:rPr>
          <w:rFonts w:ascii="Times New Roman" w:hAnsi="Times New Roman"/>
          <w:color w:val="000000" w:themeColor="text1"/>
        </w:rPr>
        <w:t>и</w:t>
      </w:r>
      <w:r w:rsidRPr="00552D1E">
        <w:rPr>
          <w:rFonts w:ascii="Times New Roman" w:hAnsi="Times New Roman"/>
          <w:color w:val="000000" w:themeColor="text1"/>
        </w:rPr>
        <w:t>тельной литературе по отечественной и всеобщей истории Нового времени;</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w:t>
      </w:r>
      <w:r w:rsidRPr="00552D1E">
        <w:rPr>
          <w:rFonts w:ascii="Times New Roman" w:hAnsi="Times New Roman"/>
          <w:color w:val="000000" w:themeColor="text1"/>
        </w:rPr>
        <w:t>о</w:t>
      </w:r>
      <w:r w:rsidRPr="00552D1E">
        <w:rPr>
          <w:rFonts w:ascii="Times New Roman" w:hAnsi="Times New Roman"/>
          <w:color w:val="000000" w:themeColor="text1"/>
        </w:rPr>
        <w:t>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w:t>
      </w:r>
      <w:r w:rsidRPr="00552D1E">
        <w:rPr>
          <w:rFonts w:ascii="Times New Roman" w:hAnsi="Times New Roman"/>
          <w:color w:val="000000" w:themeColor="text1"/>
        </w:rPr>
        <w:t>н</w:t>
      </w:r>
      <w:r w:rsidRPr="00552D1E">
        <w:rPr>
          <w:rFonts w:ascii="Times New Roman" w:hAnsi="Times New Roman"/>
          <w:color w:val="000000" w:themeColor="text1"/>
        </w:rPr>
        <w:t>ностях; д) художественной культуры Нового времени;</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proofErr w:type="spellStart"/>
      <w:r w:rsidRPr="00552D1E">
        <w:rPr>
          <w:rFonts w:ascii="Times New Roman" w:hAnsi="Times New Roman"/>
          <w:color w:val="000000" w:themeColor="text1"/>
        </w:rPr>
        <w:t>объяснятьпричины</w:t>
      </w:r>
      <w:proofErr w:type="spellEnd"/>
      <w:r w:rsidRPr="00552D1E">
        <w:rPr>
          <w:rFonts w:ascii="Times New Roman" w:hAnsi="Times New Roman"/>
          <w:color w:val="000000" w:themeColor="text1"/>
        </w:rPr>
        <w:t xml:space="preserve"> и следствия ключевых событий и процессов отечественной и всеобщей истории Нового времени (социальных движений, реформ и революций, взаимоде</w:t>
      </w:r>
      <w:r w:rsidRPr="00552D1E">
        <w:rPr>
          <w:rFonts w:ascii="Times New Roman" w:hAnsi="Times New Roman"/>
          <w:color w:val="000000" w:themeColor="text1"/>
        </w:rPr>
        <w:t>й</w:t>
      </w:r>
      <w:r w:rsidRPr="00552D1E">
        <w:rPr>
          <w:rFonts w:ascii="Times New Roman" w:hAnsi="Times New Roman"/>
          <w:color w:val="000000" w:themeColor="text1"/>
        </w:rPr>
        <w:t>ствий между народами и др.);</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proofErr w:type="spellStart"/>
      <w:r w:rsidRPr="00552D1E">
        <w:rPr>
          <w:rFonts w:ascii="Times New Roman" w:hAnsi="Times New Roman"/>
          <w:color w:val="000000" w:themeColor="text1"/>
        </w:rPr>
        <w:t>сопоставлятьразвитие</w:t>
      </w:r>
      <w:proofErr w:type="spellEnd"/>
      <w:r w:rsidRPr="00552D1E">
        <w:rPr>
          <w:rFonts w:ascii="Times New Roman" w:hAnsi="Times New Roman"/>
          <w:color w:val="000000" w:themeColor="text1"/>
        </w:rPr>
        <w:t xml:space="preserve"> России и других стран в Новое время, сравнивать историч</w:t>
      </w:r>
      <w:r w:rsidRPr="00552D1E">
        <w:rPr>
          <w:rFonts w:ascii="Times New Roman" w:hAnsi="Times New Roman"/>
          <w:color w:val="000000" w:themeColor="text1"/>
        </w:rPr>
        <w:t>е</w:t>
      </w:r>
      <w:r w:rsidRPr="00552D1E">
        <w:rPr>
          <w:rFonts w:ascii="Times New Roman" w:hAnsi="Times New Roman"/>
          <w:color w:val="000000" w:themeColor="text1"/>
        </w:rPr>
        <w:t>ские ситуации и события;</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оценку событиям и личностям отечественной и всеобщей истории Нового времени.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Выпускник получит возможность научиться:</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используя историческую карту, характеризовать социально-экономическое и пол</w:t>
      </w:r>
      <w:r w:rsidRPr="00552D1E">
        <w:rPr>
          <w:rFonts w:ascii="Times New Roman" w:hAnsi="Times New Roman"/>
          <w:color w:val="000000" w:themeColor="text1"/>
        </w:rPr>
        <w:t>и</w:t>
      </w:r>
      <w:r w:rsidRPr="00552D1E">
        <w:rPr>
          <w:rFonts w:ascii="Times New Roman" w:hAnsi="Times New Roman"/>
          <w:color w:val="000000" w:themeColor="text1"/>
        </w:rPr>
        <w:t>тическое развитие России, других государств в Новое время;</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сравнивать развитие России и других стран в Новое время, объяснять, в чем закл</w:t>
      </w:r>
      <w:r w:rsidRPr="00552D1E">
        <w:rPr>
          <w:rFonts w:ascii="Times New Roman" w:hAnsi="Times New Roman"/>
          <w:color w:val="000000" w:themeColor="text1"/>
        </w:rPr>
        <w:t>ю</w:t>
      </w:r>
      <w:r w:rsidRPr="00552D1E">
        <w:rPr>
          <w:rFonts w:ascii="Times New Roman" w:hAnsi="Times New Roman"/>
          <w:color w:val="000000" w:themeColor="text1"/>
        </w:rPr>
        <w:t xml:space="preserve">чались общие черты и особенности; </w:t>
      </w:r>
    </w:p>
    <w:p w:rsidR="00A7329C" w:rsidRPr="00552D1E" w:rsidRDefault="00A7329C" w:rsidP="0066468B">
      <w:pPr>
        <w:pStyle w:val="a8"/>
        <w:numPr>
          <w:ilvl w:val="0"/>
          <w:numId w:val="180"/>
        </w:numPr>
        <w:tabs>
          <w:tab w:val="left" w:pos="1134"/>
        </w:tabs>
        <w:ind w:left="0" w:firstLine="851"/>
        <w:jc w:val="both"/>
        <w:rPr>
          <w:rFonts w:ascii="Times New Roman" w:hAnsi="Times New Roman"/>
          <w:b/>
          <w:color w:val="000000" w:themeColor="text1"/>
        </w:rPr>
      </w:pPr>
      <w:r w:rsidRPr="00552D1E">
        <w:rPr>
          <w:rFonts w:ascii="Times New Roman" w:hAnsi="Times New Roman"/>
          <w:color w:val="000000" w:themeColor="text1"/>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329C" w:rsidRPr="00552D1E" w:rsidRDefault="00A7329C" w:rsidP="00DD4525">
      <w:pPr>
        <w:pStyle w:val="3"/>
        <w:spacing w:before="0" w:beforeAutospacing="0" w:after="0" w:afterAutospacing="0"/>
        <w:ind w:firstLine="851"/>
        <w:rPr>
          <w:color w:val="000000" w:themeColor="text1"/>
          <w:sz w:val="24"/>
          <w:szCs w:val="24"/>
        </w:rPr>
      </w:pPr>
      <w:bookmarkStart w:id="50" w:name="_Toc409691636"/>
    </w:p>
    <w:p w:rsidR="00A7329C" w:rsidRPr="00552D1E" w:rsidRDefault="001D6D1D" w:rsidP="00102664">
      <w:pPr>
        <w:pStyle w:val="2"/>
        <w:ind w:firstLine="0"/>
        <w:rPr>
          <w:color w:val="000000" w:themeColor="text1"/>
          <w:sz w:val="24"/>
          <w:szCs w:val="24"/>
        </w:rPr>
      </w:pPr>
      <w:bookmarkStart w:id="51" w:name="_Toc410653959"/>
      <w:bookmarkStart w:id="52" w:name="_Toc427758315"/>
      <w:r w:rsidRPr="00552D1E">
        <w:rPr>
          <w:color w:val="000000" w:themeColor="text1"/>
          <w:sz w:val="24"/>
          <w:szCs w:val="24"/>
        </w:rPr>
        <w:t>1.2.5.7</w:t>
      </w:r>
      <w:r w:rsidR="00A7329C" w:rsidRPr="00552D1E">
        <w:rPr>
          <w:color w:val="000000" w:themeColor="text1"/>
          <w:sz w:val="24"/>
          <w:szCs w:val="24"/>
        </w:rPr>
        <w:t>.Обществознание</w:t>
      </w:r>
      <w:bookmarkEnd w:id="50"/>
      <w:bookmarkEnd w:id="51"/>
      <w:bookmarkEnd w:id="52"/>
    </w:p>
    <w:p w:rsidR="00A7329C" w:rsidRPr="00552D1E" w:rsidRDefault="00A7329C" w:rsidP="00DD4525">
      <w:pPr>
        <w:spacing w:after="0" w:line="240" w:lineRule="auto"/>
        <w:ind w:firstLine="851"/>
        <w:jc w:val="both"/>
        <w:rPr>
          <w:rFonts w:ascii="Times New Roman" w:hAnsi="Times New Roman"/>
          <w:b/>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Человек. Деятельность человека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биологическом и социальном в человеке для характеристики его природы;</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основные возрастные периоды жизни человека, особенности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росткового возраста;</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модельных и реальных ситуациях выделять сущностные характеристики и осно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ные виды деятельности людей, объяснять роль мотивов в деятельности человека;</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и иллюстрировать конкретными примерами группы потребностей человека;</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основных видов деятельности человека;</w:t>
      </w:r>
    </w:p>
    <w:p w:rsidR="00A7329C" w:rsidRPr="00552D1E" w:rsidRDefault="00A7329C" w:rsidP="0066468B">
      <w:pPr>
        <w:numPr>
          <w:ilvl w:val="0"/>
          <w:numId w:val="84"/>
        </w:numPr>
        <w:shd w:val="clear" w:color="auto" w:fill="FFFFFF"/>
        <w:tabs>
          <w:tab w:val="left" w:pos="1023"/>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несложные практические задания по анализу ситуаций, связанных с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личными способами разрешения межличностных конфликтов; выражать собственное отнош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к различным способам разрешения межличностных конфликтов.</w:t>
      </w:r>
    </w:p>
    <w:p w:rsidR="00A7329C" w:rsidRPr="00552D1E" w:rsidRDefault="00A7329C" w:rsidP="00DD4525">
      <w:pPr>
        <w:tabs>
          <w:tab w:val="left" w:pos="1023"/>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42"/>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несложные практические задания, основанные на ситуациях, связанных с деятельностью человека;</w:t>
      </w:r>
    </w:p>
    <w:p w:rsidR="00A7329C" w:rsidRPr="00552D1E" w:rsidRDefault="00A7329C" w:rsidP="0066468B">
      <w:pPr>
        <w:numPr>
          <w:ilvl w:val="0"/>
          <w:numId w:val="42"/>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роль деятельности в жизни человека и общества;</w:t>
      </w:r>
    </w:p>
    <w:p w:rsidR="00A7329C" w:rsidRPr="00552D1E" w:rsidRDefault="00A7329C" w:rsidP="0066468B">
      <w:pPr>
        <w:numPr>
          <w:ilvl w:val="0"/>
          <w:numId w:val="42"/>
        </w:numPr>
        <w:tabs>
          <w:tab w:val="left" w:pos="-5529"/>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последствия удовлетворения мнимых потребностей, на примерах показ</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вать опасность удовлетворения мнимых потребностей, угрожающих здоровью;</w:t>
      </w:r>
    </w:p>
    <w:p w:rsidR="00A7329C" w:rsidRPr="00552D1E" w:rsidRDefault="00A7329C" w:rsidP="0066468B">
      <w:pPr>
        <w:numPr>
          <w:ilvl w:val="0"/>
          <w:numId w:val="42"/>
        </w:numPr>
        <w:shd w:val="clear" w:color="auto" w:fill="FFFFFF"/>
        <w:tabs>
          <w:tab w:val="left" w:pos="-5529"/>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элементы причинно-следственного анализа при характеристике ме</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личностных конфликтов;</w:t>
      </w:r>
    </w:p>
    <w:p w:rsidR="00A7329C" w:rsidRPr="00552D1E" w:rsidRDefault="00A7329C" w:rsidP="0066468B">
      <w:pPr>
        <w:numPr>
          <w:ilvl w:val="0"/>
          <w:numId w:val="42"/>
        </w:numPr>
        <w:shd w:val="clear" w:color="auto" w:fill="FFFFFF"/>
        <w:tabs>
          <w:tab w:val="left" w:pos="-5529"/>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моделировать возможные последствия позитивного и негативного воздействия группы на человека, делать выводы.</w:t>
      </w:r>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Общество</w:t>
      </w:r>
    </w:p>
    <w:p w:rsidR="00A7329C" w:rsidRPr="00552D1E" w:rsidRDefault="00A7329C" w:rsidP="00DD4525">
      <w:pPr>
        <w:shd w:val="clear" w:color="auto" w:fill="FFFFFF"/>
        <w:tabs>
          <w:tab w:val="left" w:pos="1023"/>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
          <w:bCs/>
          <w:color w:val="000000" w:themeColor="text1"/>
          <w:sz w:val="24"/>
          <w:szCs w:val="24"/>
        </w:rPr>
      </w:pPr>
      <w:r w:rsidRPr="00552D1E">
        <w:rPr>
          <w:rFonts w:ascii="Times New Roman" w:hAnsi="Times New Roman"/>
          <w:bCs/>
          <w:color w:val="000000" w:themeColor="text1"/>
          <w:sz w:val="24"/>
          <w:szCs w:val="24"/>
        </w:rPr>
        <w:t>демонстрировать на примерах взаимосвязь природы и общества, раскрывать роль природы в жизни человека;</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на основе приведенных данных основные типы обществ;</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экономические, социальные, политические, культурные явления и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сы общественной жизни;</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несложные познавательные и практические задания, основанные на сит</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ациях жизнедеятельности человека в разных сферах общества;</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экологический кризис как глобальную проблему человечества, ра</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крывать причины экологического кризиса;</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lastRenderedPageBreak/>
        <w:t xml:space="preserve">раскрывать влияние современных средств массовой коммуникации на общество и личность; </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конкретизировать примерами опасность международного терроризма.</w:t>
      </w:r>
    </w:p>
    <w:p w:rsidR="00A7329C" w:rsidRPr="00552D1E" w:rsidRDefault="00A7329C" w:rsidP="00DD4525">
      <w:pPr>
        <w:shd w:val="clear" w:color="auto" w:fill="FFFFFF"/>
        <w:tabs>
          <w:tab w:val="left" w:pos="0"/>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44"/>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наблюдать и характеризовать явления и события, происходящие в различных сферах общественной жизни;</w:t>
      </w:r>
    </w:p>
    <w:p w:rsidR="00A7329C" w:rsidRPr="00552D1E" w:rsidRDefault="00A7329C" w:rsidP="0066468B">
      <w:pPr>
        <w:numPr>
          <w:ilvl w:val="0"/>
          <w:numId w:val="44"/>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причинно-следственные связи общественных явлений и характеризовать основные направления общественного развития;</w:t>
      </w:r>
    </w:p>
    <w:p w:rsidR="00A7329C" w:rsidRPr="00552D1E" w:rsidRDefault="00A7329C" w:rsidP="0066468B">
      <w:pPr>
        <w:numPr>
          <w:ilvl w:val="0"/>
          <w:numId w:val="44"/>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 содействовать защите природы.</w:t>
      </w:r>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Социальные нормы</w:t>
      </w:r>
    </w:p>
    <w:p w:rsidR="00A7329C" w:rsidRPr="00552D1E" w:rsidRDefault="00A7329C" w:rsidP="00DD4525">
      <w:pPr>
        <w:shd w:val="clear" w:color="auto" w:fill="FFFFFF"/>
        <w:tabs>
          <w:tab w:val="left" w:pos="1023"/>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роль социальных норм как регуляторов общественной жизни и повед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человека;</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различать отдельные виды социальных норм;</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характеризовать основные нормы морали;</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осмысливать информацию морально-нравственного характера, получе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сущность патриотизма, гражданственности; приводить примеры проя</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ления этих качеств из истории и жизни современного общества;</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специфику норм права;</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нормы морали и права, выявлять их общие черты и особенности;</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сущность процесса социализации личности;</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причины отклоняющегося поведения;</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негативные последствия наиболее опасных форм отклоняющегося пов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дения.</w:t>
      </w:r>
    </w:p>
    <w:p w:rsidR="00A7329C" w:rsidRPr="00552D1E" w:rsidRDefault="00A7329C" w:rsidP="00DD4525">
      <w:pPr>
        <w:shd w:val="clear" w:color="auto" w:fill="FFFFFF"/>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4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366E8D" w:rsidRPr="00552D1E" w:rsidRDefault="00A7329C" w:rsidP="0066468B">
      <w:pPr>
        <w:numPr>
          <w:ilvl w:val="0"/>
          <w:numId w:val="4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социальную значимость здорового образа жизни.</w:t>
      </w:r>
    </w:p>
    <w:p w:rsidR="00366E8D" w:rsidRPr="00552D1E" w:rsidRDefault="00366E8D" w:rsidP="00DD4525">
      <w:pPr>
        <w:spacing w:after="0" w:line="240" w:lineRule="auto"/>
        <w:ind w:firstLine="851"/>
        <w:jc w:val="both"/>
        <w:rPr>
          <w:rFonts w:ascii="Times New Roman" w:hAnsi="Times New Roman"/>
          <w:b/>
          <w:bCs/>
          <w:color w:val="000000" w:themeColor="text1"/>
          <w:sz w:val="24"/>
          <w:szCs w:val="24"/>
          <w:shd w:val="clear" w:color="auto" w:fill="FFFFFF"/>
        </w:rPr>
      </w:pPr>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Сфера духовной культуры</w:t>
      </w:r>
    </w:p>
    <w:p w:rsidR="00A7329C" w:rsidRPr="00552D1E" w:rsidRDefault="00A7329C" w:rsidP="00DD4525">
      <w:pPr>
        <w:shd w:val="clear" w:color="auto" w:fill="FFFFFF"/>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научится:</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развитие отдельных областей и форм культуры, выражать свое мнение о явлениях культуры;</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описывать явления духовной культуры;</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причины возрастания роли науки в современном мире;</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оценивать роль образования в современном обществе;</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различать уровни общего образования в России;</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находить и извлекать социальную информацию о достижениях и проблемах разв</w:t>
      </w:r>
      <w:r w:rsidRPr="00552D1E">
        <w:rPr>
          <w:rFonts w:ascii="Times New Roman" w:hAnsi="Times New Roman"/>
          <w:bCs/>
          <w:color w:val="000000" w:themeColor="text1"/>
          <w:sz w:val="24"/>
          <w:szCs w:val="24"/>
          <w:shd w:val="clear" w:color="auto" w:fill="FFFFFF"/>
        </w:rPr>
        <w:t>и</w:t>
      </w:r>
      <w:r w:rsidRPr="00552D1E">
        <w:rPr>
          <w:rFonts w:ascii="Times New Roman" w:hAnsi="Times New Roman"/>
          <w:bCs/>
          <w:color w:val="000000" w:themeColor="text1"/>
          <w:sz w:val="24"/>
          <w:szCs w:val="24"/>
          <w:shd w:val="clear" w:color="auto" w:fill="FFFFFF"/>
        </w:rPr>
        <w:t>тия культуры из адаптированных источников различного типа;</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описывать духовные ценности российского народа и выражать собственное отнош</w:t>
      </w:r>
      <w:r w:rsidRPr="00552D1E">
        <w:rPr>
          <w:rFonts w:ascii="Times New Roman" w:hAnsi="Times New Roman"/>
          <w:bCs/>
          <w:color w:val="000000" w:themeColor="text1"/>
          <w:sz w:val="24"/>
          <w:szCs w:val="24"/>
          <w:shd w:val="clear" w:color="auto" w:fill="FFFFFF"/>
        </w:rPr>
        <w:t>е</w:t>
      </w:r>
      <w:r w:rsidRPr="00552D1E">
        <w:rPr>
          <w:rFonts w:ascii="Times New Roman" w:hAnsi="Times New Roman"/>
          <w:bCs/>
          <w:color w:val="000000" w:themeColor="text1"/>
          <w:sz w:val="24"/>
          <w:szCs w:val="24"/>
          <w:shd w:val="clear" w:color="auto" w:fill="FFFFFF"/>
        </w:rPr>
        <w:t>ние к ним;</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необходимость непрерывного образования в современных условиях;</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учитывать общественные потребности при выборе направления своей будущей пр</w:t>
      </w:r>
      <w:r w:rsidRPr="00552D1E">
        <w:rPr>
          <w:rFonts w:ascii="Times New Roman" w:hAnsi="Times New Roman"/>
          <w:bCs/>
          <w:color w:val="000000" w:themeColor="text1"/>
          <w:sz w:val="24"/>
          <w:szCs w:val="24"/>
          <w:shd w:val="clear" w:color="auto" w:fill="FFFFFF"/>
        </w:rPr>
        <w:t>о</w:t>
      </w:r>
      <w:r w:rsidRPr="00552D1E">
        <w:rPr>
          <w:rFonts w:ascii="Times New Roman" w:hAnsi="Times New Roman"/>
          <w:bCs/>
          <w:color w:val="000000" w:themeColor="text1"/>
          <w:sz w:val="24"/>
          <w:szCs w:val="24"/>
          <w:shd w:val="clear" w:color="auto" w:fill="FFFFFF"/>
        </w:rPr>
        <w:t>фессиональной деятельности;</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раскрывать роль религии в современном обществе;</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особенности искусства как формы духовной культуры</w:t>
      </w:r>
      <w:r w:rsidRPr="00552D1E">
        <w:rPr>
          <w:rFonts w:ascii="Times New Roman" w:hAnsi="Times New Roman"/>
          <w:b/>
          <w:bCs/>
          <w:color w:val="000000" w:themeColor="text1"/>
          <w:sz w:val="24"/>
          <w:szCs w:val="24"/>
          <w:shd w:val="clear" w:color="auto" w:fill="FFFFFF"/>
        </w:rPr>
        <w:t>.</w:t>
      </w:r>
    </w:p>
    <w:p w:rsidR="00A7329C" w:rsidRPr="00552D1E" w:rsidRDefault="00A7329C" w:rsidP="00DD4525">
      <w:pPr>
        <w:shd w:val="clear" w:color="auto" w:fill="FFFFFF"/>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получит возможность научиться:</w:t>
      </w:r>
    </w:p>
    <w:p w:rsidR="00A7329C" w:rsidRPr="00552D1E" w:rsidRDefault="00A7329C" w:rsidP="0066468B">
      <w:pPr>
        <w:numPr>
          <w:ilvl w:val="0"/>
          <w:numId w:val="4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lastRenderedPageBreak/>
        <w:t>описывать процессы создания, сохранения, трансляции и усвоения достижений культуры;</w:t>
      </w:r>
    </w:p>
    <w:p w:rsidR="00A7329C" w:rsidRPr="00552D1E" w:rsidRDefault="00A7329C" w:rsidP="0066468B">
      <w:pPr>
        <w:numPr>
          <w:ilvl w:val="0"/>
          <w:numId w:val="4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основные направления развития отечественной культуры в совр</w:t>
      </w:r>
      <w:r w:rsidRPr="00552D1E">
        <w:rPr>
          <w:rFonts w:ascii="Times New Roman" w:hAnsi="Times New Roman"/>
          <w:bCs/>
          <w:color w:val="000000" w:themeColor="text1"/>
          <w:sz w:val="24"/>
          <w:szCs w:val="24"/>
          <w:shd w:val="clear" w:color="auto" w:fill="FFFFFF"/>
        </w:rPr>
        <w:t>е</w:t>
      </w:r>
      <w:r w:rsidRPr="00552D1E">
        <w:rPr>
          <w:rFonts w:ascii="Times New Roman" w:hAnsi="Times New Roman"/>
          <w:bCs/>
          <w:color w:val="000000" w:themeColor="text1"/>
          <w:sz w:val="24"/>
          <w:szCs w:val="24"/>
          <w:shd w:val="clear" w:color="auto" w:fill="FFFFFF"/>
        </w:rPr>
        <w:t>менных условиях;</w:t>
      </w:r>
    </w:p>
    <w:p w:rsidR="00A7329C" w:rsidRPr="00552D1E" w:rsidRDefault="00A7329C" w:rsidP="0066468B">
      <w:pPr>
        <w:numPr>
          <w:ilvl w:val="0"/>
          <w:numId w:val="4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критически воспринимать сообщения и рекламу в СМИ и Интернете о таких напра</w:t>
      </w:r>
      <w:r w:rsidRPr="00552D1E">
        <w:rPr>
          <w:rFonts w:ascii="Times New Roman" w:hAnsi="Times New Roman"/>
          <w:bCs/>
          <w:color w:val="000000" w:themeColor="text1"/>
          <w:sz w:val="24"/>
          <w:szCs w:val="24"/>
          <w:shd w:val="clear" w:color="auto" w:fill="FFFFFF"/>
        </w:rPr>
        <w:t>в</w:t>
      </w:r>
      <w:r w:rsidRPr="00552D1E">
        <w:rPr>
          <w:rFonts w:ascii="Times New Roman" w:hAnsi="Times New Roman"/>
          <w:bCs/>
          <w:color w:val="000000" w:themeColor="text1"/>
          <w:sz w:val="24"/>
          <w:szCs w:val="24"/>
          <w:shd w:val="clear" w:color="auto" w:fill="FFFFFF"/>
        </w:rPr>
        <w:t>лениях массовой культуры, как шоу-бизнес и мода.</w:t>
      </w:r>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Социальная сфера</w:t>
      </w:r>
    </w:p>
    <w:p w:rsidR="00A7329C" w:rsidRPr="00552D1E" w:rsidRDefault="00A7329C" w:rsidP="00DD4525">
      <w:pPr>
        <w:tabs>
          <w:tab w:val="left" w:pos="1027"/>
        </w:tabs>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научится:</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описывать социальную структуру в обществах разного типа, характеризовать осно</w:t>
      </w:r>
      <w:r w:rsidRPr="00552D1E">
        <w:rPr>
          <w:rFonts w:ascii="Times New Roman" w:hAnsi="Times New Roman"/>
          <w:bCs/>
          <w:color w:val="000000" w:themeColor="text1"/>
          <w:sz w:val="24"/>
          <w:szCs w:val="24"/>
          <w:shd w:val="clear" w:color="auto" w:fill="FFFFFF"/>
        </w:rPr>
        <w:t>в</w:t>
      </w:r>
      <w:r w:rsidRPr="00552D1E">
        <w:rPr>
          <w:rFonts w:ascii="Times New Roman" w:hAnsi="Times New Roman"/>
          <w:bCs/>
          <w:color w:val="000000" w:themeColor="text1"/>
          <w:sz w:val="24"/>
          <w:szCs w:val="24"/>
          <w:shd w:val="clear" w:color="auto" w:fill="FFFFFF"/>
        </w:rPr>
        <w:t>ные социальные общности и группы;</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взаимодействие социальных общностей и групп;</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ведущие направления социальной политики Российского госуда</w:t>
      </w:r>
      <w:r w:rsidRPr="00552D1E">
        <w:rPr>
          <w:rFonts w:ascii="Times New Roman" w:hAnsi="Times New Roman"/>
          <w:bCs/>
          <w:color w:val="000000" w:themeColor="text1"/>
          <w:sz w:val="24"/>
          <w:szCs w:val="24"/>
          <w:shd w:val="clear" w:color="auto" w:fill="FFFFFF"/>
        </w:rPr>
        <w:t>р</w:t>
      </w:r>
      <w:r w:rsidRPr="00552D1E">
        <w:rPr>
          <w:rFonts w:ascii="Times New Roman" w:hAnsi="Times New Roman"/>
          <w:bCs/>
          <w:color w:val="000000" w:themeColor="text1"/>
          <w:sz w:val="24"/>
          <w:szCs w:val="24"/>
          <w:shd w:val="clear" w:color="auto" w:fill="FFFFFF"/>
        </w:rPr>
        <w:t>ства;</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выделять параметры, определяющие социальный статус личности;</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приводить примеры предписанных и достигаемых статусов;</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описывать основные социальные роли подростка;</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конкретизировать примерами процесс социальной мобильности;</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межнациональные отношения в современном мире;</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 xml:space="preserve">объяснять причины межнациональных конфликтов и основные пути их разрешения; </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раскрывать на конкретных примерах основные функции семьи в обществе;</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 xml:space="preserve">раскрывать основные роли членов семьи; </w:t>
      </w:r>
    </w:p>
    <w:p w:rsidR="00A7329C" w:rsidRPr="00552D1E" w:rsidRDefault="00A7329C" w:rsidP="0066468B">
      <w:pPr>
        <w:numPr>
          <w:ilvl w:val="0"/>
          <w:numId w:val="49"/>
        </w:numPr>
        <w:tabs>
          <w:tab w:val="left" w:pos="993"/>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выполнять несложные практические задания по анализу ситуаций, связанных с ра</w:t>
      </w:r>
      <w:r w:rsidRPr="00552D1E">
        <w:rPr>
          <w:rFonts w:ascii="Times New Roman" w:hAnsi="Times New Roman"/>
          <w:bCs/>
          <w:color w:val="000000" w:themeColor="text1"/>
          <w:sz w:val="24"/>
          <w:szCs w:val="24"/>
          <w:shd w:val="clear" w:color="auto" w:fill="FFFFFF"/>
        </w:rPr>
        <w:t>з</w:t>
      </w:r>
      <w:r w:rsidRPr="00552D1E">
        <w:rPr>
          <w:rFonts w:ascii="Times New Roman" w:hAnsi="Times New Roman"/>
          <w:bCs/>
          <w:color w:val="000000" w:themeColor="text1"/>
          <w:sz w:val="24"/>
          <w:szCs w:val="24"/>
          <w:shd w:val="clear" w:color="auto" w:fill="FFFFFF"/>
        </w:rPr>
        <w:t>личными способами разрешения семейных конфликтов. Выражать собственное отношение к различным способам разрешения семейных конфликтов.</w:t>
      </w:r>
    </w:p>
    <w:p w:rsidR="00A7329C" w:rsidRPr="00552D1E" w:rsidRDefault="00A7329C" w:rsidP="00DD4525">
      <w:pPr>
        <w:tabs>
          <w:tab w:val="left" w:pos="1027"/>
        </w:tabs>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получит возможность научиться:</w:t>
      </w:r>
    </w:p>
    <w:p w:rsidR="00A7329C" w:rsidRPr="00552D1E" w:rsidRDefault="00A7329C" w:rsidP="0066468B">
      <w:pPr>
        <w:numPr>
          <w:ilvl w:val="0"/>
          <w:numId w:val="50"/>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раскрывать понятия «равенство» и «социальная справедливость» с позиций ист</w:t>
      </w:r>
      <w:r w:rsidRPr="00552D1E">
        <w:rPr>
          <w:rFonts w:ascii="Times New Roman" w:hAnsi="Times New Roman"/>
          <w:bCs/>
          <w:color w:val="000000" w:themeColor="text1"/>
          <w:sz w:val="24"/>
          <w:szCs w:val="24"/>
          <w:shd w:val="clear" w:color="auto" w:fill="FFFFFF"/>
        </w:rPr>
        <w:t>о</w:t>
      </w:r>
      <w:r w:rsidRPr="00552D1E">
        <w:rPr>
          <w:rFonts w:ascii="Times New Roman" w:hAnsi="Times New Roman"/>
          <w:bCs/>
          <w:color w:val="000000" w:themeColor="text1"/>
          <w:sz w:val="24"/>
          <w:szCs w:val="24"/>
          <w:shd w:val="clear" w:color="auto" w:fill="FFFFFF"/>
        </w:rPr>
        <w:t>ризма;</w:t>
      </w:r>
    </w:p>
    <w:p w:rsidR="00A7329C" w:rsidRPr="00552D1E" w:rsidRDefault="00A7329C" w:rsidP="0066468B">
      <w:pPr>
        <w:numPr>
          <w:ilvl w:val="0"/>
          <w:numId w:val="50"/>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выражать и обосновывать собственную позицию по актуальным проблемам молод</w:t>
      </w:r>
      <w:r w:rsidRPr="00552D1E">
        <w:rPr>
          <w:rFonts w:ascii="Times New Roman" w:hAnsi="Times New Roman"/>
          <w:bCs/>
          <w:color w:val="000000" w:themeColor="text1"/>
          <w:sz w:val="24"/>
          <w:szCs w:val="24"/>
          <w:shd w:val="clear" w:color="auto" w:fill="FFFFFF"/>
        </w:rPr>
        <w:t>е</w:t>
      </w:r>
      <w:r w:rsidRPr="00552D1E">
        <w:rPr>
          <w:rFonts w:ascii="Times New Roman" w:hAnsi="Times New Roman"/>
          <w:bCs/>
          <w:color w:val="000000" w:themeColor="text1"/>
          <w:sz w:val="24"/>
          <w:szCs w:val="24"/>
          <w:shd w:val="clear" w:color="auto" w:fill="FFFFFF"/>
        </w:rPr>
        <w:t>жи;</w:t>
      </w:r>
    </w:p>
    <w:p w:rsidR="00A7329C" w:rsidRPr="00552D1E" w:rsidRDefault="00A7329C" w:rsidP="0066468B">
      <w:pPr>
        <w:numPr>
          <w:ilvl w:val="0"/>
          <w:numId w:val="50"/>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выполнять несложные практические задания по анализу ситуаций, связанных с ра</w:t>
      </w:r>
      <w:r w:rsidRPr="00552D1E">
        <w:rPr>
          <w:rFonts w:ascii="Times New Roman" w:hAnsi="Times New Roman"/>
          <w:bCs/>
          <w:color w:val="000000" w:themeColor="text1"/>
          <w:sz w:val="24"/>
          <w:szCs w:val="24"/>
          <w:shd w:val="clear" w:color="auto" w:fill="FFFFFF"/>
        </w:rPr>
        <w:t>з</w:t>
      </w:r>
      <w:r w:rsidRPr="00552D1E">
        <w:rPr>
          <w:rFonts w:ascii="Times New Roman" w:hAnsi="Times New Roman"/>
          <w:bCs/>
          <w:color w:val="000000" w:themeColor="text1"/>
          <w:sz w:val="24"/>
          <w:szCs w:val="24"/>
          <w:shd w:val="clear" w:color="auto" w:fill="FFFFFF"/>
        </w:rPr>
        <w:t xml:space="preserve">личными способами разрешения семейных </w:t>
      </w:r>
      <w:proofErr w:type="spellStart"/>
      <w:r w:rsidRPr="00552D1E">
        <w:rPr>
          <w:rFonts w:ascii="Times New Roman" w:hAnsi="Times New Roman"/>
          <w:bCs/>
          <w:color w:val="000000" w:themeColor="text1"/>
          <w:sz w:val="24"/>
          <w:szCs w:val="24"/>
          <w:shd w:val="clear" w:color="auto" w:fill="FFFFFF"/>
        </w:rPr>
        <w:t>конфликтов;выражать</w:t>
      </w:r>
      <w:proofErr w:type="spellEnd"/>
      <w:r w:rsidRPr="00552D1E">
        <w:rPr>
          <w:rFonts w:ascii="Times New Roman" w:hAnsi="Times New Roman"/>
          <w:bCs/>
          <w:color w:val="000000" w:themeColor="text1"/>
          <w:sz w:val="24"/>
          <w:szCs w:val="24"/>
          <w:shd w:val="clear" w:color="auto" w:fill="FFFFFF"/>
        </w:rPr>
        <w:t xml:space="preserve"> собственное отношение к различным способам разрешения семейных конфликтов;</w:t>
      </w:r>
    </w:p>
    <w:p w:rsidR="00A7329C" w:rsidRPr="00552D1E" w:rsidRDefault="00A7329C" w:rsidP="0066468B">
      <w:pPr>
        <w:numPr>
          <w:ilvl w:val="0"/>
          <w:numId w:val="50"/>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формировать положительное отношение к необходимости соблюдать здоровый о</w:t>
      </w:r>
      <w:r w:rsidRPr="00552D1E">
        <w:rPr>
          <w:rFonts w:ascii="Times New Roman" w:hAnsi="Times New Roman"/>
          <w:bCs/>
          <w:color w:val="000000" w:themeColor="text1"/>
          <w:sz w:val="24"/>
          <w:szCs w:val="24"/>
          <w:shd w:val="clear" w:color="auto" w:fill="FFFFFF"/>
        </w:rPr>
        <w:t>б</w:t>
      </w:r>
      <w:r w:rsidRPr="00552D1E">
        <w:rPr>
          <w:rFonts w:ascii="Times New Roman" w:hAnsi="Times New Roman"/>
          <w:bCs/>
          <w:color w:val="000000" w:themeColor="text1"/>
          <w:sz w:val="24"/>
          <w:szCs w:val="24"/>
          <w:shd w:val="clear" w:color="auto" w:fill="FFFFFF"/>
        </w:rPr>
        <w:t>раз жизни; корректировать собственное поведение в соответствии с требованиями безопасности жизнедеятельности;</w:t>
      </w:r>
    </w:p>
    <w:p w:rsidR="00A7329C" w:rsidRPr="00552D1E" w:rsidRDefault="00A7329C" w:rsidP="0066468B">
      <w:pPr>
        <w:numPr>
          <w:ilvl w:val="0"/>
          <w:numId w:val="50"/>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использовать элементы причинно-следственного анализа при характеристике семе</w:t>
      </w:r>
      <w:r w:rsidRPr="00552D1E">
        <w:rPr>
          <w:rFonts w:ascii="Times New Roman" w:hAnsi="Times New Roman"/>
          <w:bCs/>
          <w:color w:val="000000" w:themeColor="text1"/>
          <w:sz w:val="24"/>
          <w:szCs w:val="24"/>
          <w:shd w:val="clear" w:color="auto" w:fill="FFFFFF"/>
        </w:rPr>
        <w:t>й</w:t>
      </w:r>
      <w:r w:rsidRPr="00552D1E">
        <w:rPr>
          <w:rFonts w:ascii="Times New Roman" w:hAnsi="Times New Roman"/>
          <w:bCs/>
          <w:color w:val="000000" w:themeColor="text1"/>
          <w:sz w:val="24"/>
          <w:szCs w:val="24"/>
          <w:shd w:val="clear" w:color="auto" w:fill="FFFFFF"/>
        </w:rPr>
        <w:t>ных конфликтов;</w:t>
      </w:r>
    </w:p>
    <w:p w:rsidR="00A7329C" w:rsidRPr="00552D1E" w:rsidRDefault="00A7329C" w:rsidP="0066468B">
      <w:pPr>
        <w:numPr>
          <w:ilvl w:val="0"/>
          <w:numId w:val="50"/>
        </w:numPr>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находить и извлекать социальную информацию о государственной семейной пол</w:t>
      </w:r>
      <w:r w:rsidRPr="00552D1E">
        <w:rPr>
          <w:rFonts w:ascii="Times New Roman" w:hAnsi="Times New Roman"/>
          <w:bCs/>
          <w:color w:val="000000" w:themeColor="text1"/>
          <w:sz w:val="24"/>
          <w:szCs w:val="24"/>
          <w:shd w:val="clear" w:color="auto" w:fill="FFFFFF"/>
        </w:rPr>
        <w:t>и</w:t>
      </w:r>
      <w:r w:rsidRPr="00552D1E">
        <w:rPr>
          <w:rFonts w:ascii="Times New Roman" w:hAnsi="Times New Roman"/>
          <w:bCs/>
          <w:color w:val="000000" w:themeColor="text1"/>
          <w:sz w:val="24"/>
          <w:szCs w:val="24"/>
          <w:shd w:val="clear" w:color="auto" w:fill="FFFFFF"/>
        </w:rPr>
        <w:t>тике из адаптированных источников различного типа</w:t>
      </w:r>
      <w:r w:rsidRPr="00552D1E">
        <w:rPr>
          <w:rFonts w:ascii="Times New Roman" w:hAnsi="Times New Roman"/>
          <w:b/>
          <w:bCs/>
          <w:color w:val="000000" w:themeColor="text1"/>
          <w:sz w:val="24"/>
          <w:szCs w:val="24"/>
          <w:shd w:val="clear" w:color="auto" w:fill="FFFFFF"/>
        </w:rPr>
        <w:t>.</w:t>
      </w:r>
    </w:p>
    <w:p w:rsidR="00A7329C" w:rsidRPr="00552D1E" w:rsidRDefault="00A7329C" w:rsidP="00DD4525">
      <w:pPr>
        <w:tabs>
          <w:tab w:val="left" w:pos="1027"/>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Политическая сфера жизни общества</w:t>
      </w:r>
    </w:p>
    <w:p w:rsidR="00A7329C" w:rsidRPr="00552D1E" w:rsidRDefault="00A7329C" w:rsidP="00DD4525">
      <w:pPr>
        <w:tabs>
          <w:tab w:val="left" w:pos="1027"/>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роль политики в жизни общества;</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 сравнивать различные формы правления, иллюстрировать их пример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ми;</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давать характеристику формам государственно-территориального устройства;</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различные типы политических режимов, раскрывать их основные призн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ки;</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на конкретных примерах основные черты и принципы демократии;</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называть признаки политической партии, раскрывать их на конкретных примерах;</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различные формы участия граждан в политической жизни.</w:t>
      </w:r>
    </w:p>
    <w:p w:rsidR="00A7329C" w:rsidRPr="00552D1E" w:rsidRDefault="00A7329C" w:rsidP="00DD4525">
      <w:pPr>
        <w:tabs>
          <w:tab w:val="left" w:pos="1027"/>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получит возможность научиться: </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осознавать значение гражданской активности и патриотической позиции в укрепл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нии нашего государства;</w:t>
      </w:r>
    </w:p>
    <w:p w:rsidR="00A7329C" w:rsidRPr="00552D1E" w:rsidRDefault="00A7329C" w:rsidP="0066468B">
      <w:pPr>
        <w:numPr>
          <w:ilvl w:val="0"/>
          <w:numId w:val="5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соотносить различные оценки политических событий и процессов и делать обосн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ванные выводы.</w:t>
      </w:r>
    </w:p>
    <w:p w:rsidR="00A7329C" w:rsidRPr="00552D1E" w:rsidRDefault="00A7329C" w:rsidP="00DD4525">
      <w:pPr>
        <w:tabs>
          <w:tab w:val="left" w:pos="1200"/>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shd w:val="clear" w:color="auto" w:fill="FFFFFF"/>
        </w:rPr>
        <w:t>Гражданин и государство</w:t>
      </w:r>
    </w:p>
    <w:p w:rsidR="00A7329C" w:rsidRPr="00552D1E" w:rsidRDefault="00A7329C" w:rsidP="00DD4525">
      <w:pPr>
        <w:tabs>
          <w:tab w:val="left" w:pos="1200"/>
        </w:tabs>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научится:</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государственное устройство Российской Федерации, называть о</w:t>
      </w:r>
      <w:r w:rsidRPr="00552D1E">
        <w:rPr>
          <w:rFonts w:ascii="Times New Roman" w:hAnsi="Times New Roman"/>
          <w:bCs/>
          <w:color w:val="000000" w:themeColor="text1"/>
          <w:sz w:val="24"/>
          <w:szCs w:val="24"/>
          <w:shd w:val="clear" w:color="auto" w:fill="FFFFFF"/>
        </w:rPr>
        <w:t>р</w:t>
      </w:r>
      <w:r w:rsidRPr="00552D1E">
        <w:rPr>
          <w:rFonts w:ascii="Times New Roman" w:hAnsi="Times New Roman"/>
          <w:bCs/>
          <w:color w:val="000000" w:themeColor="text1"/>
          <w:sz w:val="24"/>
          <w:szCs w:val="24"/>
          <w:shd w:val="clear" w:color="auto" w:fill="FFFFFF"/>
        </w:rPr>
        <w:t>ганы государственной власти страны, описывать их полномочия и компетенцию;</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порядок формирования органов государственной власти РФ;</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раскрывать достижения российского народа;</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и конкретизировать примерами смысл понятия «гражданство»;</w:t>
      </w:r>
    </w:p>
    <w:p w:rsidR="00A7329C" w:rsidRPr="00552D1E" w:rsidRDefault="00A7329C" w:rsidP="0066468B">
      <w:pPr>
        <w:numPr>
          <w:ilvl w:val="0"/>
          <w:numId w:val="5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называть и иллюстрировать примерами основные права и свободы граждан, гара</w:t>
      </w:r>
      <w:r w:rsidRPr="00552D1E">
        <w:rPr>
          <w:rFonts w:ascii="Times New Roman" w:hAnsi="Times New Roman"/>
          <w:bCs/>
          <w:color w:val="000000" w:themeColor="text1"/>
          <w:sz w:val="24"/>
          <w:szCs w:val="24"/>
          <w:shd w:val="clear" w:color="auto" w:fill="FFFFFF"/>
        </w:rPr>
        <w:t>н</w:t>
      </w:r>
      <w:r w:rsidRPr="00552D1E">
        <w:rPr>
          <w:rFonts w:ascii="Times New Roman" w:hAnsi="Times New Roman"/>
          <w:bCs/>
          <w:color w:val="000000" w:themeColor="text1"/>
          <w:sz w:val="24"/>
          <w:szCs w:val="24"/>
          <w:shd w:val="clear" w:color="auto" w:fill="FFFFFF"/>
        </w:rPr>
        <w:t>тированные Конституцией РФ;</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осознавать значение патриотической позиции в укреплении нашего государства;</w:t>
      </w:r>
    </w:p>
    <w:p w:rsidR="00A7329C" w:rsidRPr="00552D1E" w:rsidRDefault="00A7329C" w:rsidP="0066468B">
      <w:pPr>
        <w:numPr>
          <w:ilvl w:val="0"/>
          <w:numId w:val="53"/>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конституционные обязанности гражданина.</w:t>
      </w:r>
    </w:p>
    <w:p w:rsidR="00A7329C" w:rsidRPr="00552D1E" w:rsidRDefault="00A7329C" w:rsidP="00DD4525">
      <w:pPr>
        <w:tabs>
          <w:tab w:val="left" w:pos="1200"/>
        </w:tabs>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получит возможность научиться:</w:t>
      </w:r>
    </w:p>
    <w:p w:rsidR="00A7329C" w:rsidRPr="00552D1E" w:rsidRDefault="00A7329C" w:rsidP="0066468B">
      <w:pPr>
        <w:numPr>
          <w:ilvl w:val="0"/>
          <w:numId w:val="5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 xml:space="preserve">аргументированно </w:t>
      </w:r>
      <w:proofErr w:type="spellStart"/>
      <w:r w:rsidRPr="00552D1E">
        <w:rPr>
          <w:rFonts w:ascii="Times New Roman" w:hAnsi="Times New Roman"/>
          <w:bCs/>
          <w:color w:val="000000" w:themeColor="text1"/>
          <w:sz w:val="24"/>
          <w:szCs w:val="24"/>
          <w:shd w:val="clear" w:color="auto" w:fill="FFFFFF"/>
        </w:rPr>
        <w:t>обосновыватьвлияние</w:t>
      </w:r>
      <w:proofErr w:type="spellEnd"/>
      <w:r w:rsidRPr="00552D1E">
        <w:rPr>
          <w:rFonts w:ascii="Times New Roman" w:hAnsi="Times New Roman"/>
          <w:bCs/>
          <w:color w:val="000000" w:themeColor="text1"/>
          <w:sz w:val="24"/>
          <w:szCs w:val="24"/>
          <w:shd w:val="clear" w:color="auto" w:fill="FFFFFF"/>
        </w:rPr>
        <w:t xml:space="preserve"> происходящих в обществе изменений на положение России в мире;</w:t>
      </w:r>
    </w:p>
    <w:p w:rsidR="00A7329C" w:rsidRPr="00552D1E" w:rsidRDefault="00A7329C" w:rsidP="0066468B">
      <w:pPr>
        <w:numPr>
          <w:ilvl w:val="0"/>
          <w:numId w:val="58"/>
        </w:numPr>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52D1E">
        <w:rPr>
          <w:rFonts w:ascii="Times New Roman" w:hAnsi="Times New Roman"/>
          <w:b/>
          <w:bCs/>
          <w:color w:val="000000" w:themeColor="text1"/>
          <w:sz w:val="24"/>
          <w:szCs w:val="24"/>
          <w:shd w:val="clear" w:color="auto" w:fill="FFFFFF"/>
        </w:rPr>
        <w:t>.</w:t>
      </w:r>
    </w:p>
    <w:p w:rsidR="00A7329C" w:rsidRPr="00552D1E" w:rsidRDefault="00A7329C" w:rsidP="00DD4525">
      <w:pPr>
        <w:tabs>
          <w:tab w:val="left" w:pos="99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shd w:val="clear" w:color="auto" w:fill="FFFFFF"/>
        </w:rPr>
        <w:t>Основы российского законодательства</w:t>
      </w:r>
    </w:p>
    <w:p w:rsidR="00A7329C" w:rsidRPr="00552D1E" w:rsidRDefault="00A7329C" w:rsidP="00DD4525">
      <w:pPr>
        <w:tabs>
          <w:tab w:val="left" w:pos="994"/>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систему российского законодательства;</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особенности гражданской дееспособности несовершеннолетних;</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гражданские правоотношения;</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смысл права на труд;</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объяснять роль трудового договора;</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разъяснять на примерах особенности положения несовершеннолетних в трудовых отношениях;</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права и обязанности супругов, родителей, детей;</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особенности уголовного права и уголовных правоотношений;</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конкретизировать примерами виды преступлений и наказания за них;</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специфику уголовной ответственности несовершеннолетних;</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связь права на образование и обязанности получить образование;</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анализировать несложные практические ситуации, связанные с гражданскими, с</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мейными, трудовыми правоотношениями; в предлагаемых модельных ситуациях определять признаки правонарушения, проступка, преступления;</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исследовать несложные практические ситуации, связанные с защитой прав и интер</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сов детей, оставшихся без попечения родителей;</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52D1E">
        <w:rPr>
          <w:rFonts w:ascii="Times New Roman" w:hAnsi="Times New Roman"/>
          <w:color w:val="000000" w:themeColor="text1"/>
          <w:sz w:val="24"/>
          <w:szCs w:val="24"/>
        </w:rPr>
        <w:t>.</w:t>
      </w:r>
    </w:p>
    <w:p w:rsidR="00A7329C" w:rsidRPr="00552D1E" w:rsidRDefault="00A7329C" w:rsidP="008929E8">
      <w:pPr>
        <w:tabs>
          <w:tab w:val="left" w:pos="0"/>
          <w:tab w:val="left" w:pos="851"/>
        </w:tabs>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ab/>
        <w:t>Выпускник получит возможность научиться:</w:t>
      </w:r>
    </w:p>
    <w:p w:rsidR="00A7329C" w:rsidRPr="00552D1E" w:rsidRDefault="00A7329C" w:rsidP="0066468B">
      <w:pPr>
        <w:numPr>
          <w:ilvl w:val="0"/>
          <w:numId w:val="55"/>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на основе полученных знаний о правовых нормах выбирать в предлагаемых модел</w:t>
      </w:r>
      <w:r w:rsidRPr="00552D1E">
        <w:rPr>
          <w:rFonts w:ascii="Times New Roman" w:hAnsi="Times New Roman"/>
          <w:bCs/>
          <w:color w:val="000000" w:themeColor="text1"/>
          <w:sz w:val="24"/>
          <w:szCs w:val="24"/>
        </w:rPr>
        <w:t>ь</w:t>
      </w:r>
      <w:r w:rsidRPr="00552D1E">
        <w:rPr>
          <w:rFonts w:ascii="Times New Roman" w:hAnsi="Times New Roman"/>
          <w:bCs/>
          <w:color w:val="000000" w:themeColor="text1"/>
          <w:sz w:val="24"/>
          <w:szCs w:val="24"/>
        </w:rPr>
        <w:t>ных ситуациях и осуществлять на практике модель правомерного социального поведения, о</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нованного на уважении к закону и правопорядку;</w:t>
      </w:r>
    </w:p>
    <w:p w:rsidR="00A7329C" w:rsidRPr="00552D1E" w:rsidRDefault="00A7329C" w:rsidP="0066468B">
      <w:pPr>
        <w:numPr>
          <w:ilvl w:val="0"/>
          <w:numId w:val="55"/>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lastRenderedPageBreak/>
        <w:t>оценивать сущность и значение правопорядка и законности, собственный возмо</w:t>
      </w:r>
      <w:r w:rsidRPr="00552D1E">
        <w:rPr>
          <w:rFonts w:ascii="Times New Roman" w:hAnsi="Times New Roman"/>
          <w:bCs/>
          <w:color w:val="000000" w:themeColor="text1"/>
          <w:sz w:val="24"/>
          <w:szCs w:val="24"/>
        </w:rPr>
        <w:t>ж</w:t>
      </w:r>
      <w:r w:rsidRPr="00552D1E">
        <w:rPr>
          <w:rFonts w:ascii="Times New Roman" w:hAnsi="Times New Roman"/>
          <w:bCs/>
          <w:color w:val="000000" w:themeColor="text1"/>
          <w:sz w:val="24"/>
          <w:szCs w:val="24"/>
        </w:rPr>
        <w:t>ный вклад в их становление и развитие;</w:t>
      </w:r>
    </w:p>
    <w:p w:rsidR="00A7329C" w:rsidRPr="00552D1E" w:rsidRDefault="00A7329C" w:rsidP="0066468B">
      <w:pPr>
        <w:numPr>
          <w:ilvl w:val="0"/>
          <w:numId w:val="55"/>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осознанно содействовать защите правопорядка в обществе правовыми способами и средствами.</w:t>
      </w:r>
    </w:p>
    <w:p w:rsidR="00A7329C" w:rsidRPr="00552D1E" w:rsidRDefault="00A7329C" w:rsidP="00DD4525">
      <w:pPr>
        <w:tabs>
          <w:tab w:val="left" w:pos="1267"/>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shd w:val="clear" w:color="auto" w:fill="FFFFFF"/>
        </w:rPr>
        <w:t>Экономика</w:t>
      </w:r>
    </w:p>
    <w:p w:rsidR="00A7329C" w:rsidRPr="00552D1E" w:rsidRDefault="00A7329C" w:rsidP="00DD4525">
      <w:pPr>
        <w:tabs>
          <w:tab w:val="left" w:pos="1267"/>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объяснять проблему ограниченности экономических ресурсов;</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различать основных участников экономической деятельности: производителей и п</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требителей, предпринимателей и наемных работников; раскрывать рациональное поведение субъектов экономической деятельности;</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факторы, влияющие на производительность труда;</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основные экономические системы, экономические явления и пр</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цессы, сравнивать их; анализировать и систематизировать полученные данные об экономич</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ских системах;</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объяснять роль государства в регулировании рыночной экономики; анализировать структуру бюджета государства;</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называть и конкретизировать примерами виды налогов;</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функции денег и их роль в экономике;</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социально-экономическую роль и функции предпринимательства;</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пользовать полученные знания при анализе фактов поведения участников экономической де</w:t>
      </w:r>
      <w:r w:rsidRPr="00552D1E">
        <w:rPr>
          <w:rFonts w:ascii="Times New Roman" w:hAnsi="Times New Roman"/>
          <w:bCs/>
          <w:color w:val="000000" w:themeColor="text1"/>
          <w:sz w:val="24"/>
          <w:szCs w:val="24"/>
        </w:rPr>
        <w:t>я</w:t>
      </w:r>
      <w:r w:rsidRPr="00552D1E">
        <w:rPr>
          <w:rFonts w:ascii="Times New Roman" w:hAnsi="Times New Roman"/>
          <w:bCs/>
          <w:color w:val="000000" w:themeColor="text1"/>
          <w:sz w:val="24"/>
          <w:szCs w:val="24"/>
        </w:rPr>
        <w:t>тельности; оценивать этические нормы трудовой и предпринимательской деятельности;</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рациональное поведение субъектов экономической деятельности;</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экономику семьи; анализировать структуру семейного бюджета;</w:t>
      </w:r>
    </w:p>
    <w:p w:rsidR="00A7329C" w:rsidRPr="00552D1E"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использовать полученные знания при анализе фактов поведения участников экон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мической деятельности;</w:t>
      </w:r>
    </w:p>
    <w:p w:rsidR="00A7329C" w:rsidRPr="00552D1E"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обосновывать связь профессионализма и жизненного успеха.</w:t>
      </w:r>
    </w:p>
    <w:p w:rsidR="00A7329C" w:rsidRPr="00552D1E" w:rsidRDefault="00A7329C" w:rsidP="00DD4525">
      <w:pPr>
        <w:tabs>
          <w:tab w:val="left" w:pos="1267"/>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57"/>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анализировать с опорой на полученные знания несложную экономическую инфо</w:t>
      </w:r>
      <w:r w:rsidRPr="00552D1E">
        <w:rPr>
          <w:rFonts w:ascii="Times New Roman" w:hAnsi="Times New Roman"/>
          <w:bCs/>
          <w:color w:val="000000" w:themeColor="text1"/>
          <w:sz w:val="24"/>
          <w:szCs w:val="24"/>
        </w:rPr>
        <w:t>р</w:t>
      </w:r>
      <w:r w:rsidRPr="00552D1E">
        <w:rPr>
          <w:rFonts w:ascii="Times New Roman" w:hAnsi="Times New Roman"/>
          <w:bCs/>
          <w:color w:val="000000" w:themeColor="text1"/>
          <w:sz w:val="24"/>
          <w:szCs w:val="24"/>
        </w:rPr>
        <w:t>мацию, получаемую из неадаптированных источников;</w:t>
      </w:r>
    </w:p>
    <w:p w:rsidR="00A7329C" w:rsidRPr="00552D1E"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выполнять практические задания, основанные на ситуациях, связанных с описанием состояния российской экономики;</w:t>
      </w:r>
    </w:p>
    <w:p w:rsidR="00A7329C" w:rsidRPr="00552D1E" w:rsidRDefault="00A7329C" w:rsidP="0066468B">
      <w:pPr>
        <w:numPr>
          <w:ilvl w:val="0"/>
          <w:numId w:val="57"/>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анализировать и оценивать с позиций экономических знаний сложившиеся практики и модели поведения потребителя;</w:t>
      </w:r>
    </w:p>
    <w:p w:rsidR="00A7329C" w:rsidRPr="00552D1E" w:rsidRDefault="00A7329C" w:rsidP="0066468B">
      <w:pPr>
        <w:numPr>
          <w:ilvl w:val="0"/>
          <w:numId w:val="57"/>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решать с опорой на полученные знания познавательные задачи, отражающие типи</w:t>
      </w:r>
      <w:r w:rsidRPr="00552D1E">
        <w:rPr>
          <w:rFonts w:ascii="Times New Roman" w:hAnsi="Times New Roman"/>
          <w:bCs/>
          <w:color w:val="000000" w:themeColor="text1"/>
          <w:sz w:val="24"/>
          <w:szCs w:val="24"/>
        </w:rPr>
        <w:t>ч</w:t>
      </w:r>
      <w:r w:rsidRPr="00552D1E">
        <w:rPr>
          <w:rFonts w:ascii="Times New Roman" w:hAnsi="Times New Roman"/>
          <w:bCs/>
          <w:color w:val="000000" w:themeColor="text1"/>
          <w:sz w:val="24"/>
          <w:szCs w:val="24"/>
        </w:rPr>
        <w:t>ные ситуации в экономической сфере деятельности человека;</w:t>
      </w:r>
    </w:p>
    <w:p w:rsidR="00A7329C" w:rsidRPr="00552D1E"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грамотно применять полученные знания для определения экономически рационал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поведения и порядка действий в конкретных ситуациях;</w:t>
      </w:r>
    </w:p>
    <w:p w:rsidR="00A7329C" w:rsidRPr="00552D1E" w:rsidRDefault="00A7329C" w:rsidP="0066468B">
      <w:pPr>
        <w:numPr>
          <w:ilvl w:val="0"/>
          <w:numId w:val="5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сопоставлять свои потребности и возможности, оптимально распределять свои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риальные и трудовые ресурсы, составлять семейный бюджет.</w:t>
      </w:r>
    </w:p>
    <w:p w:rsidR="00A7329C" w:rsidRPr="00552D1E" w:rsidRDefault="00A7329C" w:rsidP="00DD4525">
      <w:pPr>
        <w:pStyle w:val="3"/>
        <w:spacing w:before="0" w:beforeAutospacing="0" w:after="0" w:afterAutospacing="0"/>
        <w:ind w:firstLine="851"/>
        <w:rPr>
          <w:color w:val="000000" w:themeColor="text1"/>
          <w:sz w:val="24"/>
          <w:szCs w:val="24"/>
        </w:rPr>
      </w:pPr>
      <w:bookmarkStart w:id="53" w:name="_Toc409691637"/>
    </w:p>
    <w:p w:rsidR="00A7329C" w:rsidRPr="00552D1E" w:rsidRDefault="00A7329C" w:rsidP="00102664">
      <w:pPr>
        <w:pStyle w:val="2"/>
        <w:ind w:firstLine="0"/>
        <w:rPr>
          <w:color w:val="000000" w:themeColor="text1"/>
          <w:sz w:val="24"/>
          <w:szCs w:val="24"/>
        </w:rPr>
      </w:pPr>
      <w:bookmarkStart w:id="54" w:name="_Toc410653960"/>
      <w:bookmarkStart w:id="55" w:name="_Toc427758316"/>
      <w:r w:rsidRPr="00552D1E">
        <w:rPr>
          <w:color w:val="000000" w:themeColor="text1"/>
          <w:sz w:val="24"/>
          <w:szCs w:val="24"/>
        </w:rPr>
        <w:t>1.2.5.</w:t>
      </w:r>
      <w:r w:rsidR="001D6D1D" w:rsidRPr="00552D1E">
        <w:rPr>
          <w:color w:val="000000" w:themeColor="text1"/>
          <w:sz w:val="24"/>
          <w:szCs w:val="24"/>
        </w:rPr>
        <w:t>8</w:t>
      </w:r>
      <w:r w:rsidRPr="00552D1E">
        <w:rPr>
          <w:color w:val="000000" w:themeColor="text1"/>
          <w:sz w:val="24"/>
          <w:szCs w:val="24"/>
        </w:rPr>
        <w:t>. География</w:t>
      </w:r>
      <w:bookmarkEnd w:id="53"/>
      <w:bookmarkEnd w:id="54"/>
      <w:bookmarkEnd w:id="55"/>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выбирать источники географической информации (картографические, статистич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ские, текстовые, видео- и фотоизображения, компьютерные базы данных), адекватные реша</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мым задачам;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источниках географической информации (картографические, ст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различных учебных и практико-ориентированных задач: выявление географических зав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телей, характеризующих географические объекты, явления и процессы; составление просте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ших географических прогнозов; принятие решений, основанных на сопоставлении, сравнении и/или оценке географической информации;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с помощью приборов измерения температуры, влажности воздуха, атм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сферного давления, силы и направления ветра, абсолютной и относительной высоты, направл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и скорости течения водных потоков;</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изученные географические объекты, процессы и явления, сравнивать ге</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графические объекты, процессы и явления на основе известных характерных свойств и пров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их простейшую классификацию;</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(распознавать, приводить примеры) изученные демографические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сы и явления, характеризующие динамику численности населения Земли и отдельных регионов и стран;</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населении и взаимосвязях между изученными демографич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скими процессами и явлениями для решения различных учебных и практико-ориентированных задач;</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описывать по карте положение и взаиморасположение географических объектов;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черты сходства и различия особенностей природы и населения,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риальной и духовной культуры регионов и отдельных стран; адаптации человека к разным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родным условиям;</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объяснять особенности компонентов природы отдельных территорий;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взаимодействия природы и общества в пределах отдельных 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риторий;</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принципы выделения и устанавливать соотношения между государстве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территорией и исключительной экономической зоной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географические процессы и явления, определяющие особенности природы России и ее отдельных регионов;</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особенности взаимодействия природы и общества в пределах отдельных территорий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особенности компонентов природы отдельных частей страны;</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оценивать природные условия и обеспеченность природными ресурсами отдельных территорий России;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риторий России для решения практико-ориентированных задач в контексте реальной жизни;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населения по территории страны, географические различия в уровне занятости, качестве и уровне жизни населения;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естественном и механическом движении населения, полово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растной структуре, трудовых ресурсах, городском и сельском населении, этническом и религ</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озном составе населения России для решения практико-ориентированных задач в контексте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альной жизни;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и распознавать ответы на вопросы, возникающие в ситуациях повседне</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ного характера, узнавать в них проявление тех или иных демографических и социальных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цессов или закономерностей;</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(распознавать) показатели, характеризующие отраслевую; функционал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ную и территориальную структуру хозяйства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риториальной структуры хозяйства России на основе анализа факторов, влияющих на размещ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ние отраслей и отдельных предприятий по территории страны;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и сравнивать особенности природы, населения и хозяйства отдельных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гионов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особенности природы, населения и хозяйства отдельных регионов 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уметь ориентироваться при помощи компаса, определять стороны горизонта,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пользовать компас для определения азимута;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описывать погоду своей местности;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расовые отличия разных народов мира;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давать характеристику рельефа своей местности;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уметь выделять в записках путешественников географические особенности террит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место и роль России в мировом хозяйстве.</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простейшие географические карты различного содержания;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моделировать географические объекты и явления;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работать с записками, отчетами, дневниками путешественников как источниками географической информации;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подготавливать сообщения (презентации) о выдающихся путешественниках, о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временных исследованиях Земли;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на местности: в мегаполисе и в природе;</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географических явлениях в повседневной жизни для сохран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здоровья и соблюдения норм экологического поведения в быту и окружающей среде;</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показывающие роль географической науки в решении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но-экономических и </w:t>
      </w:r>
      <w:proofErr w:type="spellStart"/>
      <w:r w:rsidRPr="00552D1E">
        <w:rPr>
          <w:rFonts w:ascii="Times New Roman" w:hAnsi="Times New Roman"/>
          <w:color w:val="000000" w:themeColor="text1"/>
          <w:sz w:val="24"/>
          <w:szCs w:val="24"/>
        </w:rPr>
        <w:t>геоэкологических</w:t>
      </w:r>
      <w:proofErr w:type="spellEnd"/>
      <w:r w:rsidRPr="00552D1E">
        <w:rPr>
          <w:rFonts w:ascii="Times New Roman" w:hAnsi="Times New Roman"/>
          <w:color w:val="000000" w:themeColor="text1"/>
          <w:sz w:val="24"/>
          <w:szCs w:val="24"/>
        </w:rPr>
        <w:t xml:space="preserve"> проблем человечества; примеры практического испол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зования географических знаний в различных областях деятельности;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составлять описание природного </w:t>
      </w:r>
      <w:proofErr w:type="spellStart"/>
      <w:r w:rsidRPr="00552D1E">
        <w:rPr>
          <w:rFonts w:ascii="Times New Roman" w:hAnsi="Times New Roman"/>
          <w:color w:val="000000" w:themeColor="text1"/>
          <w:sz w:val="24"/>
          <w:szCs w:val="24"/>
        </w:rPr>
        <w:t>комплекса;выдвигать</w:t>
      </w:r>
      <w:proofErr w:type="spellEnd"/>
      <w:r w:rsidRPr="00552D1E">
        <w:rPr>
          <w:rFonts w:ascii="Times New Roman" w:hAnsi="Times New Roman"/>
          <w:color w:val="000000" w:themeColor="text1"/>
          <w:sz w:val="24"/>
          <w:szCs w:val="24"/>
        </w:rPr>
        <w:t xml:space="preserve"> гипотезы о связях и закон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мерностях событий, процессов, объектов, происходящих в географической оболочке;</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сопоставлять существующие в науке точки зрения о причинах происходящих гл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бальных изменений климата;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положительные и негативные последствия глобальных изменений клим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та для отдельных регионов и стран;</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закономерности размещения населения и хозяйства отдельных террит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рий в связи с природными и социально-экономическими факторами;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оценивать возможные в будущем изменения географического положения России, обусловленные мировыми </w:t>
      </w:r>
      <w:proofErr w:type="spellStart"/>
      <w:r w:rsidRPr="00552D1E">
        <w:rPr>
          <w:rFonts w:ascii="Times New Roman" w:hAnsi="Times New Roman"/>
          <w:color w:val="000000" w:themeColor="text1"/>
          <w:sz w:val="24"/>
          <w:szCs w:val="24"/>
        </w:rPr>
        <w:t>геодемографическими</w:t>
      </w:r>
      <w:proofErr w:type="spellEnd"/>
      <w:r w:rsidRPr="00552D1E">
        <w:rPr>
          <w:rFonts w:ascii="Times New Roman" w:hAnsi="Times New Roman"/>
          <w:color w:val="000000" w:themeColor="text1"/>
          <w:sz w:val="24"/>
          <w:szCs w:val="24"/>
        </w:rPr>
        <w:t>, геополитическими и геоэкономическими 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менениями, а также развитием глобальной коммуникационной системы;</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давать оценку и приводить примеры изменения значения границ во времени, оцен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вать границы с точки зрения их доступности;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прогнозы трансформации географических систем и комплексов в результате изменения их компонентов;</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наносить на контурные карты основные формы рельефа;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давать характеристику климата своей области (края, республики);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показывать на карте артезианские бассейны и области распространения многолетней мерзлоты;</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ситуацию на рынке труда и ее динамику;</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различия в обеспеченности трудовыми ресурсами отдельных регионов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возможные пути решения проблем развития хозяйства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критерии для сравнения, сопоставления, места страны в мировой эконом</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ке;</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возможности России в решении современных глобальных проблем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вечества;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социально-экономическое положение и перспективы развития России.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56" w:name="_Toc409691638"/>
      <w:bookmarkStart w:id="57" w:name="_Toc410653961"/>
      <w:bookmarkStart w:id="58" w:name="_Toc427758317"/>
      <w:r w:rsidRPr="00552D1E">
        <w:rPr>
          <w:color w:val="000000" w:themeColor="text1"/>
          <w:sz w:val="24"/>
          <w:szCs w:val="24"/>
        </w:rPr>
        <w:t>1.2.5.</w:t>
      </w:r>
      <w:r w:rsidR="001D6D1D" w:rsidRPr="00552D1E">
        <w:rPr>
          <w:color w:val="000000" w:themeColor="text1"/>
          <w:sz w:val="24"/>
          <w:szCs w:val="24"/>
        </w:rPr>
        <w:t>9</w:t>
      </w:r>
      <w:r w:rsidRPr="00552D1E">
        <w:rPr>
          <w:color w:val="000000" w:themeColor="text1"/>
          <w:sz w:val="24"/>
          <w:szCs w:val="24"/>
        </w:rPr>
        <w:t>. Математика</w:t>
      </w:r>
      <w:bookmarkEnd w:id="56"/>
      <w:bookmarkEnd w:id="57"/>
      <w:bookmarkEnd w:id="58"/>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Оперировать на базовом уровне</w:t>
      </w:r>
      <w:r w:rsidRPr="00552D1E">
        <w:rPr>
          <w:rStyle w:val="af3"/>
          <w:rFonts w:ascii="Times New Roman" w:hAnsi="Times New Roman"/>
          <w:color w:val="000000" w:themeColor="text1"/>
        </w:rPr>
        <w:footnoteReference w:id="4"/>
      </w:r>
      <w:r w:rsidRPr="00552D1E">
        <w:rPr>
          <w:rFonts w:ascii="Times New Roman" w:hAnsi="Times New Roman"/>
          <w:color w:val="000000" w:themeColor="text1"/>
        </w:rPr>
        <w:t xml:space="preserve"> понятиями: множество, элемент множества, по</w:t>
      </w:r>
      <w:r w:rsidRPr="00552D1E">
        <w:rPr>
          <w:rFonts w:ascii="Times New Roman" w:hAnsi="Times New Roman"/>
          <w:color w:val="000000" w:themeColor="text1"/>
        </w:rPr>
        <w:t>д</w:t>
      </w:r>
      <w:r w:rsidRPr="00552D1E">
        <w:rPr>
          <w:rFonts w:ascii="Times New Roman" w:hAnsi="Times New Roman"/>
          <w:color w:val="000000" w:themeColor="text1"/>
        </w:rPr>
        <w:t>множество, принадлежность;</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задавать множества перечислением их элементов;</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находить пересечение, объединение, подмножество в простейших ситуациях</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логически некорректные высказывания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 понятиями: натуральное число, целое число, обы</w:t>
      </w:r>
      <w:r w:rsidRPr="00552D1E">
        <w:rPr>
          <w:rFonts w:ascii="Times New Roman" w:hAnsi="Times New Roman"/>
          <w:color w:val="000000" w:themeColor="text1"/>
        </w:rPr>
        <w:t>к</w:t>
      </w:r>
      <w:r w:rsidRPr="00552D1E">
        <w:rPr>
          <w:rFonts w:ascii="Times New Roman" w:hAnsi="Times New Roman"/>
          <w:color w:val="000000" w:themeColor="text1"/>
        </w:rPr>
        <w:t>новенная дробь, десятичная дробь, смешанное число, рациональное число;</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свойства чисел и правила действий с рациональными числами при в</w:t>
      </w:r>
      <w:r w:rsidRPr="00552D1E">
        <w:rPr>
          <w:rFonts w:ascii="Times New Roman" w:hAnsi="Times New Roman"/>
          <w:color w:val="000000" w:themeColor="text1"/>
        </w:rPr>
        <w:t>ы</w:t>
      </w:r>
      <w:r w:rsidRPr="00552D1E">
        <w:rPr>
          <w:rFonts w:ascii="Times New Roman" w:hAnsi="Times New Roman"/>
          <w:color w:val="000000" w:themeColor="text1"/>
        </w:rPr>
        <w:t>полнении вычислений;</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признаки делимости на 2, 5, 3, 9, 10 при выполнении вычислений и решении несложных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чисел в соответствии с правилами;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сравнивать рациональные числа</w:t>
      </w:r>
      <w:r w:rsidRPr="00552D1E">
        <w:rPr>
          <w:rFonts w:ascii="Times New Roman" w:hAnsi="Times New Roman"/>
          <w:b/>
          <w:color w:val="000000" w:themeColor="text1"/>
        </w:rPr>
        <w:t>.</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оценивать результаты вычислений при решении практических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сравнение чисел в реальных ситуациях;</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составлять числовые выражения при решении практических задач 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Статистика и теория вероятностей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Представлять данные в виде таблиц, диаграмм,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информацию, представленную в виде таблицы, диаграммы,.</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несложные сюжетные задачи разных типов на все арифметические действия;</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составлять план решения задачи; </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выделять этапы решения задачи;</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различие скоростей объекта в стоячей воде, против течения и по течению реки;</w:t>
      </w:r>
    </w:p>
    <w:p w:rsidR="00A7329C" w:rsidRPr="00552D1E"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на нахождение части числа и числа по его части;</w:t>
      </w:r>
    </w:p>
    <w:p w:rsidR="00A7329C" w:rsidRPr="00552D1E"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A7329C" w:rsidRPr="00552D1E"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находить процент от числа, число по проценту от него, находить процентное отн</w:t>
      </w:r>
      <w:r w:rsidRPr="00552D1E">
        <w:rPr>
          <w:rFonts w:ascii="Times New Roman" w:hAnsi="Times New Roman"/>
          <w:color w:val="000000" w:themeColor="text1"/>
        </w:rPr>
        <w:t>о</w:t>
      </w:r>
      <w:r w:rsidRPr="00552D1E">
        <w:rPr>
          <w:rFonts w:ascii="Times New Roman" w:hAnsi="Times New Roman"/>
          <w:color w:val="000000" w:themeColor="text1"/>
        </w:rPr>
        <w:t>шение двух чисел, находить процентное снижение или процентное повышение величины;</w:t>
      </w:r>
    </w:p>
    <w:p w:rsidR="00A7329C" w:rsidRPr="00552D1E"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несложные логические задачи методом рассуждений.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12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выдвигать гипотезы о возможных предельных значениях искомых величин в задаче (делать прикидку)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Наглядная геометрия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numPr>
          <w:ilvl w:val="0"/>
          <w:numId w:val="122"/>
        </w:numPr>
        <w:tabs>
          <w:tab w:val="left" w:pos="0"/>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Оперировать на базовом уровне понятиями: </w:t>
      </w:r>
      <w:proofErr w:type="spellStart"/>
      <w:r w:rsidRPr="00552D1E">
        <w:rPr>
          <w:rFonts w:ascii="Times New Roman" w:hAnsi="Times New Roman"/>
          <w:color w:val="000000" w:themeColor="text1"/>
          <w:sz w:val="24"/>
          <w:szCs w:val="24"/>
        </w:rPr>
        <w:t>фигура,</w:t>
      </w:r>
      <w:r w:rsidRPr="00552D1E">
        <w:rPr>
          <w:rFonts w:ascii="Times New Roman" w:hAnsi="Times New Roman"/>
          <w:bCs/>
          <w:color w:val="000000" w:themeColor="text1"/>
          <w:sz w:val="24"/>
          <w:szCs w:val="24"/>
        </w:rPr>
        <w:t>т</w:t>
      </w:r>
      <w:r w:rsidRPr="00552D1E">
        <w:rPr>
          <w:rFonts w:ascii="Times New Roman" w:hAnsi="Times New Roman"/>
          <w:color w:val="000000" w:themeColor="text1"/>
          <w:sz w:val="24"/>
          <w:szCs w:val="24"/>
        </w:rPr>
        <w:t>очка</w:t>
      </w:r>
      <w:proofErr w:type="spellEnd"/>
      <w:r w:rsidRPr="00552D1E">
        <w:rPr>
          <w:rFonts w:ascii="Times New Roman" w:hAnsi="Times New Roman"/>
          <w:color w:val="000000" w:themeColor="text1"/>
          <w:sz w:val="24"/>
          <w:szCs w:val="24"/>
        </w:rPr>
        <w:t>, отрезок, прямая, луч, 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маная, угол, многоугольник, треугольник и четырёхугольник, прямоугольник и квадрат, окру</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lastRenderedPageBreak/>
        <w:t xml:space="preserve">ность и круг, прямоугольный параллелепипед, куб, </w:t>
      </w:r>
      <w:proofErr w:type="spellStart"/>
      <w:r w:rsidRPr="00552D1E">
        <w:rPr>
          <w:rFonts w:ascii="Times New Roman" w:hAnsi="Times New Roman"/>
          <w:color w:val="000000" w:themeColor="text1"/>
          <w:sz w:val="24"/>
          <w:szCs w:val="24"/>
        </w:rPr>
        <w:t>шар.</w:t>
      </w:r>
      <w:r w:rsidRPr="00552D1E">
        <w:rPr>
          <w:rFonts w:ascii="Times New Roman" w:hAnsi="Times New Roman"/>
          <w:color w:val="000000" w:themeColor="text1"/>
          <w:sz w:val="24"/>
          <w:szCs w:val="24"/>
          <w:lang w:eastAsia="ru-RU"/>
        </w:rPr>
        <w:t>Изображать</w:t>
      </w:r>
      <w:proofErr w:type="spellEnd"/>
      <w:r w:rsidRPr="00552D1E">
        <w:rPr>
          <w:rFonts w:ascii="Times New Roman" w:hAnsi="Times New Roman"/>
          <w:color w:val="000000" w:themeColor="text1"/>
          <w:sz w:val="24"/>
          <w:szCs w:val="24"/>
          <w:lang w:eastAsia="ru-RU"/>
        </w:rPr>
        <w:t xml:space="preserve"> изучаемые фигуры от руки и с помощью линейки и циркуля.</w:t>
      </w:r>
    </w:p>
    <w:p w:rsidR="00A7329C" w:rsidRPr="00552D1E" w:rsidRDefault="00A7329C" w:rsidP="00DD4525">
      <w:pPr>
        <w:tabs>
          <w:tab w:val="left" w:pos="0"/>
          <w:tab w:val="left" w:pos="993"/>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10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решать практические задачи с применением простейших свойств фигур.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
        <w:numPr>
          <w:ilvl w:val="0"/>
          <w:numId w:val="12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A7329C" w:rsidRPr="00552D1E" w:rsidRDefault="00A7329C" w:rsidP="0066468B">
      <w:pPr>
        <w:pStyle w:val="a"/>
        <w:numPr>
          <w:ilvl w:val="0"/>
          <w:numId w:val="12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вычислять площади прямоугольников.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96"/>
        </w:numPr>
        <w:tabs>
          <w:tab w:val="left" w:pos="0"/>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rPr>
        <w:t>вычислять расстояния на местности в стандартных ситуациях, площади прямоугол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ников;</w:t>
      </w:r>
    </w:p>
    <w:p w:rsidR="00A7329C" w:rsidRPr="00552D1E" w:rsidRDefault="00A7329C" w:rsidP="0066468B">
      <w:pPr>
        <w:numPr>
          <w:ilvl w:val="0"/>
          <w:numId w:val="98"/>
        </w:numPr>
        <w:tabs>
          <w:tab w:val="left" w:pos="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простейшие построения и измерения на местности, необходимые в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альной жизни </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numPr>
          <w:ilvl w:val="0"/>
          <w:numId w:val="124"/>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w:t>
      </w:r>
      <w:r w:rsidRPr="00552D1E">
        <w:rPr>
          <w:rFonts w:ascii="Times New Roman" w:hAnsi="Times New Roman"/>
          <w:color w:val="000000" w:themeColor="text1"/>
          <w:sz w:val="24"/>
          <w:szCs w:val="24"/>
          <w:lang w:eastAsia="ru-RU"/>
        </w:rPr>
        <w:t>а</w:t>
      </w:r>
      <w:r w:rsidRPr="00552D1E">
        <w:rPr>
          <w:rFonts w:ascii="Times New Roman" w:hAnsi="Times New Roman"/>
          <w:color w:val="000000" w:themeColor="text1"/>
          <w:sz w:val="24"/>
          <w:szCs w:val="24"/>
          <w:lang w:eastAsia="ru-RU"/>
        </w:rPr>
        <w:t>тики как науки;</w:t>
      </w:r>
    </w:p>
    <w:p w:rsidR="00A7329C" w:rsidRPr="00552D1E" w:rsidRDefault="00A7329C" w:rsidP="0066468B">
      <w:pPr>
        <w:numPr>
          <w:ilvl w:val="0"/>
          <w:numId w:val="1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lang w:eastAsia="ru-RU"/>
        </w:rPr>
        <w:t>знать примеры математических открытий и их авторов, в связи с отечественной и всемирной историей</w:t>
      </w:r>
    </w:p>
    <w:p w:rsidR="00A7329C" w:rsidRPr="00552D1E" w:rsidRDefault="00A7329C" w:rsidP="00AE3108">
      <w:pPr>
        <w:spacing w:after="0" w:line="240" w:lineRule="auto"/>
        <w:ind w:firstLine="851"/>
        <w:rPr>
          <w:rFonts w:ascii="Times New Roman" w:hAnsi="Times New Roman"/>
          <w:b/>
          <w:color w:val="000000" w:themeColor="text1"/>
          <w:sz w:val="24"/>
          <w:szCs w:val="24"/>
        </w:rPr>
      </w:pPr>
      <w:bookmarkStart w:id="59" w:name="_Toc284662720"/>
      <w:bookmarkStart w:id="60" w:name="_Toc284663346"/>
      <w:r w:rsidRPr="00552D1E">
        <w:rPr>
          <w:rFonts w:ascii="Times New Roman" w:hAnsi="Times New Roman"/>
          <w:b/>
          <w:color w:val="000000" w:themeColor="text1"/>
          <w:sz w:val="24"/>
          <w:szCs w:val="24"/>
        </w:rPr>
        <w:t>Выпускник получит возможность научиться в 5-6 классах (для обеспечения во</w:t>
      </w:r>
      <w:r w:rsidRPr="00552D1E">
        <w:rPr>
          <w:rFonts w:ascii="Times New Roman" w:hAnsi="Times New Roman"/>
          <w:b/>
          <w:color w:val="000000" w:themeColor="text1"/>
          <w:sz w:val="24"/>
          <w:szCs w:val="24"/>
        </w:rPr>
        <w:t>з</w:t>
      </w:r>
      <w:r w:rsidRPr="00552D1E">
        <w:rPr>
          <w:rFonts w:ascii="Times New Roman" w:hAnsi="Times New Roman"/>
          <w:b/>
          <w:color w:val="000000" w:themeColor="text1"/>
          <w:sz w:val="24"/>
          <w:szCs w:val="24"/>
        </w:rPr>
        <w:t>можности успешного продолжения образования на базовом и углублённом уровнях)</w:t>
      </w:r>
      <w:bookmarkEnd w:id="59"/>
      <w:bookmarkEnd w:id="60"/>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Элементы теории множеств и математической логики</w:t>
      </w:r>
    </w:p>
    <w:p w:rsidR="00A7329C" w:rsidRPr="00552D1E" w:rsidRDefault="00A7329C" w:rsidP="0066468B">
      <w:pPr>
        <w:pStyle w:val="a8"/>
        <w:numPr>
          <w:ilvl w:val="0"/>
          <w:numId w:val="12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w:t>
      </w:r>
      <w:r w:rsidRPr="00552D1E">
        <w:rPr>
          <w:rStyle w:val="af3"/>
          <w:rFonts w:ascii="Times New Roman" w:hAnsi="Times New Roman"/>
          <w:color w:val="000000" w:themeColor="text1"/>
        </w:rPr>
        <w:footnoteReference w:id="5"/>
      </w:r>
      <w:r w:rsidRPr="00552D1E">
        <w:rPr>
          <w:rFonts w:ascii="Times New Roman" w:hAnsi="Times New Roman"/>
          <w:color w:val="000000" w:themeColor="text1"/>
        </w:rPr>
        <w:t xml:space="preserve"> понятиями: множество, характеристики множества, элемент множ</w:t>
      </w:r>
      <w:r w:rsidRPr="00552D1E">
        <w:rPr>
          <w:rFonts w:ascii="Times New Roman" w:hAnsi="Times New Roman"/>
          <w:color w:val="000000" w:themeColor="text1"/>
        </w:rPr>
        <w:t>е</w:t>
      </w:r>
      <w:r w:rsidRPr="00552D1E">
        <w:rPr>
          <w:rFonts w:ascii="Times New Roman" w:hAnsi="Times New Roman"/>
          <w:color w:val="000000" w:themeColor="text1"/>
        </w:rPr>
        <w:t xml:space="preserve">ства, пустое, конечное и бесконечное множество, подмножество, принадлежность, </w:t>
      </w:r>
    </w:p>
    <w:p w:rsidR="00A7329C" w:rsidRPr="00552D1E" w:rsidRDefault="00A7329C" w:rsidP="0066468B">
      <w:pPr>
        <w:pStyle w:val="a8"/>
        <w:numPr>
          <w:ilvl w:val="0"/>
          <w:numId w:val="12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определять принадлежность элемента множеству, объединению и пересечению множеств; </w:t>
      </w:r>
    </w:p>
    <w:p w:rsidR="00A7329C" w:rsidRPr="00552D1E" w:rsidRDefault="00A7329C" w:rsidP="008929E8">
      <w:pPr>
        <w:tabs>
          <w:tab w:val="left" w:pos="1134"/>
        </w:tabs>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задавать множество с помощью перечисления элементов, словесного описания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26"/>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логически некорректные высказывания; </w:t>
      </w:r>
    </w:p>
    <w:p w:rsidR="00A7329C" w:rsidRPr="00552D1E" w:rsidRDefault="00A7329C" w:rsidP="0066468B">
      <w:pPr>
        <w:pStyle w:val="a"/>
        <w:numPr>
          <w:ilvl w:val="0"/>
          <w:numId w:val="126"/>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цепочки умозаключений на основе использования правил логики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w:t>
      </w:r>
      <w:r w:rsidRPr="00552D1E">
        <w:rPr>
          <w:rFonts w:ascii="Times New Roman" w:hAnsi="Times New Roman"/>
          <w:color w:val="000000" w:themeColor="text1"/>
        </w:rPr>
        <w:t>а</w:t>
      </w:r>
      <w:r w:rsidRPr="00552D1E">
        <w:rPr>
          <w:rFonts w:ascii="Times New Roman" w:hAnsi="Times New Roman"/>
          <w:color w:val="000000" w:themeColor="text1"/>
        </w:rPr>
        <w:t>циональное число, множество рациональных чисел, геометрическая интерпретация натурал</w:t>
      </w:r>
      <w:r w:rsidRPr="00552D1E">
        <w:rPr>
          <w:rFonts w:ascii="Times New Roman" w:hAnsi="Times New Roman"/>
          <w:color w:val="000000" w:themeColor="text1"/>
        </w:rPr>
        <w:t>ь</w:t>
      </w:r>
      <w:r w:rsidRPr="00552D1E">
        <w:rPr>
          <w:rFonts w:ascii="Times New Roman" w:hAnsi="Times New Roman"/>
          <w:color w:val="000000" w:themeColor="text1"/>
        </w:rPr>
        <w:t>ных, целых, рациональных;</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понимать и объяснять смысл позиционной записи натурального числа;</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вычисления, в том числе с использованием приёмов рациональных в</w:t>
      </w:r>
      <w:r w:rsidRPr="00552D1E">
        <w:rPr>
          <w:rFonts w:ascii="Times New Roman" w:hAnsi="Times New Roman"/>
          <w:color w:val="000000" w:themeColor="text1"/>
        </w:rPr>
        <w:t>ы</w:t>
      </w:r>
      <w:r w:rsidRPr="00552D1E">
        <w:rPr>
          <w:rFonts w:ascii="Times New Roman" w:hAnsi="Times New Roman"/>
          <w:color w:val="000000" w:themeColor="text1"/>
        </w:rPr>
        <w:t>числений, обосновывать алгоритмы выполнения действий;</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чисел с заданной точностью;</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упорядочивать числа, записанные в виде обыкновенных и десятичных дробей;</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находить НОД и НОК чисел и использовать их при решении задач.</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понятием модуль числа, геометрическая интерпретация модуля числа.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28"/>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A7329C" w:rsidRPr="00552D1E" w:rsidRDefault="00A7329C" w:rsidP="0066468B">
      <w:pPr>
        <w:pStyle w:val="a"/>
        <w:numPr>
          <w:ilvl w:val="0"/>
          <w:numId w:val="128"/>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A7329C" w:rsidRPr="00552D1E" w:rsidRDefault="00A7329C" w:rsidP="0066468B">
      <w:pPr>
        <w:pStyle w:val="a"/>
        <w:numPr>
          <w:ilvl w:val="0"/>
          <w:numId w:val="128"/>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составлять числовые выражения и оценивать их значения при решении практич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задач 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Уравнения и неравенства Этого в содержании нет</w:t>
      </w:r>
    </w:p>
    <w:p w:rsidR="00A7329C" w:rsidRPr="00552D1E" w:rsidRDefault="00A7329C" w:rsidP="0066468B">
      <w:pPr>
        <w:pStyle w:val="a"/>
        <w:numPr>
          <w:ilvl w:val="0"/>
          <w:numId w:val="12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понятиями: равенство, числовое равенство, уравнение, корень уравн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решение уравнения, числовое неравенство</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Статистика и теория вероятностей</w:t>
      </w:r>
    </w:p>
    <w:p w:rsidR="00A7329C" w:rsidRPr="00552D1E" w:rsidRDefault="00A7329C" w:rsidP="0066468B">
      <w:pPr>
        <w:pStyle w:val="a8"/>
        <w:numPr>
          <w:ilvl w:val="0"/>
          <w:numId w:val="13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столбчатые и круговые диаграммы, таблицы данных, сре</w:t>
      </w:r>
      <w:r w:rsidRPr="00552D1E">
        <w:rPr>
          <w:rFonts w:ascii="Times New Roman" w:hAnsi="Times New Roman"/>
          <w:color w:val="000000" w:themeColor="text1"/>
        </w:rPr>
        <w:t>д</w:t>
      </w:r>
      <w:r w:rsidRPr="00552D1E">
        <w:rPr>
          <w:rFonts w:ascii="Times New Roman" w:hAnsi="Times New Roman"/>
          <w:color w:val="000000" w:themeColor="text1"/>
        </w:rPr>
        <w:t xml:space="preserve">нее арифметическое, </w:t>
      </w:r>
    </w:p>
    <w:p w:rsidR="00A7329C" w:rsidRPr="00552D1E" w:rsidRDefault="00A7329C" w:rsidP="0066468B">
      <w:pPr>
        <w:pStyle w:val="a"/>
        <w:numPr>
          <w:ilvl w:val="0"/>
          <w:numId w:val="13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извлекать, информацию, </w:t>
      </w:r>
      <w:r w:rsidRPr="00552D1E">
        <w:rPr>
          <w:rStyle w:val="dash041e0431044b0447043d044b0439char1"/>
          <w:color w:val="000000" w:themeColor="text1"/>
          <w:szCs w:val="24"/>
        </w:rPr>
        <w:t>представленную в таблицах, на диаграммах</w:t>
      </w:r>
      <w:r w:rsidRPr="00552D1E">
        <w:rPr>
          <w:rFonts w:ascii="Times New Roman" w:hAnsi="Times New Roman"/>
          <w:color w:val="000000" w:themeColor="text1"/>
          <w:sz w:val="24"/>
          <w:szCs w:val="24"/>
        </w:rPr>
        <w:t>;</w:t>
      </w:r>
    </w:p>
    <w:p w:rsidR="00A7329C" w:rsidRPr="00552D1E" w:rsidRDefault="00A7329C" w:rsidP="0066468B">
      <w:pPr>
        <w:pStyle w:val="a"/>
        <w:numPr>
          <w:ilvl w:val="0"/>
          <w:numId w:val="13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таблицы, строить диаграммы на основе данных.</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131"/>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извлекать, интерпретировать и преобразовывать информацию, </w:t>
      </w:r>
      <w:r w:rsidRPr="00552D1E">
        <w:rPr>
          <w:rStyle w:val="dash041e0431044b0447043d044b0439char1"/>
          <w:color w:val="000000" w:themeColor="text1"/>
        </w:rPr>
        <w:t>представленную в таблицах и на диаграммах, отражающую свойства и характеристики реальных процессов и я</w:t>
      </w:r>
      <w:r w:rsidRPr="00552D1E">
        <w:rPr>
          <w:rStyle w:val="dash041e0431044b0447043d044b0439char1"/>
          <w:color w:val="000000" w:themeColor="text1"/>
        </w:rPr>
        <w:t>в</w:t>
      </w:r>
      <w:r w:rsidRPr="00552D1E">
        <w:rPr>
          <w:rStyle w:val="dash041e0431044b0447043d044b0439char1"/>
          <w:color w:val="000000" w:themeColor="text1"/>
        </w:rPr>
        <w:t>лений</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простые и сложные задачи разных типов, а также задачи повышенной тру</w:t>
      </w:r>
      <w:r w:rsidRPr="00552D1E">
        <w:rPr>
          <w:rFonts w:ascii="Times New Roman" w:hAnsi="Times New Roman"/>
          <w:color w:val="000000" w:themeColor="text1"/>
        </w:rPr>
        <w:t>д</w:t>
      </w:r>
      <w:r w:rsidRPr="00552D1E">
        <w:rPr>
          <w:rFonts w:ascii="Times New Roman" w:hAnsi="Times New Roman"/>
          <w:color w:val="000000" w:themeColor="text1"/>
        </w:rPr>
        <w:t>ности;</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разные краткие записи как модели текстов сложных задач для постр</w:t>
      </w:r>
      <w:r w:rsidRPr="00552D1E">
        <w:rPr>
          <w:rFonts w:ascii="Times New Roman" w:hAnsi="Times New Roman"/>
          <w:color w:val="000000" w:themeColor="text1"/>
        </w:rPr>
        <w:t>о</w:t>
      </w:r>
      <w:r w:rsidRPr="00552D1E">
        <w:rPr>
          <w:rFonts w:ascii="Times New Roman" w:hAnsi="Times New Roman"/>
          <w:color w:val="000000" w:themeColor="text1"/>
        </w:rPr>
        <w:t>ения поисковой схемы и решения задач;</w:t>
      </w:r>
    </w:p>
    <w:p w:rsidR="00A7329C" w:rsidRPr="00552D1E" w:rsidRDefault="00A7329C" w:rsidP="0066468B">
      <w:pPr>
        <w:pStyle w:val="a8"/>
        <w:numPr>
          <w:ilvl w:val="0"/>
          <w:numId w:val="13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и применять оба способа поиска решения задач (от требования к условию и от условия к требованию);</w:t>
      </w:r>
    </w:p>
    <w:p w:rsidR="00A7329C" w:rsidRPr="00552D1E" w:rsidRDefault="00A7329C" w:rsidP="0066468B">
      <w:pPr>
        <w:pStyle w:val="a8"/>
        <w:numPr>
          <w:ilvl w:val="0"/>
          <w:numId w:val="13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моделировать рассуждения при поиске решения задач с помощью граф-схемы;</w:t>
      </w:r>
    </w:p>
    <w:p w:rsidR="00A7329C" w:rsidRPr="00552D1E" w:rsidRDefault="00A7329C" w:rsidP="0066468B">
      <w:pPr>
        <w:pStyle w:val="a8"/>
        <w:numPr>
          <w:ilvl w:val="0"/>
          <w:numId w:val="13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выделять этапы решения задачи и содержание каждого этапа;</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w:t>
      </w:r>
      <w:r w:rsidRPr="00552D1E">
        <w:rPr>
          <w:rFonts w:ascii="Times New Roman" w:hAnsi="Times New Roman"/>
          <w:color w:val="000000" w:themeColor="text1"/>
        </w:rPr>
        <w:t>е</w:t>
      </w:r>
      <w:r w:rsidRPr="00552D1E">
        <w:rPr>
          <w:rFonts w:ascii="Times New Roman" w:hAnsi="Times New Roman"/>
          <w:color w:val="000000" w:themeColor="text1"/>
        </w:rPr>
        <w:t>шении задач на движение двух объектов как в одном, так и в противоположных направлениях;</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исследовать всевозможные ситуации при решении задач на движение по реке, ра</w:t>
      </w:r>
      <w:r w:rsidRPr="00552D1E">
        <w:rPr>
          <w:rFonts w:ascii="Times New Roman" w:hAnsi="Times New Roman"/>
          <w:color w:val="000000" w:themeColor="text1"/>
        </w:rPr>
        <w:t>с</w:t>
      </w:r>
      <w:r w:rsidRPr="00552D1E">
        <w:rPr>
          <w:rFonts w:ascii="Times New Roman" w:hAnsi="Times New Roman"/>
          <w:color w:val="000000" w:themeColor="text1"/>
        </w:rPr>
        <w:t>сматривать разные системы отсчёта;</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решать разнообразные задачи «на части», </w:t>
      </w:r>
    </w:p>
    <w:p w:rsidR="00A7329C" w:rsidRPr="00552D1E" w:rsidRDefault="00A7329C" w:rsidP="0066468B">
      <w:pPr>
        <w:numPr>
          <w:ilvl w:val="0"/>
          <w:numId w:val="13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329C" w:rsidRPr="00552D1E" w:rsidRDefault="00A7329C" w:rsidP="0066468B">
      <w:pPr>
        <w:numPr>
          <w:ilvl w:val="0"/>
          <w:numId w:val="13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осознавать и объяснять идентичность задач разных типов, связывающих три велич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33"/>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w:t>
      </w:r>
      <w:r w:rsidRPr="00552D1E">
        <w:rPr>
          <w:rFonts w:ascii="Times New Roman" w:hAnsi="Times New Roman"/>
          <w:color w:val="000000" w:themeColor="text1"/>
          <w:sz w:val="24"/>
          <w:szCs w:val="24"/>
          <w:lang w:eastAsia="en-US"/>
        </w:rPr>
        <w:t>т</w:t>
      </w:r>
      <w:r w:rsidRPr="00552D1E">
        <w:rPr>
          <w:rFonts w:ascii="Times New Roman" w:hAnsi="Times New Roman"/>
          <w:color w:val="000000" w:themeColor="text1"/>
          <w:sz w:val="24"/>
          <w:szCs w:val="24"/>
          <w:lang w:eastAsia="en-US"/>
        </w:rPr>
        <w:t>ность вещества;</w:t>
      </w:r>
    </w:p>
    <w:p w:rsidR="00A7329C" w:rsidRPr="00552D1E" w:rsidRDefault="00A7329C" w:rsidP="0066468B">
      <w:pPr>
        <w:pStyle w:val="a"/>
        <w:numPr>
          <w:ilvl w:val="0"/>
          <w:numId w:val="133"/>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и конструировать задачи на основе рассмотрения реальных ситуаций, в кот</w:t>
      </w:r>
      <w:r w:rsidRPr="00552D1E">
        <w:rPr>
          <w:rFonts w:ascii="Times New Roman" w:hAnsi="Times New Roman"/>
          <w:color w:val="000000" w:themeColor="text1"/>
          <w:sz w:val="24"/>
          <w:szCs w:val="24"/>
          <w:lang w:eastAsia="en-US"/>
        </w:rPr>
        <w:t>о</w:t>
      </w:r>
      <w:r w:rsidRPr="00552D1E">
        <w:rPr>
          <w:rFonts w:ascii="Times New Roman" w:hAnsi="Times New Roman"/>
          <w:color w:val="000000" w:themeColor="text1"/>
          <w:sz w:val="24"/>
          <w:szCs w:val="24"/>
          <w:lang w:eastAsia="en-US"/>
        </w:rPr>
        <w:t>рых не требуется точный вычислительный результат;</w:t>
      </w:r>
    </w:p>
    <w:p w:rsidR="00A7329C" w:rsidRPr="00552D1E" w:rsidRDefault="00A7329C" w:rsidP="0066468B">
      <w:pPr>
        <w:pStyle w:val="a"/>
        <w:numPr>
          <w:ilvl w:val="0"/>
          <w:numId w:val="13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pStyle w:val="a8"/>
        <w:numPr>
          <w:ilvl w:val="0"/>
          <w:numId w:val="13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Оперировать понятиями </w:t>
      </w:r>
      <w:proofErr w:type="spellStart"/>
      <w:r w:rsidRPr="00552D1E">
        <w:rPr>
          <w:rFonts w:ascii="Times New Roman" w:hAnsi="Times New Roman"/>
          <w:color w:val="000000" w:themeColor="text1"/>
        </w:rPr>
        <w:t>фигура,</w:t>
      </w:r>
      <w:r w:rsidRPr="00552D1E">
        <w:rPr>
          <w:rFonts w:ascii="Times New Roman" w:hAnsi="Times New Roman"/>
          <w:bCs/>
          <w:color w:val="000000" w:themeColor="text1"/>
        </w:rPr>
        <w:t>т</w:t>
      </w:r>
      <w:r w:rsidRPr="00552D1E">
        <w:rPr>
          <w:rFonts w:ascii="Times New Roman" w:hAnsi="Times New Roman"/>
          <w:color w:val="000000" w:themeColor="text1"/>
        </w:rPr>
        <w:t>очка</w:t>
      </w:r>
      <w:proofErr w:type="spellEnd"/>
      <w:r w:rsidRPr="00552D1E">
        <w:rPr>
          <w:rFonts w:ascii="Times New Roman" w:hAnsi="Times New Roman"/>
          <w:color w:val="000000" w:themeColor="text1"/>
        </w:rPr>
        <w:t>, отрезок, прямая, луч, ломаная, угол, мног</w:t>
      </w:r>
      <w:r w:rsidRPr="00552D1E">
        <w:rPr>
          <w:rFonts w:ascii="Times New Roman" w:hAnsi="Times New Roman"/>
          <w:color w:val="000000" w:themeColor="text1"/>
        </w:rPr>
        <w:t>о</w:t>
      </w:r>
      <w:r w:rsidRPr="00552D1E">
        <w:rPr>
          <w:rFonts w:ascii="Times New Roman" w:hAnsi="Times New Roman"/>
          <w:color w:val="000000" w:themeColor="text1"/>
        </w:rPr>
        <w:t>угольник, треугольник и четырёхугольник, прямоугольник и квадрат, окружность и круг, пр</w:t>
      </w:r>
      <w:r w:rsidRPr="00552D1E">
        <w:rPr>
          <w:rFonts w:ascii="Times New Roman" w:hAnsi="Times New Roman"/>
          <w:color w:val="000000" w:themeColor="text1"/>
        </w:rPr>
        <w:t>я</w:t>
      </w:r>
      <w:r w:rsidRPr="00552D1E">
        <w:rPr>
          <w:rFonts w:ascii="Times New Roman" w:hAnsi="Times New Roman"/>
          <w:color w:val="000000" w:themeColor="text1"/>
        </w:rPr>
        <w:t xml:space="preserve">моугольный параллелепипед, куб, призма, шар, пирамида, цилиндр, конус; </w:t>
      </w:r>
    </w:p>
    <w:p w:rsidR="00A7329C" w:rsidRPr="00552D1E" w:rsidRDefault="00A7329C" w:rsidP="0066468B">
      <w:pPr>
        <w:pStyle w:val="a8"/>
        <w:numPr>
          <w:ilvl w:val="0"/>
          <w:numId w:val="13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извлекать, интерпретировать и преобразовывать информацию о геометрических ф</w:t>
      </w:r>
      <w:r w:rsidRPr="00552D1E">
        <w:rPr>
          <w:rFonts w:ascii="Times New Roman" w:hAnsi="Times New Roman"/>
          <w:color w:val="000000" w:themeColor="text1"/>
        </w:rPr>
        <w:t>и</w:t>
      </w:r>
      <w:r w:rsidRPr="00552D1E">
        <w:rPr>
          <w:rFonts w:ascii="Times New Roman" w:hAnsi="Times New Roman"/>
          <w:color w:val="000000" w:themeColor="text1"/>
        </w:rPr>
        <w:t>гурах, представленную на чертежах</w:t>
      </w:r>
    </w:p>
    <w:p w:rsidR="00A7329C" w:rsidRPr="00552D1E" w:rsidRDefault="00A7329C" w:rsidP="0066468B">
      <w:pPr>
        <w:pStyle w:val="a8"/>
        <w:numPr>
          <w:ilvl w:val="0"/>
          <w:numId w:val="13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изображать изучаемые фигуры от руки и с помощью линейки, циркуля, компьюте</w:t>
      </w:r>
      <w:r w:rsidRPr="00552D1E">
        <w:rPr>
          <w:rFonts w:ascii="Times New Roman" w:hAnsi="Times New Roman"/>
          <w:color w:val="000000" w:themeColor="text1"/>
        </w:rPr>
        <w:t>р</w:t>
      </w:r>
      <w:r w:rsidRPr="00552D1E">
        <w:rPr>
          <w:rFonts w:ascii="Times New Roman" w:hAnsi="Times New Roman"/>
          <w:color w:val="000000" w:themeColor="text1"/>
        </w:rPr>
        <w:t>ных инструментов.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13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решать практические задачи с применением простейших свойств фигур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
        <w:numPr>
          <w:ilvl w:val="0"/>
          <w:numId w:val="136"/>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A7329C" w:rsidRPr="00552D1E" w:rsidRDefault="00A7329C" w:rsidP="0066468B">
      <w:pPr>
        <w:pStyle w:val="a"/>
        <w:numPr>
          <w:ilvl w:val="0"/>
          <w:numId w:val="136"/>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площади прямоугольников, квадратов, объёмы прямоугольных паралл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лепипедов, кубов.</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13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вычислять расстояния на местности в стандартных ситуациях, площади участков прямоугольной формы, объёмы комнат;</w:t>
      </w:r>
    </w:p>
    <w:p w:rsidR="00A7329C" w:rsidRPr="00552D1E" w:rsidRDefault="00A7329C" w:rsidP="0066468B">
      <w:pPr>
        <w:pStyle w:val="a8"/>
        <w:numPr>
          <w:ilvl w:val="0"/>
          <w:numId w:val="13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выполнять простейшие построения на местности, необходимые в реальной жизни; </w:t>
      </w:r>
    </w:p>
    <w:p w:rsidR="00A7329C" w:rsidRPr="00552D1E" w:rsidRDefault="00A7329C" w:rsidP="0066468B">
      <w:pPr>
        <w:pStyle w:val="a8"/>
        <w:numPr>
          <w:ilvl w:val="0"/>
          <w:numId w:val="13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оценивать размеры реальных объектов окружающего мира</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pStyle w:val="a8"/>
        <w:numPr>
          <w:ilvl w:val="0"/>
          <w:numId w:val="107"/>
        </w:numPr>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вклад выдающихся математиков в развитие математики и иных научных областей</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bookmarkStart w:id="61" w:name="_Toc284662721"/>
      <w:bookmarkStart w:id="62" w:name="_Toc284663347"/>
      <w:r w:rsidRPr="00552D1E">
        <w:rPr>
          <w:rFonts w:ascii="Times New Roman" w:hAnsi="Times New Roman"/>
          <w:b/>
          <w:color w:val="000000" w:themeColor="text1"/>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1"/>
      <w:bookmarkEnd w:id="62"/>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Элементы теории множеств и математической логики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w:t>
      </w:r>
      <w:r w:rsidRPr="00552D1E">
        <w:rPr>
          <w:rStyle w:val="af3"/>
          <w:rFonts w:ascii="Times New Roman" w:hAnsi="Times New Roman"/>
          <w:color w:val="000000" w:themeColor="text1"/>
        </w:rPr>
        <w:footnoteReference w:id="6"/>
      </w:r>
      <w:r w:rsidRPr="00552D1E">
        <w:rPr>
          <w:rFonts w:ascii="Times New Roman" w:hAnsi="Times New Roman"/>
          <w:color w:val="000000" w:themeColor="text1"/>
        </w:rPr>
        <w:t xml:space="preserve"> понятиями: множество, элемент множества, по</w:t>
      </w:r>
      <w:r w:rsidRPr="00552D1E">
        <w:rPr>
          <w:rFonts w:ascii="Times New Roman" w:hAnsi="Times New Roman"/>
          <w:color w:val="000000" w:themeColor="text1"/>
        </w:rPr>
        <w:t>д</w:t>
      </w:r>
      <w:r w:rsidRPr="00552D1E">
        <w:rPr>
          <w:rFonts w:ascii="Times New Roman" w:hAnsi="Times New Roman"/>
          <w:color w:val="000000" w:themeColor="text1"/>
        </w:rPr>
        <w:t>множество, принадлежность;</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задавать множества перечислением их элементов;</w:t>
      </w:r>
    </w:p>
    <w:p w:rsidR="00A7329C" w:rsidRPr="00552D1E" w:rsidRDefault="00A7329C" w:rsidP="0066468B">
      <w:pPr>
        <w:pStyle w:val="a8"/>
        <w:numPr>
          <w:ilvl w:val="0"/>
          <w:numId w:val="93"/>
        </w:numPr>
        <w:tabs>
          <w:tab w:val="left" w:pos="-5529"/>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находить пересечение, объединение, подмножество в простейших ситуациях;</w:t>
      </w:r>
    </w:p>
    <w:p w:rsidR="00A7329C" w:rsidRPr="00552D1E" w:rsidRDefault="00A7329C" w:rsidP="0066468B">
      <w:pPr>
        <w:pStyle w:val="a8"/>
        <w:numPr>
          <w:ilvl w:val="0"/>
          <w:numId w:val="93"/>
        </w:numPr>
        <w:tabs>
          <w:tab w:val="left" w:pos="-5529"/>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 понятиями: определение, аксиома, теорема, доказ</w:t>
      </w:r>
      <w:r w:rsidRPr="00552D1E">
        <w:rPr>
          <w:rFonts w:ascii="Times New Roman" w:hAnsi="Times New Roman"/>
          <w:color w:val="000000" w:themeColor="text1"/>
        </w:rPr>
        <w:t>а</w:t>
      </w:r>
      <w:r w:rsidRPr="00552D1E">
        <w:rPr>
          <w:rFonts w:ascii="Times New Roman" w:hAnsi="Times New Roman"/>
          <w:color w:val="000000" w:themeColor="text1"/>
        </w:rPr>
        <w:t>тельство;</w:t>
      </w:r>
    </w:p>
    <w:p w:rsidR="00A7329C" w:rsidRPr="00552D1E" w:rsidRDefault="00A7329C" w:rsidP="0066468B">
      <w:pPr>
        <w:pStyle w:val="a8"/>
        <w:numPr>
          <w:ilvl w:val="0"/>
          <w:numId w:val="93"/>
        </w:numPr>
        <w:tabs>
          <w:tab w:val="left" w:pos="-5529"/>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приводить примеры и </w:t>
      </w:r>
      <w:proofErr w:type="spellStart"/>
      <w:r w:rsidRPr="00552D1E">
        <w:rPr>
          <w:rFonts w:ascii="Times New Roman" w:hAnsi="Times New Roman"/>
          <w:color w:val="000000" w:themeColor="text1"/>
        </w:rPr>
        <w:t>контрпримеры</w:t>
      </w:r>
      <w:proofErr w:type="spellEnd"/>
      <w:r w:rsidRPr="00552D1E">
        <w:rPr>
          <w:rFonts w:ascii="Times New Roman" w:hAnsi="Times New Roman"/>
          <w:color w:val="000000" w:themeColor="text1"/>
        </w:rPr>
        <w:t xml:space="preserve"> для подтверж</w:t>
      </w:r>
      <w:r w:rsidR="0030395F" w:rsidRPr="00552D1E">
        <w:rPr>
          <w:rFonts w:ascii="Times New Roman" w:hAnsi="Times New Roman"/>
          <w:color w:val="000000" w:themeColor="text1"/>
        </w:rPr>
        <w:t>д</w:t>
      </w:r>
      <w:r w:rsidRPr="00552D1E">
        <w:rPr>
          <w:rFonts w:ascii="Times New Roman" w:hAnsi="Times New Roman"/>
          <w:color w:val="000000" w:themeColor="text1"/>
        </w:rPr>
        <w:t>ения своих высказываний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графическое представление множеств для описания реальных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сов и явлений, при решении задач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 понятиями: натуральное число, целое число, обы</w:t>
      </w:r>
      <w:r w:rsidRPr="00552D1E">
        <w:rPr>
          <w:rFonts w:ascii="Times New Roman" w:hAnsi="Times New Roman"/>
          <w:color w:val="000000" w:themeColor="text1"/>
        </w:rPr>
        <w:t>к</w:t>
      </w:r>
      <w:r w:rsidRPr="00552D1E">
        <w:rPr>
          <w:rFonts w:ascii="Times New Roman" w:hAnsi="Times New Roman"/>
          <w:color w:val="000000" w:themeColor="text1"/>
        </w:rPr>
        <w:t>новенная дробь, десятичная дробь, смешанная дробь, рациональное число, арифметический квадратный корень;</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свойства чисел и правила действий при выполнении вычислений;</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признаки делимости на 2, 5, 3, 9, 10 при выполнении вычислений и решении несложных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чисел в соответствии с правилами;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оценивать значение квадратного корня из положительного целого числа; </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распознавать рациональные и иррациональные 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сравнивать числа.</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оценивать результаты вычислений при решении практических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сравнение чисел в реальных ситуациях;</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числовые выражения при решении практических задач 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Тождественные преобразования</w:t>
      </w:r>
    </w:p>
    <w:p w:rsidR="00A7329C" w:rsidRPr="00552D1E"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lastRenderedPageBreak/>
        <w:t>Выполнять несложные преобразования для вычисления значений числовых выраж</w:t>
      </w:r>
      <w:r w:rsidRPr="00552D1E">
        <w:rPr>
          <w:rFonts w:ascii="Times New Roman" w:hAnsi="Times New Roman"/>
          <w:color w:val="000000" w:themeColor="text1"/>
        </w:rPr>
        <w:t>е</w:t>
      </w:r>
      <w:r w:rsidRPr="00552D1E">
        <w:rPr>
          <w:rFonts w:ascii="Times New Roman" w:hAnsi="Times New Roman"/>
          <w:color w:val="000000" w:themeColor="text1"/>
        </w:rPr>
        <w:t>ний, содержащих степени с натуральным показателем, степени с целым отрицательным показ</w:t>
      </w:r>
      <w:r w:rsidRPr="00552D1E">
        <w:rPr>
          <w:rFonts w:ascii="Times New Roman" w:hAnsi="Times New Roman"/>
          <w:color w:val="000000" w:themeColor="text1"/>
        </w:rPr>
        <w:t>а</w:t>
      </w:r>
      <w:r w:rsidRPr="00552D1E">
        <w:rPr>
          <w:rFonts w:ascii="Times New Roman" w:hAnsi="Times New Roman"/>
          <w:color w:val="000000" w:themeColor="text1"/>
        </w:rPr>
        <w:t>телем;</w:t>
      </w:r>
    </w:p>
    <w:p w:rsidR="00A7329C" w:rsidRPr="00552D1E"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несложные преобразования целых выражений: раскрывать скобки, пр</w:t>
      </w:r>
      <w:r w:rsidRPr="00552D1E">
        <w:rPr>
          <w:rFonts w:ascii="Times New Roman" w:hAnsi="Times New Roman"/>
          <w:color w:val="000000" w:themeColor="text1"/>
        </w:rPr>
        <w:t>и</w:t>
      </w:r>
      <w:r w:rsidRPr="00552D1E">
        <w:rPr>
          <w:rFonts w:ascii="Times New Roman" w:hAnsi="Times New Roman"/>
          <w:color w:val="000000" w:themeColor="text1"/>
        </w:rPr>
        <w:t>водить подобные слагаемые;</w:t>
      </w:r>
    </w:p>
    <w:p w:rsidR="00A7329C" w:rsidRPr="00552D1E"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7329C" w:rsidRPr="00552D1E"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несложные преобразования дробно-линейных выражений и выражений с квадратными корнями .</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понимать смысл записи числа в стандартном виде; </w:t>
      </w:r>
    </w:p>
    <w:p w:rsidR="00A7329C" w:rsidRPr="00552D1E" w:rsidRDefault="00A7329C" w:rsidP="0066468B">
      <w:pPr>
        <w:pStyle w:val="a8"/>
        <w:numPr>
          <w:ilvl w:val="0"/>
          <w:numId w:val="9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 понятием «стандартная запись числа»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Уравнения и неравенства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на базовом уровне понятиями: равенство, числовое равенство, уравн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корень уравнения, решение уравнения, числовое неравенство, неравенство, решение нер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венства;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проверять справедливость числовых равенств и неравенств;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линейные неравенства и несложные неравенства, сводящиеся к линейным;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системы несложных линейных уравнений, неравенств;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проверять, является ли данное число решением уравнения (неравенства);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квадратные уравнения по формуле корней квадратного уравнения;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изображать решения неравенств и их систем на числовой прямой.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и решать линейные уравнения при решении задач, возникающих в других учебных предметах</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находить значение функции по заданному значению аргумента;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значение аргумента по заданному значению функции в несложных ситу</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циях;</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положение точки по её координатам, координаты точки по её полож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нию на координатной плоскости;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 графику находить область определения, множество значений, нули функции, промежутки </w:t>
      </w:r>
      <w:proofErr w:type="spellStart"/>
      <w:r w:rsidRPr="00552D1E">
        <w:rPr>
          <w:rFonts w:ascii="Times New Roman" w:hAnsi="Times New Roman"/>
          <w:color w:val="000000" w:themeColor="text1"/>
          <w:sz w:val="24"/>
          <w:szCs w:val="24"/>
        </w:rPr>
        <w:t>знакопостоянства</w:t>
      </w:r>
      <w:proofErr w:type="spellEnd"/>
      <w:r w:rsidRPr="00552D1E">
        <w:rPr>
          <w:rFonts w:ascii="Times New Roman" w:hAnsi="Times New Roman"/>
          <w:color w:val="000000" w:themeColor="text1"/>
          <w:sz w:val="24"/>
          <w:szCs w:val="24"/>
        </w:rPr>
        <w:t>, промежутки возрастания и убывания, наибольшее и наимен</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шее значения 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график линейной 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проверять, является ли данный график графиком заданной функции (линейной, квадратичной, обратной пропорциональности);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приближённые значения координат точки пересечения графиков фун</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ций;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на базовом уровне понятиями: последовательность, арифметическая прогрессия, геометрическая прогрессия;</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задачи на прогрессии, в которых ответ может быть получен непосредстве</w:t>
      </w:r>
      <w:r w:rsidRPr="00552D1E">
        <w:rPr>
          <w:rFonts w:ascii="Times New Roman" w:hAnsi="Times New Roman"/>
          <w:color w:val="000000" w:themeColor="text1"/>
        </w:rPr>
        <w:t>н</w:t>
      </w:r>
      <w:r w:rsidRPr="00552D1E">
        <w:rPr>
          <w:rFonts w:ascii="Times New Roman" w:hAnsi="Times New Roman"/>
          <w:color w:val="000000" w:themeColor="text1"/>
        </w:rPr>
        <w:t>ным подсчётом без применения формул.</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свойства линейной функции и ее график при решении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Статистика и теория вероятностей поставить после текстовых задач, как с соде</w:t>
      </w:r>
      <w:r w:rsidRPr="00552D1E">
        <w:rPr>
          <w:rFonts w:ascii="Times New Roman" w:hAnsi="Times New Roman"/>
          <w:b/>
          <w:color w:val="000000" w:themeColor="text1"/>
          <w:sz w:val="24"/>
          <w:szCs w:val="24"/>
        </w:rPr>
        <w:t>р</w:t>
      </w:r>
      <w:r w:rsidRPr="00552D1E">
        <w:rPr>
          <w:rFonts w:ascii="Times New Roman" w:hAnsi="Times New Roman"/>
          <w:b/>
          <w:color w:val="000000" w:themeColor="text1"/>
          <w:sz w:val="24"/>
          <w:szCs w:val="24"/>
        </w:rPr>
        <w:t>жании.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Иметь представление о статистических характеристиках, вероятности случайного события, комбинаторных задачах;</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простейшие комбинаторные задачи методом прямого и организованного 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ребора;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представлять данные в виде таблиц, диаграмм, графиков;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информацию, представленную в виде таблицы, диаграммы, графика;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определять </w:t>
      </w:r>
      <w:r w:rsidRPr="00552D1E">
        <w:rPr>
          <w:rStyle w:val="dash041e0431044b0447043d044b0439char1"/>
          <w:color w:val="000000" w:themeColor="text1"/>
          <w:szCs w:val="24"/>
        </w:rPr>
        <w:t>основные статистические характеристики числовых наборов;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вероятность события в простейших случаях;</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иметь представление о роли закона больших чисел в массовых явлениях.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оценивать количество возможных вариантов методом перебора;</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иметь представление о роли практически достоверных и маловероятных событий;</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сравнивать </w:t>
      </w:r>
      <w:r w:rsidRPr="00552D1E">
        <w:rPr>
          <w:rStyle w:val="dash041e0431044b0447043d044b0439char1"/>
          <w:color w:val="000000" w:themeColor="text1"/>
        </w:rPr>
        <w:t>основные статистические характеристики, полученные в процессе реш</w:t>
      </w:r>
      <w:r w:rsidRPr="00552D1E">
        <w:rPr>
          <w:rStyle w:val="dash041e0431044b0447043d044b0439char1"/>
          <w:color w:val="000000" w:themeColor="text1"/>
        </w:rPr>
        <w:t>е</w:t>
      </w:r>
      <w:r w:rsidRPr="00552D1E">
        <w:rPr>
          <w:rStyle w:val="dash041e0431044b0447043d044b0439char1"/>
          <w:color w:val="000000" w:themeColor="text1"/>
        </w:rPr>
        <w:t>ния прикладной задачи, изучения реального явления</w:t>
      </w:r>
      <w:r w:rsidRPr="00552D1E">
        <w:rPr>
          <w:rFonts w:ascii="Times New Roman" w:hAnsi="Times New Roman"/>
          <w:color w:val="000000" w:themeColor="text1"/>
        </w:rPr>
        <w:t xml:space="preserve">;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вероятность реальных событий и явлений в несложных ситуациях</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несложные сюжетные задачи разных типов на все арифметические действия;</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w:t>
      </w:r>
      <w:r w:rsidRPr="00552D1E">
        <w:rPr>
          <w:rFonts w:ascii="Times New Roman" w:hAnsi="Times New Roman"/>
          <w:color w:val="000000" w:themeColor="text1"/>
        </w:rPr>
        <w:t>а</w:t>
      </w:r>
      <w:r w:rsidRPr="00552D1E">
        <w:rPr>
          <w:rFonts w:ascii="Times New Roman" w:hAnsi="Times New Roman"/>
          <w:color w:val="000000" w:themeColor="text1"/>
        </w:rPr>
        <w:t>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составлять план решения задачи; </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выделять этапы решения задачи;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различие скоростей объекта в стоячей воде, против течения и по течению реки;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на нахождение части числа и числа по его части;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находить процент от числа, число по проценту от него, находить процентное сниж</w:t>
      </w:r>
      <w:r w:rsidRPr="00552D1E">
        <w:rPr>
          <w:rFonts w:ascii="Times New Roman" w:hAnsi="Times New Roman"/>
          <w:color w:val="000000" w:themeColor="text1"/>
        </w:rPr>
        <w:t>е</w:t>
      </w:r>
      <w:r w:rsidRPr="00552D1E">
        <w:rPr>
          <w:rFonts w:ascii="Times New Roman" w:hAnsi="Times New Roman"/>
          <w:color w:val="000000" w:themeColor="text1"/>
        </w:rPr>
        <w:t>ние или процентное повышение величины;</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несложные логические задачи методом рассуждений.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10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гипотезы о возможных предельных значениях искомых в задаче величин (делать прикидку)</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на базовом уровне понятиями геометрических фигур;</w:t>
      </w:r>
    </w:p>
    <w:p w:rsidR="00A7329C" w:rsidRPr="00552D1E"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извлекать информацию о геометрических фигурах, представленную на чертежах в явном виде;</w:t>
      </w:r>
    </w:p>
    <w:p w:rsidR="00A7329C" w:rsidRPr="00552D1E"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для решения задач геометрические факты, если условия их применения заданы в явной форме;</w:t>
      </w:r>
    </w:p>
    <w:p w:rsidR="00A7329C" w:rsidRPr="00552D1E"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решать задачи на нахождение геометрических величин по образцам или алгоритмам. </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10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свойства геометрических фигур для решения типовых задач, возник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ющих в ситуациях повседневной жизни, задач практического содержания</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Отношения</w:t>
      </w:r>
    </w:p>
    <w:p w:rsidR="00A7329C" w:rsidRPr="00552D1E" w:rsidRDefault="00A7329C" w:rsidP="0066468B">
      <w:pPr>
        <w:numPr>
          <w:ilvl w:val="0"/>
          <w:numId w:val="89"/>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Оперировать на базовом уровне понятиями: равенство фигур, равные фигуры, р</w:t>
      </w:r>
      <w:r w:rsidRPr="00552D1E">
        <w:rPr>
          <w:rFonts w:ascii="Times New Roman" w:hAnsi="Times New Roman"/>
          <w:color w:val="000000" w:themeColor="text1"/>
          <w:sz w:val="24"/>
          <w:szCs w:val="24"/>
          <w:lang w:eastAsia="ru-RU"/>
        </w:rPr>
        <w:t>а</w:t>
      </w:r>
      <w:r w:rsidRPr="00552D1E">
        <w:rPr>
          <w:rFonts w:ascii="Times New Roman" w:hAnsi="Times New Roman"/>
          <w:color w:val="000000" w:themeColor="text1"/>
          <w:sz w:val="24"/>
          <w:szCs w:val="24"/>
          <w:lang w:eastAsia="ru-RU"/>
        </w:rPr>
        <w:t>венство треугольников, параллельность прямых, перпендикулярность прямых, углы между прямыми, перпендикуляр, наклонная, проекция.</w:t>
      </w:r>
    </w:p>
    <w:p w:rsidR="00A7329C" w:rsidRPr="00552D1E" w:rsidRDefault="00A7329C" w:rsidP="00AE3108">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89"/>
        </w:numPr>
        <w:tabs>
          <w:tab w:val="left" w:pos="34"/>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использовать отношения для решения простейших задач, возникающих 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теорему Пифагора, базовые тригонометрические соотношения для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числения длин, расстояний, площадей в простейших случаях.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8"/>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расстояния на местности в стандартных ситуациях, площади в просте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ших случаях, применять формулы в простейших ситуациях в повседневной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построения</w:t>
      </w:r>
    </w:p>
    <w:p w:rsidR="00A7329C" w:rsidRPr="00552D1E" w:rsidRDefault="00A7329C" w:rsidP="0066468B">
      <w:pPr>
        <w:numPr>
          <w:ilvl w:val="0"/>
          <w:numId w:val="96"/>
        </w:numPr>
        <w:tabs>
          <w:tab w:val="left" w:pos="0"/>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Изображать типовые плоские фигуры и фигуры в пространстве от руки и с помощью инструментов.</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96"/>
        </w:numPr>
        <w:tabs>
          <w:tab w:val="left" w:pos="0"/>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rPr>
        <w:t>выполнять простейшие построения на местности, необходимые 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преобразования</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Строитьфигуру</w:t>
      </w:r>
      <w:proofErr w:type="spellEnd"/>
      <w:r w:rsidRPr="00552D1E">
        <w:rPr>
          <w:rFonts w:ascii="Times New Roman" w:hAnsi="Times New Roman"/>
          <w:color w:val="000000" w:themeColor="text1"/>
          <w:sz w:val="24"/>
          <w:szCs w:val="24"/>
        </w:rPr>
        <w:t>, симметричную данной фигуре относительно оси и точки.</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движение объектов в окружающем мире;</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симметричные фигуры в окружающем мире</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Векторы и координаты на плоскости</w:t>
      </w:r>
    </w:p>
    <w:p w:rsidR="00A7329C" w:rsidRPr="00552D1E" w:rsidRDefault="00A7329C" w:rsidP="0066468B">
      <w:pPr>
        <w:pStyle w:val="a"/>
        <w:numPr>
          <w:ilvl w:val="0"/>
          <w:numId w:val="9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Оперировать на базовом уровне понятиями вектор, сумма векторов, произведение вектора на </w:t>
      </w:r>
      <w:proofErr w:type="spellStart"/>
      <w:r w:rsidRPr="00552D1E">
        <w:rPr>
          <w:rFonts w:ascii="Times New Roman" w:hAnsi="Times New Roman"/>
          <w:color w:val="000000" w:themeColor="text1"/>
          <w:sz w:val="24"/>
          <w:szCs w:val="24"/>
        </w:rPr>
        <w:t>число,координаты</w:t>
      </w:r>
      <w:proofErr w:type="spellEnd"/>
      <w:r w:rsidRPr="00552D1E">
        <w:rPr>
          <w:rFonts w:ascii="Times New Roman" w:hAnsi="Times New Roman"/>
          <w:color w:val="000000" w:themeColor="text1"/>
          <w:sz w:val="24"/>
          <w:szCs w:val="24"/>
        </w:rPr>
        <w:t xml:space="preserve"> на плоскости;</w:t>
      </w:r>
    </w:p>
    <w:p w:rsidR="00A7329C" w:rsidRPr="00552D1E" w:rsidRDefault="00A7329C" w:rsidP="0066468B">
      <w:pPr>
        <w:pStyle w:val="a"/>
        <w:numPr>
          <w:ilvl w:val="0"/>
          <w:numId w:val="9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приближённо координаты точки по её изображению на координатной плоскости.</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
        <w:numPr>
          <w:ilvl w:val="0"/>
          <w:numId w:val="9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векторы для решения простейших задач на определение скорости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носительного движения</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p>
    <w:p w:rsidR="00A7329C" w:rsidRPr="00552D1E" w:rsidRDefault="00A7329C" w:rsidP="00DD4525">
      <w:pPr>
        <w:spacing w:after="0" w:line="240" w:lineRule="auto"/>
        <w:ind w:firstLine="851"/>
        <w:rPr>
          <w:rFonts w:ascii="Times New Roman" w:hAnsi="Times New Roman"/>
          <w:b/>
          <w:bCs/>
          <w:color w:val="000000" w:themeColor="text1"/>
          <w:sz w:val="24"/>
          <w:szCs w:val="24"/>
        </w:rPr>
      </w:pP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w:t>
      </w:r>
      <w:r w:rsidRPr="00552D1E">
        <w:rPr>
          <w:rFonts w:ascii="Times New Roman" w:hAnsi="Times New Roman"/>
          <w:color w:val="000000" w:themeColor="text1"/>
          <w:sz w:val="24"/>
          <w:szCs w:val="24"/>
          <w:lang w:eastAsia="ru-RU"/>
        </w:rPr>
        <w:t>а</w:t>
      </w:r>
      <w:r w:rsidRPr="00552D1E">
        <w:rPr>
          <w:rFonts w:ascii="Times New Roman" w:hAnsi="Times New Roman"/>
          <w:color w:val="000000" w:themeColor="text1"/>
          <w:sz w:val="24"/>
          <w:szCs w:val="24"/>
          <w:lang w:eastAsia="ru-RU"/>
        </w:rPr>
        <w:t>тики как науки;</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знать примеры математических открытий и их авторов, в связи с отечественной и всемирной историей;</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rPr>
        <w:t>понимать роль математики в развитии России</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Методы математики </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Выбирать подходящий изученный метод для решении изученных типов математич</w:t>
      </w:r>
      <w:r w:rsidRPr="00552D1E">
        <w:rPr>
          <w:rFonts w:ascii="Times New Roman" w:hAnsi="Times New Roman"/>
          <w:color w:val="000000" w:themeColor="text1"/>
          <w:sz w:val="24"/>
          <w:szCs w:val="24"/>
          <w:lang w:eastAsia="ru-RU"/>
        </w:rPr>
        <w:t>е</w:t>
      </w:r>
      <w:r w:rsidRPr="00552D1E">
        <w:rPr>
          <w:rFonts w:ascii="Times New Roman" w:hAnsi="Times New Roman"/>
          <w:color w:val="000000" w:themeColor="text1"/>
          <w:sz w:val="24"/>
          <w:szCs w:val="24"/>
          <w:lang w:eastAsia="ru-RU"/>
        </w:rPr>
        <w:t>ских задач;</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Приводить примеры математических закономерностей в окружающей действител</w:t>
      </w:r>
      <w:r w:rsidRPr="00552D1E">
        <w:rPr>
          <w:rFonts w:ascii="Times New Roman" w:hAnsi="Times New Roman"/>
          <w:color w:val="000000" w:themeColor="text1"/>
          <w:sz w:val="24"/>
          <w:szCs w:val="24"/>
          <w:lang w:eastAsia="ru-RU"/>
        </w:rPr>
        <w:t>ь</w:t>
      </w:r>
      <w:r w:rsidRPr="00552D1E">
        <w:rPr>
          <w:rFonts w:ascii="Times New Roman" w:hAnsi="Times New Roman"/>
          <w:color w:val="000000" w:themeColor="text1"/>
          <w:sz w:val="24"/>
          <w:szCs w:val="24"/>
          <w:lang w:eastAsia="ru-RU"/>
        </w:rPr>
        <w:t>ности и произведениях искусства.</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bookmarkStart w:id="63" w:name="_Toc284662722"/>
      <w:bookmarkStart w:id="64" w:name="_Toc284663348"/>
      <w:r w:rsidRPr="00552D1E">
        <w:rPr>
          <w:rFonts w:ascii="Times New Roman" w:hAnsi="Times New Roman"/>
          <w:b/>
          <w:color w:val="000000" w:themeColor="text1"/>
          <w:sz w:val="24"/>
          <w:szCs w:val="24"/>
        </w:rPr>
        <w:t>Выпускник получит возможность научиться в 7-9 классах для обеспечения во</w:t>
      </w:r>
      <w:r w:rsidRPr="00552D1E">
        <w:rPr>
          <w:rFonts w:ascii="Times New Roman" w:hAnsi="Times New Roman"/>
          <w:b/>
          <w:color w:val="000000" w:themeColor="text1"/>
          <w:sz w:val="24"/>
          <w:szCs w:val="24"/>
        </w:rPr>
        <w:t>з</w:t>
      </w:r>
      <w:r w:rsidRPr="00552D1E">
        <w:rPr>
          <w:rFonts w:ascii="Times New Roman" w:hAnsi="Times New Roman"/>
          <w:b/>
          <w:color w:val="000000" w:themeColor="text1"/>
          <w:sz w:val="24"/>
          <w:szCs w:val="24"/>
        </w:rPr>
        <w:t>можности успешного продолжения образования на базовом и углублённом уровнях</w:t>
      </w:r>
      <w:bookmarkEnd w:id="63"/>
      <w:bookmarkEnd w:id="64"/>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Элементы теории множеств и математической логики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w:t>
      </w:r>
      <w:r w:rsidRPr="00552D1E">
        <w:rPr>
          <w:rStyle w:val="af3"/>
          <w:rFonts w:ascii="Times New Roman" w:hAnsi="Times New Roman"/>
          <w:color w:val="000000" w:themeColor="text1"/>
        </w:rPr>
        <w:footnoteReference w:id="7"/>
      </w:r>
      <w:r w:rsidRPr="00552D1E">
        <w:rPr>
          <w:rFonts w:ascii="Times New Roman" w:hAnsi="Times New Roman"/>
          <w:color w:val="000000" w:themeColor="text1"/>
        </w:rPr>
        <w:t xml:space="preserve"> понятиями: определение, теорема, аксиома, множество, характерист</w:t>
      </w:r>
      <w:r w:rsidRPr="00552D1E">
        <w:rPr>
          <w:rFonts w:ascii="Times New Roman" w:hAnsi="Times New Roman"/>
          <w:color w:val="000000" w:themeColor="text1"/>
        </w:rPr>
        <w:t>и</w:t>
      </w:r>
      <w:r w:rsidRPr="00552D1E">
        <w:rPr>
          <w:rFonts w:ascii="Times New Roman" w:hAnsi="Times New Roman"/>
          <w:color w:val="000000" w:themeColor="text1"/>
        </w:rPr>
        <w:t>ки множества, элемент множества, пустое, конечное и бесконечное множество, подмножество, принадлежность, включение, равенство множеств;</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изображать множества и отношение множеств с помощью кругов Эйлера;</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определять принадлежность элемента множеству, объединению и пересечению множеств; </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задавать множество с помощью перечисления элементов, словесного описания;</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понятиями: высказывание, истинность и ложность высказывания, отр</w:t>
      </w:r>
      <w:r w:rsidRPr="00552D1E">
        <w:rPr>
          <w:rFonts w:ascii="Times New Roman" w:hAnsi="Times New Roman"/>
          <w:color w:val="000000" w:themeColor="text1"/>
        </w:rPr>
        <w:t>и</w:t>
      </w:r>
      <w:r w:rsidRPr="00552D1E">
        <w:rPr>
          <w:rFonts w:ascii="Times New Roman" w:hAnsi="Times New Roman"/>
          <w:color w:val="000000" w:themeColor="text1"/>
        </w:rPr>
        <w:t>цание высказываний, операции над высказываниями: и, или, не, условные высказывания (и</w:t>
      </w:r>
      <w:r w:rsidRPr="00552D1E">
        <w:rPr>
          <w:rFonts w:ascii="Times New Roman" w:hAnsi="Times New Roman"/>
          <w:color w:val="000000" w:themeColor="text1"/>
        </w:rPr>
        <w:t>м</w:t>
      </w:r>
      <w:r w:rsidRPr="00552D1E">
        <w:rPr>
          <w:rFonts w:ascii="Times New Roman" w:hAnsi="Times New Roman"/>
          <w:color w:val="000000" w:themeColor="text1"/>
        </w:rPr>
        <w:t>пликации);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строить высказывания, отрицания высказываний.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цепочки умозаключений на основе использования правил логики;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w:t>
      </w:r>
      <w:r w:rsidRPr="00552D1E">
        <w:rPr>
          <w:rFonts w:ascii="Times New Roman" w:hAnsi="Times New Roman"/>
          <w:color w:val="000000" w:themeColor="text1"/>
        </w:rPr>
        <w:t>й</w:t>
      </w:r>
      <w:r w:rsidRPr="00552D1E">
        <w:rPr>
          <w:rFonts w:ascii="Times New Roman" w:hAnsi="Times New Roman"/>
          <w:color w:val="000000" w:themeColor="text1"/>
        </w:rPr>
        <w:t>ствительных чисел, геометрическая интерпретация натуральных, целых, рациональных, де</w:t>
      </w:r>
      <w:r w:rsidRPr="00552D1E">
        <w:rPr>
          <w:rFonts w:ascii="Times New Roman" w:hAnsi="Times New Roman"/>
          <w:color w:val="000000" w:themeColor="text1"/>
        </w:rPr>
        <w:t>й</w:t>
      </w:r>
      <w:r w:rsidRPr="00552D1E">
        <w:rPr>
          <w:rFonts w:ascii="Times New Roman" w:hAnsi="Times New Roman"/>
          <w:color w:val="000000" w:themeColor="text1"/>
        </w:rPr>
        <w:t>ствительных чисел;</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понимать и объяснять смысл позиционной записи натурального 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w:t>
      </w:r>
      <w:r w:rsidR="00611E62" w:rsidRPr="00552D1E">
        <w:rPr>
          <w:rFonts w:ascii="Times New Roman" w:hAnsi="Times New Roman"/>
          <w:color w:val="000000" w:themeColor="text1"/>
        </w:rPr>
        <w:t>и</w:t>
      </w:r>
      <w:r w:rsidRPr="00552D1E">
        <w:rPr>
          <w:rFonts w:ascii="Times New Roman" w:hAnsi="Times New Roman"/>
          <w:color w:val="000000" w:themeColor="text1"/>
        </w:rPr>
        <w:t>ть вычисления, в том числе с использованием приёмов рациональных в</w:t>
      </w:r>
      <w:r w:rsidRPr="00552D1E">
        <w:rPr>
          <w:rFonts w:ascii="Times New Roman" w:hAnsi="Times New Roman"/>
          <w:color w:val="000000" w:themeColor="text1"/>
        </w:rPr>
        <w:t>ы</w:t>
      </w:r>
      <w:r w:rsidRPr="00552D1E">
        <w:rPr>
          <w:rFonts w:ascii="Times New Roman" w:hAnsi="Times New Roman"/>
          <w:color w:val="000000" w:themeColor="text1"/>
        </w:rPr>
        <w:t>числений;</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чисел с заданной точностью;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сравнивать рациональные и иррациональные 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представлять рациональное число в виде десятичной дроби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упорядочивать числа, записанные в виде обыкновенной и десятичной дроби;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находить НОД и НОК чисел и использовать их при решении задач.</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оценивать числовые выражения при решении практических задач и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 из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записывать и округлять числовые значения реальных величин с использованием разных систем измерения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Тождественные преобразования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понятиями степени с натуральным показателем, степени с целым отр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цательным показателем;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квадрат суммы и разности одночленов;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раскладывать на множители квадратный   трёхчлен;</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выражений, содержащих степени с целыми отрицател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ными показателями, переходить от записи в виде степени с целым отрицательным показателем к записи в виде дроби;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w:t>
      </w:r>
      <w:r w:rsidRPr="00552D1E">
        <w:rPr>
          <w:rFonts w:ascii="Times New Roman" w:hAnsi="Times New Roman"/>
          <w:color w:val="000000" w:themeColor="text1"/>
          <w:sz w:val="24"/>
          <w:szCs w:val="24"/>
        </w:rPr>
        <w:t>л</w:t>
      </w:r>
      <w:r w:rsidRPr="00552D1E">
        <w:rPr>
          <w:rFonts w:ascii="Times New Roman" w:hAnsi="Times New Roman"/>
          <w:color w:val="000000" w:themeColor="text1"/>
          <w:sz w:val="24"/>
          <w:szCs w:val="24"/>
        </w:rPr>
        <w:t>гебраических дробей, возведение алгебраической дроби в натуральную и целую отрицательную степень;</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выражений, содержащих квадратные корни;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выделять квадрат суммы или разности двучлена в выражениях, содержащих ква</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ратные корни;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выражений, содержащих модуль.</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0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и действия с числами, записанными в стандартном виде;</w:t>
      </w:r>
    </w:p>
    <w:p w:rsidR="00A7329C" w:rsidRPr="00552D1E" w:rsidRDefault="00A7329C" w:rsidP="0066468B">
      <w:pPr>
        <w:pStyle w:val="a"/>
        <w:numPr>
          <w:ilvl w:val="0"/>
          <w:numId w:val="10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выполнять преобразования алгебраических выражений при решении задач других учебных предметов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Уравнения и неравенства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понятиями: уравнение, неравенство, корень уравнения, решение нер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венства, равносильные уравнения, область определения уравнения (неравенства, системы ура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нений или неравенств);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линейные уравнения и уравнения, сводимые к линейным с помощью тожд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ственных преобразований;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квадратные уравнения и уравнения, сводимые к квадратным с помощью тождественных преобразований;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дробно-линейные уравнения;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пр</w:t>
      </w:r>
      <w:r w:rsidR="00611E62"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стейшие иррациональные уравнения вида </w:t>
      </w:r>
      <w:r w:rsidRPr="00552D1E">
        <w:rPr>
          <w:rFonts w:ascii="Times New Roman" w:hAnsi="Times New Roman"/>
          <w:color w:val="000000" w:themeColor="text1"/>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0.25pt" o:ole="">
            <v:imagedata r:id="rId10" o:title=""/>
          </v:shape>
          <o:OLEObject Type="Embed" ProgID="Equation.DSMT4" ShapeID="_x0000_i1025" DrawAspect="Content" ObjectID="_1692963508" r:id="rId11"/>
        </w:objec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position w:val="-16"/>
          <w:sz w:val="24"/>
          <w:szCs w:val="24"/>
        </w:rPr>
        <w:object w:dxaOrig="1680" w:dyaOrig="460">
          <v:shape id="_x0000_i1026" type="#_x0000_t75" style="width:82.5pt;height:20.25pt" o:ole="">
            <v:imagedata r:id="rId12" o:title=""/>
          </v:shape>
          <o:OLEObject Type="Embed" ProgID="Equation.DSMT4" ShapeID="_x0000_i1026" DrawAspect="Content" ObjectID="_1692963509" r:id="rId13"/>
        </w:object>
      </w:r>
      <w:r w:rsidRPr="00552D1E">
        <w:rPr>
          <w:rFonts w:ascii="Times New Roman" w:hAnsi="Times New Roman"/>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уравнения вида</w:t>
      </w:r>
      <w:r w:rsidRPr="00552D1E">
        <w:rPr>
          <w:rFonts w:ascii="Times New Roman" w:hAnsi="Times New Roman"/>
          <w:color w:val="000000" w:themeColor="text1"/>
          <w:position w:val="-6"/>
          <w:sz w:val="24"/>
          <w:szCs w:val="24"/>
        </w:rPr>
        <w:object w:dxaOrig="700" w:dyaOrig="360">
          <v:shape id="_x0000_i1027" type="#_x0000_t75" style="width:36pt;height:20.25pt" o:ole="">
            <v:imagedata r:id="rId14" o:title=""/>
          </v:shape>
          <o:OLEObject Type="Embed" ProgID="Equation.DSMT4" ShapeID="_x0000_i1027" DrawAspect="Content" ObjectID="_1692963510" r:id="rId15"/>
        </w:object>
      </w:r>
      <w:r w:rsidRPr="00552D1E">
        <w:rPr>
          <w:rFonts w:ascii="Times New Roman" w:hAnsi="Times New Roman"/>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уравнения способом разложения на множители и замены переменной;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метод интервалов для решения целых и дробно-рациональных нер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линейные уравнения и неравенства с параметрами;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несложные квадратные уравнения с параметром;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несложные системы линейных уравнений с параметрами;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несложные уравнения в целых числах.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решать линейные и квадратные уравнения, уравнения, к ним сводящи</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ся, системы линейных уравнений, неравенств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соответствующие уравнения, неравенства или их системы, для составл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математической модели заданной реальной ситуации или прикладной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уметь интерпретировать полученный при решении уравнения, неравенства или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стемы результат в контексте заданной реальной ситуации или прикладной задачи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sidRPr="00552D1E">
        <w:rPr>
          <w:rFonts w:ascii="Times New Roman" w:hAnsi="Times New Roman"/>
          <w:color w:val="000000" w:themeColor="text1"/>
          <w:sz w:val="24"/>
          <w:szCs w:val="24"/>
        </w:rPr>
        <w:t>знакопостоянства</w:t>
      </w:r>
      <w:proofErr w:type="spellEnd"/>
      <w:r w:rsidRPr="00552D1E">
        <w:rPr>
          <w:rFonts w:ascii="Times New Roman" w:hAnsi="Times New Roman"/>
          <w:color w:val="000000" w:themeColor="text1"/>
          <w:sz w:val="24"/>
          <w:szCs w:val="24"/>
        </w:rPr>
        <w:t>, монотонность функции, чё</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 xml:space="preserve">ность/нечётность функции;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строить графики линейной, квадратичной функций, обратной пропорциональности, функции вида: </w:t>
      </w:r>
      <w:r w:rsidRPr="00552D1E">
        <w:rPr>
          <w:rFonts w:ascii="Times New Roman" w:hAnsi="Times New Roman"/>
          <w:color w:val="000000" w:themeColor="text1"/>
          <w:position w:val="-24"/>
          <w:sz w:val="24"/>
          <w:szCs w:val="24"/>
        </w:rPr>
        <w:object w:dxaOrig="1300" w:dyaOrig="620">
          <v:shape id="_x0000_i1028" type="#_x0000_t75" style="width:61.5pt;height:30.75pt" o:ole="">
            <v:imagedata r:id="rId16" o:title=""/>
          </v:shape>
          <o:OLEObject Type="Embed" ProgID="Equation.DSMT4" ShapeID="_x0000_i1028" DrawAspect="Content" ObjectID="_1692963511" r:id="rId17"/>
        </w:objec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position w:val="-10"/>
          <w:sz w:val="24"/>
          <w:szCs w:val="24"/>
        </w:rPr>
        <w:object w:dxaOrig="760" w:dyaOrig="380">
          <v:shape id="_x0000_i1029" type="#_x0000_t75" style="width:41.25pt;height:15.75pt" o:ole="">
            <v:imagedata r:id="rId18" o:title=""/>
          </v:shape>
          <o:OLEObject Type="Embed" ProgID="Equation.DSMT4" ShapeID="_x0000_i1029" DrawAspect="Content" ObjectID="_1692963512" r:id="rId19"/>
        </w:object>
      </w:r>
      <w:r w:rsidR="00322640" w:rsidRPr="00552D1E">
        <w:rPr>
          <w:rFonts w:ascii="Times New Roman" w:hAnsi="Times New Roman"/>
          <w:color w:val="000000" w:themeColor="text1"/>
          <w:sz w:val="24"/>
          <w:szCs w:val="24"/>
        </w:rPr>
        <w:fldChar w:fldCharType="begin"/>
      </w:r>
      <w:r w:rsidRPr="00552D1E">
        <w:rPr>
          <w:rFonts w:ascii="Times New Roman" w:hAnsi="Times New Roman"/>
          <w:color w:val="000000" w:themeColor="text1"/>
          <w:sz w:val="24"/>
          <w:szCs w:val="24"/>
        </w:rPr>
        <w:instrText xml:space="preserve"> QUOTE  </w:instrText>
      </w:r>
      <w:r w:rsidR="00322640" w:rsidRPr="00552D1E">
        <w:rPr>
          <w:rFonts w:ascii="Times New Roman" w:hAnsi="Times New Roman"/>
          <w:color w:val="000000" w:themeColor="text1"/>
          <w:sz w:val="24"/>
          <w:szCs w:val="24"/>
        </w:rPr>
        <w:fldChar w:fldCharType="end"/>
      </w:r>
      <w:r w:rsidRPr="00552D1E">
        <w:rPr>
          <w:rFonts w:ascii="Times New Roman" w:hAnsi="Times New Roman"/>
          <w:b/>
          <w:bCs/>
          <w:color w:val="000000" w:themeColor="text1"/>
          <w:sz w:val="24"/>
          <w:szCs w:val="24"/>
        </w:rPr>
        <w:t>,</w:t>
      </w:r>
      <w:r w:rsidRPr="00552D1E">
        <w:rPr>
          <w:rFonts w:ascii="Times New Roman" w:eastAsia="Times New Roman" w:hAnsi="Times New Roman"/>
          <w:bCs/>
          <w:color w:val="000000" w:themeColor="text1"/>
          <w:position w:val="-10"/>
          <w:sz w:val="24"/>
          <w:szCs w:val="24"/>
        </w:rPr>
        <w:object w:dxaOrig="760" w:dyaOrig="380">
          <v:shape id="_x0000_i1030" type="#_x0000_t75" style="width:36pt;height:15.75pt" o:ole="">
            <v:imagedata r:id="rId20" o:title=""/>
          </v:shape>
          <o:OLEObject Type="Embed" ProgID="Equation.DSMT4" ShapeID="_x0000_i1030" DrawAspect="Content" ObjectID="_1692963513" r:id="rId21"/>
        </w:object>
      </w:r>
      <w:r w:rsidR="00FF0988">
        <w:fldChar w:fldCharType="begin"/>
      </w:r>
      <w:r w:rsidR="00FF0988">
        <w:fldChar w:fldCharType="separate"/>
      </w:r>
      <w:r w:rsidR="009D6823" w:rsidRPr="00552D1E">
        <w:rPr>
          <w:rFonts w:ascii="Times New Roman" w:hAnsi="Times New Roman"/>
          <w:noProof/>
          <w:color w:val="000000" w:themeColor="text1"/>
          <w:position w:val="-10"/>
          <w:sz w:val="24"/>
          <w:szCs w:val="24"/>
        </w:rPr>
        <w:drawing>
          <wp:inline distT="0" distB="0" distL="0" distR="0">
            <wp:extent cx="466725" cy="247650"/>
            <wp:effectExtent l="0" t="0" r="9525"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00FF0988">
        <w:rPr>
          <w:rFonts w:ascii="Times New Roman" w:hAnsi="Times New Roman"/>
          <w:noProof/>
          <w:color w:val="000000" w:themeColor="text1"/>
          <w:position w:val="-10"/>
          <w:sz w:val="24"/>
          <w:szCs w:val="24"/>
        </w:rPr>
        <w:fldChar w:fldCharType="end"/>
      </w:r>
      <w:r w:rsidRPr="00552D1E">
        <w:rPr>
          <w:rFonts w:ascii="Times New Roman" w:hAnsi="Times New Roman"/>
          <w:bCs/>
          <w:color w:val="000000" w:themeColor="text1"/>
          <w:sz w:val="24"/>
          <w:szCs w:val="24"/>
        </w:rPr>
        <w:t xml:space="preserve">, </w:t>
      </w:r>
      <w:r w:rsidRPr="00552D1E">
        <w:rPr>
          <w:rFonts w:ascii="Times New Roman" w:hAnsi="Times New Roman"/>
          <w:bCs/>
          <w:color w:val="000000" w:themeColor="text1"/>
          <w:position w:val="-12"/>
          <w:sz w:val="24"/>
          <w:szCs w:val="24"/>
        </w:rPr>
        <w:object w:dxaOrig="660" w:dyaOrig="380">
          <v:shape id="_x0000_i1031" type="#_x0000_t75" style="width:30.75pt;height:15.75pt" o:ole="">
            <v:imagedata r:id="rId23" o:title=""/>
          </v:shape>
          <o:OLEObject Type="Embed" ProgID="Equation.DSMT4" ShapeID="_x0000_i1031" DrawAspect="Content" ObjectID="_1692963514" r:id="rId24"/>
        </w:object>
      </w:r>
      <w:r w:rsidRPr="00552D1E">
        <w:rPr>
          <w:rFonts w:ascii="Times New Roman" w:hAnsi="Times New Roman"/>
          <w:bCs/>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 примере квадратичной функции, использовать преобразования графика функции </w:t>
      </w:r>
      <w:r w:rsidRPr="00552D1E">
        <w:rPr>
          <w:rFonts w:ascii="Times New Roman" w:hAnsi="Times New Roman"/>
          <w:color w:val="000000" w:themeColor="text1"/>
          <w:sz w:val="24"/>
          <w:szCs w:val="24"/>
          <w:lang w:val="en-US"/>
        </w:rPr>
        <w:t>y</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f</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x</w:t>
      </w:r>
      <w:r w:rsidRPr="00552D1E">
        <w:rPr>
          <w:rFonts w:ascii="Times New Roman" w:hAnsi="Times New Roman"/>
          <w:color w:val="000000" w:themeColor="text1"/>
          <w:sz w:val="24"/>
          <w:szCs w:val="24"/>
        </w:rPr>
        <w:t xml:space="preserve">) для построения графиков функций </w:t>
      </w:r>
      <w:r w:rsidRPr="00552D1E">
        <w:rPr>
          <w:rFonts w:ascii="Times New Roman" w:hAnsi="Times New Roman"/>
          <w:color w:val="000000" w:themeColor="text1"/>
          <w:position w:val="-12"/>
          <w:sz w:val="24"/>
          <w:szCs w:val="24"/>
        </w:rPr>
        <w:object w:dxaOrig="1780" w:dyaOrig="380">
          <v:shape id="_x0000_i1032" type="#_x0000_t75" style="width:87.75pt;height:15.75pt" o:ole="">
            <v:imagedata r:id="rId25" o:title=""/>
          </v:shape>
          <o:OLEObject Type="Embed" ProgID="Equation.DSMT4" ShapeID="_x0000_i1032" DrawAspect="Content" ObjectID="_1692963515" r:id="rId26"/>
        </w:object>
      </w:r>
      <w:r w:rsidRPr="00552D1E">
        <w:rPr>
          <w:rFonts w:ascii="Times New Roman" w:hAnsi="Times New Roman"/>
          <w:color w:val="000000" w:themeColor="text1"/>
          <w:sz w:val="24"/>
          <w:szCs w:val="24"/>
        </w:rPr>
        <w:t xml:space="preserve">;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исследовать функцию по её графику;</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находить множество значений, нули, промежутки </w:t>
      </w:r>
      <w:proofErr w:type="spellStart"/>
      <w:r w:rsidRPr="00552D1E">
        <w:rPr>
          <w:rFonts w:ascii="Times New Roman" w:hAnsi="Times New Roman"/>
          <w:color w:val="000000" w:themeColor="text1"/>
          <w:sz w:val="24"/>
          <w:szCs w:val="24"/>
        </w:rPr>
        <w:t>знакопостоянства</w:t>
      </w:r>
      <w:proofErr w:type="spellEnd"/>
      <w:r w:rsidRPr="00552D1E">
        <w:rPr>
          <w:rFonts w:ascii="Times New Roman" w:hAnsi="Times New Roman"/>
          <w:color w:val="000000" w:themeColor="text1"/>
          <w:sz w:val="24"/>
          <w:szCs w:val="24"/>
        </w:rPr>
        <w:t>, монотонности квадратичной 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оперировать понятиями: последовательность, арифметическая прогрессия, геоме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рическая прогрессия;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на арифметическую и геометрическую прогрессию.</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иллюстрировать с помощью графика реальную зависимость или процесс по их х</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рактеристикам;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свойства и график квадратичной функции при решении задач из др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гих учебных предметов</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простые и сложные задачи разных типов, а также задачи повышенной тру</w:t>
      </w:r>
      <w:r w:rsidRPr="00552D1E">
        <w:rPr>
          <w:rFonts w:ascii="Times New Roman" w:hAnsi="Times New Roman"/>
          <w:color w:val="000000" w:themeColor="text1"/>
        </w:rPr>
        <w:t>д</w:t>
      </w:r>
      <w:r w:rsidRPr="00552D1E">
        <w:rPr>
          <w:rFonts w:ascii="Times New Roman" w:hAnsi="Times New Roman"/>
          <w:color w:val="000000" w:themeColor="text1"/>
        </w:rPr>
        <w:t>ности;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разные краткие записи как модели текстов сложных задач для постр</w:t>
      </w:r>
      <w:r w:rsidRPr="00552D1E">
        <w:rPr>
          <w:rFonts w:ascii="Times New Roman" w:hAnsi="Times New Roman"/>
          <w:color w:val="000000" w:themeColor="text1"/>
        </w:rPr>
        <w:t>о</w:t>
      </w:r>
      <w:r w:rsidRPr="00552D1E">
        <w:rPr>
          <w:rFonts w:ascii="Times New Roman" w:hAnsi="Times New Roman"/>
          <w:color w:val="000000" w:themeColor="text1"/>
        </w:rPr>
        <w:t>ения поисковой схемы и решения задач;</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и применять оба способа поиска решения задач (от требования к условию и от условия к требованию);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моделировать рассуждения при поиске решения задач с помощью граф-схемы;</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выделять этапы решения задачи и содержание каждого этапа;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анализировать затруднения при решении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различные преобразования предложенной задачи, конструировать новые задачи из данной, в том числе обратные;</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w:t>
      </w:r>
      <w:r w:rsidRPr="00552D1E">
        <w:rPr>
          <w:rFonts w:ascii="Times New Roman" w:hAnsi="Times New Roman"/>
          <w:color w:val="000000" w:themeColor="text1"/>
        </w:rPr>
        <w:t>е</w:t>
      </w:r>
      <w:r w:rsidRPr="00552D1E">
        <w:rPr>
          <w:rFonts w:ascii="Times New Roman" w:hAnsi="Times New Roman"/>
          <w:color w:val="000000" w:themeColor="text1"/>
        </w:rPr>
        <w:t>шении задач на движение двух объектов как в одном, так и в противоположных направлениях;</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исследовать всевозможные ситуации при решении задач на движение по реке, ра</w:t>
      </w:r>
      <w:r w:rsidRPr="00552D1E">
        <w:rPr>
          <w:rFonts w:ascii="Times New Roman" w:hAnsi="Times New Roman"/>
          <w:color w:val="000000" w:themeColor="text1"/>
        </w:rPr>
        <w:t>с</w:t>
      </w:r>
      <w:r w:rsidRPr="00552D1E">
        <w:rPr>
          <w:rFonts w:ascii="Times New Roman" w:hAnsi="Times New Roman"/>
          <w:color w:val="000000" w:themeColor="text1"/>
        </w:rPr>
        <w:t>сматривать разные системы отсчёта;</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решать разнообразные задачи «на части», </w:t>
      </w:r>
    </w:p>
    <w:p w:rsidR="00A7329C" w:rsidRPr="00552D1E" w:rsidRDefault="00A7329C" w:rsidP="0066468B">
      <w:pPr>
        <w:numPr>
          <w:ilvl w:val="0"/>
          <w:numId w:val="9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329C" w:rsidRPr="00552D1E" w:rsidRDefault="00A7329C" w:rsidP="0066468B">
      <w:pPr>
        <w:numPr>
          <w:ilvl w:val="0"/>
          <w:numId w:val="9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осознавать и объяснять идентичность задач разных типов, связывающих три велич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владеть основными методами решения задач на смеси, сплавы, концентрации;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на проценты, в том числе, сложные проценты с обоснованием, и</w:t>
      </w:r>
      <w:r w:rsidRPr="00552D1E">
        <w:rPr>
          <w:rFonts w:ascii="Times New Roman" w:hAnsi="Times New Roman"/>
          <w:color w:val="000000" w:themeColor="text1"/>
        </w:rPr>
        <w:t>с</w:t>
      </w:r>
      <w:r w:rsidRPr="00552D1E">
        <w:rPr>
          <w:rFonts w:ascii="Times New Roman" w:hAnsi="Times New Roman"/>
          <w:color w:val="000000" w:themeColor="text1"/>
        </w:rPr>
        <w:t>пользуя разные способы;</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логические задачи разными способами, в том числе, с двумя блоками и с тремя блоками данных с помощью таблиц;</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по комбинаторике и теории вероятностей на основе использования изученных методов и обосновывать решение;</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несложные задачи по математической статистике;</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овладеть основными методами решения сюжетных задач: арифметический, алгебр</w:t>
      </w:r>
      <w:r w:rsidRPr="00552D1E">
        <w:rPr>
          <w:rFonts w:ascii="Times New Roman" w:hAnsi="Times New Roman"/>
          <w:color w:val="000000" w:themeColor="text1"/>
        </w:rPr>
        <w:t>а</w:t>
      </w:r>
      <w:r w:rsidRPr="00552D1E">
        <w:rPr>
          <w:rFonts w:ascii="Times New Roman" w:hAnsi="Times New Roman"/>
          <w:color w:val="000000" w:themeColor="text1"/>
        </w:rPr>
        <w:t>ический, перебор вариантов, геометрический, графический, применять их в новых по сравн</w:t>
      </w:r>
      <w:r w:rsidRPr="00552D1E">
        <w:rPr>
          <w:rFonts w:ascii="Times New Roman" w:hAnsi="Times New Roman"/>
          <w:color w:val="000000" w:themeColor="text1"/>
        </w:rPr>
        <w:t>е</w:t>
      </w:r>
      <w:r w:rsidRPr="00552D1E">
        <w:rPr>
          <w:rFonts w:ascii="Times New Roman" w:hAnsi="Times New Roman"/>
          <w:color w:val="000000" w:themeColor="text1"/>
        </w:rPr>
        <w:t>нию с изученными ситуациях.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w:t>
      </w:r>
      <w:r w:rsidRPr="00552D1E">
        <w:rPr>
          <w:rFonts w:ascii="Times New Roman" w:hAnsi="Times New Roman"/>
          <w:color w:val="000000" w:themeColor="text1"/>
          <w:sz w:val="24"/>
          <w:szCs w:val="24"/>
          <w:lang w:eastAsia="en-US"/>
        </w:rPr>
        <w:lastRenderedPageBreak/>
        <w:t>учётом этих характеристик, в частности, при решении задач на концентрации, учитывать пло</w:t>
      </w:r>
      <w:r w:rsidRPr="00552D1E">
        <w:rPr>
          <w:rFonts w:ascii="Times New Roman" w:hAnsi="Times New Roman"/>
          <w:color w:val="000000" w:themeColor="text1"/>
          <w:sz w:val="24"/>
          <w:szCs w:val="24"/>
          <w:lang w:eastAsia="en-US"/>
        </w:rPr>
        <w:t>т</w:t>
      </w:r>
      <w:r w:rsidRPr="00552D1E">
        <w:rPr>
          <w:rFonts w:ascii="Times New Roman" w:hAnsi="Times New Roman"/>
          <w:color w:val="000000" w:themeColor="text1"/>
          <w:sz w:val="24"/>
          <w:szCs w:val="24"/>
          <w:lang w:eastAsia="en-US"/>
        </w:rPr>
        <w:t>ность вещества;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и конструировать задачи на основе рассмотрения реальных ситуаций, в кот</w:t>
      </w:r>
      <w:r w:rsidRPr="00552D1E">
        <w:rPr>
          <w:rFonts w:ascii="Times New Roman" w:hAnsi="Times New Roman"/>
          <w:color w:val="000000" w:themeColor="text1"/>
          <w:sz w:val="24"/>
          <w:szCs w:val="24"/>
          <w:lang w:eastAsia="en-US"/>
        </w:rPr>
        <w:t>о</w:t>
      </w:r>
      <w:r w:rsidRPr="00552D1E">
        <w:rPr>
          <w:rFonts w:ascii="Times New Roman" w:hAnsi="Times New Roman"/>
          <w:color w:val="000000" w:themeColor="text1"/>
          <w:sz w:val="24"/>
          <w:szCs w:val="24"/>
          <w:lang w:eastAsia="en-US"/>
        </w:rPr>
        <w:t>рых не требуется точный вычислительный результат;</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Статистика и теория вероятностей </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столбчатые и круговые диаграммы, таблицы данных, сре</w:t>
      </w:r>
      <w:r w:rsidRPr="00552D1E">
        <w:rPr>
          <w:rFonts w:ascii="Times New Roman" w:hAnsi="Times New Roman"/>
          <w:color w:val="000000" w:themeColor="text1"/>
        </w:rPr>
        <w:t>д</w:t>
      </w:r>
      <w:r w:rsidRPr="00552D1E">
        <w:rPr>
          <w:rFonts w:ascii="Times New Roman" w:hAnsi="Times New Roman"/>
          <w:color w:val="000000" w:themeColor="text1"/>
        </w:rPr>
        <w:t>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извлекать информацию, </w:t>
      </w:r>
      <w:r w:rsidRPr="00552D1E">
        <w:rPr>
          <w:rStyle w:val="dash041e0431044b0447043d044b0439char1"/>
          <w:color w:val="000000" w:themeColor="text1"/>
          <w:szCs w:val="24"/>
        </w:rPr>
        <w:t>представленную в таблицах, на диаграммах, графиках</w:t>
      </w:r>
      <w:r w:rsidRPr="00552D1E">
        <w:rPr>
          <w:rFonts w:ascii="Times New Roman" w:hAnsi="Times New Roman"/>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таблицы, строить диаграммы и графики на основе данных;</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факториал числа, перестановки и сочетания, треугольник Паскаля;</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применять правило произведения при решении комбинаторных задач;</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случайный опыт, случайный выбор, испытание, элемента</w:t>
      </w:r>
      <w:r w:rsidRPr="00552D1E">
        <w:rPr>
          <w:rFonts w:ascii="Times New Roman" w:hAnsi="Times New Roman"/>
          <w:color w:val="000000" w:themeColor="text1"/>
        </w:rPr>
        <w:t>р</w:t>
      </w:r>
      <w:r w:rsidRPr="00552D1E">
        <w:rPr>
          <w:rFonts w:ascii="Times New Roman" w:hAnsi="Times New Roman"/>
          <w:color w:val="000000" w:themeColor="text1"/>
        </w:rPr>
        <w:t>ное случайное событие (исход), классическое определение вероятности случайного события, операции над случайными событиями;</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представлять информацию с помощью кругов Эйлера;</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задачи на вычисление вероятности с подсчетом количества вариантов с п</w:t>
      </w:r>
      <w:r w:rsidRPr="00552D1E">
        <w:rPr>
          <w:rFonts w:ascii="Times New Roman" w:hAnsi="Times New Roman"/>
          <w:color w:val="000000" w:themeColor="text1"/>
        </w:rPr>
        <w:t>о</w:t>
      </w:r>
      <w:r w:rsidRPr="00552D1E">
        <w:rPr>
          <w:rFonts w:ascii="Times New Roman" w:hAnsi="Times New Roman"/>
          <w:color w:val="000000" w:themeColor="text1"/>
        </w:rPr>
        <w:t>мощью комбинаторики.</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извлекать, интерпретировать и преобразовывать информацию, </w:t>
      </w:r>
      <w:r w:rsidRPr="00552D1E">
        <w:rPr>
          <w:rStyle w:val="dash041e0431044b0447043d044b0439char1"/>
          <w:color w:val="000000" w:themeColor="text1"/>
        </w:rPr>
        <w:t>представленную в таблицах, на диаграммах, графиках, отражающую свойства и характеристики реальных проце</w:t>
      </w:r>
      <w:r w:rsidRPr="00552D1E">
        <w:rPr>
          <w:rStyle w:val="dash041e0431044b0447043d044b0439char1"/>
          <w:color w:val="000000" w:themeColor="text1"/>
        </w:rPr>
        <w:t>с</w:t>
      </w:r>
      <w:r w:rsidRPr="00552D1E">
        <w:rPr>
          <w:rStyle w:val="dash041e0431044b0447043d044b0439char1"/>
          <w:color w:val="000000" w:themeColor="text1"/>
        </w:rPr>
        <w:t>сов и явлений;</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определять статистические характеристики выборок по таблицам, диаграммам, гр</w:t>
      </w:r>
      <w:r w:rsidRPr="00552D1E">
        <w:rPr>
          <w:rFonts w:ascii="Times New Roman" w:hAnsi="Times New Roman"/>
          <w:color w:val="000000" w:themeColor="text1"/>
        </w:rPr>
        <w:t>а</w:t>
      </w:r>
      <w:r w:rsidRPr="00552D1E">
        <w:rPr>
          <w:rFonts w:ascii="Times New Roman" w:hAnsi="Times New Roman"/>
          <w:color w:val="000000" w:themeColor="text1"/>
        </w:rPr>
        <w:t>фикам, выполнять сравнение в зависимости от цели решения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вероятность реальных событий и явлений.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Оперировать понятиями геометрических фигур;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извлекать, интерпретировать и преобразовывать информацию о геометрических ф</w:t>
      </w:r>
      <w:r w:rsidRPr="00552D1E">
        <w:rPr>
          <w:rFonts w:ascii="Times New Roman" w:hAnsi="Times New Roman"/>
          <w:color w:val="000000" w:themeColor="text1"/>
        </w:rPr>
        <w:t>и</w:t>
      </w:r>
      <w:r w:rsidRPr="00552D1E">
        <w:rPr>
          <w:rFonts w:ascii="Times New Roman" w:hAnsi="Times New Roman"/>
          <w:color w:val="000000" w:themeColor="text1"/>
        </w:rPr>
        <w:t>гурах, представленную на чертежах;</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применять геометрические факты для решения задач, в том числе, предполагающих несколько шагов решения;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формулировать в простейших случаях свойства и признаки фигур;</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доказывать геометрические утверждения</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владеть стандартной классификацией плоских фигур (треугольников и четырё</w:t>
      </w:r>
      <w:r w:rsidRPr="00552D1E">
        <w:rPr>
          <w:rFonts w:ascii="Times New Roman" w:hAnsi="Times New Roman"/>
          <w:color w:val="000000" w:themeColor="text1"/>
        </w:rPr>
        <w:t>х</w:t>
      </w:r>
      <w:r w:rsidRPr="00552D1E">
        <w:rPr>
          <w:rFonts w:ascii="Times New Roman" w:hAnsi="Times New Roman"/>
          <w:color w:val="000000" w:themeColor="text1"/>
        </w:rPr>
        <w:t>угольников).</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использовать свойства геометрических фигур для решения </w:t>
      </w:r>
      <w:r w:rsidRPr="00552D1E">
        <w:rPr>
          <w:rStyle w:val="dash041e0431044b0447043d044b0439char1"/>
          <w:color w:val="000000" w:themeColor="text1"/>
        </w:rPr>
        <w:t>задач практического х</w:t>
      </w:r>
      <w:r w:rsidRPr="00552D1E">
        <w:rPr>
          <w:rStyle w:val="dash041e0431044b0447043d044b0439char1"/>
          <w:color w:val="000000" w:themeColor="text1"/>
        </w:rPr>
        <w:t>а</w:t>
      </w:r>
      <w:r w:rsidRPr="00552D1E">
        <w:rPr>
          <w:rStyle w:val="dash041e0431044b0447043d044b0439char1"/>
          <w:color w:val="000000" w:themeColor="text1"/>
        </w:rPr>
        <w:t>рактера и задач из смежных дисциплин</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Отношения</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понятиями: равенство фигур, равные фигуры, равенство треугольн</w:t>
      </w:r>
      <w:r w:rsidRPr="00552D1E">
        <w:rPr>
          <w:rFonts w:ascii="Times New Roman" w:hAnsi="Times New Roman"/>
          <w:color w:val="000000" w:themeColor="text1"/>
        </w:rPr>
        <w:t>и</w:t>
      </w:r>
      <w:r w:rsidRPr="00552D1E">
        <w:rPr>
          <w:rFonts w:ascii="Times New Roman" w:hAnsi="Times New Roman"/>
          <w:color w:val="000000" w:themeColor="text1"/>
        </w:rPr>
        <w:t>ков, параллельность прямых, перпендикулярность прямых, углы между прямыми, перпендик</w:t>
      </w:r>
      <w:r w:rsidRPr="00552D1E">
        <w:rPr>
          <w:rFonts w:ascii="Times New Roman" w:hAnsi="Times New Roman"/>
          <w:color w:val="000000" w:themeColor="text1"/>
        </w:rPr>
        <w:t>у</w:t>
      </w:r>
      <w:r w:rsidRPr="00552D1E">
        <w:rPr>
          <w:rFonts w:ascii="Times New Roman" w:hAnsi="Times New Roman"/>
          <w:color w:val="000000" w:themeColor="text1"/>
        </w:rPr>
        <w:t>ляр, наклонная, проекция, подобие фигур, подобные фигуры, подобные треугольники;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теорему Фалеса и теорему о пропорциональных отрезках при решении задач;</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взаимное расположение прямой и окружности, двух окружностей.</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отношения для решения задач, возникающих 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Оперировать представлениями о длине, площади, объёме как величинами. Прим</w:t>
      </w:r>
      <w:r w:rsidRPr="00552D1E">
        <w:rPr>
          <w:rFonts w:ascii="Times New Roman" w:hAnsi="Times New Roman"/>
          <w:color w:val="000000" w:themeColor="text1"/>
        </w:rPr>
        <w:t>е</w:t>
      </w:r>
      <w:r w:rsidRPr="00552D1E">
        <w:rPr>
          <w:rFonts w:ascii="Times New Roman" w:hAnsi="Times New Roman"/>
          <w:color w:val="000000" w:themeColor="text1"/>
        </w:rPr>
        <w:t>нять теорему Пифагора, формулы площади, объёма при решении многошаговых задач, в кот</w:t>
      </w:r>
      <w:r w:rsidRPr="00552D1E">
        <w:rPr>
          <w:rFonts w:ascii="Times New Roman" w:hAnsi="Times New Roman"/>
          <w:color w:val="000000" w:themeColor="text1"/>
        </w:rPr>
        <w:t>о</w:t>
      </w:r>
      <w:r w:rsidRPr="00552D1E">
        <w:rPr>
          <w:rFonts w:ascii="Times New Roman" w:hAnsi="Times New Roman"/>
          <w:color w:val="000000" w:themeColor="text1"/>
        </w:rPr>
        <w:t>рых не все данные представлены явно, а требуют вычислений, оперировать более широким к</w:t>
      </w:r>
      <w:r w:rsidRPr="00552D1E">
        <w:rPr>
          <w:rFonts w:ascii="Times New Roman" w:hAnsi="Times New Roman"/>
          <w:color w:val="000000" w:themeColor="text1"/>
        </w:rPr>
        <w:t>о</w:t>
      </w:r>
      <w:r w:rsidRPr="00552D1E">
        <w:rPr>
          <w:rFonts w:ascii="Times New Roman" w:hAnsi="Times New Roman"/>
          <w:color w:val="000000" w:themeColor="text1"/>
        </w:rPr>
        <w:t>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w:t>
      </w:r>
      <w:r w:rsidRPr="00552D1E">
        <w:rPr>
          <w:rFonts w:ascii="Times New Roman" w:hAnsi="Times New Roman"/>
          <w:color w:val="000000" w:themeColor="text1"/>
        </w:rPr>
        <w:t>о</w:t>
      </w:r>
      <w:r w:rsidRPr="00552D1E">
        <w:rPr>
          <w:rFonts w:ascii="Times New Roman" w:hAnsi="Times New Roman"/>
          <w:color w:val="000000" w:themeColor="text1"/>
        </w:rPr>
        <w:t>метрические формулы для вычислений в более сложных случаях, проводить вычисления на о</w:t>
      </w:r>
      <w:r w:rsidRPr="00552D1E">
        <w:rPr>
          <w:rFonts w:ascii="Times New Roman" w:hAnsi="Times New Roman"/>
          <w:color w:val="000000" w:themeColor="text1"/>
        </w:rPr>
        <w:t>с</w:t>
      </w:r>
      <w:r w:rsidRPr="00552D1E">
        <w:rPr>
          <w:rFonts w:ascii="Times New Roman" w:hAnsi="Times New Roman"/>
          <w:color w:val="000000" w:themeColor="text1"/>
        </w:rPr>
        <w:t xml:space="preserve">нове равновеликости и </w:t>
      </w:r>
      <w:proofErr w:type="spellStart"/>
      <w:r w:rsidRPr="00552D1E">
        <w:rPr>
          <w:rFonts w:ascii="Times New Roman" w:hAnsi="Times New Roman"/>
          <w:color w:val="000000" w:themeColor="text1"/>
        </w:rPr>
        <w:t>равносоставленности</w:t>
      </w:r>
      <w:proofErr w:type="spellEnd"/>
      <w:r w:rsidRPr="00552D1E">
        <w:rPr>
          <w:rFonts w:ascii="Times New Roman" w:hAnsi="Times New Roman"/>
          <w:color w:val="000000" w:themeColor="text1"/>
        </w:rPr>
        <w:t>;</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простые вычисления на объёмных телах;</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формулировать задачи на вычисление длин, площадей и объёмов и решать их. В с</w:t>
      </w:r>
      <w:r w:rsidRPr="00552D1E">
        <w:rPr>
          <w:rFonts w:ascii="Times New Roman" w:hAnsi="Times New Roman"/>
          <w:color w:val="000000" w:themeColor="text1"/>
        </w:rPr>
        <w:t>о</w:t>
      </w:r>
      <w:r w:rsidRPr="00552D1E">
        <w:rPr>
          <w:rFonts w:ascii="Times New Roman" w:hAnsi="Times New Roman"/>
          <w:color w:val="000000" w:themeColor="text1"/>
        </w:rPr>
        <w:t>держании есть ещё и теорема синусов и косинусов. Либо там убрать . либо здесь добавить</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вычисления на местности;</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формулы при вычислениях в смежных учебных предметах, в окружа</w:t>
      </w:r>
      <w:r w:rsidRPr="00552D1E">
        <w:rPr>
          <w:rFonts w:ascii="Times New Roman" w:hAnsi="Times New Roman"/>
          <w:color w:val="000000" w:themeColor="text1"/>
        </w:rPr>
        <w:t>ю</w:t>
      </w:r>
      <w:r w:rsidRPr="00552D1E">
        <w:rPr>
          <w:rFonts w:ascii="Times New Roman" w:hAnsi="Times New Roman"/>
          <w:color w:val="000000" w:themeColor="text1"/>
        </w:rPr>
        <w:t>щей действительности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построения</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Изображать геометрические фигуры по текстовому и символьному описанию;</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свободно оперировать чертёжными инструментами в несложных случаях,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изображать типовые плоские фигуры и объемные тела с помощью простейших ко</w:t>
      </w:r>
      <w:r w:rsidRPr="00552D1E">
        <w:rPr>
          <w:rFonts w:ascii="Times New Roman" w:hAnsi="Times New Roman"/>
          <w:color w:val="000000" w:themeColor="text1"/>
        </w:rPr>
        <w:t>м</w:t>
      </w:r>
      <w:r w:rsidRPr="00552D1E">
        <w:rPr>
          <w:rFonts w:ascii="Times New Roman" w:hAnsi="Times New Roman"/>
          <w:color w:val="000000" w:themeColor="text1"/>
        </w:rPr>
        <w:t>пьютерных инструментов.</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выполнять простейшие построения на местности, необходимые в реальной жизни;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оценивать размеры реальных объектов окружающего мира</w:t>
      </w:r>
    </w:p>
    <w:p w:rsidR="00A7329C" w:rsidRPr="00552D1E" w:rsidRDefault="00A7329C" w:rsidP="00DD4525">
      <w:pPr>
        <w:spacing w:after="0" w:line="240" w:lineRule="auto"/>
        <w:ind w:firstLine="851"/>
        <w:rPr>
          <w:rFonts w:ascii="Times New Roman" w:hAnsi="Times New Roman"/>
          <w:b/>
          <w:color w:val="000000" w:themeColor="text1"/>
          <w:sz w:val="24"/>
          <w:szCs w:val="24"/>
        </w:rPr>
      </w:pP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Преобразования</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понятием движения и преобразования подобия, владеть приёмами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фигуру, подобную данной, пользоваться свойствами подобия для обоснов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свойств фигур;</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свойства движений для проведения простейших обоснований свойств 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гур.</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применять свойства движений и применять подобие для построений и вычислений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Векторы и координаты на плоскости</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w:t>
      </w:r>
      <w:r w:rsidRPr="00552D1E">
        <w:rPr>
          <w:rFonts w:ascii="Times New Roman" w:hAnsi="Times New Roman"/>
          <w:color w:val="000000" w:themeColor="text1"/>
        </w:rPr>
        <w:t>о</w:t>
      </w:r>
      <w:r w:rsidRPr="00552D1E">
        <w:rPr>
          <w:rFonts w:ascii="Times New Roman" w:hAnsi="Times New Roman"/>
          <w:color w:val="000000" w:themeColor="text1"/>
        </w:rPr>
        <w:t>ординаты вектора;</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w:t>
      </w:r>
      <w:r w:rsidRPr="00552D1E">
        <w:rPr>
          <w:rFonts w:ascii="Times New Roman" w:hAnsi="Times New Roman"/>
          <w:color w:val="000000" w:themeColor="text1"/>
        </w:rPr>
        <w:t>с</w:t>
      </w:r>
      <w:r w:rsidRPr="00552D1E">
        <w:rPr>
          <w:rFonts w:ascii="Times New Roman" w:hAnsi="Times New Roman"/>
          <w:color w:val="000000" w:themeColor="text1"/>
        </w:rPr>
        <w:t>пользовать уравнения фигур для решения задач;</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векторы и координаты для решения геометрических задач на вычисление длин, углов.</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понятия векторов и координат для решения задач по физике, геогр</w:t>
      </w:r>
      <w:r w:rsidRPr="00552D1E">
        <w:rPr>
          <w:rFonts w:ascii="Times New Roman" w:hAnsi="Times New Roman"/>
          <w:color w:val="000000" w:themeColor="text1"/>
        </w:rPr>
        <w:t>а</w:t>
      </w:r>
      <w:r w:rsidRPr="00552D1E">
        <w:rPr>
          <w:rFonts w:ascii="Times New Roman" w:hAnsi="Times New Roman"/>
          <w:color w:val="000000" w:themeColor="text1"/>
        </w:rPr>
        <w:t>фии и другим учебным предметам</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Характеризовать вклад выдающихся математиков в развитие математики и иных научных областей;</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роль математики в развитии России</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Методы математики</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Используя изученные методы, проводить доказательство, выполнять опровержение;</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изученные методы и их комбинации для решения математических задач;</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52D1E">
        <w:rPr>
          <w:rFonts w:ascii="Times New Roman" w:hAnsi="Times New Roman"/>
          <w:color w:val="000000" w:themeColor="text1"/>
          <w:sz w:val="24"/>
          <w:szCs w:val="24"/>
        </w:rPr>
        <w:t>;</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простейшие программные средства и электронно-коммуникационные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стемы при решении математических задач.</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bookmarkStart w:id="65" w:name="_Toc284662723"/>
      <w:bookmarkStart w:id="66" w:name="_Toc284663349"/>
      <w:r w:rsidRPr="00552D1E">
        <w:rPr>
          <w:rFonts w:ascii="Times New Roman" w:hAnsi="Times New Roman"/>
          <w:b/>
          <w:color w:val="000000" w:themeColor="text1"/>
          <w:sz w:val="24"/>
          <w:szCs w:val="24"/>
        </w:rPr>
        <w:t>Выпускник получит возможность научиться в 7-9 классах для успешного продо</w:t>
      </w:r>
      <w:r w:rsidRPr="00552D1E">
        <w:rPr>
          <w:rFonts w:ascii="Times New Roman" w:hAnsi="Times New Roman"/>
          <w:b/>
          <w:color w:val="000000" w:themeColor="text1"/>
          <w:sz w:val="24"/>
          <w:szCs w:val="24"/>
        </w:rPr>
        <w:t>л</w:t>
      </w:r>
      <w:r w:rsidRPr="00552D1E">
        <w:rPr>
          <w:rFonts w:ascii="Times New Roman" w:hAnsi="Times New Roman"/>
          <w:b/>
          <w:color w:val="000000" w:themeColor="text1"/>
          <w:sz w:val="24"/>
          <w:szCs w:val="24"/>
        </w:rPr>
        <w:t>жения образования на углублённом уровне</w:t>
      </w:r>
      <w:bookmarkEnd w:id="65"/>
      <w:bookmarkEnd w:id="66"/>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Элементы теории множеств и математической логики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w:t>
      </w:r>
      <w:r w:rsidRPr="00552D1E">
        <w:rPr>
          <w:rStyle w:val="af3"/>
          <w:rFonts w:ascii="Times New Roman" w:hAnsi="Times New Roman"/>
          <w:color w:val="000000" w:themeColor="text1"/>
        </w:rPr>
        <w:footnoteReference w:id="8"/>
      </w:r>
      <w:r w:rsidRPr="00552D1E">
        <w:rPr>
          <w:rFonts w:ascii="Times New Roman" w:hAnsi="Times New Roman"/>
          <w:color w:val="000000" w:themeColor="text1"/>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w:t>
      </w:r>
      <w:r w:rsidRPr="00552D1E">
        <w:rPr>
          <w:rFonts w:ascii="Times New Roman" w:hAnsi="Times New Roman"/>
          <w:color w:val="000000" w:themeColor="text1"/>
        </w:rPr>
        <w:t>ю</w:t>
      </w:r>
      <w:r w:rsidRPr="00552D1E">
        <w:rPr>
          <w:rFonts w:ascii="Times New Roman" w:hAnsi="Times New Roman"/>
          <w:color w:val="000000" w:themeColor="text1"/>
        </w:rPr>
        <w:t>чение, равенство множеств, способы задание множества;</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задавать множества разными способами;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проверять выполнение характеристического свойства множества;</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высказывание, истинность и ложность высказ</w:t>
      </w:r>
      <w:r w:rsidRPr="00552D1E">
        <w:rPr>
          <w:rFonts w:ascii="Times New Roman" w:hAnsi="Times New Roman"/>
          <w:color w:val="000000" w:themeColor="text1"/>
        </w:rPr>
        <w:t>ы</w:t>
      </w:r>
      <w:r w:rsidRPr="00552D1E">
        <w:rPr>
          <w:rFonts w:ascii="Times New Roman" w:hAnsi="Times New Roman"/>
          <w:color w:val="000000" w:themeColor="text1"/>
        </w:rPr>
        <w:t>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w:t>
      </w:r>
      <w:r w:rsidRPr="00552D1E">
        <w:rPr>
          <w:rFonts w:ascii="Times New Roman" w:hAnsi="Times New Roman"/>
          <w:color w:val="000000" w:themeColor="text1"/>
        </w:rPr>
        <w:t>а</w:t>
      </w:r>
      <w:r w:rsidRPr="00552D1E">
        <w:rPr>
          <w:rFonts w:ascii="Times New Roman" w:hAnsi="Times New Roman"/>
          <w:color w:val="000000" w:themeColor="text1"/>
        </w:rPr>
        <w:t>ния (импликации);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строить высказывания с использованием законов алгебры высказываний.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рассуждения на основе использования правил логики;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натуральное число, множество натуральных ч</w:t>
      </w:r>
      <w:r w:rsidRPr="00552D1E">
        <w:rPr>
          <w:rFonts w:ascii="Times New Roman" w:hAnsi="Times New Roman"/>
          <w:color w:val="000000" w:themeColor="text1"/>
        </w:rPr>
        <w:t>и</w:t>
      </w:r>
      <w:r w:rsidRPr="00552D1E">
        <w:rPr>
          <w:rFonts w:ascii="Times New Roman" w:hAnsi="Times New Roman"/>
          <w:color w:val="000000" w:themeColor="text1"/>
        </w:rPr>
        <w:t>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w:t>
      </w:r>
      <w:r w:rsidRPr="00552D1E">
        <w:rPr>
          <w:rFonts w:ascii="Times New Roman" w:hAnsi="Times New Roman"/>
          <w:color w:val="000000" w:themeColor="text1"/>
        </w:rPr>
        <w:t>е</w:t>
      </w:r>
      <w:r w:rsidRPr="00552D1E">
        <w:rPr>
          <w:rFonts w:ascii="Times New Roman" w:hAnsi="Times New Roman"/>
          <w:color w:val="000000" w:themeColor="text1"/>
        </w:rPr>
        <w:t>тация натуральных, целых, рациональных, действительных чисел;</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понимать и объяснять разницу между позиционной и непозиционной системами з</w:t>
      </w:r>
      <w:r w:rsidRPr="00552D1E">
        <w:rPr>
          <w:rFonts w:ascii="Times New Roman" w:hAnsi="Times New Roman"/>
          <w:color w:val="000000" w:themeColor="text1"/>
        </w:rPr>
        <w:t>а</w:t>
      </w:r>
      <w:r w:rsidRPr="00552D1E">
        <w:rPr>
          <w:rFonts w:ascii="Times New Roman" w:hAnsi="Times New Roman"/>
          <w:color w:val="000000" w:themeColor="text1"/>
        </w:rPr>
        <w:t>писи чисел;</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переводить числа из одной системы записи (системы счисления) в другую;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доказывать и использовать признаки делимости на 2, 4, 8, 5, 3, 6, 9, 10, 11 суммы и произведения чисел при выполнении вычислений и решении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и иррациональных чисел с заданной точн</w:t>
      </w:r>
      <w:r w:rsidRPr="00552D1E">
        <w:rPr>
          <w:rFonts w:ascii="Times New Roman" w:hAnsi="Times New Roman"/>
          <w:color w:val="000000" w:themeColor="text1"/>
        </w:rPr>
        <w:t>о</w:t>
      </w:r>
      <w:r w:rsidRPr="00552D1E">
        <w:rPr>
          <w:rFonts w:ascii="Times New Roman" w:hAnsi="Times New Roman"/>
          <w:color w:val="000000" w:themeColor="text1"/>
        </w:rPr>
        <w:t>стью;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сравнивать действительные числа разными способами;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находить НОД и НОК чисел разными способами и использовать их при решении з</w:t>
      </w:r>
      <w:r w:rsidRPr="00552D1E">
        <w:rPr>
          <w:rFonts w:ascii="Times New Roman" w:hAnsi="Times New Roman"/>
          <w:color w:val="000000" w:themeColor="text1"/>
        </w:rPr>
        <w:t>а</w:t>
      </w:r>
      <w:r w:rsidRPr="00552D1E">
        <w:rPr>
          <w:rFonts w:ascii="Times New Roman" w:hAnsi="Times New Roman"/>
          <w:color w:val="000000" w:themeColor="text1"/>
        </w:rPr>
        <w:t>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вычисления и преобразования выражений, содержащих действительные числа, в том числе корни натуральных степеней.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нений;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записывать, сравнивать, округлять числовые данные реальных величин с использ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ванием разных систем измерения;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оценивать разными способами числовые выражения при решении пра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тических задач 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Тождественные преобразования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понятиями степени с целым и дробным показателем;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доказательство свойств степени с целыми и дробными показателями;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понятиями «одночлен», «многочлен», «многочлен с одной переме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«многочлен с несколькими переменными», коэффициенты многочлена, «стандартная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пись многочлена», степень одночлена и многочлена;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владеть приемами преобразования целых и дробно-рациональных выраж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разложение многочленов на множители разными способами, с использ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ванием комбинаций различных приёмов;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ратного трёхчлена;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деление многочлена на многочлен с остатком;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доказывать свойства квадратных корней и корней степени n;</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выражений, содержащих квадратные корни, корни ст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пени </w:t>
      </w:r>
      <w:r w:rsidRPr="00552D1E">
        <w:rPr>
          <w:rFonts w:ascii="Times New Roman" w:hAnsi="Times New Roman"/>
          <w:color w:val="000000" w:themeColor="text1"/>
          <w:sz w:val="24"/>
          <w:szCs w:val="24"/>
          <w:lang w:val="en-US"/>
        </w:rPr>
        <w:t>n</w:t>
      </w:r>
      <w:r w:rsidRPr="00552D1E">
        <w:rPr>
          <w:rFonts w:ascii="Times New Roman" w:hAnsi="Times New Roman"/>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понятиями «тождество», «тождество на множестве», «тожд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ственное преобразование»;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различные преобразования выражений, содержащих модули.</w:t>
      </w:r>
      <w:r w:rsidR="00322640" w:rsidRPr="00552D1E">
        <w:rPr>
          <w:rFonts w:ascii="Times New Roman" w:hAnsi="Times New Roman"/>
          <w:color w:val="000000" w:themeColor="text1"/>
          <w:sz w:val="24"/>
          <w:szCs w:val="24"/>
        </w:rPr>
        <w:fldChar w:fldCharType="begin"/>
      </w:r>
      <w:r w:rsidRPr="00552D1E">
        <w:rPr>
          <w:rFonts w:ascii="Times New Roman" w:hAnsi="Times New Roman"/>
          <w:color w:val="000000" w:themeColor="text1"/>
          <w:sz w:val="24"/>
          <w:szCs w:val="24"/>
        </w:rPr>
        <w:instrText xml:space="preserve"> QUOTE </w:instrText>
      </w:r>
      <w:r w:rsidR="009D6823" w:rsidRPr="00552D1E">
        <w:rPr>
          <w:rFonts w:ascii="Times New Roman" w:hAnsi="Times New Roman"/>
          <w:noProof/>
          <w:color w:val="000000" w:themeColor="text1"/>
          <w:sz w:val="24"/>
          <w:szCs w:val="24"/>
        </w:rPr>
        <w:drawing>
          <wp:inline distT="0" distB="0" distL="0" distR="0">
            <wp:extent cx="762000" cy="2667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322640" w:rsidRPr="00552D1E">
        <w:rPr>
          <w:rFonts w:ascii="Times New Roman" w:hAnsi="Times New Roman"/>
          <w:color w:val="000000" w:themeColor="text1"/>
          <w:sz w:val="24"/>
          <w:szCs w:val="24"/>
        </w:rPr>
        <w:fldChar w:fldCharType="separate"/>
      </w:r>
      <w:r w:rsidR="009D6823" w:rsidRPr="00552D1E">
        <w:rPr>
          <w:rFonts w:ascii="Times New Roman" w:hAnsi="Times New Roman"/>
          <w:noProof/>
          <w:color w:val="000000" w:themeColor="text1"/>
          <w:sz w:val="24"/>
          <w:szCs w:val="24"/>
        </w:rPr>
        <w:drawing>
          <wp:inline distT="0" distB="0" distL="0" distR="0">
            <wp:extent cx="762000"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322640" w:rsidRPr="00552D1E">
        <w:rPr>
          <w:rFonts w:ascii="Times New Roman" w:hAnsi="Times New Roman"/>
          <w:color w:val="000000" w:themeColor="text1"/>
          <w:sz w:val="24"/>
          <w:szCs w:val="24"/>
        </w:rPr>
        <w:fldChar w:fldCharType="end"/>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0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и действия с буквенными выражениями, числовые коэ</w:t>
      </w:r>
      <w:r w:rsidRPr="00552D1E">
        <w:rPr>
          <w:rFonts w:ascii="Times New Roman" w:hAnsi="Times New Roman"/>
          <w:color w:val="000000" w:themeColor="text1"/>
          <w:sz w:val="24"/>
          <w:szCs w:val="24"/>
        </w:rPr>
        <w:t>ф</w:t>
      </w:r>
      <w:r w:rsidRPr="00552D1E">
        <w:rPr>
          <w:rFonts w:ascii="Times New Roman" w:hAnsi="Times New Roman"/>
          <w:color w:val="000000" w:themeColor="text1"/>
          <w:sz w:val="24"/>
          <w:szCs w:val="24"/>
        </w:rPr>
        <w:t>фициенты которых записаны в стандартном виде;</w:t>
      </w:r>
    </w:p>
    <w:p w:rsidR="00A7329C" w:rsidRPr="00552D1E" w:rsidRDefault="00A7329C" w:rsidP="0066468B">
      <w:pPr>
        <w:pStyle w:val="a"/>
        <w:numPr>
          <w:ilvl w:val="0"/>
          <w:numId w:val="10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рациональных выражений при решении задач других учебных предметов;</w:t>
      </w:r>
    </w:p>
    <w:p w:rsidR="00A7329C" w:rsidRPr="00552D1E" w:rsidRDefault="00A7329C" w:rsidP="0066468B">
      <w:pPr>
        <w:pStyle w:val="a"/>
        <w:numPr>
          <w:ilvl w:val="0"/>
          <w:numId w:val="10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проверку правдоподобия физических и химических формул на основе сравнения размерностей и валентностей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Уравнения и неравенства</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w:t>
      </w:r>
      <w:r w:rsidRPr="00552D1E">
        <w:rPr>
          <w:rFonts w:ascii="Times New Roman" w:hAnsi="Times New Roman"/>
          <w:color w:val="000000" w:themeColor="text1"/>
        </w:rPr>
        <w:t>ь</w:t>
      </w:r>
      <w:r w:rsidRPr="00552D1E">
        <w:rPr>
          <w:rFonts w:ascii="Times New Roman" w:hAnsi="Times New Roman"/>
          <w:color w:val="000000" w:themeColor="text1"/>
        </w:rPr>
        <w:t>ные на множестве, равносильные преобразования уравнений;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теорему Виета для уравнений степени выше второй;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смысл теорем о равносильных и неравносильных преобразованиях ура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нений и уметь их доказывать;</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разными методами решения уравнений, неравенств и их систем, уметь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бирать метод решения и обосновывать свой выбор;</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алгебраические уравнения и неравенства и их системы с параметрами алге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раическим и графическим методами;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разными методами доказательства неравенств;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решать уравнения в целых числах;</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изображать множества на плоскости, задаваемые уравнениями, неравенствами и их системами.</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решать уравнения, неравенства, их системы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решать уравнения и неравенства с параметрами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уравнение, неравенство или их систему, описывающие реальную ситу</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цию или прикладную задачу, интерпретировать полученные результаты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понятиями: зависимость, функциональная зависимость, зав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sidRPr="00552D1E">
        <w:rPr>
          <w:rFonts w:ascii="Times New Roman" w:hAnsi="Times New Roman"/>
          <w:color w:val="000000" w:themeColor="text1"/>
          <w:sz w:val="24"/>
          <w:szCs w:val="24"/>
        </w:rPr>
        <w:t>знакопостоянства</w:t>
      </w:r>
      <w:proofErr w:type="spellEnd"/>
      <w:r w:rsidRPr="00552D1E">
        <w:rPr>
          <w:rFonts w:ascii="Times New Roman" w:hAnsi="Times New Roman"/>
          <w:color w:val="000000" w:themeColor="text1"/>
          <w:sz w:val="24"/>
          <w:szCs w:val="24"/>
        </w:rPr>
        <w:t>, монотонность функции, наибольшее и наименьшее значения, чё</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ность/нечётность функции, периодичность функции, график функции, вертикальная, горизо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тальная, наклонная асимптоты; график зависимости, не являющейся функцией,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552D1E">
        <w:rPr>
          <w:rFonts w:ascii="Times New Roman" w:hAnsi="Times New Roman"/>
          <w:color w:val="000000" w:themeColor="text1"/>
          <w:sz w:val="24"/>
          <w:szCs w:val="24"/>
        </w:rPr>
        <w:t xml:space="preserve">, </w:t>
      </w:r>
      <w:r w:rsidRPr="00552D1E">
        <w:rPr>
          <w:rFonts w:ascii="Times New Roman" w:hAnsi="Times New Roman"/>
          <w:bCs/>
          <w:color w:val="000000" w:themeColor="text1"/>
          <w:position w:val="-12"/>
          <w:sz w:val="24"/>
          <w:szCs w:val="24"/>
        </w:rPr>
        <w:object w:dxaOrig="660" w:dyaOrig="380">
          <v:shape id="_x0000_i1033" type="#_x0000_t75" style="width:30.75pt;height:15.75pt" o:ole="">
            <v:imagedata r:id="rId23" o:title=""/>
          </v:shape>
          <o:OLEObject Type="Embed" ProgID="Equation.DSMT4" ShapeID="_x0000_i1033" DrawAspect="Content" ObjectID="_1692963516" r:id="rId28"/>
        </w:object>
      </w:r>
      <w:r w:rsidRPr="00552D1E">
        <w:rPr>
          <w:rFonts w:ascii="Times New Roman" w:hAnsi="Times New Roman"/>
          <w:bCs/>
          <w:color w:val="000000" w:themeColor="text1"/>
          <w:sz w:val="24"/>
          <w:szCs w:val="24"/>
        </w:rPr>
        <w:t>;</w:t>
      </w:r>
      <w:proofErr w:type="gramEnd"/>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преобразования графика функции </w:t>
      </w:r>
      <w:r w:rsidRPr="00552D1E">
        <w:rPr>
          <w:rFonts w:ascii="Times New Roman" w:hAnsi="Times New Roman"/>
          <w:color w:val="000000" w:themeColor="text1"/>
          <w:position w:val="-12"/>
          <w:sz w:val="24"/>
          <w:szCs w:val="24"/>
        </w:rPr>
        <w:object w:dxaOrig="960" w:dyaOrig="380">
          <v:shape id="_x0000_i1034" type="#_x0000_t75" style="width:46.5pt;height:15.75pt" o:ole="">
            <v:imagedata r:id="rId29" o:title=""/>
          </v:shape>
          <o:OLEObject Type="Embed" ProgID="Equation.DSMT4" ShapeID="_x0000_i1034" DrawAspect="Content" ObjectID="_1692963517" r:id="rId30"/>
        </w:object>
      </w:r>
      <w:r w:rsidRPr="00552D1E">
        <w:rPr>
          <w:rFonts w:ascii="Times New Roman" w:hAnsi="Times New Roman"/>
          <w:color w:val="000000" w:themeColor="text1"/>
          <w:sz w:val="24"/>
          <w:szCs w:val="24"/>
        </w:rPr>
        <w:t xml:space="preserve"> для построения графиков функций </w:t>
      </w:r>
      <w:r w:rsidRPr="00552D1E">
        <w:rPr>
          <w:rFonts w:ascii="Times New Roman" w:hAnsi="Times New Roman"/>
          <w:color w:val="000000" w:themeColor="text1"/>
          <w:position w:val="-12"/>
          <w:sz w:val="24"/>
          <w:szCs w:val="24"/>
        </w:rPr>
        <w:object w:dxaOrig="1780" w:dyaOrig="380">
          <v:shape id="_x0000_i1035" type="#_x0000_t75" style="width:87.75pt;height:15.75pt" o:ole="">
            <v:imagedata r:id="rId25" o:title=""/>
          </v:shape>
          <o:OLEObject Type="Embed" ProgID="Equation.DSMT4" ShapeID="_x0000_i1035" DrawAspect="Content" ObjectID="_1692963518" r:id="rId31"/>
        </w:object>
      </w:r>
      <w:r w:rsidRPr="00552D1E">
        <w:rPr>
          <w:rFonts w:ascii="Times New Roman" w:hAnsi="Times New Roman"/>
          <w:color w:val="000000" w:themeColor="text1"/>
          <w:sz w:val="24"/>
          <w:szCs w:val="24"/>
        </w:rPr>
        <w:t xml:space="preserve">;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свойства функций и вид графика в зависимости от параметров;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понятиями: последовательность, ограниченная последов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тельность, монотонно возрастающая (убывающая) последовательность, предел последовател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ности, арифметическая прогрессия, геометрическая прогрессия, характеристическое свойство арифметической (геометрической) прогрессии;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исследовать последовательности, заданные рекуррентно;</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комбинированные задачи на арифметическую и геометрическую прогрессии.</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мого процесса или явления;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графики зависимостей для исследования реальных процессов и явл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конструировать и исследовать функции при решении задач других учебных предм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тов, интерпретировать полученные результаты в соответствии со спецификой учебного предм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Статистика и теория вероятностей после задач</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столбчатые и круговые диаграммы, таблицы да</w:t>
      </w:r>
      <w:r w:rsidRPr="00552D1E">
        <w:rPr>
          <w:rFonts w:ascii="Times New Roman" w:hAnsi="Times New Roman"/>
          <w:color w:val="000000" w:themeColor="text1"/>
        </w:rPr>
        <w:t>н</w:t>
      </w:r>
      <w:r w:rsidRPr="00552D1E">
        <w:rPr>
          <w:rFonts w:ascii="Times New Roman" w:hAnsi="Times New Roman"/>
          <w:color w:val="000000" w:themeColor="text1"/>
        </w:rPr>
        <w:t>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выбирать наиболее удобный способ представления информации, адекватный её свойствам и целям анализа;</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вычислять числовые характеристики выборки;</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факториал числа, перестановки, сочетания и ра</w:t>
      </w:r>
      <w:r w:rsidRPr="00552D1E">
        <w:rPr>
          <w:rFonts w:ascii="Times New Roman" w:hAnsi="Times New Roman"/>
          <w:color w:val="000000" w:themeColor="text1"/>
        </w:rPr>
        <w:t>з</w:t>
      </w:r>
      <w:r w:rsidRPr="00552D1E">
        <w:rPr>
          <w:rFonts w:ascii="Times New Roman" w:hAnsi="Times New Roman"/>
          <w:color w:val="000000" w:themeColor="text1"/>
        </w:rPr>
        <w:t>мещения, треугольник Паскаля;</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примеры случайных величин, и вычислять их статистические характеристики;</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формулы комбинаторики при решении комбинаторных задач;</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на вычисление вероятности в том числе с использованием формул.</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представлять информацию о реальных процессах и явлениях способом, адекватным её свойствам и цели исследования;</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анализировать и сравнивать статистические характеристики выборок, </w:t>
      </w:r>
      <w:r w:rsidRPr="00552D1E">
        <w:rPr>
          <w:rStyle w:val="dash041e0431044b0447043d044b0439char1"/>
          <w:color w:val="000000" w:themeColor="text1"/>
          <w:szCs w:val="24"/>
        </w:rPr>
        <w:t>полученных в процессе решения прикладной задачи, изучения реального явления, решения задачи из других учебных предметов</w:t>
      </w:r>
      <w:r w:rsidRPr="00552D1E">
        <w:rPr>
          <w:rFonts w:ascii="Times New Roman" w:hAnsi="Times New Roman"/>
          <w:color w:val="000000" w:themeColor="text1"/>
          <w:sz w:val="24"/>
          <w:szCs w:val="24"/>
        </w:rPr>
        <w:t>;</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вероятность реальных событий и явлений в различных ситуациях</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простые и сложные задачи, а также задачи повышенной трудности и выд</w:t>
      </w:r>
      <w:r w:rsidRPr="00552D1E">
        <w:rPr>
          <w:rFonts w:ascii="Times New Roman" w:hAnsi="Times New Roman"/>
          <w:color w:val="000000" w:themeColor="text1"/>
          <w:sz w:val="24"/>
          <w:szCs w:val="24"/>
          <w:lang w:eastAsia="en-US"/>
        </w:rPr>
        <w:t>е</w:t>
      </w:r>
      <w:r w:rsidRPr="00552D1E">
        <w:rPr>
          <w:rFonts w:ascii="Times New Roman" w:hAnsi="Times New Roman"/>
          <w:color w:val="000000" w:themeColor="text1"/>
          <w:sz w:val="24"/>
          <w:szCs w:val="24"/>
          <w:lang w:eastAsia="en-US"/>
        </w:rPr>
        <w:t>лять их математическую основу;</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распознавать разные виды и типы задач;</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использовать разные краткие записи как модели текстов сложных задач и задач п</w:t>
      </w:r>
      <w:r w:rsidRPr="00552D1E">
        <w:rPr>
          <w:rFonts w:ascii="Times New Roman" w:hAnsi="Times New Roman"/>
          <w:color w:val="000000" w:themeColor="text1"/>
          <w:sz w:val="24"/>
          <w:szCs w:val="24"/>
          <w:lang w:eastAsia="en-US"/>
        </w:rPr>
        <w:t>о</w:t>
      </w:r>
      <w:r w:rsidRPr="00552D1E">
        <w:rPr>
          <w:rFonts w:ascii="Times New Roman" w:hAnsi="Times New Roman"/>
          <w:color w:val="000000" w:themeColor="text1"/>
          <w:sz w:val="24"/>
          <w:szCs w:val="24"/>
          <w:lang w:eastAsia="en-US"/>
        </w:rPr>
        <w:t>вышенной сложности для построения поисковой схемы и решения задач, выбирать оптимал</w:t>
      </w:r>
      <w:r w:rsidRPr="00552D1E">
        <w:rPr>
          <w:rFonts w:ascii="Times New Roman" w:hAnsi="Times New Roman"/>
          <w:color w:val="000000" w:themeColor="text1"/>
          <w:sz w:val="24"/>
          <w:szCs w:val="24"/>
          <w:lang w:eastAsia="en-US"/>
        </w:rPr>
        <w:t>ь</w:t>
      </w:r>
      <w:r w:rsidRPr="00552D1E">
        <w:rPr>
          <w:rFonts w:ascii="Times New Roman" w:hAnsi="Times New Roman"/>
          <w:color w:val="000000" w:themeColor="text1"/>
          <w:sz w:val="24"/>
          <w:szCs w:val="24"/>
          <w:lang w:eastAsia="en-US"/>
        </w:rPr>
        <w:t>ную для рассматриваемой в задаче ситуации модель текста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моделировать рассуждения при поиске решения задач с помощью граф-схемы;</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выделять этапы решения задачи и содержание каждого этапа;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анализировать затруднения при решении задач;</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интерпретировать вычислительные результаты в задаче, исследовать полученное решение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изменять условие задач (количественные или качественные данные), исследовать измененное преобразованное;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w:t>
      </w:r>
      <w:r w:rsidRPr="00552D1E">
        <w:rPr>
          <w:rFonts w:ascii="Times New Roman" w:hAnsi="Times New Roman"/>
          <w:color w:val="000000" w:themeColor="text1"/>
          <w:sz w:val="24"/>
          <w:szCs w:val="24"/>
          <w:lang w:eastAsia="en-US"/>
        </w:rPr>
        <w:t>е</w:t>
      </w:r>
      <w:r w:rsidRPr="00552D1E">
        <w:rPr>
          <w:rFonts w:ascii="Times New Roman" w:hAnsi="Times New Roman"/>
          <w:color w:val="000000" w:themeColor="text1"/>
          <w:sz w:val="24"/>
          <w:szCs w:val="24"/>
          <w:lang w:eastAsia="en-US"/>
        </w:rPr>
        <w:t>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исследовать всевозможные ситуации при решении задач на движение по реке, ра</w:t>
      </w:r>
      <w:r w:rsidRPr="00552D1E">
        <w:rPr>
          <w:rFonts w:ascii="Times New Roman" w:hAnsi="Times New Roman"/>
          <w:color w:val="000000" w:themeColor="text1"/>
          <w:sz w:val="24"/>
          <w:szCs w:val="24"/>
          <w:lang w:eastAsia="en-US"/>
        </w:rPr>
        <w:t>с</w:t>
      </w:r>
      <w:r w:rsidRPr="00552D1E">
        <w:rPr>
          <w:rFonts w:ascii="Times New Roman" w:hAnsi="Times New Roman"/>
          <w:color w:val="000000" w:themeColor="text1"/>
          <w:sz w:val="24"/>
          <w:szCs w:val="24"/>
          <w:lang w:eastAsia="en-US"/>
        </w:rPr>
        <w:t>сматривать разные системы отсчёта;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разнообразные задачи «на части»;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владеть основными методами решения задач на смеси, сплавы, концентрации, и</w:t>
      </w:r>
      <w:r w:rsidRPr="00552D1E">
        <w:rPr>
          <w:rFonts w:ascii="Times New Roman" w:hAnsi="Times New Roman"/>
          <w:color w:val="000000" w:themeColor="text1"/>
        </w:rPr>
        <w:t>с</w:t>
      </w:r>
      <w:r w:rsidRPr="00552D1E">
        <w:rPr>
          <w:rFonts w:ascii="Times New Roman" w:hAnsi="Times New Roman"/>
          <w:color w:val="000000" w:themeColor="text1"/>
        </w:rPr>
        <w:t>пользовать их в новых ситуациях по отношению к изученным в процессе обучения;</w:t>
      </w:r>
    </w:p>
    <w:p w:rsidR="00A7329C" w:rsidRPr="00552D1E" w:rsidRDefault="00A7329C" w:rsidP="0066468B">
      <w:pPr>
        <w:numPr>
          <w:ilvl w:val="0"/>
          <w:numId w:val="8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решать задачи на проценты, в том числе, сложные проценты с обоснованием,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пользуя разные способы;</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логические задачи разными способами, в том числе, с двумя блоками и с тремя блоками данных с помощью таблиц;</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несложные задачи по математической статистике;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овладеть основными методами решения сюжетных задач: арифметический, алгебр</w:t>
      </w:r>
      <w:r w:rsidRPr="00552D1E">
        <w:rPr>
          <w:rFonts w:ascii="Times New Roman" w:hAnsi="Times New Roman"/>
          <w:color w:val="000000" w:themeColor="text1"/>
          <w:sz w:val="24"/>
          <w:szCs w:val="24"/>
          <w:lang w:eastAsia="en-US"/>
        </w:rPr>
        <w:t>а</w:t>
      </w:r>
      <w:r w:rsidRPr="00552D1E">
        <w:rPr>
          <w:rFonts w:ascii="Times New Roman" w:hAnsi="Times New Roman"/>
          <w:color w:val="000000" w:themeColor="text1"/>
          <w:sz w:val="24"/>
          <w:szCs w:val="24"/>
          <w:lang w:eastAsia="en-US"/>
        </w:rPr>
        <w:t>ический, перебор вариантов, геометрический, графический, применять их в новых по сравн</w:t>
      </w:r>
      <w:r w:rsidRPr="00552D1E">
        <w:rPr>
          <w:rFonts w:ascii="Times New Roman" w:hAnsi="Times New Roman"/>
          <w:color w:val="000000" w:themeColor="text1"/>
          <w:sz w:val="24"/>
          <w:szCs w:val="24"/>
          <w:lang w:eastAsia="en-US"/>
        </w:rPr>
        <w:t>е</w:t>
      </w:r>
      <w:r w:rsidRPr="00552D1E">
        <w:rPr>
          <w:rFonts w:ascii="Times New Roman" w:hAnsi="Times New Roman"/>
          <w:color w:val="000000" w:themeColor="text1"/>
          <w:sz w:val="24"/>
          <w:szCs w:val="24"/>
          <w:lang w:eastAsia="en-US"/>
        </w:rPr>
        <w:t>нию с изученными ситуациях.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конструировать новые для данной задачи задачные ситуации с учётом реальных х</w:t>
      </w:r>
      <w:r w:rsidRPr="00552D1E">
        <w:rPr>
          <w:rFonts w:ascii="Times New Roman" w:hAnsi="Times New Roman"/>
          <w:color w:val="000000" w:themeColor="text1"/>
          <w:sz w:val="24"/>
          <w:szCs w:val="24"/>
          <w:lang w:eastAsia="en-US"/>
        </w:rPr>
        <w:t>а</w:t>
      </w:r>
      <w:r w:rsidRPr="00552D1E">
        <w:rPr>
          <w:rFonts w:ascii="Times New Roman" w:hAnsi="Times New Roman"/>
          <w:color w:val="000000" w:themeColor="text1"/>
          <w:sz w:val="24"/>
          <w:szCs w:val="24"/>
          <w:lang w:eastAsia="en-US"/>
        </w:rPr>
        <w:t>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w:t>
      </w:r>
      <w:r w:rsidRPr="00552D1E">
        <w:rPr>
          <w:rFonts w:ascii="Times New Roman" w:hAnsi="Times New Roman"/>
          <w:color w:val="000000" w:themeColor="text1"/>
          <w:sz w:val="24"/>
          <w:szCs w:val="24"/>
          <w:lang w:eastAsia="en-US"/>
        </w:rPr>
        <w:t>е</w:t>
      </w:r>
      <w:r w:rsidRPr="00552D1E">
        <w:rPr>
          <w:rFonts w:ascii="Times New Roman" w:hAnsi="Times New Roman"/>
          <w:color w:val="000000" w:themeColor="text1"/>
          <w:sz w:val="24"/>
          <w:szCs w:val="24"/>
          <w:lang w:eastAsia="en-US"/>
        </w:rPr>
        <w:t>буется точный вычислительный результат;</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задачи на движение по реке, рассматривая разные системы отсчёта;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конструировать задачные ситуации, приближенные к реальной действительности</w:t>
      </w:r>
    </w:p>
    <w:p w:rsidR="00A7329C" w:rsidRPr="00552D1E" w:rsidRDefault="00A7329C" w:rsidP="00DD4525">
      <w:pPr>
        <w:spacing w:after="0" w:line="240" w:lineRule="auto"/>
        <w:ind w:firstLine="851"/>
        <w:rPr>
          <w:rFonts w:ascii="Times New Roman" w:hAnsi="Times New Roman"/>
          <w:b/>
          <w:color w:val="000000" w:themeColor="text1"/>
          <w:sz w:val="24"/>
          <w:szCs w:val="24"/>
        </w:rPr>
      </w:pP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pStyle w:val="a"/>
        <w:numPr>
          <w:ilvl w:val="0"/>
          <w:numId w:val="10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геометрическими понятиями при решении задач и провед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нии математических рассуждений;</w:t>
      </w:r>
    </w:p>
    <w:p w:rsidR="00A7329C" w:rsidRPr="00552D1E" w:rsidRDefault="00A7329C" w:rsidP="0066468B">
      <w:pPr>
        <w:pStyle w:val="a"/>
        <w:numPr>
          <w:ilvl w:val="0"/>
          <w:numId w:val="10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формулировать определения геометрических фигур, выдвигать г</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ных случаях классификацию фигур по различным основаниям;</w:t>
      </w:r>
    </w:p>
    <w:p w:rsidR="00A7329C" w:rsidRPr="00552D1E" w:rsidRDefault="00A7329C" w:rsidP="0066468B">
      <w:pPr>
        <w:pStyle w:val="a8"/>
        <w:numPr>
          <w:ilvl w:val="0"/>
          <w:numId w:val="105"/>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исследовать чертежи, включая комбинации фигур, извлекать, интерпретировать и преобразовывать информацию, представленную на чертежах;</w:t>
      </w:r>
    </w:p>
    <w:p w:rsidR="00A7329C" w:rsidRPr="00552D1E" w:rsidRDefault="00A7329C" w:rsidP="0066468B">
      <w:pPr>
        <w:pStyle w:val="a8"/>
        <w:numPr>
          <w:ilvl w:val="0"/>
          <w:numId w:val="105"/>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задачи геометрического содержания, в том числе в ситуациях, когда алг</w:t>
      </w:r>
      <w:r w:rsidRPr="00552D1E">
        <w:rPr>
          <w:rFonts w:ascii="Times New Roman" w:hAnsi="Times New Roman"/>
          <w:color w:val="000000" w:themeColor="text1"/>
        </w:rPr>
        <w:t>о</w:t>
      </w:r>
      <w:r w:rsidRPr="00552D1E">
        <w:rPr>
          <w:rFonts w:ascii="Times New Roman" w:hAnsi="Times New Roman"/>
          <w:color w:val="000000" w:themeColor="text1"/>
        </w:rPr>
        <w:t>ритм решения не следует явно из условия, выполнять необходимые для решения задачи допо</w:t>
      </w:r>
      <w:r w:rsidRPr="00552D1E">
        <w:rPr>
          <w:rFonts w:ascii="Times New Roman" w:hAnsi="Times New Roman"/>
          <w:color w:val="000000" w:themeColor="text1"/>
        </w:rPr>
        <w:t>л</w:t>
      </w:r>
      <w:r w:rsidRPr="00552D1E">
        <w:rPr>
          <w:rFonts w:ascii="Times New Roman" w:hAnsi="Times New Roman"/>
          <w:color w:val="000000" w:themeColor="text1"/>
        </w:rPr>
        <w:t>нительные построения, исследовать возможность применения теорем и формул для решения задач;</w:t>
      </w:r>
    </w:p>
    <w:p w:rsidR="00A7329C" w:rsidRPr="00552D1E" w:rsidRDefault="00A7329C" w:rsidP="0066468B">
      <w:pPr>
        <w:pStyle w:val="a8"/>
        <w:numPr>
          <w:ilvl w:val="0"/>
          <w:numId w:val="10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формулировать и доказывать геометрические утверждения.</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0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составлять с использованием свойств геометрических фигур математические модели </w:t>
      </w:r>
      <w:r w:rsidRPr="00552D1E">
        <w:rPr>
          <w:rStyle w:val="dash041e0431044b0447043d044b0439char1"/>
          <w:color w:val="000000" w:themeColor="text1"/>
          <w:szCs w:val="24"/>
        </w:rPr>
        <w:t>для решения задач практического характера и задач из смежных дисциплин</w:t>
      </w:r>
      <w:r w:rsidRPr="00552D1E">
        <w:rPr>
          <w:rFonts w:ascii="Times New Roman" w:hAnsi="Times New Roman"/>
          <w:color w:val="000000" w:themeColor="text1"/>
          <w:sz w:val="24"/>
          <w:szCs w:val="24"/>
        </w:rPr>
        <w:t>, исследовать пол</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модели и интерпретировать результат</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Отношения</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Владеть понятием отношения как </w:t>
      </w:r>
      <w:proofErr w:type="spellStart"/>
      <w:r w:rsidRPr="00552D1E">
        <w:rPr>
          <w:rFonts w:ascii="Times New Roman" w:hAnsi="Times New Roman"/>
          <w:color w:val="000000" w:themeColor="text1"/>
        </w:rPr>
        <w:t>метапредметным</w:t>
      </w:r>
      <w:proofErr w:type="spellEnd"/>
      <w:r w:rsidRPr="00552D1E">
        <w:rPr>
          <w:rFonts w:ascii="Times New Roman" w:hAnsi="Times New Roman"/>
          <w:color w:val="000000" w:themeColor="text1"/>
        </w:rPr>
        <w:t>;</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равенство фигур, равные фигуры, равенство тр</w:t>
      </w:r>
      <w:r w:rsidRPr="00552D1E">
        <w:rPr>
          <w:rFonts w:ascii="Times New Roman" w:hAnsi="Times New Roman"/>
          <w:color w:val="000000" w:themeColor="text1"/>
        </w:rPr>
        <w:t>е</w:t>
      </w:r>
      <w:r w:rsidRPr="00552D1E">
        <w:rPr>
          <w:rFonts w:ascii="Times New Roman" w:hAnsi="Times New Roman"/>
          <w:color w:val="000000" w:themeColor="text1"/>
        </w:rPr>
        <w:t>угольников, параллельность прямых, перпендикулярность прямых, углы между прямыми, пе</w:t>
      </w:r>
      <w:r w:rsidRPr="00552D1E">
        <w:rPr>
          <w:rFonts w:ascii="Times New Roman" w:hAnsi="Times New Roman"/>
          <w:color w:val="000000" w:themeColor="text1"/>
        </w:rPr>
        <w:t>р</w:t>
      </w:r>
      <w:r w:rsidRPr="00552D1E">
        <w:rPr>
          <w:rFonts w:ascii="Times New Roman" w:hAnsi="Times New Roman"/>
          <w:color w:val="000000" w:themeColor="text1"/>
        </w:rPr>
        <w:t>пендикуляр, наклонная, проекция, подобие фигур, подобные фигуры, подобные треугольники;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свойства подобия и равенства фигур при решении задач.</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отношения для построения и исследования математических моделей объектов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длина, площадь, объём, величина угла как вел</w:t>
      </w:r>
      <w:r w:rsidRPr="00552D1E">
        <w:rPr>
          <w:rFonts w:ascii="Times New Roman" w:hAnsi="Times New Roman"/>
          <w:color w:val="000000" w:themeColor="text1"/>
        </w:rPr>
        <w:t>и</w:t>
      </w:r>
      <w:r w:rsidRPr="00552D1E">
        <w:rPr>
          <w:rFonts w:ascii="Times New Roman" w:hAnsi="Times New Roman"/>
          <w:color w:val="000000" w:themeColor="text1"/>
        </w:rPr>
        <w:t xml:space="preserve">чинами, использовать равновеликость и </w:t>
      </w:r>
      <w:proofErr w:type="spellStart"/>
      <w:r w:rsidRPr="00552D1E">
        <w:rPr>
          <w:rFonts w:ascii="Times New Roman" w:hAnsi="Times New Roman"/>
          <w:color w:val="000000" w:themeColor="text1"/>
        </w:rPr>
        <w:t>равносоставленность</w:t>
      </w:r>
      <w:proofErr w:type="spellEnd"/>
      <w:r w:rsidRPr="00552D1E">
        <w:rPr>
          <w:rFonts w:ascii="Times New Roman" w:hAnsi="Times New Roman"/>
          <w:color w:val="000000" w:themeColor="text1"/>
        </w:rPr>
        <w:t xml:space="preserve"> при решении задач на вычисл</w:t>
      </w:r>
      <w:r w:rsidRPr="00552D1E">
        <w:rPr>
          <w:rFonts w:ascii="Times New Roman" w:hAnsi="Times New Roman"/>
          <w:color w:val="000000" w:themeColor="text1"/>
        </w:rPr>
        <w:t>е</w:t>
      </w:r>
      <w:r w:rsidRPr="00552D1E">
        <w:rPr>
          <w:rFonts w:ascii="Times New Roman" w:hAnsi="Times New Roman"/>
          <w:color w:val="000000" w:themeColor="text1"/>
        </w:rPr>
        <w:t xml:space="preserve">ние, самостоятельно получать и использовать формулы для вычислений площадей и объёмов </w:t>
      </w:r>
      <w:r w:rsidRPr="00552D1E">
        <w:rPr>
          <w:rFonts w:ascii="Times New Roman" w:hAnsi="Times New Roman"/>
          <w:color w:val="000000" w:themeColor="text1"/>
        </w:rPr>
        <w:lastRenderedPageBreak/>
        <w:t>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w:t>
      </w:r>
      <w:r w:rsidRPr="00552D1E">
        <w:rPr>
          <w:rFonts w:ascii="Times New Roman" w:hAnsi="Times New Roman"/>
          <w:color w:val="000000" w:themeColor="text1"/>
        </w:rPr>
        <w:t>о</w:t>
      </w:r>
      <w:r w:rsidRPr="00552D1E">
        <w:rPr>
          <w:rFonts w:ascii="Times New Roman" w:hAnsi="Times New Roman"/>
          <w:color w:val="000000" w:themeColor="text1"/>
        </w:rPr>
        <w:t>сти и четырёхугольника, а также с применением тригонометрии;</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самостоятельно формулировать гипотезы и проверять их достоверность.</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формулами при решении задач в других учебных предметах и при проведении необходимых вычислений 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построения</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Оперировать понятием набора элементов, определяющих геометрическую фигуру, </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набором методов построений циркулем и линейкой;</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анализ и реализовывать этапы решения задач на построение.</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построения на местности;</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размеры реальных объектов окружающего мира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Преобразования</w:t>
      </w:r>
    </w:p>
    <w:p w:rsidR="00A7329C" w:rsidRPr="00552D1E"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Оперировать движениями и преобразованиями как </w:t>
      </w:r>
      <w:proofErr w:type="spellStart"/>
      <w:r w:rsidRPr="00552D1E">
        <w:rPr>
          <w:rFonts w:ascii="Times New Roman" w:hAnsi="Times New Roman"/>
          <w:color w:val="000000" w:themeColor="text1"/>
        </w:rPr>
        <w:t>метапредметными</w:t>
      </w:r>
      <w:proofErr w:type="spellEnd"/>
      <w:r w:rsidRPr="00552D1E">
        <w:rPr>
          <w:rFonts w:ascii="Times New Roman" w:hAnsi="Times New Roman"/>
          <w:color w:val="000000" w:themeColor="text1"/>
        </w:rPr>
        <w:t xml:space="preserve"> понятиями;</w:t>
      </w:r>
    </w:p>
    <w:p w:rsidR="00A7329C" w:rsidRPr="00552D1E"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понятием движения и преобразования подобия для обоснований, св</w:t>
      </w:r>
      <w:r w:rsidRPr="00552D1E">
        <w:rPr>
          <w:rFonts w:ascii="Times New Roman" w:hAnsi="Times New Roman"/>
          <w:color w:val="000000" w:themeColor="text1"/>
        </w:rPr>
        <w:t>о</w:t>
      </w:r>
      <w:r w:rsidRPr="00552D1E">
        <w:rPr>
          <w:rFonts w:ascii="Times New Roman" w:hAnsi="Times New Roman"/>
          <w:color w:val="000000" w:themeColor="text1"/>
        </w:rPr>
        <w:t>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7329C" w:rsidRPr="00552D1E"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7329C" w:rsidRPr="00552D1E" w:rsidRDefault="00A7329C" w:rsidP="0066468B">
      <w:pPr>
        <w:pStyle w:val="a8"/>
        <w:numPr>
          <w:ilvl w:val="1"/>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свойствами движений и преобразований при решении задач.</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свойства движений и применять подобие для построений и вычислений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Векторы и координаты на плоскости</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Владеть векторным и координатным методом на плоскости для решения задач на вычисление и доказательства;</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выполнять с помощью векторов и координат доказательство известных ему геоме</w:t>
      </w:r>
      <w:r w:rsidRPr="00552D1E">
        <w:rPr>
          <w:rFonts w:ascii="Times New Roman" w:hAnsi="Times New Roman"/>
          <w:color w:val="000000" w:themeColor="text1"/>
        </w:rPr>
        <w:t>т</w:t>
      </w:r>
      <w:r w:rsidRPr="00552D1E">
        <w:rPr>
          <w:rFonts w:ascii="Times New Roman" w:hAnsi="Times New Roman"/>
          <w:color w:val="000000" w:themeColor="text1"/>
        </w:rPr>
        <w:t>рических фактов (свойства средних линий, теорем о замечательных точках и т.п.) и получать новые свойства известных фигур;</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уравнения фигур для решения задач и самостоятельно составлять уравнения отдельных плоских фигур.</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понятия векторов и координат для решения задач по физике, геогр</w:t>
      </w:r>
      <w:r w:rsidRPr="00552D1E">
        <w:rPr>
          <w:rFonts w:ascii="Times New Roman" w:hAnsi="Times New Roman"/>
          <w:color w:val="000000" w:themeColor="text1"/>
        </w:rPr>
        <w:t>а</w:t>
      </w:r>
      <w:r w:rsidRPr="00552D1E">
        <w:rPr>
          <w:rFonts w:ascii="Times New Roman" w:hAnsi="Times New Roman"/>
          <w:color w:val="000000" w:themeColor="text1"/>
        </w:rPr>
        <w:t>фии и другим учебным предметам</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pStyle w:val="a8"/>
        <w:numPr>
          <w:ilvl w:val="0"/>
          <w:numId w:val="10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Понимать математику как строго организованную систему научных знаний, в час</w:t>
      </w:r>
      <w:r w:rsidRPr="00552D1E">
        <w:rPr>
          <w:rFonts w:ascii="Times New Roman" w:hAnsi="Times New Roman"/>
          <w:color w:val="000000" w:themeColor="text1"/>
        </w:rPr>
        <w:t>т</w:t>
      </w:r>
      <w:r w:rsidRPr="00552D1E">
        <w:rPr>
          <w:rFonts w:ascii="Times New Roman" w:hAnsi="Times New Roman"/>
          <w:color w:val="000000" w:themeColor="text1"/>
        </w:rPr>
        <w:t>ности владеть представлениями об аксиоматическом построении геометрии и первичными представлениями о неевклидовых геометриях;</w:t>
      </w:r>
    </w:p>
    <w:p w:rsidR="00A7329C" w:rsidRPr="00552D1E" w:rsidRDefault="00A7329C" w:rsidP="0066468B">
      <w:pPr>
        <w:pStyle w:val="a"/>
        <w:numPr>
          <w:ilvl w:val="0"/>
          <w:numId w:val="101"/>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Методы математики </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rPr>
        <w:t>Владеть знаниями о различных методах обоснования и опровержения математич</w:t>
      </w:r>
      <w:r w:rsidRPr="00552D1E">
        <w:rPr>
          <w:rFonts w:ascii="Times New Roman" w:hAnsi="Times New Roman"/>
          <w:bCs/>
          <w:iCs/>
          <w:color w:val="000000" w:themeColor="text1"/>
          <w:sz w:val="24"/>
          <w:szCs w:val="24"/>
        </w:rPr>
        <w:t>е</w:t>
      </w:r>
      <w:r w:rsidRPr="00552D1E">
        <w:rPr>
          <w:rFonts w:ascii="Times New Roman" w:hAnsi="Times New Roman"/>
          <w:bCs/>
          <w:iCs/>
          <w:color w:val="000000" w:themeColor="text1"/>
          <w:sz w:val="24"/>
          <w:szCs w:val="24"/>
        </w:rPr>
        <w:t>ских утверждений и самостоятельно применять их;</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b/>
          <w:iCs/>
          <w:color w:val="000000" w:themeColor="text1"/>
          <w:sz w:val="24"/>
          <w:szCs w:val="24"/>
        </w:rPr>
      </w:pPr>
      <w:r w:rsidRPr="00552D1E">
        <w:rPr>
          <w:rFonts w:ascii="Times New Roman" w:hAnsi="Times New Roman"/>
          <w:color w:val="000000" w:themeColor="text1"/>
          <w:sz w:val="24"/>
          <w:szCs w:val="24"/>
        </w:rPr>
        <w:t>владеть навыками анализа условия задачи и определения подходящих для решения задач изученных методов или их комбинаций</w:t>
      </w:r>
      <w:r w:rsidRPr="00552D1E">
        <w:rPr>
          <w:rFonts w:ascii="Times New Roman" w:hAnsi="Times New Roman"/>
          <w:bCs/>
          <w:iCs/>
          <w:color w:val="000000" w:themeColor="text1"/>
          <w:sz w:val="24"/>
          <w:szCs w:val="24"/>
        </w:rPr>
        <w:t>;</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1D6D1D" w:rsidP="00102664">
      <w:pPr>
        <w:pStyle w:val="2"/>
        <w:ind w:firstLine="0"/>
        <w:rPr>
          <w:color w:val="000000" w:themeColor="text1"/>
          <w:sz w:val="24"/>
          <w:szCs w:val="24"/>
        </w:rPr>
      </w:pPr>
      <w:bookmarkStart w:id="67" w:name="_Toc409691639"/>
      <w:bookmarkStart w:id="68" w:name="_Toc410653962"/>
      <w:bookmarkStart w:id="69" w:name="_Toc427758318"/>
      <w:r w:rsidRPr="00552D1E">
        <w:rPr>
          <w:color w:val="000000" w:themeColor="text1"/>
          <w:sz w:val="24"/>
          <w:szCs w:val="24"/>
        </w:rPr>
        <w:t>1.2.5.10</w:t>
      </w:r>
      <w:r w:rsidR="00A7329C" w:rsidRPr="00552D1E">
        <w:rPr>
          <w:color w:val="000000" w:themeColor="text1"/>
          <w:sz w:val="24"/>
          <w:szCs w:val="24"/>
        </w:rPr>
        <w:t>. Информатика</w:t>
      </w:r>
      <w:bookmarkEnd w:id="67"/>
      <w:bookmarkEnd w:id="68"/>
      <w:bookmarkEnd w:id="69"/>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rPr>
        <w:t>Введение. Информация и информационные процессы</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научитс</w:t>
      </w:r>
      <w:r w:rsidRPr="00552D1E">
        <w:rPr>
          <w:rFonts w:ascii="Times New Roman" w:hAnsi="Times New Roman"/>
          <w:b/>
          <w:color w:val="000000" w:themeColor="text1"/>
          <w:spacing w:val="2"/>
          <w:sz w:val="24"/>
          <w:szCs w:val="24"/>
        </w:rPr>
        <w:t>я</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содержание основных понятий предмета: информатика, информация, и</w:t>
      </w:r>
      <w:r w:rsidRPr="00552D1E">
        <w:rPr>
          <w:rFonts w:ascii="Times New Roman" w:hAnsi="Times New Roman"/>
          <w:color w:val="000000" w:themeColor="text1"/>
        </w:rPr>
        <w:t>н</w:t>
      </w:r>
      <w:r w:rsidRPr="00552D1E">
        <w:rPr>
          <w:rFonts w:ascii="Times New Roman" w:hAnsi="Times New Roman"/>
          <w:color w:val="000000" w:themeColor="text1"/>
        </w:rPr>
        <w:t xml:space="preserve">формационный процесс, информационная система, информационная модель и </w:t>
      </w:r>
      <w:proofErr w:type="spellStart"/>
      <w:r w:rsidRPr="00552D1E">
        <w:rPr>
          <w:rFonts w:ascii="Times New Roman" w:hAnsi="Times New Roman"/>
          <w:color w:val="000000" w:themeColor="text1"/>
        </w:rPr>
        <w:t>др</w:t>
      </w:r>
      <w:proofErr w:type="spellEnd"/>
      <w:r w:rsidRPr="00552D1E">
        <w:rPr>
          <w:rFonts w:ascii="Times New Roman" w:hAnsi="Times New Roman"/>
          <w:color w:val="000000" w:themeColor="text1"/>
        </w:rPr>
        <w:t>;</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виды информации по способам её восприятия человеком и по способам её представления на материальных носителях;</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strike/>
          <w:color w:val="000000" w:themeColor="text1"/>
        </w:rPr>
      </w:pPr>
      <w:r w:rsidRPr="00552D1E">
        <w:rPr>
          <w:rFonts w:ascii="Times New Roman" w:hAnsi="Times New Roman"/>
          <w:color w:val="000000" w:themeColor="text1"/>
        </w:rPr>
        <w:t>раскрывать общие закономерности протекания информационных процессов в сист</w:t>
      </w:r>
      <w:r w:rsidRPr="00552D1E">
        <w:rPr>
          <w:rFonts w:ascii="Times New Roman" w:hAnsi="Times New Roman"/>
          <w:color w:val="000000" w:themeColor="text1"/>
        </w:rPr>
        <w:t>е</w:t>
      </w:r>
      <w:r w:rsidRPr="00552D1E">
        <w:rPr>
          <w:rFonts w:ascii="Times New Roman" w:hAnsi="Times New Roman"/>
          <w:color w:val="000000" w:themeColor="text1"/>
        </w:rPr>
        <w:t>мах различной природы;</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приводит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пример</w:t>
      </w:r>
      <w:r w:rsidRPr="00552D1E">
        <w:rPr>
          <w:rFonts w:ascii="Times New Roman" w:hAnsi="Times New Roman"/>
          <w:color w:val="000000" w:themeColor="text1"/>
        </w:rPr>
        <w:t>ы и</w:t>
      </w:r>
      <w:r w:rsidRPr="00552D1E">
        <w:rPr>
          <w:rFonts w:ascii="Times New Roman" w:hAnsi="Times New Roman"/>
          <w:color w:val="000000" w:themeColor="text1"/>
          <w:spacing w:val="2"/>
        </w:rPr>
        <w:t>н</w:t>
      </w:r>
      <w:r w:rsidRPr="00552D1E">
        <w:rPr>
          <w:rFonts w:ascii="Times New Roman" w:hAnsi="Times New Roman"/>
          <w:color w:val="000000" w:themeColor="text1"/>
          <w:spacing w:val="1"/>
        </w:rPr>
        <w:t>форм</w:t>
      </w:r>
      <w:r w:rsidRPr="00552D1E">
        <w:rPr>
          <w:rFonts w:ascii="Times New Roman" w:hAnsi="Times New Roman"/>
          <w:color w:val="000000" w:themeColor="text1"/>
          <w:spacing w:val="-1"/>
        </w:rPr>
        <w:t>а</w:t>
      </w:r>
      <w:r w:rsidRPr="00552D1E">
        <w:rPr>
          <w:rFonts w:ascii="Times New Roman" w:hAnsi="Times New Roman"/>
          <w:color w:val="000000" w:themeColor="text1"/>
        </w:rPr>
        <w:t>ц</w:t>
      </w:r>
      <w:r w:rsidRPr="00552D1E">
        <w:rPr>
          <w:rFonts w:ascii="Times New Roman" w:hAnsi="Times New Roman"/>
          <w:color w:val="000000" w:themeColor="text1"/>
          <w:spacing w:val="2"/>
        </w:rPr>
        <w:t>и</w:t>
      </w:r>
      <w:r w:rsidRPr="00552D1E">
        <w:rPr>
          <w:rFonts w:ascii="Times New Roman" w:hAnsi="Times New Roman"/>
          <w:color w:val="000000" w:themeColor="text1"/>
        </w:rPr>
        <w:t>о</w:t>
      </w:r>
      <w:r w:rsidRPr="00552D1E">
        <w:rPr>
          <w:rFonts w:ascii="Times New Roman" w:hAnsi="Times New Roman"/>
          <w:color w:val="000000" w:themeColor="text1"/>
          <w:spacing w:val="2"/>
        </w:rPr>
        <w:t>н</w:t>
      </w:r>
      <w:r w:rsidRPr="00552D1E">
        <w:rPr>
          <w:rFonts w:ascii="Times New Roman" w:hAnsi="Times New Roman"/>
          <w:color w:val="000000" w:themeColor="text1"/>
        </w:rPr>
        <w:t>н</w:t>
      </w:r>
      <w:r w:rsidRPr="00552D1E">
        <w:rPr>
          <w:rFonts w:ascii="Times New Roman" w:hAnsi="Times New Roman"/>
          <w:color w:val="000000" w:themeColor="text1"/>
          <w:spacing w:val="2"/>
        </w:rPr>
        <w:t>ы</w:t>
      </w:r>
      <w:r w:rsidRPr="00552D1E">
        <w:rPr>
          <w:rFonts w:ascii="Times New Roman" w:hAnsi="Times New Roman"/>
          <w:color w:val="000000" w:themeColor="text1"/>
        </w:rPr>
        <w:t xml:space="preserve">х </w:t>
      </w:r>
      <w:r w:rsidRPr="00552D1E">
        <w:rPr>
          <w:rFonts w:ascii="Times New Roman" w:hAnsi="Times New Roman"/>
          <w:color w:val="000000" w:themeColor="text1"/>
          <w:spacing w:val="2"/>
        </w:rPr>
        <w:t>п</w:t>
      </w:r>
      <w:r w:rsidRPr="00552D1E">
        <w:rPr>
          <w:rFonts w:ascii="Times New Roman" w:hAnsi="Times New Roman"/>
          <w:color w:val="000000" w:themeColor="text1"/>
        </w:rPr>
        <w:t>р</w:t>
      </w:r>
      <w:r w:rsidRPr="00552D1E">
        <w:rPr>
          <w:rFonts w:ascii="Times New Roman" w:hAnsi="Times New Roman"/>
          <w:color w:val="000000" w:themeColor="text1"/>
          <w:spacing w:val="2"/>
        </w:rPr>
        <w:t>о</w:t>
      </w:r>
      <w:r w:rsidRPr="00552D1E">
        <w:rPr>
          <w:rFonts w:ascii="Times New Roman" w:hAnsi="Times New Roman"/>
          <w:color w:val="000000" w:themeColor="text1"/>
        </w:rPr>
        <w:t>ц</w:t>
      </w:r>
      <w:r w:rsidRPr="00552D1E">
        <w:rPr>
          <w:rFonts w:ascii="Times New Roman" w:hAnsi="Times New Roman"/>
          <w:color w:val="000000" w:themeColor="text1"/>
          <w:spacing w:val="1"/>
        </w:rPr>
        <w:t>ес</w:t>
      </w:r>
      <w:r w:rsidRPr="00552D1E">
        <w:rPr>
          <w:rFonts w:ascii="Times New Roman" w:hAnsi="Times New Roman"/>
          <w:color w:val="000000" w:themeColor="text1"/>
          <w:spacing w:val="-1"/>
        </w:rPr>
        <w:t>со</w:t>
      </w:r>
      <w:r w:rsidRPr="00552D1E">
        <w:rPr>
          <w:rFonts w:ascii="Times New Roman" w:hAnsi="Times New Roman"/>
          <w:color w:val="000000" w:themeColor="text1"/>
        </w:rPr>
        <w:t xml:space="preserve">в – </w:t>
      </w:r>
      <w:r w:rsidRPr="00552D1E">
        <w:rPr>
          <w:rFonts w:ascii="Times New Roman" w:hAnsi="Times New Roman"/>
          <w:color w:val="000000" w:themeColor="text1"/>
          <w:spacing w:val="1"/>
        </w:rPr>
        <w:t>процессов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связанны</w:t>
      </w:r>
      <w:r w:rsidRPr="00552D1E">
        <w:rPr>
          <w:rFonts w:ascii="Times New Roman" w:hAnsi="Times New Roman"/>
          <w:color w:val="000000" w:themeColor="text1"/>
        </w:rPr>
        <w:t xml:space="preserve">е с </w:t>
      </w:r>
      <w:r w:rsidRPr="00552D1E">
        <w:rPr>
          <w:rFonts w:ascii="Times New Roman" w:hAnsi="Times New Roman"/>
          <w:color w:val="000000" w:themeColor="text1"/>
          <w:spacing w:val="1"/>
        </w:rPr>
        <w:t>хранен</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ем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преобразование</w:t>
      </w:r>
      <w:r w:rsidRPr="00552D1E">
        <w:rPr>
          <w:rFonts w:ascii="Times New Roman" w:hAnsi="Times New Roman"/>
          <w:color w:val="000000" w:themeColor="text1"/>
        </w:rPr>
        <w:t xml:space="preserve">м и </w:t>
      </w:r>
      <w:r w:rsidRPr="00552D1E">
        <w:rPr>
          <w:rFonts w:ascii="Times New Roman" w:hAnsi="Times New Roman"/>
          <w:color w:val="000000" w:themeColor="text1"/>
          <w:spacing w:val="1"/>
        </w:rPr>
        <w:t>передаче</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 в </w:t>
      </w:r>
      <w:r w:rsidRPr="00552D1E">
        <w:rPr>
          <w:rFonts w:ascii="Times New Roman" w:hAnsi="Times New Roman"/>
          <w:color w:val="000000" w:themeColor="text1"/>
          <w:spacing w:val="1"/>
        </w:rPr>
        <w:t>живо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природ</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технике</w:t>
      </w:r>
      <w:r w:rsidRPr="00552D1E">
        <w:rPr>
          <w:rFonts w:ascii="Times New Roman" w:hAnsi="Times New Roman"/>
          <w:color w:val="000000" w:themeColor="text1"/>
        </w:rPr>
        <w:t>;</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классифицировать средства ИКТ в соответствии с кругом выполняемых задач;</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узнает</w:t>
      </w:r>
      <w:r w:rsidRPr="00552D1E">
        <w:rPr>
          <w:rFonts w:ascii="Times New Roman" w:hAnsi="Times New Roman"/>
          <w:color w:val="000000" w:themeColor="text1"/>
          <w:spacing w:val="65"/>
        </w:rPr>
        <w:t xml:space="preserve"> о </w:t>
      </w:r>
      <w:r w:rsidRPr="00552D1E">
        <w:rPr>
          <w:rFonts w:ascii="Times New Roman" w:hAnsi="Times New Roman"/>
          <w:color w:val="000000" w:themeColor="text1"/>
          <w:spacing w:val="1"/>
        </w:rPr>
        <w:t>назначени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компон</w:t>
      </w:r>
      <w:r w:rsidRPr="00552D1E">
        <w:rPr>
          <w:rFonts w:ascii="Times New Roman" w:hAnsi="Times New Roman"/>
          <w:color w:val="000000" w:themeColor="text1"/>
        </w:rPr>
        <w:t>е</w:t>
      </w:r>
      <w:r w:rsidRPr="00552D1E">
        <w:rPr>
          <w:rFonts w:ascii="Times New Roman" w:hAnsi="Times New Roman"/>
          <w:color w:val="000000" w:themeColor="text1"/>
          <w:spacing w:val="1"/>
        </w:rPr>
        <w:t>нто</w:t>
      </w:r>
      <w:r w:rsidRPr="00552D1E">
        <w:rPr>
          <w:rFonts w:ascii="Times New Roman" w:hAnsi="Times New Roman"/>
          <w:color w:val="000000" w:themeColor="text1"/>
        </w:rPr>
        <w:t xml:space="preserve">в </w:t>
      </w:r>
      <w:r w:rsidRPr="00552D1E">
        <w:rPr>
          <w:rFonts w:ascii="Times New Roman" w:hAnsi="Times New Roman"/>
          <w:color w:val="000000" w:themeColor="text1"/>
          <w:spacing w:val="1"/>
        </w:rPr>
        <w:t>компьютер</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(процессора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операти</w:t>
      </w:r>
      <w:r w:rsidRPr="00552D1E">
        <w:rPr>
          <w:rFonts w:ascii="Times New Roman" w:hAnsi="Times New Roman"/>
          <w:color w:val="000000" w:themeColor="text1"/>
          <w:spacing w:val="1"/>
        </w:rPr>
        <w:t>в</w:t>
      </w:r>
      <w:r w:rsidRPr="00552D1E">
        <w:rPr>
          <w:rFonts w:ascii="Times New Roman" w:hAnsi="Times New Roman"/>
          <w:color w:val="000000" w:themeColor="text1"/>
          <w:spacing w:val="1"/>
        </w:rPr>
        <w:t>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памяти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внешне</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энергонезависи</w:t>
      </w:r>
      <w:r w:rsidRPr="00552D1E">
        <w:rPr>
          <w:rFonts w:ascii="Times New Roman" w:hAnsi="Times New Roman"/>
          <w:color w:val="000000" w:themeColor="text1"/>
        </w:rPr>
        <w:t>м</w:t>
      </w:r>
      <w:r w:rsidRPr="00552D1E">
        <w:rPr>
          <w:rFonts w:ascii="Times New Roman" w:hAnsi="Times New Roman"/>
          <w:color w:val="000000" w:themeColor="text1"/>
          <w:spacing w:val="1"/>
        </w:rPr>
        <w:t>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памяти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устройст</w:t>
      </w:r>
      <w:r w:rsidRPr="00552D1E">
        <w:rPr>
          <w:rFonts w:ascii="Times New Roman" w:hAnsi="Times New Roman"/>
          <w:color w:val="000000" w:themeColor="text1"/>
        </w:rPr>
        <w:t xml:space="preserve">в </w:t>
      </w:r>
      <w:r w:rsidRPr="00552D1E">
        <w:rPr>
          <w:rFonts w:ascii="Times New Roman" w:hAnsi="Times New Roman"/>
          <w:color w:val="000000" w:themeColor="text1"/>
          <w:spacing w:val="1"/>
        </w:rPr>
        <w:t>ввода-вывода)</w:t>
      </w:r>
      <w:r w:rsidRPr="00552D1E">
        <w:rPr>
          <w:rFonts w:ascii="Times New Roman" w:hAnsi="Times New Roman"/>
          <w:color w:val="000000" w:themeColor="text1"/>
        </w:rPr>
        <w:t>,</w:t>
      </w:r>
      <w:r w:rsidRPr="00552D1E">
        <w:rPr>
          <w:rFonts w:ascii="Times New Roman" w:hAnsi="Times New Roman"/>
          <w:color w:val="000000" w:themeColor="text1"/>
          <w:spacing w:val="1"/>
        </w:rPr>
        <w:t xml:space="preserve"> характеристик</w:t>
      </w:r>
      <w:r w:rsidRPr="00552D1E">
        <w:rPr>
          <w:rFonts w:ascii="Times New Roman" w:hAnsi="Times New Roman"/>
          <w:color w:val="000000" w:themeColor="text1"/>
        </w:rPr>
        <w:t xml:space="preserve">ах </w:t>
      </w:r>
      <w:r w:rsidRPr="00552D1E">
        <w:rPr>
          <w:rFonts w:ascii="Times New Roman" w:hAnsi="Times New Roman"/>
          <w:color w:val="000000" w:themeColor="text1"/>
          <w:spacing w:val="1"/>
        </w:rPr>
        <w:t>эти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устройст</w:t>
      </w:r>
      <w:r w:rsidRPr="00552D1E">
        <w:rPr>
          <w:rFonts w:ascii="Times New Roman" w:hAnsi="Times New Roman"/>
          <w:color w:val="000000" w:themeColor="text1"/>
        </w:rPr>
        <w:t>в;</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качественные и количественные характеристики компонентов компь</w:t>
      </w:r>
      <w:r w:rsidRPr="00552D1E">
        <w:rPr>
          <w:rFonts w:ascii="Times New Roman" w:hAnsi="Times New Roman"/>
          <w:color w:val="000000" w:themeColor="text1"/>
        </w:rPr>
        <w:t>ю</w:t>
      </w:r>
      <w:r w:rsidRPr="00552D1E">
        <w:rPr>
          <w:rFonts w:ascii="Times New Roman" w:hAnsi="Times New Roman"/>
          <w:color w:val="000000" w:themeColor="text1"/>
        </w:rPr>
        <w:t>тера;</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узнает о истории и тенденциях развития компьютеров; о том как можно улучшить характеристики компьютеров; </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узнает о том какие задачи решаются с помощью суперкомпьютеров.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получи</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возможност</w:t>
      </w:r>
      <w:r w:rsidRPr="00552D1E">
        <w:rPr>
          <w:rFonts w:ascii="Times New Roman" w:hAnsi="Times New Roman"/>
          <w:b/>
          <w:color w:val="000000" w:themeColor="text1"/>
          <w:spacing w:val="2"/>
          <w:sz w:val="24"/>
          <w:szCs w:val="24"/>
        </w:rPr>
        <w:t>ь</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осознано подходить к выбору ИКТ – средств для своих учебных и иных целей;</w:t>
      </w:r>
    </w:p>
    <w:p w:rsidR="00A7329C" w:rsidRPr="00552D1E" w:rsidRDefault="00A7329C" w:rsidP="0066468B">
      <w:pPr>
        <w:pStyle w:val="a8"/>
        <w:numPr>
          <w:ilvl w:val="0"/>
          <w:numId w:val="6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узнать о физических ограничениях на значения характеристик компьютера.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pacing w:val="2"/>
          <w:sz w:val="24"/>
          <w:szCs w:val="24"/>
        </w:rPr>
        <w:t>М</w:t>
      </w:r>
      <w:r w:rsidRPr="00552D1E">
        <w:rPr>
          <w:rFonts w:ascii="Times New Roman" w:hAnsi="Times New Roman"/>
          <w:b/>
          <w:bCs/>
          <w:color w:val="000000" w:themeColor="text1"/>
          <w:spacing w:val="1"/>
          <w:sz w:val="24"/>
          <w:szCs w:val="24"/>
        </w:rPr>
        <w:t>атематически</w:t>
      </w:r>
      <w:r w:rsidRPr="00552D1E">
        <w:rPr>
          <w:rFonts w:ascii="Times New Roman" w:hAnsi="Times New Roman"/>
          <w:b/>
          <w:bCs/>
          <w:color w:val="000000" w:themeColor="text1"/>
          <w:sz w:val="24"/>
          <w:szCs w:val="24"/>
        </w:rPr>
        <w:t xml:space="preserve">е </w:t>
      </w:r>
      <w:r w:rsidRPr="00552D1E">
        <w:rPr>
          <w:rFonts w:ascii="Times New Roman" w:hAnsi="Times New Roman"/>
          <w:b/>
          <w:bCs/>
          <w:color w:val="000000" w:themeColor="text1"/>
          <w:spacing w:val="1"/>
          <w:sz w:val="24"/>
          <w:szCs w:val="24"/>
        </w:rPr>
        <w:t>основ</w:t>
      </w:r>
      <w:r w:rsidRPr="00552D1E">
        <w:rPr>
          <w:rFonts w:ascii="Times New Roman" w:hAnsi="Times New Roman"/>
          <w:b/>
          <w:bCs/>
          <w:color w:val="000000" w:themeColor="text1"/>
          <w:sz w:val="24"/>
          <w:szCs w:val="24"/>
        </w:rPr>
        <w:t xml:space="preserve">ы </w:t>
      </w:r>
      <w:r w:rsidRPr="00552D1E">
        <w:rPr>
          <w:rFonts w:ascii="Times New Roman" w:hAnsi="Times New Roman"/>
          <w:b/>
          <w:bCs/>
          <w:color w:val="000000" w:themeColor="text1"/>
          <w:spacing w:val="1"/>
          <w:sz w:val="24"/>
          <w:szCs w:val="24"/>
        </w:rPr>
        <w:t>информатики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научитс</w:t>
      </w:r>
      <w:r w:rsidRPr="00552D1E">
        <w:rPr>
          <w:rFonts w:ascii="Times New Roman" w:hAnsi="Times New Roman"/>
          <w:b/>
          <w:color w:val="000000" w:themeColor="text1"/>
          <w:spacing w:val="2"/>
          <w:sz w:val="24"/>
          <w:szCs w:val="24"/>
        </w:rPr>
        <w:t>я</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опи</w:t>
      </w:r>
      <w:r w:rsidRPr="00552D1E">
        <w:rPr>
          <w:rFonts w:ascii="Times New Roman" w:hAnsi="Times New Roman"/>
          <w:color w:val="000000" w:themeColor="text1"/>
        </w:rPr>
        <w:t>с</w:t>
      </w:r>
      <w:r w:rsidRPr="00552D1E">
        <w:rPr>
          <w:rFonts w:ascii="Times New Roman" w:hAnsi="Times New Roman"/>
          <w:color w:val="000000" w:themeColor="text1"/>
          <w:spacing w:val="1"/>
        </w:rPr>
        <w:t>ыват</w:t>
      </w:r>
      <w:r w:rsidRPr="00552D1E">
        <w:rPr>
          <w:rFonts w:ascii="Times New Roman" w:hAnsi="Times New Roman"/>
          <w:color w:val="000000" w:themeColor="text1"/>
        </w:rPr>
        <w:t xml:space="preserve">ь </w:t>
      </w:r>
      <w:proofErr w:type="spellStart"/>
      <w:r w:rsidRPr="00552D1E">
        <w:rPr>
          <w:rFonts w:ascii="Times New Roman" w:hAnsi="Times New Roman"/>
          <w:color w:val="000000" w:themeColor="text1"/>
          <w:spacing w:val="1"/>
        </w:rPr>
        <w:t>разме</w:t>
      </w:r>
      <w:r w:rsidRPr="00552D1E">
        <w:rPr>
          <w:rFonts w:ascii="Times New Roman" w:hAnsi="Times New Roman"/>
          <w:color w:val="000000" w:themeColor="text1"/>
        </w:rPr>
        <w:t>р</w:t>
      </w:r>
      <w:r w:rsidRPr="00552D1E">
        <w:rPr>
          <w:rFonts w:ascii="Times New Roman" w:hAnsi="Times New Roman"/>
          <w:color w:val="000000" w:themeColor="text1"/>
          <w:spacing w:val="1"/>
        </w:rPr>
        <w:t>двоичны</w:t>
      </w:r>
      <w:r w:rsidRPr="00552D1E">
        <w:rPr>
          <w:rFonts w:ascii="Times New Roman" w:hAnsi="Times New Roman"/>
          <w:color w:val="000000" w:themeColor="text1"/>
        </w:rPr>
        <w:t>х</w:t>
      </w:r>
      <w:r w:rsidRPr="00552D1E">
        <w:rPr>
          <w:rFonts w:ascii="Times New Roman" w:hAnsi="Times New Roman"/>
          <w:color w:val="000000" w:themeColor="text1"/>
          <w:spacing w:val="1"/>
        </w:rPr>
        <w:t>текстов</w:t>
      </w:r>
      <w:proofErr w:type="spellEnd"/>
      <w:r w:rsidRPr="00552D1E">
        <w:rPr>
          <w:rFonts w:ascii="Times New Roman" w:hAnsi="Times New Roman"/>
          <w:color w:val="000000" w:themeColor="text1"/>
        </w:rPr>
        <w:t>,</w:t>
      </w:r>
      <w:r w:rsidRPr="00552D1E">
        <w:rPr>
          <w:rFonts w:ascii="Times New Roman" w:hAnsi="Times New Roman"/>
          <w:color w:val="000000" w:themeColor="text1"/>
          <w:spacing w:val="1"/>
        </w:rPr>
        <w:t xml:space="preserve"> исполь</w:t>
      </w:r>
      <w:r w:rsidRPr="00552D1E">
        <w:rPr>
          <w:rFonts w:ascii="Times New Roman" w:hAnsi="Times New Roman"/>
          <w:color w:val="000000" w:themeColor="text1"/>
        </w:rPr>
        <w:t>з</w:t>
      </w:r>
      <w:r w:rsidRPr="00552D1E">
        <w:rPr>
          <w:rFonts w:ascii="Times New Roman" w:hAnsi="Times New Roman"/>
          <w:color w:val="000000" w:themeColor="text1"/>
          <w:spacing w:val="1"/>
        </w:rPr>
        <w:t>у</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термин</w:t>
      </w:r>
      <w:r w:rsidRPr="00552D1E">
        <w:rPr>
          <w:rFonts w:ascii="Times New Roman" w:hAnsi="Times New Roman"/>
          <w:color w:val="000000" w:themeColor="text1"/>
        </w:rPr>
        <w:t>ы</w:t>
      </w:r>
      <w:r w:rsidRPr="00552D1E">
        <w:rPr>
          <w:rFonts w:ascii="Times New Roman" w:hAnsi="Times New Roman"/>
          <w:color w:val="000000" w:themeColor="text1"/>
          <w:spacing w:val="1"/>
        </w:rPr>
        <w:t xml:space="preserve"> «</w:t>
      </w:r>
      <w:proofErr w:type="spellStart"/>
      <w:r w:rsidRPr="00552D1E">
        <w:rPr>
          <w:rFonts w:ascii="Times New Roman" w:hAnsi="Times New Roman"/>
          <w:color w:val="000000" w:themeColor="text1"/>
          <w:spacing w:val="1"/>
        </w:rPr>
        <w:t>бит»</w:t>
      </w:r>
      <w:r w:rsidRPr="00552D1E">
        <w:rPr>
          <w:rFonts w:ascii="Times New Roman" w:hAnsi="Times New Roman"/>
          <w:color w:val="000000" w:themeColor="text1"/>
        </w:rPr>
        <w:t>,</w:t>
      </w:r>
      <w:r w:rsidRPr="00552D1E">
        <w:rPr>
          <w:rFonts w:ascii="Times New Roman" w:hAnsi="Times New Roman"/>
          <w:color w:val="000000" w:themeColor="text1"/>
          <w:spacing w:val="1"/>
        </w:rPr>
        <w:t>«байт</w:t>
      </w:r>
      <w:proofErr w:type="spellEnd"/>
      <w:r w:rsidRPr="00552D1E">
        <w:rPr>
          <w:rFonts w:ascii="Times New Roman" w:hAnsi="Times New Roman"/>
          <w:color w:val="000000" w:themeColor="text1"/>
        </w:rPr>
        <w:t xml:space="preserve">» </w:t>
      </w:r>
      <w:proofErr w:type="spellStart"/>
      <w:r w:rsidRPr="00552D1E">
        <w:rPr>
          <w:rFonts w:ascii="Times New Roman" w:hAnsi="Times New Roman"/>
          <w:color w:val="000000" w:themeColor="text1"/>
        </w:rPr>
        <w:t>и</w:t>
      </w:r>
      <w:r w:rsidRPr="00552D1E">
        <w:rPr>
          <w:rFonts w:ascii="Times New Roman" w:hAnsi="Times New Roman"/>
          <w:color w:val="000000" w:themeColor="text1"/>
          <w:spacing w:val="1"/>
        </w:rPr>
        <w:t>произво</w:t>
      </w:r>
      <w:r w:rsidRPr="00552D1E">
        <w:rPr>
          <w:rFonts w:ascii="Times New Roman" w:hAnsi="Times New Roman"/>
          <w:color w:val="000000" w:themeColor="text1"/>
          <w:spacing w:val="1"/>
        </w:rPr>
        <w:t>д</w:t>
      </w:r>
      <w:r w:rsidRPr="00552D1E">
        <w:rPr>
          <w:rFonts w:ascii="Times New Roman" w:hAnsi="Times New Roman"/>
          <w:color w:val="000000" w:themeColor="text1"/>
          <w:spacing w:val="1"/>
        </w:rPr>
        <w:t>ны</w:t>
      </w:r>
      <w:r w:rsidRPr="00552D1E">
        <w:rPr>
          <w:rFonts w:ascii="Times New Roman" w:hAnsi="Times New Roman"/>
          <w:color w:val="000000" w:themeColor="text1"/>
        </w:rPr>
        <w:t>е</w:t>
      </w:r>
      <w:r w:rsidRPr="00552D1E">
        <w:rPr>
          <w:rFonts w:ascii="Times New Roman" w:hAnsi="Times New Roman"/>
          <w:color w:val="000000" w:themeColor="text1"/>
          <w:spacing w:val="1"/>
        </w:rPr>
        <w:t>о</w:t>
      </w:r>
      <w:r w:rsidRPr="00552D1E">
        <w:rPr>
          <w:rFonts w:ascii="Times New Roman" w:hAnsi="Times New Roman"/>
          <w:color w:val="000000" w:themeColor="text1"/>
        </w:rPr>
        <w:t>т</w:t>
      </w:r>
      <w:r w:rsidRPr="00552D1E">
        <w:rPr>
          <w:rFonts w:ascii="Times New Roman" w:hAnsi="Times New Roman"/>
          <w:color w:val="000000" w:themeColor="text1"/>
          <w:spacing w:val="1"/>
        </w:rPr>
        <w:t>них</w:t>
      </w:r>
      <w:proofErr w:type="spellEnd"/>
      <w:r w:rsidRPr="00552D1E">
        <w:rPr>
          <w:rFonts w:ascii="Times New Roman" w:hAnsi="Times New Roman"/>
          <w:color w:val="000000" w:themeColor="text1"/>
        </w:rPr>
        <w:t xml:space="preserve">; </w:t>
      </w:r>
      <w:proofErr w:type="spellStart"/>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ь</w:t>
      </w:r>
      <w:r w:rsidRPr="00552D1E">
        <w:rPr>
          <w:rFonts w:ascii="Times New Roman" w:hAnsi="Times New Roman"/>
          <w:color w:val="000000" w:themeColor="text1"/>
          <w:spacing w:val="1"/>
        </w:rPr>
        <w:t>термины</w:t>
      </w:r>
      <w:r w:rsidRPr="00552D1E">
        <w:rPr>
          <w:rFonts w:ascii="Times New Roman" w:hAnsi="Times New Roman"/>
          <w:color w:val="000000" w:themeColor="text1"/>
        </w:rPr>
        <w:t>,</w:t>
      </w:r>
      <w:r w:rsidRPr="00552D1E">
        <w:rPr>
          <w:rFonts w:ascii="Times New Roman" w:hAnsi="Times New Roman"/>
          <w:color w:val="000000" w:themeColor="text1"/>
          <w:spacing w:val="1"/>
        </w:rPr>
        <w:t>описывающи</w:t>
      </w:r>
      <w:r w:rsidRPr="00552D1E">
        <w:rPr>
          <w:rFonts w:ascii="Times New Roman" w:hAnsi="Times New Roman"/>
          <w:color w:val="000000" w:themeColor="text1"/>
        </w:rPr>
        <w:t>е</w:t>
      </w:r>
      <w:r w:rsidRPr="00552D1E">
        <w:rPr>
          <w:rFonts w:ascii="Times New Roman" w:hAnsi="Times New Roman"/>
          <w:color w:val="000000" w:themeColor="text1"/>
          <w:spacing w:val="1"/>
        </w:rPr>
        <w:t>скорост</w:t>
      </w:r>
      <w:r w:rsidRPr="00552D1E">
        <w:rPr>
          <w:rFonts w:ascii="Times New Roman" w:hAnsi="Times New Roman"/>
          <w:color w:val="000000" w:themeColor="text1"/>
        </w:rPr>
        <w:t>ь</w:t>
      </w:r>
      <w:r w:rsidRPr="00552D1E">
        <w:rPr>
          <w:rFonts w:ascii="Times New Roman" w:hAnsi="Times New Roman"/>
          <w:color w:val="000000" w:themeColor="text1"/>
          <w:spacing w:val="1"/>
        </w:rPr>
        <w:t>передач</w:t>
      </w:r>
      <w:r w:rsidRPr="00552D1E">
        <w:rPr>
          <w:rFonts w:ascii="Times New Roman" w:hAnsi="Times New Roman"/>
          <w:color w:val="000000" w:themeColor="text1"/>
        </w:rPr>
        <w:t>и</w:t>
      </w:r>
      <w:proofErr w:type="spellEnd"/>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данных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оцениват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врем</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п</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редач</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данных</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кодироват</w:t>
      </w:r>
      <w:r w:rsidRPr="00552D1E">
        <w:rPr>
          <w:rFonts w:ascii="Times New Roman" w:hAnsi="Times New Roman"/>
          <w:color w:val="000000" w:themeColor="text1"/>
        </w:rPr>
        <w:t xml:space="preserve">ь и </w:t>
      </w:r>
      <w:r w:rsidRPr="00552D1E">
        <w:rPr>
          <w:rFonts w:ascii="Times New Roman" w:hAnsi="Times New Roman"/>
          <w:color w:val="000000" w:themeColor="text1"/>
          <w:spacing w:val="1"/>
        </w:rPr>
        <w:t>декодироват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текст</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п</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заданно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кодовой таблице</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опериров</w:t>
      </w:r>
      <w:r w:rsidRPr="00552D1E">
        <w:rPr>
          <w:rFonts w:ascii="Times New Roman" w:hAnsi="Times New Roman"/>
          <w:color w:val="000000" w:themeColor="text1"/>
        </w:rPr>
        <w:t>а</w:t>
      </w:r>
      <w:r w:rsidRPr="00552D1E">
        <w:rPr>
          <w:rFonts w:ascii="Times New Roman" w:hAnsi="Times New Roman"/>
          <w:color w:val="000000" w:themeColor="text1"/>
          <w:spacing w:val="1"/>
        </w:rPr>
        <w:t>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понятиями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свя</w:t>
      </w:r>
      <w:r w:rsidRPr="00552D1E">
        <w:rPr>
          <w:rFonts w:ascii="Times New Roman" w:hAnsi="Times New Roman"/>
          <w:color w:val="000000" w:themeColor="text1"/>
        </w:rPr>
        <w:t>з</w:t>
      </w:r>
      <w:r w:rsidRPr="00552D1E">
        <w:rPr>
          <w:rFonts w:ascii="Times New Roman" w:hAnsi="Times New Roman"/>
          <w:color w:val="000000" w:themeColor="text1"/>
          <w:spacing w:val="1"/>
        </w:rPr>
        <w:t>анным</w:t>
      </w:r>
      <w:r w:rsidRPr="00552D1E">
        <w:rPr>
          <w:rFonts w:ascii="Times New Roman" w:hAnsi="Times New Roman"/>
          <w:color w:val="000000" w:themeColor="text1"/>
        </w:rPr>
        <w:t xml:space="preserve">и с </w:t>
      </w:r>
      <w:r w:rsidRPr="00552D1E">
        <w:rPr>
          <w:rFonts w:ascii="Times New Roman" w:hAnsi="Times New Roman"/>
          <w:color w:val="000000" w:themeColor="text1"/>
          <w:spacing w:val="1"/>
        </w:rPr>
        <w:t>передаче</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(источни</w:t>
      </w:r>
      <w:r w:rsidRPr="00552D1E">
        <w:rPr>
          <w:rFonts w:ascii="Times New Roman" w:hAnsi="Times New Roman"/>
          <w:color w:val="000000" w:themeColor="text1"/>
        </w:rPr>
        <w:t xml:space="preserve">к и  </w:t>
      </w:r>
      <w:r w:rsidRPr="00552D1E">
        <w:rPr>
          <w:rFonts w:ascii="Times New Roman" w:hAnsi="Times New Roman"/>
          <w:color w:val="000000" w:themeColor="text1"/>
          <w:spacing w:val="1"/>
        </w:rPr>
        <w:t>приемни</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данных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кана</w:t>
      </w:r>
      <w:r w:rsidRPr="00552D1E">
        <w:rPr>
          <w:rFonts w:ascii="Times New Roman" w:hAnsi="Times New Roman"/>
          <w:color w:val="000000" w:themeColor="text1"/>
        </w:rPr>
        <w:t xml:space="preserve">л </w:t>
      </w:r>
      <w:r w:rsidRPr="00552D1E">
        <w:rPr>
          <w:rFonts w:ascii="Times New Roman" w:hAnsi="Times New Roman"/>
          <w:color w:val="000000" w:themeColor="text1"/>
          <w:spacing w:val="1"/>
        </w:rPr>
        <w:t>связи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скорост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передач</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п</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каналу  связи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пропускна</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способност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к</w:t>
      </w:r>
      <w:r w:rsidRPr="00552D1E">
        <w:rPr>
          <w:rFonts w:ascii="Times New Roman" w:hAnsi="Times New Roman"/>
          <w:color w:val="000000" w:themeColor="text1"/>
          <w:spacing w:val="1"/>
        </w:rPr>
        <w:t>а</w:t>
      </w:r>
      <w:r w:rsidRPr="00552D1E">
        <w:rPr>
          <w:rFonts w:ascii="Times New Roman" w:hAnsi="Times New Roman"/>
          <w:color w:val="000000" w:themeColor="text1"/>
          <w:spacing w:val="1"/>
        </w:rPr>
        <w:t>нал</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связи</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минимальну</w:t>
      </w:r>
      <w:r w:rsidRPr="00552D1E">
        <w:rPr>
          <w:rFonts w:ascii="Times New Roman" w:hAnsi="Times New Roman"/>
          <w:color w:val="000000" w:themeColor="text1"/>
        </w:rPr>
        <w:t xml:space="preserve">ю </w:t>
      </w:r>
      <w:r w:rsidRPr="00552D1E">
        <w:rPr>
          <w:rFonts w:ascii="Times New Roman" w:hAnsi="Times New Roman"/>
          <w:color w:val="000000" w:themeColor="text1"/>
          <w:spacing w:val="1"/>
        </w:rPr>
        <w:t>длин</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кодовог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слов</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п</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заданны</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алфавиту кодируем</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г</w:t>
      </w:r>
      <w:r w:rsidRPr="00552D1E">
        <w:rPr>
          <w:rFonts w:ascii="Times New Roman" w:hAnsi="Times New Roman"/>
          <w:color w:val="000000" w:themeColor="text1"/>
        </w:rPr>
        <w:t>о</w:t>
      </w:r>
      <w:r w:rsidRPr="00552D1E">
        <w:rPr>
          <w:rFonts w:ascii="Times New Roman" w:hAnsi="Times New Roman"/>
          <w:color w:val="000000" w:themeColor="text1"/>
          <w:spacing w:val="1"/>
        </w:rPr>
        <w:t xml:space="preserve"> текст</w:t>
      </w:r>
      <w:r w:rsidRPr="00552D1E">
        <w:rPr>
          <w:rFonts w:ascii="Times New Roman" w:hAnsi="Times New Roman"/>
          <w:color w:val="000000" w:themeColor="text1"/>
        </w:rPr>
        <w:t xml:space="preserve">а и </w:t>
      </w:r>
      <w:proofErr w:type="spellStart"/>
      <w:r w:rsidRPr="00552D1E">
        <w:rPr>
          <w:rFonts w:ascii="Times New Roman" w:hAnsi="Times New Roman"/>
          <w:color w:val="000000" w:themeColor="text1"/>
          <w:spacing w:val="1"/>
        </w:rPr>
        <w:t>кодовом</w:t>
      </w:r>
      <w:r w:rsidRPr="00552D1E">
        <w:rPr>
          <w:rFonts w:ascii="Times New Roman" w:hAnsi="Times New Roman"/>
          <w:color w:val="000000" w:themeColor="text1"/>
        </w:rPr>
        <w:t>у</w:t>
      </w:r>
      <w:r w:rsidRPr="00552D1E">
        <w:rPr>
          <w:rFonts w:ascii="Times New Roman" w:hAnsi="Times New Roman"/>
          <w:color w:val="000000" w:themeColor="text1"/>
          <w:spacing w:val="1"/>
        </w:rPr>
        <w:t>алфавит</w:t>
      </w:r>
      <w:r w:rsidRPr="00552D1E">
        <w:rPr>
          <w:rFonts w:ascii="Times New Roman" w:hAnsi="Times New Roman"/>
          <w:color w:val="000000" w:themeColor="text1"/>
        </w:rPr>
        <w:t>у</w:t>
      </w:r>
      <w:proofErr w:type="spellEnd"/>
      <w:r w:rsidRPr="00552D1E">
        <w:rPr>
          <w:rFonts w:ascii="Times New Roman" w:hAnsi="Times New Roman"/>
          <w:color w:val="000000" w:themeColor="text1"/>
        </w:rPr>
        <w:t>(</w:t>
      </w:r>
      <w:r w:rsidRPr="00552D1E">
        <w:rPr>
          <w:rFonts w:ascii="Times New Roman" w:hAnsi="Times New Roman"/>
          <w:color w:val="000000" w:themeColor="text1"/>
          <w:spacing w:val="1"/>
        </w:rPr>
        <w:t>дл</w:t>
      </w:r>
      <w:r w:rsidRPr="00552D1E">
        <w:rPr>
          <w:rFonts w:ascii="Times New Roman" w:hAnsi="Times New Roman"/>
          <w:color w:val="000000" w:themeColor="text1"/>
        </w:rPr>
        <w:t xml:space="preserve">я </w:t>
      </w:r>
      <w:proofErr w:type="spellStart"/>
      <w:r w:rsidRPr="00552D1E">
        <w:rPr>
          <w:rFonts w:ascii="Times New Roman" w:hAnsi="Times New Roman"/>
          <w:color w:val="000000" w:themeColor="text1"/>
          <w:spacing w:val="1"/>
        </w:rPr>
        <w:t>кодовог</w:t>
      </w:r>
      <w:r w:rsidRPr="00552D1E">
        <w:rPr>
          <w:rFonts w:ascii="Times New Roman" w:hAnsi="Times New Roman"/>
          <w:color w:val="000000" w:themeColor="text1"/>
        </w:rPr>
        <w:t>о</w:t>
      </w:r>
      <w:r w:rsidRPr="00552D1E">
        <w:rPr>
          <w:rFonts w:ascii="Times New Roman" w:hAnsi="Times New Roman"/>
          <w:color w:val="000000" w:themeColor="text1"/>
          <w:spacing w:val="1"/>
        </w:rPr>
        <w:t>алфавит</w:t>
      </w:r>
      <w:r w:rsidRPr="00552D1E">
        <w:rPr>
          <w:rFonts w:ascii="Times New Roman" w:hAnsi="Times New Roman"/>
          <w:color w:val="000000" w:themeColor="text1"/>
        </w:rPr>
        <w:t>а</w:t>
      </w:r>
      <w:r w:rsidRPr="00552D1E">
        <w:rPr>
          <w:rFonts w:ascii="Times New Roman" w:hAnsi="Times New Roman"/>
          <w:color w:val="000000" w:themeColor="text1"/>
          <w:spacing w:val="1"/>
        </w:rPr>
        <w:t>и</w:t>
      </w:r>
      <w:r w:rsidRPr="00552D1E">
        <w:rPr>
          <w:rFonts w:ascii="Times New Roman" w:hAnsi="Times New Roman"/>
          <w:color w:val="000000" w:themeColor="text1"/>
        </w:rPr>
        <w:t>з</w:t>
      </w:r>
      <w:proofErr w:type="spellEnd"/>
      <w:r w:rsidRPr="00552D1E">
        <w:rPr>
          <w:rFonts w:ascii="Times New Roman" w:hAnsi="Times New Roman"/>
          <w:color w:val="000000" w:themeColor="text1"/>
        </w:rPr>
        <w:t xml:space="preserve"> </w:t>
      </w:r>
      <w:r w:rsidRPr="00552D1E">
        <w:rPr>
          <w:rFonts w:ascii="Times New Roman" w:hAnsi="Times New Roman"/>
          <w:color w:val="000000" w:themeColor="text1"/>
          <w:spacing w:val="1"/>
        </w:rPr>
        <w:t xml:space="preserve">2, </w:t>
      </w:r>
      <w:r w:rsidRPr="00552D1E">
        <w:rPr>
          <w:rFonts w:ascii="Times New Roman" w:hAnsi="Times New Roman"/>
          <w:color w:val="000000" w:themeColor="text1"/>
        </w:rPr>
        <w:t xml:space="preserve">3 </w:t>
      </w:r>
      <w:r w:rsidRPr="00552D1E">
        <w:rPr>
          <w:rFonts w:ascii="Times New Roman" w:hAnsi="Times New Roman"/>
          <w:color w:val="000000" w:themeColor="text1"/>
          <w:spacing w:val="1"/>
        </w:rPr>
        <w:t>ил</w:t>
      </w:r>
      <w:r w:rsidRPr="00552D1E">
        <w:rPr>
          <w:rFonts w:ascii="Times New Roman" w:hAnsi="Times New Roman"/>
          <w:color w:val="000000" w:themeColor="text1"/>
        </w:rPr>
        <w:t xml:space="preserve">и 4 </w:t>
      </w:r>
      <w:r w:rsidRPr="00552D1E">
        <w:rPr>
          <w:rFonts w:ascii="Times New Roman" w:hAnsi="Times New Roman"/>
          <w:color w:val="000000" w:themeColor="text1"/>
          <w:spacing w:val="1"/>
        </w:rPr>
        <w:t>символов)</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длин</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кодово</w:t>
      </w:r>
      <w:r w:rsidRPr="00552D1E">
        <w:rPr>
          <w:rFonts w:ascii="Times New Roman" w:hAnsi="Times New Roman"/>
          <w:color w:val="000000" w:themeColor="text1"/>
        </w:rPr>
        <w:t xml:space="preserve">й </w:t>
      </w:r>
      <w:proofErr w:type="spellStart"/>
      <w:r w:rsidRPr="00552D1E">
        <w:rPr>
          <w:rFonts w:ascii="Times New Roman" w:hAnsi="Times New Roman"/>
          <w:color w:val="000000" w:themeColor="text1"/>
          <w:spacing w:val="1"/>
        </w:rPr>
        <w:t>последовательност</w:t>
      </w:r>
      <w:r w:rsidRPr="00552D1E">
        <w:rPr>
          <w:rFonts w:ascii="Times New Roman" w:hAnsi="Times New Roman"/>
          <w:color w:val="000000" w:themeColor="text1"/>
        </w:rPr>
        <w:t>и</w:t>
      </w:r>
      <w:r w:rsidRPr="00552D1E">
        <w:rPr>
          <w:rFonts w:ascii="Times New Roman" w:hAnsi="Times New Roman"/>
          <w:color w:val="000000" w:themeColor="text1"/>
          <w:spacing w:val="1"/>
        </w:rPr>
        <w:t>п</w:t>
      </w:r>
      <w:r w:rsidRPr="00552D1E">
        <w:rPr>
          <w:rFonts w:ascii="Times New Roman" w:hAnsi="Times New Roman"/>
          <w:color w:val="000000" w:themeColor="text1"/>
        </w:rPr>
        <w:t>о</w:t>
      </w:r>
      <w:r w:rsidRPr="00552D1E">
        <w:rPr>
          <w:rFonts w:ascii="Times New Roman" w:hAnsi="Times New Roman"/>
          <w:color w:val="000000" w:themeColor="text1"/>
          <w:spacing w:val="1"/>
        </w:rPr>
        <w:t>длин</w:t>
      </w:r>
      <w:r w:rsidRPr="00552D1E">
        <w:rPr>
          <w:rFonts w:ascii="Times New Roman" w:hAnsi="Times New Roman"/>
          <w:color w:val="000000" w:themeColor="text1"/>
        </w:rPr>
        <w:t>е</w:t>
      </w:r>
      <w:proofErr w:type="spellEnd"/>
      <w:r w:rsidRPr="00552D1E">
        <w:rPr>
          <w:rFonts w:ascii="Times New Roman" w:hAnsi="Times New Roman"/>
          <w:color w:val="000000" w:themeColor="text1"/>
        </w:rPr>
        <w:t xml:space="preserve"> </w:t>
      </w:r>
      <w:proofErr w:type="spellStart"/>
      <w:r w:rsidRPr="00552D1E">
        <w:rPr>
          <w:rFonts w:ascii="Times New Roman" w:hAnsi="Times New Roman"/>
          <w:color w:val="000000" w:themeColor="text1"/>
          <w:spacing w:val="1"/>
        </w:rPr>
        <w:t>исходноготекст</w:t>
      </w:r>
      <w:r w:rsidRPr="00552D1E">
        <w:rPr>
          <w:rFonts w:ascii="Times New Roman" w:hAnsi="Times New Roman"/>
          <w:color w:val="000000" w:themeColor="text1"/>
        </w:rPr>
        <w:t>аи</w:t>
      </w:r>
      <w:r w:rsidRPr="00552D1E">
        <w:rPr>
          <w:rFonts w:ascii="Times New Roman" w:hAnsi="Times New Roman"/>
          <w:color w:val="000000" w:themeColor="text1"/>
          <w:spacing w:val="1"/>
        </w:rPr>
        <w:t>кодово</w:t>
      </w:r>
      <w:r w:rsidRPr="00552D1E">
        <w:rPr>
          <w:rFonts w:ascii="Times New Roman" w:hAnsi="Times New Roman"/>
          <w:color w:val="000000" w:themeColor="text1"/>
        </w:rPr>
        <w:t>й</w:t>
      </w:r>
      <w:r w:rsidRPr="00552D1E">
        <w:rPr>
          <w:rFonts w:ascii="Times New Roman" w:hAnsi="Times New Roman"/>
          <w:color w:val="000000" w:themeColor="text1"/>
          <w:spacing w:val="1"/>
        </w:rPr>
        <w:t>таблиц</w:t>
      </w:r>
      <w:r w:rsidRPr="00552D1E">
        <w:rPr>
          <w:rFonts w:ascii="Times New Roman" w:hAnsi="Times New Roman"/>
          <w:color w:val="000000" w:themeColor="text1"/>
        </w:rPr>
        <w:t>е</w:t>
      </w:r>
      <w:r w:rsidRPr="00552D1E">
        <w:rPr>
          <w:rFonts w:ascii="Times New Roman" w:hAnsi="Times New Roman"/>
          <w:color w:val="000000" w:themeColor="text1"/>
          <w:spacing w:val="1"/>
        </w:rPr>
        <w:t>равномерног</w:t>
      </w:r>
      <w:r w:rsidRPr="00552D1E">
        <w:rPr>
          <w:rFonts w:ascii="Times New Roman" w:hAnsi="Times New Roman"/>
          <w:color w:val="000000" w:themeColor="text1"/>
        </w:rPr>
        <w:t>о</w:t>
      </w:r>
      <w:r w:rsidRPr="00552D1E">
        <w:rPr>
          <w:rFonts w:ascii="Times New Roman" w:hAnsi="Times New Roman"/>
          <w:color w:val="000000" w:themeColor="text1"/>
          <w:spacing w:val="1"/>
        </w:rPr>
        <w:t>ко</w:t>
      </w:r>
      <w:r w:rsidRPr="00552D1E">
        <w:rPr>
          <w:rFonts w:ascii="Times New Roman" w:hAnsi="Times New Roman"/>
          <w:color w:val="000000" w:themeColor="text1"/>
          <w:spacing w:val="2"/>
        </w:rPr>
        <w:t>д</w:t>
      </w:r>
      <w:r w:rsidRPr="00552D1E">
        <w:rPr>
          <w:rFonts w:ascii="Times New Roman" w:hAnsi="Times New Roman"/>
          <w:color w:val="000000" w:themeColor="text1"/>
          <w:spacing w:val="1"/>
        </w:rPr>
        <w:t>а</w:t>
      </w:r>
      <w:proofErr w:type="spellEnd"/>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записыват</w:t>
      </w:r>
      <w:r w:rsidRPr="00552D1E">
        <w:rPr>
          <w:rFonts w:ascii="Times New Roman" w:hAnsi="Times New Roman"/>
          <w:color w:val="000000" w:themeColor="text1"/>
        </w:rPr>
        <w:t xml:space="preserve">ь в </w:t>
      </w:r>
      <w:r w:rsidRPr="00552D1E">
        <w:rPr>
          <w:rFonts w:ascii="Times New Roman" w:hAnsi="Times New Roman"/>
          <w:color w:val="000000" w:themeColor="text1"/>
          <w:spacing w:val="1"/>
        </w:rPr>
        <w:t>двоично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систем</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целы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числ</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о</w:t>
      </w:r>
      <w:r w:rsidRPr="00552D1E">
        <w:rPr>
          <w:rFonts w:ascii="Times New Roman" w:hAnsi="Times New Roman"/>
          <w:color w:val="000000" w:themeColor="text1"/>
        </w:rPr>
        <w:t xml:space="preserve">т 0 </w:t>
      </w:r>
      <w:r w:rsidRPr="00552D1E">
        <w:rPr>
          <w:rFonts w:ascii="Times New Roman" w:hAnsi="Times New Roman"/>
          <w:color w:val="000000" w:themeColor="text1"/>
          <w:spacing w:val="1"/>
        </w:rPr>
        <w:t>д</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1024</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переводит</w:t>
      </w:r>
      <w:r w:rsidRPr="00552D1E">
        <w:rPr>
          <w:rFonts w:ascii="Times New Roman" w:hAnsi="Times New Roman"/>
          <w:color w:val="000000" w:themeColor="text1"/>
        </w:rPr>
        <w:t>ь</w:t>
      </w:r>
      <w:r w:rsidRPr="00552D1E">
        <w:rPr>
          <w:rFonts w:ascii="Times New Roman" w:hAnsi="Times New Roman"/>
          <w:color w:val="000000" w:themeColor="text1"/>
          <w:spacing w:val="1"/>
        </w:rPr>
        <w:t xml:space="preserve"> заданно</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натурально</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числ</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десятично</w:t>
      </w:r>
      <w:r w:rsidRPr="00552D1E">
        <w:rPr>
          <w:rFonts w:ascii="Times New Roman" w:hAnsi="Times New Roman"/>
          <w:color w:val="000000" w:themeColor="text1"/>
        </w:rPr>
        <w:t>й</w:t>
      </w:r>
      <w:r w:rsidRPr="00552D1E">
        <w:rPr>
          <w:rFonts w:ascii="Times New Roman" w:hAnsi="Times New Roman"/>
          <w:color w:val="000000" w:themeColor="text1"/>
          <w:spacing w:val="1"/>
        </w:rPr>
        <w:t xml:space="preserve"> запис</w:t>
      </w:r>
      <w:r w:rsidRPr="00552D1E">
        <w:rPr>
          <w:rFonts w:ascii="Times New Roman" w:hAnsi="Times New Roman"/>
          <w:color w:val="000000" w:themeColor="text1"/>
        </w:rPr>
        <w:t xml:space="preserve">и в  </w:t>
      </w:r>
      <w:r w:rsidRPr="00552D1E">
        <w:rPr>
          <w:rFonts w:ascii="Times New Roman" w:hAnsi="Times New Roman"/>
          <w:color w:val="000000" w:themeColor="text1"/>
          <w:spacing w:val="1"/>
        </w:rPr>
        <w:t>двоичну</w:t>
      </w:r>
      <w:r w:rsidRPr="00552D1E">
        <w:rPr>
          <w:rFonts w:ascii="Times New Roman" w:hAnsi="Times New Roman"/>
          <w:color w:val="000000" w:themeColor="text1"/>
        </w:rPr>
        <w:t xml:space="preserve">ю и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двоично</w:t>
      </w:r>
      <w:r w:rsidRPr="00552D1E">
        <w:rPr>
          <w:rFonts w:ascii="Times New Roman" w:hAnsi="Times New Roman"/>
          <w:color w:val="000000" w:themeColor="text1"/>
        </w:rPr>
        <w:t xml:space="preserve">й в </w:t>
      </w:r>
      <w:r w:rsidRPr="00552D1E">
        <w:rPr>
          <w:rFonts w:ascii="Times New Roman" w:hAnsi="Times New Roman"/>
          <w:color w:val="000000" w:themeColor="text1"/>
          <w:spacing w:val="1"/>
        </w:rPr>
        <w:t>десятичную</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сравниват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числ</w:t>
      </w:r>
      <w:r w:rsidRPr="00552D1E">
        <w:rPr>
          <w:rFonts w:ascii="Times New Roman" w:hAnsi="Times New Roman"/>
          <w:color w:val="000000" w:themeColor="text1"/>
        </w:rPr>
        <w:t xml:space="preserve">а в </w:t>
      </w:r>
      <w:r w:rsidRPr="00552D1E">
        <w:rPr>
          <w:rFonts w:ascii="Times New Roman" w:hAnsi="Times New Roman"/>
          <w:color w:val="000000" w:themeColor="text1"/>
          <w:spacing w:val="1"/>
        </w:rPr>
        <w:t>двоичной записи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складыват</w:t>
      </w:r>
      <w:r w:rsidRPr="00552D1E">
        <w:rPr>
          <w:rFonts w:ascii="Times New Roman" w:hAnsi="Times New Roman"/>
          <w:color w:val="000000" w:themeColor="text1"/>
        </w:rPr>
        <w:t xml:space="preserve">ь и </w:t>
      </w:r>
      <w:r w:rsidRPr="00552D1E">
        <w:rPr>
          <w:rFonts w:ascii="Times New Roman" w:hAnsi="Times New Roman"/>
          <w:color w:val="000000" w:themeColor="text1"/>
          <w:spacing w:val="1"/>
        </w:rPr>
        <w:t>вычитат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числа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записанны</w:t>
      </w:r>
      <w:r w:rsidRPr="00552D1E">
        <w:rPr>
          <w:rFonts w:ascii="Times New Roman" w:hAnsi="Times New Roman"/>
          <w:color w:val="000000" w:themeColor="text1"/>
        </w:rPr>
        <w:t xml:space="preserve">е в </w:t>
      </w:r>
      <w:r w:rsidRPr="00552D1E">
        <w:rPr>
          <w:rFonts w:ascii="Times New Roman" w:hAnsi="Times New Roman"/>
          <w:color w:val="000000" w:themeColor="text1"/>
          <w:spacing w:val="1"/>
        </w:rPr>
        <w:t>двоично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систем</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счи</w:t>
      </w:r>
      <w:r w:rsidRPr="00552D1E">
        <w:rPr>
          <w:rFonts w:ascii="Times New Roman" w:hAnsi="Times New Roman"/>
          <w:color w:val="000000" w:themeColor="text1"/>
          <w:spacing w:val="1"/>
        </w:rPr>
        <w:t>с</w:t>
      </w:r>
      <w:r w:rsidRPr="00552D1E">
        <w:rPr>
          <w:rFonts w:ascii="Times New Roman" w:hAnsi="Times New Roman"/>
          <w:color w:val="000000" w:themeColor="text1"/>
          <w:spacing w:val="1"/>
        </w:rPr>
        <w:t>ления</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 w:val="left" w:pos="1960"/>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записыват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логически</w:t>
      </w:r>
      <w:r w:rsidRPr="00552D1E">
        <w:rPr>
          <w:rFonts w:ascii="Times New Roman" w:hAnsi="Times New Roman"/>
          <w:color w:val="000000" w:themeColor="text1"/>
        </w:rPr>
        <w:t xml:space="preserve">е </w:t>
      </w:r>
      <w:proofErr w:type="spellStart"/>
      <w:r w:rsidRPr="00552D1E">
        <w:rPr>
          <w:rFonts w:ascii="Times New Roman" w:hAnsi="Times New Roman"/>
          <w:color w:val="000000" w:themeColor="text1"/>
          <w:spacing w:val="1"/>
        </w:rPr>
        <w:t>выражени</w:t>
      </w:r>
      <w:r w:rsidRPr="00552D1E">
        <w:rPr>
          <w:rFonts w:ascii="Times New Roman" w:hAnsi="Times New Roman"/>
          <w:color w:val="000000" w:themeColor="text1"/>
        </w:rPr>
        <w:t>я</w:t>
      </w:r>
      <w:r w:rsidRPr="00552D1E">
        <w:rPr>
          <w:rFonts w:ascii="Times New Roman" w:hAnsi="Times New Roman"/>
          <w:color w:val="000000" w:themeColor="text1"/>
          <w:spacing w:val="1"/>
        </w:rPr>
        <w:t>составленны</w:t>
      </w:r>
      <w:r w:rsidRPr="00552D1E">
        <w:rPr>
          <w:rFonts w:ascii="Times New Roman" w:hAnsi="Times New Roman"/>
          <w:color w:val="000000" w:themeColor="text1"/>
        </w:rPr>
        <w:t>е</w:t>
      </w:r>
      <w:proofErr w:type="spellEnd"/>
      <w:r w:rsidRPr="00552D1E">
        <w:rPr>
          <w:rFonts w:ascii="Times New Roman" w:hAnsi="Times New Roman"/>
          <w:color w:val="000000" w:themeColor="text1"/>
        </w:rPr>
        <w:t xml:space="preserve"> с </w:t>
      </w:r>
      <w:r w:rsidRPr="00552D1E">
        <w:rPr>
          <w:rFonts w:ascii="Times New Roman" w:hAnsi="Times New Roman"/>
          <w:color w:val="000000" w:themeColor="text1"/>
          <w:spacing w:val="1"/>
        </w:rPr>
        <w:t>помощью операци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«или»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«не</w:t>
      </w:r>
      <w:r w:rsidRPr="00552D1E">
        <w:rPr>
          <w:rFonts w:ascii="Times New Roman" w:hAnsi="Times New Roman"/>
          <w:color w:val="000000" w:themeColor="text1"/>
        </w:rPr>
        <w:t xml:space="preserve">» и </w:t>
      </w:r>
      <w:r w:rsidRPr="00552D1E">
        <w:rPr>
          <w:rFonts w:ascii="Times New Roman" w:hAnsi="Times New Roman"/>
          <w:color w:val="000000" w:themeColor="text1"/>
          <w:spacing w:val="1"/>
        </w:rPr>
        <w:t>скобок</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истинно</w:t>
      </w:r>
      <w:r w:rsidRPr="00552D1E">
        <w:rPr>
          <w:rFonts w:ascii="Times New Roman" w:hAnsi="Times New Roman"/>
          <w:color w:val="000000" w:themeColor="text1"/>
        </w:rPr>
        <w:t>с</w:t>
      </w:r>
      <w:r w:rsidRPr="00552D1E">
        <w:rPr>
          <w:rFonts w:ascii="Times New Roman" w:hAnsi="Times New Roman"/>
          <w:color w:val="000000" w:themeColor="text1"/>
          <w:spacing w:val="1"/>
        </w:rPr>
        <w:t>ть таког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составног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высказывания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есл</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известн</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знач</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истинност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входящи</w:t>
      </w:r>
      <w:r w:rsidRPr="00552D1E">
        <w:rPr>
          <w:rFonts w:ascii="Times New Roman" w:hAnsi="Times New Roman"/>
          <w:color w:val="000000" w:themeColor="text1"/>
        </w:rPr>
        <w:t xml:space="preserve">х в </w:t>
      </w:r>
      <w:r w:rsidRPr="00552D1E">
        <w:rPr>
          <w:rFonts w:ascii="Times New Roman" w:hAnsi="Times New Roman"/>
          <w:color w:val="000000" w:themeColor="text1"/>
          <w:spacing w:val="1"/>
        </w:rPr>
        <w:t>нег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элементарны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высказываний</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количеств</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элементо</w:t>
      </w:r>
      <w:r w:rsidRPr="00552D1E">
        <w:rPr>
          <w:rFonts w:ascii="Times New Roman" w:hAnsi="Times New Roman"/>
          <w:color w:val="000000" w:themeColor="text1"/>
        </w:rPr>
        <w:t xml:space="preserve">в </w:t>
      </w:r>
      <w:proofErr w:type="spellStart"/>
      <w:r w:rsidRPr="00552D1E">
        <w:rPr>
          <w:rFonts w:ascii="Times New Roman" w:hAnsi="Times New Roman"/>
          <w:color w:val="000000" w:themeColor="text1"/>
        </w:rPr>
        <w:t>в</w:t>
      </w:r>
      <w:r w:rsidRPr="00552D1E">
        <w:rPr>
          <w:rFonts w:ascii="Times New Roman" w:hAnsi="Times New Roman"/>
          <w:color w:val="000000" w:themeColor="text1"/>
          <w:spacing w:val="1"/>
        </w:rPr>
        <w:t>множествах</w:t>
      </w:r>
      <w:proofErr w:type="spellEnd"/>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полученны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двух ил</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тре</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баз</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вы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множест</w:t>
      </w:r>
      <w:r w:rsidRPr="00552D1E">
        <w:rPr>
          <w:rFonts w:ascii="Times New Roman" w:hAnsi="Times New Roman"/>
          <w:color w:val="000000" w:themeColor="text1"/>
        </w:rPr>
        <w:t xml:space="preserve">в с </w:t>
      </w:r>
      <w:r w:rsidRPr="00552D1E">
        <w:rPr>
          <w:rFonts w:ascii="Times New Roman" w:hAnsi="Times New Roman"/>
          <w:color w:val="000000" w:themeColor="text1"/>
          <w:spacing w:val="1"/>
        </w:rPr>
        <w:t>помощь</w:t>
      </w:r>
      <w:r w:rsidRPr="00552D1E">
        <w:rPr>
          <w:rFonts w:ascii="Times New Roman" w:hAnsi="Times New Roman"/>
          <w:color w:val="000000" w:themeColor="text1"/>
        </w:rPr>
        <w:t>ю</w:t>
      </w:r>
      <w:r w:rsidRPr="00552D1E">
        <w:rPr>
          <w:rFonts w:ascii="Times New Roman" w:hAnsi="Times New Roman"/>
          <w:color w:val="000000" w:themeColor="text1"/>
          <w:spacing w:val="1"/>
        </w:rPr>
        <w:t xml:space="preserve"> операци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объединения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пересечени</w:t>
      </w:r>
      <w:r w:rsidRPr="00552D1E">
        <w:rPr>
          <w:rFonts w:ascii="Times New Roman" w:hAnsi="Times New Roman"/>
          <w:color w:val="000000" w:themeColor="text1"/>
        </w:rPr>
        <w:t xml:space="preserve">я и </w:t>
      </w:r>
      <w:r w:rsidRPr="00552D1E">
        <w:rPr>
          <w:rFonts w:ascii="Times New Roman" w:hAnsi="Times New Roman"/>
          <w:color w:val="000000" w:themeColor="text1"/>
          <w:spacing w:val="1"/>
        </w:rPr>
        <w:t>дополнения</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терминологию</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связанну</w:t>
      </w:r>
      <w:r w:rsidRPr="00552D1E">
        <w:rPr>
          <w:rFonts w:ascii="Times New Roman" w:hAnsi="Times New Roman"/>
          <w:color w:val="000000" w:themeColor="text1"/>
        </w:rPr>
        <w:t xml:space="preserve">ю с </w:t>
      </w:r>
      <w:r w:rsidRPr="00552D1E">
        <w:rPr>
          <w:rFonts w:ascii="Times New Roman" w:hAnsi="Times New Roman"/>
          <w:color w:val="000000" w:themeColor="text1"/>
          <w:spacing w:val="1"/>
        </w:rPr>
        <w:t>графам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(вершина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ребро</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путь</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длин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ребр</w:t>
      </w:r>
      <w:r w:rsidRPr="00552D1E">
        <w:rPr>
          <w:rFonts w:ascii="Times New Roman" w:hAnsi="Times New Roman"/>
          <w:color w:val="000000" w:themeColor="text1"/>
        </w:rPr>
        <w:t xml:space="preserve">а и </w:t>
      </w:r>
      <w:r w:rsidRPr="00552D1E">
        <w:rPr>
          <w:rFonts w:ascii="Times New Roman" w:hAnsi="Times New Roman"/>
          <w:color w:val="000000" w:themeColor="text1"/>
          <w:spacing w:val="1"/>
        </w:rPr>
        <w:t>пути)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деревьям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(корень</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лист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высот</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де</w:t>
      </w:r>
      <w:r w:rsidRPr="00552D1E">
        <w:rPr>
          <w:rFonts w:ascii="Times New Roman" w:hAnsi="Times New Roman"/>
          <w:color w:val="000000" w:themeColor="text1"/>
          <w:spacing w:val="2"/>
        </w:rPr>
        <w:t>р</w:t>
      </w:r>
      <w:r w:rsidRPr="00552D1E">
        <w:rPr>
          <w:rFonts w:ascii="Times New Roman" w:hAnsi="Times New Roman"/>
          <w:color w:val="000000" w:themeColor="text1"/>
          <w:spacing w:val="1"/>
        </w:rPr>
        <w:t>ева</w:t>
      </w:r>
      <w:r w:rsidRPr="00552D1E">
        <w:rPr>
          <w:rFonts w:ascii="Times New Roman" w:hAnsi="Times New Roman"/>
          <w:color w:val="000000" w:themeColor="text1"/>
        </w:rPr>
        <w:t xml:space="preserve">) и </w:t>
      </w:r>
      <w:r w:rsidRPr="00552D1E">
        <w:rPr>
          <w:rFonts w:ascii="Times New Roman" w:hAnsi="Times New Roman"/>
          <w:color w:val="000000" w:themeColor="text1"/>
          <w:spacing w:val="1"/>
        </w:rPr>
        <w:t>спискам</w:t>
      </w:r>
      <w:r w:rsidRPr="00552D1E">
        <w:rPr>
          <w:rFonts w:ascii="Times New Roman" w:hAnsi="Times New Roman"/>
          <w:color w:val="000000" w:themeColor="text1"/>
        </w:rPr>
        <w:t>и (</w:t>
      </w:r>
      <w:r w:rsidRPr="00552D1E">
        <w:rPr>
          <w:rFonts w:ascii="Times New Roman" w:hAnsi="Times New Roman"/>
          <w:color w:val="000000" w:themeColor="text1"/>
          <w:spacing w:val="1"/>
        </w:rPr>
        <w:t>первы</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элемент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после</w:t>
      </w:r>
      <w:r w:rsidRPr="00552D1E">
        <w:rPr>
          <w:rFonts w:ascii="Times New Roman" w:hAnsi="Times New Roman"/>
          <w:color w:val="000000" w:themeColor="text1"/>
          <w:spacing w:val="1"/>
        </w:rPr>
        <w:t>д</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элемент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предыдущи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элемент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следующи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элемент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вставка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удалени</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замен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элемента</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опи</w:t>
      </w:r>
      <w:r w:rsidRPr="00552D1E">
        <w:rPr>
          <w:rFonts w:ascii="Times New Roman" w:hAnsi="Times New Roman"/>
          <w:color w:val="000000" w:themeColor="text1"/>
        </w:rPr>
        <w:t>с</w:t>
      </w:r>
      <w:r w:rsidRPr="00552D1E">
        <w:rPr>
          <w:rFonts w:ascii="Times New Roman" w:hAnsi="Times New Roman"/>
          <w:color w:val="000000" w:themeColor="text1"/>
          <w:spacing w:val="1"/>
        </w:rPr>
        <w:t>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гра</w:t>
      </w:r>
      <w:r w:rsidRPr="00552D1E">
        <w:rPr>
          <w:rFonts w:ascii="Times New Roman" w:hAnsi="Times New Roman"/>
          <w:color w:val="000000" w:themeColor="text1"/>
        </w:rPr>
        <w:t xml:space="preserve">ф с </w:t>
      </w:r>
      <w:r w:rsidRPr="00552D1E">
        <w:rPr>
          <w:rFonts w:ascii="Times New Roman" w:hAnsi="Times New Roman"/>
          <w:color w:val="000000" w:themeColor="text1"/>
          <w:spacing w:val="1"/>
        </w:rPr>
        <w:t>помощь</w:t>
      </w:r>
      <w:r w:rsidRPr="00552D1E">
        <w:rPr>
          <w:rFonts w:ascii="Times New Roman" w:hAnsi="Times New Roman"/>
          <w:color w:val="000000" w:themeColor="text1"/>
        </w:rPr>
        <w:t xml:space="preserve">ю </w:t>
      </w:r>
      <w:r w:rsidRPr="00552D1E">
        <w:rPr>
          <w:rFonts w:ascii="Times New Roman" w:hAnsi="Times New Roman"/>
          <w:color w:val="000000" w:themeColor="text1"/>
          <w:spacing w:val="1"/>
        </w:rPr>
        <w:t>матриц</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смежност</w:t>
      </w:r>
      <w:r w:rsidRPr="00552D1E">
        <w:rPr>
          <w:rFonts w:ascii="Times New Roman" w:hAnsi="Times New Roman"/>
          <w:color w:val="000000" w:themeColor="text1"/>
        </w:rPr>
        <w:t xml:space="preserve">и с </w:t>
      </w:r>
      <w:r w:rsidRPr="00552D1E">
        <w:rPr>
          <w:rFonts w:ascii="Times New Roman" w:hAnsi="Times New Roman"/>
          <w:color w:val="000000" w:themeColor="text1"/>
          <w:spacing w:val="1"/>
        </w:rPr>
        <w:t>указани</w:t>
      </w:r>
      <w:r w:rsidRPr="00552D1E">
        <w:rPr>
          <w:rFonts w:ascii="Times New Roman" w:hAnsi="Times New Roman"/>
          <w:color w:val="000000" w:themeColor="text1"/>
        </w:rPr>
        <w:t xml:space="preserve">ем </w:t>
      </w:r>
      <w:r w:rsidRPr="00552D1E">
        <w:rPr>
          <w:rFonts w:ascii="Times New Roman" w:hAnsi="Times New Roman"/>
          <w:color w:val="000000" w:themeColor="text1"/>
          <w:spacing w:val="1"/>
        </w:rPr>
        <w:t>длин ребе</w:t>
      </w:r>
      <w:r w:rsidRPr="00552D1E">
        <w:rPr>
          <w:rFonts w:ascii="Times New Roman" w:hAnsi="Times New Roman"/>
          <w:color w:val="000000" w:themeColor="text1"/>
        </w:rPr>
        <w:t xml:space="preserve">р </w:t>
      </w:r>
      <w:r w:rsidRPr="00552D1E">
        <w:rPr>
          <w:rFonts w:ascii="Times New Roman" w:hAnsi="Times New Roman"/>
          <w:color w:val="000000" w:themeColor="text1"/>
          <w:spacing w:val="1"/>
        </w:rPr>
        <w:t>(знани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термин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«матриц</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смежности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w:t>
      </w:r>
      <w:r w:rsidRPr="00552D1E">
        <w:rPr>
          <w:rFonts w:ascii="Times New Roman" w:hAnsi="Times New Roman"/>
          <w:color w:val="000000" w:themeColor="text1"/>
        </w:rPr>
        <w:t>е</w:t>
      </w:r>
      <w:r w:rsidRPr="00552D1E">
        <w:rPr>
          <w:rFonts w:ascii="Times New Roman" w:hAnsi="Times New Roman"/>
          <w:color w:val="000000" w:themeColor="text1"/>
          <w:spacing w:val="1"/>
        </w:rPr>
        <w:t>обязательно)</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284"/>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lastRenderedPageBreak/>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двоичны</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кодирование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тексто</w:t>
      </w:r>
      <w:r w:rsidRPr="00552D1E">
        <w:rPr>
          <w:rFonts w:ascii="Times New Roman" w:hAnsi="Times New Roman"/>
          <w:color w:val="000000" w:themeColor="text1"/>
        </w:rPr>
        <w:t xml:space="preserve">в и с </w:t>
      </w:r>
      <w:r w:rsidRPr="00552D1E">
        <w:rPr>
          <w:rFonts w:ascii="Times New Roman" w:hAnsi="Times New Roman"/>
          <w:color w:val="000000" w:themeColor="text1"/>
          <w:spacing w:val="1"/>
        </w:rPr>
        <w:t>наиболе</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употребительным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современным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кодами</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способ</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графическог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представлени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числовой  информ</w:t>
      </w:r>
      <w:r w:rsidRPr="00552D1E">
        <w:rPr>
          <w:rFonts w:ascii="Times New Roman" w:hAnsi="Times New Roman"/>
          <w:color w:val="000000" w:themeColor="text1"/>
          <w:spacing w:val="1"/>
        </w:rPr>
        <w:t>а</w:t>
      </w:r>
      <w:r w:rsidRPr="00552D1E">
        <w:rPr>
          <w:rFonts w:ascii="Times New Roman" w:hAnsi="Times New Roman"/>
          <w:color w:val="000000" w:themeColor="text1"/>
          <w:spacing w:val="1"/>
        </w:rPr>
        <w:t>ции, (графики, диаграммы)</w:t>
      </w:r>
      <w:r w:rsidRPr="00552D1E">
        <w:rPr>
          <w:rFonts w:ascii="Times New Roman" w:hAnsi="Times New Roman"/>
          <w:color w:val="000000" w:themeColor="text1"/>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получи</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возможност</w:t>
      </w:r>
      <w:r w:rsidRPr="00552D1E">
        <w:rPr>
          <w:rFonts w:ascii="Times New Roman" w:hAnsi="Times New Roman"/>
          <w:b/>
          <w:color w:val="000000" w:themeColor="text1"/>
          <w:spacing w:val="2"/>
          <w:sz w:val="24"/>
          <w:szCs w:val="24"/>
        </w:rPr>
        <w:t>ь</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математически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моделе</w:t>
      </w:r>
      <w:r w:rsidRPr="00552D1E">
        <w:rPr>
          <w:rFonts w:ascii="Times New Roman" w:hAnsi="Times New Roman"/>
          <w:color w:val="000000" w:themeColor="text1"/>
        </w:rPr>
        <w:t xml:space="preserve">й и </w:t>
      </w:r>
      <w:r w:rsidRPr="00552D1E">
        <w:rPr>
          <w:rFonts w:ascii="Times New Roman" w:hAnsi="Times New Roman"/>
          <w:color w:val="000000" w:themeColor="text1"/>
          <w:spacing w:val="1"/>
        </w:rPr>
        <w:t>использования компьют</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ро</w:t>
      </w:r>
      <w:r w:rsidRPr="00552D1E">
        <w:rPr>
          <w:rFonts w:ascii="Times New Roman" w:hAnsi="Times New Roman"/>
          <w:color w:val="000000" w:themeColor="text1"/>
        </w:rPr>
        <w:t xml:space="preserve">в </w:t>
      </w:r>
      <w:r w:rsidRPr="00552D1E">
        <w:rPr>
          <w:rFonts w:ascii="Times New Roman" w:hAnsi="Times New Roman"/>
          <w:color w:val="000000" w:themeColor="text1"/>
          <w:spacing w:val="1"/>
        </w:rPr>
        <w:t>пр</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анализе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понят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сходств</w:t>
      </w:r>
      <w:r w:rsidRPr="00552D1E">
        <w:rPr>
          <w:rFonts w:ascii="Times New Roman" w:hAnsi="Times New Roman"/>
          <w:color w:val="000000" w:themeColor="text1"/>
        </w:rPr>
        <w:t xml:space="preserve">а и </w:t>
      </w:r>
      <w:r w:rsidRPr="00552D1E">
        <w:rPr>
          <w:rFonts w:ascii="Times New Roman" w:hAnsi="Times New Roman"/>
          <w:color w:val="000000" w:themeColor="text1"/>
          <w:spacing w:val="1"/>
        </w:rPr>
        <w:t>различи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между математическо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модель</w:t>
      </w:r>
      <w:r w:rsidRPr="00552D1E">
        <w:rPr>
          <w:rFonts w:ascii="Times New Roman" w:hAnsi="Times New Roman"/>
          <w:color w:val="000000" w:themeColor="text1"/>
        </w:rPr>
        <w:t xml:space="preserve">ю </w:t>
      </w:r>
      <w:r w:rsidRPr="00552D1E">
        <w:rPr>
          <w:rFonts w:ascii="Times New Roman" w:hAnsi="Times New Roman"/>
          <w:color w:val="000000" w:themeColor="text1"/>
          <w:spacing w:val="1"/>
        </w:rPr>
        <w:t>объе</w:t>
      </w:r>
      <w:r w:rsidRPr="00552D1E">
        <w:rPr>
          <w:rFonts w:ascii="Times New Roman" w:hAnsi="Times New Roman"/>
          <w:color w:val="000000" w:themeColor="text1"/>
          <w:spacing w:val="2"/>
        </w:rPr>
        <w:t>к</w:t>
      </w:r>
      <w:r w:rsidRPr="00552D1E">
        <w:rPr>
          <w:rFonts w:ascii="Times New Roman" w:hAnsi="Times New Roman"/>
          <w:color w:val="000000" w:themeColor="text1"/>
          <w:spacing w:val="1"/>
        </w:rPr>
        <w:t>т</w:t>
      </w:r>
      <w:r w:rsidRPr="00552D1E">
        <w:rPr>
          <w:rFonts w:ascii="Times New Roman" w:hAnsi="Times New Roman"/>
          <w:color w:val="000000" w:themeColor="text1"/>
        </w:rPr>
        <w:t xml:space="preserve">а и </w:t>
      </w:r>
      <w:r w:rsidRPr="00552D1E">
        <w:rPr>
          <w:rFonts w:ascii="Times New Roman" w:hAnsi="Times New Roman"/>
          <w:color w:val="000000" w:themeColor="text1"/>
          <w:spacing w:val="1"/>
        </w:rPr>
        <w:t>ег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натурно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моделью</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между математическо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модель</w:t>
      </w:r>
      <w:r w:rsidRPr="00552D1E">
        <w:rPr>
          <w:rFonts w:ascii="Times New Roman" w:hAnsi="Times New Roman"/>
          <w:color w:val="000000" w:themeColor="text1"/>
        </w:rPr>
        <w:t xml:space="preserve">ю </w:t>
      </w:r>
      <w:r w:rsidRPr="00552D1E">
        <w:rPr>
          <w:rFonts w:ascii="Times New Roman" w:hAnsi="Times New Roman"/>
          <w:color w:val="000000" w:themeColor="text1"/>
          <w:spacing w:val="1"/>
        </w:rPr>
        <w:t>объекта</w:t>
      </w:r>
      <w:r w:rsidRPr="00552D1E">
        <w:rPr>
          <w:rFonts w:ascii="Times New Roman" w:hAnsi="Times New Roman"/>
          <w:color w:val="000000" w:themeColor="text1"/>
        </w:rPr>
        <w:t>/</w:t>
      </w:r>
      <w:r w:rsidRPr="00552D1E">
        <w:rPr>
          <w:rFonts w:ascii="Times New Roman" w:hAnsi="Times New Roman"/>
          <w:color w:val="000000" w:themeColor="text1"/>
          <w:spacing w:val="1"/>
        </w:rPr>
        <w:t>явлени</w:t>
      </w:r>
      <w:r w:rsidRPr="00552D1E">
        <w:rPr>
          <w:rFonts w:ascii="Times New Roman" w:hAnsi="Times New Roman"/>
          <w:color w:val="000000" w:themeColor="text1"/>
        </w:rPr>
        <w:t xml:space="preserve">я и </w:t>
      </w:r>
      <w:r w:rsidRPr="00552D1E">
        <w:rPr>
          <w:rFonts w:ascii="Times New Roman" w:hAnsi="Times New Roman"/>
          <w:color w:val="000000" w:themeColor="text1"/>
          <w:spacing w:val="1"/>
        </w:rPr>
        <w:t>словесны</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описанием</w:t>
      </w:r>
      <w:r w:rsidRPr="00552D1E">
        <w:rPr>
          <w:rFonts w:ascii="Times New Roman" w:hAnsi="Times New Roman"/>
          <w:color w:val="000000" w:themeColor="text1"/>
        </w:rPr>
        <w:t>;</w:t>
      </w:r>
    </w:p>
    <w:p w:rsidR="00A7329C" w:rsidRPr="00552D1E"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w:t>
      </w:r>
      <w:r w:rsidRPr="00552D1E">
        <w:rPr>
          <w:rFonts w:ascii="Times New Roman" w:hAnsi="Times New Roman"/>
          <w:color w:val="000000" w:themeColor="text1"/>
        </w:rPr>
        <w:t xml:space="preserve">ь о </w:t>
      </w:r>
      <w:r w:rsidRPr="00552D1E">
        <w:rPr>
          <w:rFonts w:ascii="Times New Roman" w:hAnsi="Times New Roman"/>
          <w:color w:val="000000" w:themeColor="text1"/>
          <w:spacing w:val="1"/>
        </w:rPr>
        <w:t>том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чт</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любы</w:t>
      </w:r>
      <w:r w:rsidRPr="00552D1E">
        <w:rPr>
          <w:rFonts w:ascii="Times New Roman" w:hAnsi="Times New Roman"/>
          <w:color w:val="000000" w:themeColor="text1"/>
        </w:rPr>
        <w:t>е</w:t>
      </w:r>
      <w:r w:rsidRPr="00552D1E">
        <w:rPr>
          <w:rFonts w:ascii="Times New Roman" w:hAnsi="Times New Roman"/>
          <w:color w:val="000000" w:themeColor="text1"/>
          <w:spacing w:val="1"/>
        </w:rPr>
        <w:t xml:space="preserve"> дискретны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можн</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опи</w:t>
      </w:r>
      <w:r w:rsidRPr="00552D1E">
        <w:rPr>
          <w:rFonts w:ascii="Times New Roman" w:hAnsi="Times New Roman"/>
          <w:color w:val="000000" w:themeColor="text1"/>
        </w:rPr>
        <w:t>с</w:t>
      </w:r>
      <w:r w:rsidRPr="00552D1E">
        <w:rPr>
          <w:rFonts w:ascii="Times New Roman" w:hAnsi="Times New Roman"/>
          <w:color w:val="000000" w:themeColor="text1"/>
          <w:spacing w:val="1"/>
        </w:rPr>
        <w:t>ать</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исполь</w:t>
      </w:r>
      <w:r w:rsidRPr="00552D1E">
        <w:rPr>
          <w:rFonts w:ascii="Times New Roman" w:hAnsi="Times New Roman"/>
          <w:color w:val="000000" w:themeColor="text1"/>
        </w:rPr>
        <w:t>з</w:t>
      </w:r>
      <w:r w:rsidRPr="00552D1E">
        <w:rPr>
          <w:rFonts w:ascii="Times New Roman" w:hAnsi="Times New Roman"/>
          <w:color w:val="000000" w:themeColor="text1"/>
          <w:spacing w:val="1"/>
        </w:rPr>
        <w:t>уя  алфавит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содержащи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тольк</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дв</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символа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например</w:t>
      </w:r>
      <w:r w:rsidRPr="00552D1E">
        <w:rPr>
          <w:rFonts w:ascii="Times New Roman" w:hAnsi="Times New Roman"/>
          <w:color w:val="000000" w:themeColor="text1"/>
        </w:rPr>
        <w:t xml:space="preserve">,0 и </w:t>
      </w:r>
      <w:r w:rsidRPr="00552D1E">
        <w:rPr>
          <w:rFonts w:ascii="Times New Roman" w:hAnsi="Times New Roman"/>
          <w:color w:val="000000" w:themeColor="text1"/>
          <w:spacing w:val="1"/>
        </w:rPr>
        <w:t>1</w:t>
      </w:r>
      <w:r w:rsidRPr="00552D1E">
        <w:rPr>
          <w:rFonts w:ascii="Times New Roman" w:hAnsi="Times New Roman"/>
          <w:color w:val="000000" w:themeColor="text1"/>
        </w:rPr>
        <w:t>;</w:t>
      </w:r>
    </w:p>
    <w:p w:rsidR="00A7329C" w:rsidRPr="00552D1E"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тем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ка</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информаци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(данные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представляетс</w:t>
      </w:r>
      <w:r w:rsidRPr="00552D1E">
        <w:rPr>
          <w:rFonts w:ascii="Times New Roman" w:hAnsi="Times New Roman"/>
          <w:color w:val="000000" w:themeColor="text1"/>
        </w:rPr>
        <w:t xml:space="preserve">я в </w:t>
      </w:r>
      <w:r w:rsidRPr="00552D1E">
        <w:rPr>
          <w:rFonts w:ascii="Times New Roman" w:hAnsi="Times New Roman"/>
          <w:color w:val="000000" w:themeColor="text1"/>
          <w:spacing w:val="1"/>
        </w:rPr>
        <w:t>современны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w:t>
      </w:r>
      <w:r w:rsidRPr="00552D1E">
        <w:rPr>
          <w:rFonts w:ascii="Times New Roman" w:hAnsi="Times New Roman"/>
          <w:color w:val="000000" w:themeColor="text1"/>
          <w:spacing w:val="1"/>
        </w:rPr>
        <w:t>м</w:t>
      </w:r>
      <w:r w:rsidRPr="00552D1E">
        <w:rPr>
          <w:rFonts w:ascii="Times New Roman" w:hAnsi="Times New Roman"/>
          <w:color w:val="000000" w:themeColor="text1"/>
          <w:spacing w:val="1"/>
        </w:rPr>
        <w:t>пьютерах и робототехнических системах</w:t>
      </w:r>
      <w:r w:rsidRPr="00552D1E">
        <w:rPr>
          <w:rFonts w:ascii="Times New Roman" w:hAnsi="Times New Roman"/>
          <w:color w:val="000000" w:themeColor="text1"/>
        </w:rPr>
        <w:t>;</w:t>
      </w:r>
    </w:p>
    <w:p w:rsidR="00A7329C" w:rsidRPr="00552D1E"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и</w:t>
      </w:r>
      <w:r w:rsidRPr="00552D1E">
        <w:rPr>
          <w:rFonts w:ascii="Times New Roman" w:hAnsi="Times New Roman"/>
          <w:color w:val="000000" w:themeColor="text1"/>
          <w:spacing w:val="1"/>
        </w:rPr>
        <w:t xml:space="preserve"> использовани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графов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деревье</w:t>
      </w:r>
      <w:r w:rsidRPr="00552D1E">
        <w:rPr>
          <w:rFonts w:ascii="Times New Roman" w:hAnsi="Times New Roman"/>
          <w:color w:val="000000" w:themeColor="text1"/>
        </w:rPr>
        <w:t xml:space="preserve">в и </w:t>
      </w:r>
      <w:r w:rsidRPr="00552D1E">
        <w:rPr>
          <w:rFonts w:ascii="Times New Roman" w:hAnsi="Times New Roman"/>
          <w:color w:val="000000" w:themeColor="text1"/>
          <w:spacing w:val="1"/>
        </w:rPr>
        <w:t>списков  пр</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опис</w:t>
      </w:r>
      <w:r w:rsidRPr="00552D1E">
        <w:rPr>
          <w:rFonts w:ascii="Times New Roman" w:hAnsi="Times New Roman"/>
          <w:color w:val="000000" w:themeColor="text1"/>
          <w:spacing w:val="1"/>
        </w:rPr>
        <w:t>а</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реальны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объекто</w:t>
      </w:r>
      <w:r w:rsidRPr="00552D1E">
        <w:rPr>
          <w:rFonts w:ascii="Times New Roman" w:hAnsi="Times New Roman"/>
          <w:color w:val="000000" w:themeColor="text1"/>
        </w:rPr>
        <w:t xml:space="preserve">в и </w:t>
      </w:r>
      <w:r w:rsidRPr="00552D1E">
        <w:rPr>
          <w:rFonts w:ascii="Times New Roman" w:hAnsi="Times New Roman"/>
          <w:color w:val="000000" w:themeColor="text1"/>
          <w:spacing w:val="1"/>
        </w:rPr>
        <w:t>процессов</w:t>
      </w:r>
      <w:r w:rsidRPr="00552D1E">
        <w:rPr>
          <w:rFonts w:ascii="Times New Roman" w:hAnsi="Times New Roman"/>
          <w:color w:val="000000" w:themeColor="text1"/>
        </w:rPr>
        <w:t>;</w:t>
      </w:r>
    </w:p>
    <w:p w:rsidR="00A7329C" w:rsidRPr="00552D1E" w:rsidRDefault="00A7329C" w:rsidP="0066468B">
      <w:pPr>
        <w:pStyle w:val="a8"/>
        <w:numPr>
          <w:ilvl w:val="0"/>
          <w:numId w:val="62"/>
        </w:numPr>
        <w:tabs>
          <w:tab w:val="left" w:pos="94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ознакомиться с влиянием ошибок измерений и вычислений на выполнение алгори</w:t>
      </w:r>
      <w:r w:rsidRPr="00552D1E">
        <w:rPr>
          <w:rFonts w:ascii="Times New Roman" w:hAnsi="Times New Roman"/>
          <w:color w:val="000000" w:themeColor="text1"/>
        </w:rPr>
        <w:t>т</w:t>
      </w:r>
      <w:r w:rsidRPr="00552D1E">
        <w:rPr>
          <w:rFonts w:ascii="Times New Roman" w:hAnsi="Times New Roman"/>
          <w:color w:val="000000" w:themeColor="text1"/>
        </w:rPr>
        <w:t xml:space="preserve">мов управления реальными объектами (на примере учебных автономных роботов);  </w:t>
      </w:r>
    </w:p>
    <w:p w:rsidR="00A7329C" w:rsidRPr="00552D1E" w:rsidRDefault="00A7329C" w:rsidP="0066468B">
      <w:pPr>
        <w:pStyle w:val="a8"/>
        <w:numPr>
          <w:ilvl w:val="0"/>
          <w:numId w:val="62"/>
        </w:numPr>
        <w:tabs>
          <w:tab w:val="left" w:pos="94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узнать о наличии кодов, которые исправляют ошибки искажения, возникающие при передаче информации.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pacing w:val="1"/>
          <w:sz w:val="24"/>
          <w:szCs w:val="24"/>
        </w:rPr>
        <w:t>Алгоритм</w:t>
      </w:r>
      <w:r w:rsidRPr="00552D1E">
        <w:rPr>
          <w:rFonts w:ascii="Times New Roman" w:hAnsi="Times New Roman"/>
          <w:b/>
          <w:bCs/>
          <w:color w:val="000000" w:themeColor="text1"/>
          <w:sz w:val="24"/>
          <w:szCs w:val="24"/>
        </w:rPr>
        <w:t xml:space="preserve">ы и </w:t>
      </w:r>
      <w:r w:rsidRPr="00552D1E">
        <w:rPr>
          <w:rFonts w:ascii="Times New Roman" w:hAnsi="Times New Roman"/>
          <w:b/>
          <w:bCs/>
          <w:color w:val="000000" w:themeColor="text1"/>
          <w:spacing w:val="1"/>
          <w:sz w:val="24"/>
          <w:szCs w:val="24"/>
        </w:rPr>
        <w:t>элемент</w:t>
      </w:r>
      <w:r w:rsidRPr="00552D1E">
        <w:rPr>
          <w:rFonts w:ascii="Times New Roman" w:hAnsi="Times New Roman"/>
          <w:b/>
          <w:bCs/>
          <w:color w:val="000000" w:themeColor="text1"/>
          <w:sz w:val="24"/>
          <w:szCs w:val="24"/>
        </w:rPr>
        <w:t xml:space="preserve">ы </w:t>
      </w:r>
      <w:r w:rsidRPr="00552D1E">
        <w:rPr>
          <w:rFonts w:ascii="Times New Roman" w:hAnsi="Times New Roman"/>
          <w:b/>
          <w:bCs/>
          <w:color w:val="000000" w:themeColor="text1"/>
          <w:spacing w:val="1"/>
          <w:sz w:val="24"/>
          <w:szCs w:val="24"/>
        </w:rPr>
        <w:t>программирования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научитс</w:t>
      </w:r>
      <w:r w:rsidRPr="00552D1E">
        <w:rPr>
          <w:rFonts w:ascii="Times New Roman" w:hAnsi="Times New Roman"/>
          <w:b/>
          <w:color w:val="000000" w:themeColor="text1"/>
          <w:spacing w:val="2"/>
          <w:sz w:val="24"/>
          <w:szCs w:val="24"/>
        </w:rPr>
        <w:t>я</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алгоритмы для решения учебных задач различных типов ;</w:t>
      </w:r>
    </w:p>
    <w:p w:rsidR="00A7329C" w:rsidRPr="00552D1E" w:rsidRDefault="00A7329C" w:rsidP="0066468B">
      <w:pPr>
        <w:pStyle w:val="a8"/>
        <w:numPr>
          <w:ilvl w:val="0"/>
          <w:numId w:val="63"/>
        </w:numPr>
        <w:tabs>
          <w:tab w:val="left" w:pos="820"/>
          <w:tab w:val="left" w:pos="1134"/>
        </w:tabs>
        <w:ind w:left="0" w:firstLine="851"/>
        <w:jc w:val="both"/>
        <w:rPr>
          <w:rStyle w:val="dash0410005f0431005f0437005f0430005f0446005f0020005f0441005f043f005f0438005f0441005f043a005f0430005f005fchar1char1"/>
          <w:color w:val="000000" w:themeColor="text1"/>
        </w:rPr>
      </w:pPr>
      <w:r w:rsidRPr="00552D1E">
        <w:rPr>
          <w:rStyle w:val="dash0410005f0431005f0437005f0430005f0446005f0020005f0441005f043f005f0438005f0441005f043a005f0430005f005fchar1char1"/>
          <w:color w:val="000000" w:themeColor="text1"/>
        </w:rPr>
        <w:t>выражать алгоритм решения задачи различными способами (словесным, графич</w:t>
      </w:r>
      <w:r w:rsidRPr="00552D1E">
        <w:rPr>
          <w:rStyle w:val="dash0410005f0431005f0437005f0430005f0446005f0020005f0441005f043f005f0438005f0441005f043a005f0430005f005fchar1char1"/>
          <w:color w:val="000000" w:themeColor="text1"/>
        </w:rPr>
        <w:t>е</w:t>
      </w:r>
      <w:r w:rsidRPr="00552D1E">
        <w:rPr>
          <w:rStyle w:val="dash0410005f0431005f0437005f0430005f0446005f0020005f0441005f043f005f0438005f0441005f043a005f0430005f005fchar1char1"/>
          <w:color w:val="000000" w:themeColor="text1"/>
        </w:rPr>
        <w:t>ским, в том числе и в виде блок-схемы,  с помощью формальных языков и др.);</w:t>
      </w:r>
    </w:p>
    <w:p w:rsidR="00A7329C" w:rsidRPr="00552D1E" w:rsidRDefault="00A7329C" w:rsidP="0066468B">
      <w:pPr>
        <w:pStyle w:val="a8"/>
        <w:numPr>
          <w:ilvl w:val="0"/>
          <w:numId w:val="63"/>
        </w:numPr>
        <w:tabs>
          <w:tab w:val="left" w:pos="820"/>
          <w:tab w:val="left" w:pos="1134"/>
        </w:tabs>
        <w:ind w:left="0" w:firstLine="851"/>
        <w:jc w:val="both"/>
        <w:rPr>
          <w:rStyle w:val="dash0410005f0431005f0437005f0430005f0446005f0020005f0441005f043f005f0438005f0441005f043a005f0430005f005fchar1char1"/>
          <w:color w:val="000000" w:themeColor="text1"/>
        </w:rPr>
      </w:pPr>
      <w:r w:rsidRPr="00552D1E">
        <w:rPr>
          <w:rStyle w:val="dash0410005f0431005f0437005f0430005f0446005f0020005f0441005f043f005f0438005f0441005f043a005f0430005f005fchar1char1"/>
          <w:color w:val="000000" w:themeColor="text1"/>
        </w:rPr>
        <w:t>определять наиболее оптимальный способ выражения алгоритма для решения ко</w:t>
      </w:r>
      <w:r w:rsidRPr="00552D1E">
        <w:rPr>
          <w:rStyle w:val="dash0410005f0431005f0437005f0430005f0446005f0020005f0441005f043f005f0438005f0441005f043a005f0430005f005fchar1char1"/>
          <w:color w:val="000000" w:themeColor="text1"/>
        </w:rPr>
        <w:t>н</w:t>
      </w:r>
      <w:r w:rsidRPr="00552D1E">
        <w:rPr>
          <w:rStyle w:val="dash0410005f0431005f0437005f0430005f0446005f0020005f0441005f043f005f0438005f0441005f043a005f0430005f005fchar1char1"/>
          <w:color w:val="000000" w:themeColor="text1"/>
        </w:rPr>
        <w:t>кретных задач (словесный, графический, с помощью формальных языков);</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Style w:val="dash0410005f0431005f0437005f0430005f0446005f0020005f0441005f043f005f0438005f0441005f043a005f0430005f005fchar1char1"/>
          <w:color w:val="000000" w:themeColor="text1"/>
        </w:rPr>
        <w:t>определять результат выполнения заданного алгоритма или его фрагмента;</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термин</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«исполни</w:t>
      </w:r>
      <w:r w:rsidRPr="00552D1E">
        <w:rPr>
          <w:rFonts w:ascii="Times New Roman" w:hAnsi="Times New Roman"/>
          <w:color w:val="000000" w:themeColor="text1"/>
        </w:rPr>
        <w:t>т</w:t>
      </w:r>
      <w:r w:rsidRPr="00552D1E">
        <w:rPr>
          <w:rFonts w:ascii="Times New Roman" w:hAnsi="Times New Roman"/>
          <w:color w:val="000000" w:themeColor="text1"/>
          <w:spacing w:val="1"/>
        </w:rPr>
        <w:t>ель»</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«алгоритм»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«программа»</w:t>
      </w:r>
      <w:r w:rsidRPr="00552D1E">
        <w:rPr>
          <w:rFonts w:ascii="Times New Roman" w:hAnsi="Times New Roman"/>
          <w:color w:val="000000" w:themeColor="text1"/>
        </w:rPr>
        <w:t xml:space="preserve">, а </w:t>
      </w:r>
      <w:r w:rsidRPr="00552D1E">
        <w:rPr>
          <w:rFonts w:ascii="Times New Roman" w:hAnsi="Times New Roman"/>
          <w:color w:val="000000" w:themeColor="text1"/>
          <w:spacing w:val="1"/>
        </w:rPr>
        <w:t>такж</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понимат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разниц</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межд</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употребление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эти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термино</w:t>
      </w:r>
      <w:r w:rsidRPr="00552D1E">
        <w:rPr>
          <w:rFonts w:ascii="Times New Roman" w:hAnsi="Times New Roman"/>
          <w:color w:val="000000" w:themeColor="text1"/>
        </w:rPr>
        <w:t xml:space="preserve">в в </w:t>
      </w:r>
      <w:r w:rsidRPr="00552D1E">
        <w:rPr>
          <w:rFonts w:ascii="Times New Roman" w:hAnsi="Times New Roman"/>
          <w:color w:val="000000" w:themeColor="text1"/>
          <w:spacing w:val="1"/>
        </w:rPr>
        <w:t>обыденно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реч</w:t>
      </w:r>
      <w:r w:rsidRPr="00552D1E">
        <w:rPr>
          <w:rFonts w:ascii="Times New Roman" w:hAnsi="Times New Roman"/>
          <w:color w:val="000000" w:themeColor="text1"/>
        </w:rPr>
        <w:t xml:space="preserve">и и в </w:t>
      </w:r>
      <w:r w:rsidRPr="00552D1E">
        <w:rPr>
          <w:rFonts w:ascii="Times New Roman" w:hAnsi="Times New Roman"/>
          <w:color w:val="000000" w:themeColor="text1"/>
          <w:spacing w:val="1"/>
        </w:rPr>
        <w:t>информатике</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выполнят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бе</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исполь</w:t>
      </w:r>
      <w:r w:rsidRPr="00552D1E">
        <w:rPr>
          <w:rFonts w:ascii="Times New Roman" w:hAnsi="Times New Roman"/>
          <w:color w:val="000000" w:themeColor="text1"/>
        </w:rPr>
        <w:t>з</w:t>
      </w:r>
      <w:r w:rsidRPr="00552D1E">
        <w:rPr>
          <w:rFonts w:ascii="Times New Roman" w:hAnsi="Times New Roman"/>
          <w:color w:val="000000" w:themeColor="text1"/>
          <w:spacing w:val="1"/>
        </w:rPr>
        <w:t>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компьютер</w:t>
      </w:r>
      <w:r w:rsidRPr="00552D1E">
        <w:rPr>
          <w:rFonts w:ascii="Times New Roman" w:hAnsi="Times New Roman"/>
          <w:color w:val="000000" w:themeColor="text1"/>
        </w:rPr>
        <w:t>а (</w:t>
      </w:r>
      <w:r w:rsidRPr="00552D1E">
        <w:rPr>
          <w:rFonts w:ascii="Times New Roman" w:hAnsi="Times New Roman"/>
          <w:color w:val="000000" w:themeColor="text1"/>
          <w:spacing w:val="1"/>
        </w:rPr>
        <w:t>«вручную»</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несложны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алгоритм</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управлени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исполнителям</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анализ</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числовы</w:t>
      </w:r>
      <w:r w:rsidRPr="00552D1E">
        <w:rPr>
          <w:rFonts w:ascii="Times New Roman" w:hAnsi="Times New Roman"/>
          <w:color w:val="000000" w:themeColor="text1"/>
        </w:rPr>
        <w:t xml:space="preserve">х и </w:t>
      </w:r>
      <w:r w:rsidRPr="00552D1E">
        <w:rPr>
          <w:rFonts w:ascii="Times New Roman" w:hAnsi="Times New Roman"/>
          <w:color w:val="000000" w:themeColor="text1"/>
          <w:spacing w:val="1"/>
        </w:rPr>
        <w:t>текстовы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данных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записанны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конкре</w:t>
      </w:r>
      <w:r w:rsidRPr="00552D1E">
        <w:rPr>
          <w:rFonts w:ascii="Times New Roman" w:hAnsi="Times New Roman"/>
          <w:color w:val="000000" w:themeColor="text1"/>
          <w:spacing w:val="1"/>
        </w:rPr>
        <w:t>т</w:t>
      </w:r>
      <w:r w:rsidRPr="00552D1E">
        <w:rPr>
          <w:rFonts w:ascii="Times New Roman" w:hAnsi="Times New Roman"/>
          <w:color w:val="000000" w:themeColor="text1"/>
          <w:spacing w:val="1"/>
        </w:rPr>
        <w:t>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язы</w:t>
      </w:r>
      <w:r w:rsidRPr="00552D1E">
        <w:rPr>
          <w:rFonts w:ascii="Times New Roman" w:hAnsi="Times New Roman"/>
          <w:color w:val="000000" w:themeColor="text1"/>
        </w:rPr>
        <w:t xml:space="preserve">ке </w:t>
      </w:r>
      <w:r w:rsidRPr="00552D1E">
        <w:rPr>
          <w:rFonts w:ascii="Times New Roman" w:hAnsi="Times New Roman"/>
          <w:color w:val="000000" w:themeColor="text1"/>
          <w:spacing w:val="1"/>
        </w:rPr>
        <w:t>программировани</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использование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управляющи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конструкций посл</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довательног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программировани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(линейна</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программа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ветвлени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повтор</w:t>
      </w:r>
      <w:r w:rsidRPr="00552D1E">
        <w:rPr>
          <w:rFonts w:ascii="Times New Roman" w:hAnsi="Times New Roman"/>
          <w:color w:val="000000" w:themeColor="text1"/>
        </w:rPr>
        <w:t>е</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вспомогател</w:t>
      </w:r>
      <w:r w:rsidRPr="00552D1E">
        <w:rPr>
          <w:rFonts w:ascii="Times New Roman" w:hAnsi="Times New Roman"/>
          <w:color w:val="000000" w:themeColor="text1"/>
          <w:spacing w:val="1"/>
        </w:rPr>
        <w:t>ь</w:t>
      </w:r>
      <w:r w:rsidRPr="00552D1E">
        <w:rPr>
          <w:rFonts w:ascii="Times New Roman" w:hAnsi="Times New Roman"/>
          <w:color w:val="000000" w:themeColor="text1"/>
          <w:spacing w:val="1"/>
        </w:rPr>
        <w:t>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алгоритмы)</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составлят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несложны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алгоритм</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управлени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исполнителям</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анализа числовы</w:t>
      </w:r>
      <w:r w:rsidRPr="00552D1E">
        <w:rPr>
          <w:rFonts w:ascii="Times New Roman" w:hAnsi="Times New Roman"/>
          <w:color w:val="000000" w:themeColor="text1"/>
        </w:rPr>
        <w:t xml:space="preserve">х и </w:t>
      </w:r>
      <w:r w:rsidRPr="00552D1E">
        <w:rPr>
          <w:rFonts w:ascii="Times New Roman" w:hAnsi="Times New Roman"/>
          <w:color w:val="000000" w:themeColor="text1"/>
          <w:spacing w:val="1"/>
        </w:rPr>
        <w:t>текстовы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с </w:t>
      </w:r>
      <w:r w:rsidRPr="00552D1E">
        <w:rPr>
          <w:rFonts w:ascii="Times New Roman" w:hAnsi="Times New Roman"/>
          <w:color w:val="000000" w:themeColor="text1"/>
          <w:spacing w:val="1"/>
        </w:rPr>
        <w:t>исполь</w:t>
      </w:r>
      <w:r w:rsidRPr="00552D1E">
        <w:rPr>
          <w:rFonts w:ascii="Times New Roman" w:hAnsi="Times New Roman"/>
          <w:color w:val="000000" w:themeColor="text1"/>
        </w:rPr>
        <w:t>з</w:t>
      </w:r>
      <w:r w:rsidRPr="00552D1E">
        <w:rPr>
          <w:rFonts w:ascii="Times New Roman" w:hAnsi="Times New Roman"/>
          <w:color w:val="000000" w:themeColor="text1"/>
          <w:spacing w:val="1"/>
        </w:rPr>
        <w:t>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управляющи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конструкци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последовательног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прогр</w:t>
      </w:r>
      <w:r w:rsidRPr="00552D1E">
        <w:rPr>
          <w:rFonts w:ascii="Times New Roman" w:hAnsi="Times New Roman"/>
          <w:color w:val="000000" w:themeColor="text1"/>
        </w:rPr>
        <w:t>а</w:t>
      </w:r>
      <w:r w:rsidRPr="00552D1E">
        <w:rPr>
          <w:rFonts w:ascii="Times New Roman" w:hAnsi="Times New Roman"/>
          <w:color w:val="000000" w:themeColor="text1"/>
          <w:spacing w:val="1"/>
        </w:rPr>
        <w:t>ммиров</w:t>
      </w:r>
      <w:r w:rsidRPr="00552D1E">
        <w:rPr>
          <w:rFonts w:ascii="Times New Roman" w:hAnsi="Times New Roman"/>
          <w:color w:val="000000" w:themeColor="text1"/>
        </w:rPr>
        <w:t>а</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я и </w:t>
      </w:r>
      <w:r w:rsidRPr="00552D1E">
        <w:rPr>
          <w:rFonts w:ascii="Times New Roman" w:hAnsi="Times New Roman"/>
          <w:color w:val="000000" w:themeColor="text1"/>
          <w:spacing w:val="1"/>
        </w:rPr>
        <w:t>записыват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х в </w:t>
      </w:r>
      <w:r w:rsidRPr="00552D1E">
        <w:rPr>
          <w:rFonts w:ascii="Times New Roman" w:hAnsi="Times New Roman"/>
          <w:color w:val="000000" w:themeColor="text1"/>
          <w:spacing w:val="1"/>
        </w:rPr>
        <w:t>вид</w:t>
      </w:r>
      <w:r w:rsidRPr="00552D1E">
        <w:rPr>
          <w:rFonts w:ascii="Times New Roman" w:hAnsi="Times New Roman"/>
          <w:color w:val="000000" w:themeColor="text1"/>
        </w:rPr>
        <w:t>е</w:t>
      </w:r>
      <w:r w:rsidRPr="00552D1E">
        <w:rPr>
          <w:rFonts w:ascii="Times New Roman" w:hAnsi="Times New Roman"/>
          <w:color w:val="000000" w:themeColor="text1"/>
        </w:rPr>
        <w:tab/>
      </w:r>
      <w:r w:rsidRPr="00552D1E">
        <w:rPr>
          <w:rFonts w:ascii="Times New Roman" w:hAnsi="Times New Roman"/>
          <w:color w:val="000000" w:themeColor="text1"/>
          <w:spacing w:val="1"/>
        </w:rPr>
        <w:t>програм</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выбранно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язык</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программир</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вания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выполнят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эт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программ</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компьютере</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90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величин</w:t>
      </w:r>
      <w:r w:rsidRPr="00552D1E">
        <w:rPr>
          <w:rFonts w:ascii="Times New Roman" w:hAnsi="Times New Roman"/>
          <w:color w:val="000000" w:themeColor="text1"/>
        </w:rPr>
        <w:t>ы (</w:t>
      </w:r>
      <w:r w:rsidRPr="00552D1E">
        <w:rPr>
          <w:rFonts w:ascii="Times New Roman" w:hAnsi="Times New Roman"/>
          <w:color w:val="000000" w:themeColor="text1"/>
          <w:spacing w:val="1"/>
        </w:rPr>
        <w:t>переменные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различны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типов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табличны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величин</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(ма</w:t>
      </w:r>
      <w:r w:rsidRPr="00552D1E">
        <w:rPr>
          <w:rFonts w:ascii="Times New Roman" w:hAnsi="Times New Roman"/>
          <w:color w:val="000000" w:themeColor="text1"/>
          <w:spacing w:val="1"/>
        </w:rPr>
        <w:t>с</w:t>
      </w:r>
      <w:r w:rsidRPr="00552D1E">
        <w:rPr>
          <w:rFonts w:ascii="Times New Roman" w:hAnsi="Times New Roman"/>
          <w:color w:val="000000" w:themeColor="text1"/>
          <w:spacing w:val="1"/>
        </w:rPr>
        <w:t>сивы)</w:t>
      </w:r>
      <w:r w:rsidRPr="00552D1E">
        <w:rPr>
          <w:rFonts w:ascii="Times New Roman" w:hAnsi="Times New Roman"/>
          <w:color w:val="000000" w:themeColor="text1"/>
        </w:rPr>
        <w:t xml:space="preserve">, а </w:t>
      </w:r>
      <w:r w:rsidRPr="00552D1E">
        <w:rPr>
          <w:rFonts w:ascii="Times New Roman" w:hAnsi="Times New Roman"/>
          <w:color w:val="000000" w:themeColor="text1"/>
          <w:spacing w:val="1"/>
        </w:rPr>
        <w:t>такж</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выражения</w:t>
      </w:r>
      <w:r w:rsidRPr="00552D1E">
        <w:rPr>
          <w:rFonts w:ascii="Times New Roman" w:hAnsi="Times New Roman"/>
          <w:color w:val="000000" w:themeColor="text1"/>
        </w:rPr>
        <w:t>,</w:t>
      </w:r>
      <w:r w:rsidRPr="00552D1E">
        <w:rPr>
          <w:rFonts w:ascii="Times New Roman" w:hAnsi="Times New Roman"/>
          <w:color w:val="000000" w:themeColor="text1"/>
          <w:spacing w:val="1"/>
        </w:rPr>
        <w:t xml:space="preserve"> составленны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этих величин</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исполь</w:t>
      </w:r>
      <w:r w:rsidRPr="00552D1E">
        <w:rPr>
          <w:rFonts w:ascii="Times New Roman" w:hAnsi="Times New Roman"/>
          <w:color w:val="000000" w:themeColor="text1"/>
        </w:rPr>
        <w:t>з</w:t>
      </w:r>
      <w:r w:rsidRPr="00552D1E">
        <w:rPr>
          <w:rFonts w:ascii="Times New Roman" w:hAnsi="Times New Roman"/>
          <w:color w:val="000000" w:themeColor="text1"/>
          <w:spacing w:val="1"/>
        </w:rPr>
        <w:t>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операто</w:t>
      </w:r>
      <w:r w:rsidRPr="00552D1E">
        <w:rPr>
          <w:rFonts w:ascii="Times New Roman" w:hAnsi="Times New Roman"/>
          <w:color w:val="000000" w:themeColor="text1"/>
        </w:rPr>
        <w:t xml:space="preserve">р </w:t>
      </w:r>
      <w:r w:rsidRPr="00552D1E">
        <w:rPr>
          <w:rFonts w:ascii="Times New Roman" w:hAnsi="Times New Roman"/>
          <w:color w:val="000000" w:themeColor="text1"/>
          <w:spacing w:val="1"/>
        </w:rPr>
        <w:t>при</w:t>
      </w:r>
      <w:r w:rsidRPr="00552D1E">
        <w:rPr>
          <w:rFonts w:ascii="Times New Roman" w:hAnsi="Times New Roman"/>
          <w:color w:val="000000" w:themeColor="text1"/>
        </w:rPr>
        <w:t>с</w:t>
      </w:r>
      <w:r w:rsidRPr="00552D1E">
        <w:rPr>
          <w:rFonts w:ascii="Times New Roman" w:hAnsi="Times New Roman"/>
          <w:color w:val="000000" w:themeColor="text1"/>
          <w:spacing w:val="1"/>
        </w:rPr>
        <w:t>ваив</w:t>
      </w:r>
      <w:r w:rsidRPr="00552D1E">
        <w:rPr>
          <w:rFonts w:ascii="Times New Roman" w:hAnsi="Times New Roman"/>
          <w:color w:val="000000" w:themeColor="text1"/>
        </w:rPr>
        <w:t>а</w:t>
      </w:r>
      <w:r w:rsidRPr="00552D1E">
        <w:rPr>
          <w:rFonts w:ascii="Times New Roman" w:hAnsi="Times New Roman"/>
          <w:color w:val="000000" w:themeColor="text1"/>
          <w:spacing w:val="1"/>
        </w:rPr>
        <w:t>ния</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анализироват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предложенны</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алгоритм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например</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каки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результат</w:t>
      </w:r>
      <w:r w:rsidRPr="00552D1E">
        <w:rPr>
          <w:rFonts w:ascii="Times New Roman" w:hAnsi="Times New Roman"/>
          <w:color w:val="000000" w:themeColor="text1"/>
        </w:rPr>
        <w:t xml:space="preserve">ы </w:t>
      </w:r>
      <w:proofErr w:type="spellStart"/>
      <w:r w:rsidRPr="00552D1E">
        <w:rPr>
          <w:rFonts w:ascii="Times New Roman" w:hAnsi="Times New Roman"/>
          <w:color w:val="000000" w:themeColor="text1"/>
          <w:spacing w:val="1"/>
        </w:rPr>
        <w:t>во</w:t>
      </w:r>
      <w:r w:rsidRPr="00552D1E">
        <w:rPr>
          <w:rFonts w:ascii="Times New Roman" w:hAnsi="Times New Roman"/>
          <w:color w:val="000000" w:themeColor="text1"/>
        </w:rPr>
        <w:t>з</w:t>
      </w:r>
      <w:r w:rsidRPr="00552D1E">
        <w:rPr>
          <w:rFonts w:ascii="Times New Roman" w:hAnsi="Times New Roman"/>
          <w:color w:val="000000" w:themeColor="text1"/>
          <w:spacing w:val="1"/>
        </w:rPr>
        <w:t>можн</w:t>
      </w:r>
      <w:r w:rsidRPr="00552D1E">
        <w:rPr>
          <w:rFonts w:ascii="Times New Roman" w:hAnsi="Times New Roman"/>
          <w:color w:val="000000" w:themeColor="text1"/>
        </w:rPr>
        <w:t>ы</w:t>
      </w:r>
      <w:r w:rsidRPr="00552D1E">
        <w:rPr>
          <w:rFonts w:ascii="Times New Roman" w:hAnsi="Times New Roman"/>
          <w:color w:val="000000" w:themeColor="text1"/>
          <w:spacing w:val="1"/>
        </w:rPr>
        <w:t>пр</w:t>
      </w:r>
      <w:r w:rsidRPr="00552D1E">
        <w:rPr>
          <w:rFonts w:ascii="Times New Roman" w:hAnsi="Times New Roman"/>
          <w:color w:val="000000" w:themeColor="text1"/>
        </w:rPr>
        <w:t>и</w:t>
      </w:r>
      <w:r w:rsidRPr="00552D1E">
        <w:rPr>
          <w:rFonts w:ascii="Times New Roman" w:hAnsi="Times New Roman"/>
          <w:color w:val="000000" w:themeColor="text1"/>
          <w:spacing w:val="1"/>
        </w:rPr>
        <w:t>заданно</w:t>
      </w:r>
      <w:r w:rsidRPr="00552D1E">
        <w:rPr>
          <w:rFonts w:ascii="Times New Roman" w:hAnsi="Times New Roman"/>
          <w:color w:val="000000" w:themeColor="text1"/>
        </w:rPr>
        <w:t>м</w:t>
      </w:r>
      <w:proofErr w:type="spellEnd"/>
      <w:r w:rsidRPr="00552D1E">
        <w:rPr>
          <w:rFonts w:ascii="Times New Roman" w:hAnsi="Times New Roman"/>
          <w:color w:val="000000" w:themeColor="text1"/>
        </w:rPr>
        <w:t xml:space="preserve"> </w:t>
      </w:r>
      <w:proofErr w:type="spellStart"/>
      <w:r w:rsidRPr="00552D1E">
        <w:rPr>
          <w:rFonts w:ascii="Times New Roman" w:hAnsi="Times New Roman"/>
          <w:color w:val="000000" w:themeColor="text1"/>
          <w:spacing w:val="1"/>
        </w:rPr>
        <w:t>множеств</w:t>
      </w:r>
      <w:r w:rsidRPr="00552D1E">
        <w:rPr>
          <w:rFonts w:ascii="Times New Roman" w:hAnsi="Times New Roman"/>
          <w:color w:val="000000" w:themeColor="text1"/>
        </w:rPr>
        <w:t>е</w:t>
      </w:r>
      <w:r w:rsidRPr="00552D1E">
        <w:rPr>
          <w:rFonts w:ascii="Times New Roman" w:hAnsi="Times New Roman"/>
          <w:color w:val="000000" w:themeColor="text1"/>
          <w:spacing w:val="1"/>
        </w:rPr>
        <w:t>исходны</w:t>
      </w:r>
      <w:r w:rsidRPr="00552D1E">
        <w:rPr>
          <w:rFonts w:ascii="Times New Roman" w:hAnsi="Times New Roman"/>
          <w:color w:val="000000" w:themeColor="text1"/>
        </w:rPr>
        <w:t>х</w:t>
      </w:r>
      <w:proofErr w:type="spellEnd"/>
      <w:r w:rsidRPr="00552D1E">
        <w:rPr>
          <w:rFonts w:ascii="Times New Roman" w:hAnsi="Times New Roman"/>
          <w:color w:val="000000" w:themeColor="text1"/>
        </w:rPr>
        <w:t xml:space="preserve"> </w:t>
      </w:r>
      <w:r w:rsidRPr="00552D1E">
        <w:rPr>
          <w:rFonts w:ascii="Times New Roman" w:hAnsi="Times New Roman"/>
          <w:color w:val="000000" w:themeColor="text1"/>
          <w:spacing w:val="1"/>
        </w:rPr>
        <w:t>значений</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логически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значения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операци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выражени</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ними</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записыват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выбранно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язык</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программировани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арифметически</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логически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выражени</w:t>
      </w:r>
      <w:r w:rsidRPr="00552D1E">
        <w:rPr>
          <w:rFonts w:ascii="Times New Roman" w:hAnsi="Times New Roman"/>
          <w:color w:val="000000" w:themeColor="text1"/>
        </w:rPr>
        <w:t xml:space="preserve">я и </w:t>
      </w:r>
      <w:r w:rsidRPr="00552D1E">
        <w:rPr>
          <w:rFonts w:ascii="Times New Roman" w:hAnsi="Times New Roman"/>
          <w:color w:val="000000" w:themeColor="text1"/>
          <w:spacing w:val="1"/>
        </w:rPr>
        <w:t>вычислят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значения</w:t>
      </w:r>
      <w:r w:rsidRPr="00552D1E">
        <w:rPr>
          <w:rFonts w:ascii="Times New Roman" w:hAnsi="Times New Roman"/>
          <w:color w:val="000000" w:themeColor="text1"/>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получи</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возможност</w:t>
      </w:r>
      <w:r w:rsidRPr="00552D1E">
        <w:rPr>
          <w:rFonts w:ascii="Times New Roman" w:hAnsi="Times New Roman"/>
          <w:b/>
          <w:color w:val="000000" w:themeColor="text1"/>
          <w:spacing w:val="2"/>
          <w:sz w:val="24"/>
          <w:szCs w:val="24"/>
        </w:rPr>
        <w:t>ь</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использование</w:t>
      </w:r>
      <w:r w:rsidRPr="00552D1E">
        <w:rPr>
          <w:rFonts w:ascii="Times New Roman" w:hAnsi="Times New Roman"/>
          <w:color w:val="000000" w:themeColor="text1"/>
        </w:rPr>
        <w:t xml:space="preserve">м в </w:t>
      </w:r>
      <w:r w:rsidRPr="00552D1E">
        <w:rPr>
          <w:rFonts w:ascii="Times New Roman" w:hAnsi="Times New Roman"/>
          <w:color w:val="000000" w:themeColor="text1"/>
          <w:spacing w:val="1"/>
        </w:rPr>
        <w:t>программа</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строковы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величи</w:t>
      </w:r>
      <w:r w:rsidRPr="00552D1E">
        <w:rPr>
          <w:rFonts w:ascii="Times New Roman" w:hAnsi="Times New Roman"/>
          <w:color w:val="000000" w:themeColor="text1"/>
        </w:rPr>
        <w:t xml:space="preserve">н и с </w:t>
      </w:r>
      <w:r w:rsidRPr="00552D1E">
        <w:rPr>
          <w:rFonts w:ascii="Times New Roman" w:hAnsi="Times New Roman"/>
          <w:color w:val="000000" w:themeColor="text1"/>
          <w:spacing w:val="1"/>
        </w:rPr>
        <w:t>операциям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строковым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величин</w:t>
      </w:r>
      <w:r w:rsidRPr="00552D1E">
        <w:rPr>
          <w:rFonts w:ascii="Times New Roman" w:hAnsi="Times New Roman"/>
          <w:color w:val="000000" w:themeColor="text1"/>
        </w:rPr>
        <w:t>а</w:t>
      </w:r>
      <w:r w:rsidRPr="00552D1E">
        <w:rPr>
          <w:rFonts w:ascii="Times New Roman" w:hAnsi="Times New Roman"/>
          <w:color w:val="000000" w:themeColor="text1"/>
          <w:spacing w:val="1"/>
        </w:rPr>
        <w:t>ми</w:t>
      </w:r>
      <w:r w:rsidRPr="00552D1E">
        <w:rPr>
          <w:rFonts w:ascii="Times New Roman" w:hAnsi="Times New Roman"/>
          <w:color w:val="000000" w:themeColor="text1"/>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создават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программ</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дл</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решени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задач</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возникающи</w:t>
      </w:r>
      <w:r w:rsidRPr="00552D1E">
        <w:rPr>
          <w:rFonts w:ascii="Times New Roman" w:hAnsi="Times New Roman"/>
          <w:color w:val="000000" w:themeColor="text1"/>
        </w:rPr>
        <w:t xml:space="preserve">х в </w:t>
      </w:r>
      <w:r w:rsidRPr="00552D1E">
        <w:rPr>
          <w:rFonts w:ascii="Times New Roman" w:hAnsi="Times New Roman"/>
          <w:color w:val="000000" w:themeColor="text1"/>
          <w:spacing w:val="1"/>
        </w:rPr>
        <w:t>процессе учеб</w:t>
      </w:r>
      <w:r w:rsidRPr="00552D1E">
        <w:rPr>
          <w:rFonts w:ascii="Times New Roman" w:hAnsi="Times New Roman"/>
          <w:color w:val="000000" w:themeColor="text1"/>
        </w:rPr>
        <w:t xml:space="preserve">ы и </w:t>
      </w:r>
      <w:r w:rsidRPr="00552D1E">
        <w:rPr>
          <w:rFonts w:ascii="Times New Roman" w:hAnsi="Times New Roman"/>
          <w:color w:val="000000" w:themeColor="text1"/>
          <w:spacing w:val="1"/>
        </w:rPr>
        <w:t>в н</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ее</w:t>
      </w:r>
      <w:r w:rsidRPr="00552D1E">
        <w:rPr>
          <w:rFonts w:ascii="Times New Roman" w:hAnsi="Times New Roman"/>
          <w:color w:val="000000" w:themeColor="text1"/>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задачам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обработк</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и </w:t>
      </w:r>
      <w:r w:rsidRPr="00552D1E">
        <w:rPr>
          <w:rFonts w:ascii="Times New Roman" w:hAnsi="Times New Roman"/>
          <w:color w:val="000000" w:themeColor="text1"/>
          <w:spacing w:val="1"/>
        </w:rPr>
        <w:t>алгоритмам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решения</w:t>
      </w:r>
      <w:r w:rsidRPr="00552D1E">
        <w:rPr>
          <w:rFonts w:ascii="Times New Roman" w:hAnsi="Times New Roman"/>
          <w:color w:val="000000" w:themeColor="text1"/>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lastRenderedPageBreak/>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понятие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«управление»</w:t>
      </w:r>
      <w:r w:rsidRPr="00552D1E">
        <w:rPr>
          <w:rFonts w:ascii="Times New Roman" w:hAnsi="Times New Roman"/>
          <w:color w:val="000000" w:themeColor="text1"/>
        </w:rPr>
        <w:t xml:space="preserve">,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того</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ка</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компьюте</w:t>
      </w:r>
      <w:r w:rsidRPr="00552D1E">
        <w:rPr>
          <w:rFonts w:ascii="Times New Roman" w:hAnsi="Times New Roman"/>
          <w:color w:val="000000" w:themeColor="text1"/>
        </w:rPr>
        <w:t xml:space="preserve">р </w:t>
      </w:r>
      <w:r w:rsidRPr="00552D1E">
        <w:rPr>
          <w:rFonts w:ascii="Times New Roman" w:hAnsi="Times New Roman"/>
          <w:color w:val="000000" w:themeColor="text1"/>
          <w:spacing w:val="1"/>
        </w:rPr>
        <w:t>упра</w:t>
      </w:r>
      <w:r w:rsidRPr="00552D1E">
        <w:rPr>
          <w:rFonts w:ascii="Times New Roman" w:hAnsi="Times New Roman"/>
          <w:color w:val="000000" w:themeColor="text1"/>
          <w:spacing w:val="1"/>
        </w:rPr>
        <w:t>в</w:t>
      </w:r>
      <w:r w:rsidRPr="00552D1E">
        <w:rPr>
          <w:rFonts w:ascii="Times New Roman" w:hAnsi="Times New Roman"/>
          <w:color w:val="000000" w:themeColor="text1"/>
          <w:spacing w:val="1"/>
        </w:rPr>
        <w:t>ляе</w:t>
      </w:r>
      <w:r w:rsidRPr="00552D1E">
        <w:rPr>
          <w:rFonts w:ascii="Times New Roman" w:hAnsi="Times New Roman"/>
          <w:color w:val="000000" w:themeColor="text1"/>
        </w:rPr>
        <w:t xml:space="preserve">т </w:t>
      </w:r>
      <w:r w:rsidRPr="00552D1E">
        <w:rPr>
          <w:rFonts w:ascii="Times New Roman" w:hAnsi="Times New Roman"/>
          <w:color w:val="000000" w:themeColor="text1"/>
          <w:spacing w:val="1"/>
        </w:rPr>
        <w:t>различным</w:t>
      </w:r>
      <w:r w:rsidRPr="00552D1E">
        <w:rPr>
          <w:rFonts w:ascii="Times New Roman" w:hAnsi="Times New Roman"/>
          <w:color w:val="000000" w:themeColor="text1"/>
        </w:rPr>
        <w:t>и</w:t>
      </w:r>
      <w:r w:rsidRPr="00552D1E">
        <w:rPr>
          <w:rFonts w:ascii="Times New Roman" w:hAnsi="Times New Roman"/>
          <w:color w:val="000000" w:themeColor="text1"/>
          <w:spacing w:val="1"/>
        </w:rPr>
        <w:t xml:space="preserve"> системам</w:t>
      </w:r>
      <w:r w:rsidRPr="00552D1E">
        <w:rPr>
          <w:rFonts w:ascii="Times New Roman" w:hAnsi="Times New Roman"/>
          <w:color w:val="000000" w:themeColor="text1"/>
        </w:rPr>
        <w:t xml:space="preserve">и (роботы, </w:t>
      </w:r>
      <w:r w:rsidRPr="00552D1E">
        <w:rPr>
          <w:rFonts w:ascii="Times New Roman" w:hAnsi="Times New Roman"/>
          <w:color w:val="000000" w:themeColor="text1"/>
          <w:spacing w:val="1"/>
        </w:rPr>
        <w:t>летательны</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космически</w:t>
      </w:r>
      <w:r w:rsidRPr="00552D1E">
        <w:rPr>
          <w:rFonts w:ascii="Times New Roman" w:hAnsi="Times New Roman"/>
          <w:color w:val="000000" w:themeColor="text1"/>
        </w:rPr>
        <w:t>е</w:t>
      </w:r>
      <w:r w:rsidRPr="00552D1E">
        <w:rPr>
          <w:rFonts w:ascii="Times New Roman" w:hAnsi="Times New Roman"/>
          <w:color w:val="000000" w:themeColor="text1"/>
          <w:spacing w:val="1"/>
        </w:rPr>
        <w:t xml:space="preserve"> аппараты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станки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орос</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тельны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системы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движущиеся модел</w:t>
      </w:r>
      <w:r w:rsidRPr="00552D1E">
        <w:rPr>
          <w:rFonts w:ascii="Times New Roman" w:hAnsi="Times New Roman"/>
          <w:color w:val="000000" w:themeColor="text1"/>
        </w:rPr>
        <w:t>и</w:t>
      </w:r>
      <w:r w:rsidR="005818B0" w:rsidRPr="00552D1E">
        <w:rPr>
          <w:rFonts w:ascii="Times New Roman" w:hAnsi="Times New Roman"/>
          <w:color w:val="000000" w:themeColor="text1"/>
        </w:rPr>
        <w:t xml:space="preserve"> и </w:t>
      </w:r>
      <w:r w:rsidRPr="00552D1E">
        <w:rPr>
          <w:rFonts w:ascii="Times New Roman" w:hAnsi="Times New Roman"/>
          <w:color w:val="000000" w:themeColor="text1"/>
          <w:spacing w:val="1"/>
        </w:rPr>
        <w:t>др</w:t>
      </w:r>
      <w:r w:rsidRPr="00552D1E">
        <w:rPr>
          <w:rFonts w:ascii="Times New Roman" w:hAnsi="Times New Roman"/>
          <w:color w:val="000000" w:themeColor="text1"/>
        </w:rPr>
        <w:t>.</w:t>
      </w:r>
      <w:r w:rsidRPr="00552D1E">
        <w:rPr>
          <w:rFonts w:ascii="Times New Roman" w:hAnsi="Times New Roman"/>
          <w:color w:val="000000" w:themeColor="text1"/>
          <w:spacing w:val="1"/>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pacing w:val="1"/>
          <w:sz w:val="24"/>
          <w:szCs w:val="24"/>
        </w:rPr>
        <w:t>Использовани</w:t>
      </w:r>
      <w:r w:rsidRPr="00552D1E">
        <w:rPr>
          <w:rFonts w:ascii="Times New Roman" w:hAnsi="Times New Roman"/>
          <w:b/>
          <w:bCs/>
          <w:color w:val="000000" w:themeColor="text1"/>
          <w:sz w:val="24"/>
          <w:szCs w:val="24"/>
        </w:rPr>
        <w:t xml:space="preserve">е </w:t>
      </w:r>
      <w:r w:rsidRPr="00552D1E">
        <w:rPr>
          <w:rFonts w:ascii="Times New Roman" w:hAnsi="Times New Roman"/>
          <w:b/>
          <w:bCs/>
          <w:color w:val="000000" w:themeColor="text1"/>
          <w:spacing w:val="1"/>
          <w:sz w:val="24"/>
          <w:szCs w:val="24"/>
        </w:rPr>
        <w:t>программны</w:t>
      </w:r>
      <w:r w:rsidRPr="00552D1E">
        <w:rPr>
          <w:rFonts w:ascii="Times New Roman" w:hAnsi="Times New Roman"/>
          <w:b/>
          <w:bCs/>
          <w:color w:val="000000" w:themeColor="text1"/>
          <w:sz w:val="24"/>
          <w:szCs w:val="24"/>
        </w:rPr>
        <w:t xml:space="preserve">х </w:t>
      </w:r>
      <w:r w:rsidRPr="00552D1E">
        <w:rPr>
          <w:rFonts w:ascii="Times New Roman" w:hAnsi="Times New Roman"/>
          <w:b/>
          <w:bCs/>
          <w:color w:val="000000" w:themeColor="text1"/>
          <w:spacing w:val="1"/>
          <w:sz w:val="24"/>
          <w:szCs w:val="24"/>
        </w:rPr>
        <w:t>систе</w:t>
      </w:r>
      <w:r w:rsidRPr="00552D1E">
        <w:rPr>
          <w:rFonts w:ascii="Times New Roman" w:hAnsi="Times New Roman"/>
          <w:b/>
          <w:bCs/>
          <w:color w:val="000000" w:themeColor="text1"/>
          <w:sz w:val="24"/>
          <w:szCs w:val="24"/>
        </w:rPr>
        <w:t xml:space="preserve">м и </w:t>
      </w:r>
      <w:r w:rsidRPr="00552D1E">
        <w:rPr>
          <w:rFonts w:ascii="Times New Roman" w:hAnsi="Times New Roman"/>
          <w:b/>
          <w:bCs/>
          <w:color w:val="000000" w:themeColor="text1"/>
          <w:spacing w:val="1"/>
          <w:sz w:val="24"/>
          <w:szCs w:val="24"/>
        </w:rPr>
        <w:t>сервисов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научитс</w:t>
      </w:r>
      <w:r w:rsidRPr="00552D1E">
        <w:rPr>
          <w:rFonts w:ascii="Times New Roman" w:hAnsi="Times New Roman"/>
          <w:b/>
          <w:color w:val="000000" w:themeColor="text1"/>
          <w:spacing w:val="2"/>
          <w:sz w:val="24"/>
          <w:szCs w:val="24"/>
        </w:rPr>
        <w:t>я</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классифицировать файлы по типу и иным параметрам;</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выполнять основные операции с файлами (создавать, сохранять, редактировать, уд</w:t>
      </w:r>
      <w:r w:rsidRPr="00552D1E">
        <w:rPr>
          <w:rFonts w:ascii="Times New Roman" w:hAnsi="Times New Roman"/>
          <w:color w:val="000000" w:themeColor="text1"/>
        </w:rPr>
        <w:t>а</w:t>
      </w:r>
      <w:r w:rsidRPr="00552D1E">
        <w:rPr>
          <w:rFonts w:ascii="Times New Roman" w:hAnsi="Times New Roman"/>
          <w:color w:val="000000" w:themeColor="text1"/>
        </w:rPr>
        <w:t>лять, архивировать, «распаковывать» архивные файлы);</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разбираться в иерархической структуре файловой системы;</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осуществлять поиск файлов средствами операционной системы;</w:t>
      </w:r>
    </w:p>
    <w:p w:rsidR="00A7329C" w:rsidRPr="00552D1E" w:rsidRDefault="00A7329C" w:rsidP="0066468B">
      <w:pPr>
        <w:pStyle w:val="a8"/>
        <w:widowControl w:val="0"/>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динамически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(электронные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таблицы</w:t>
      </w:r>
      <w:r w:rsidRPr="00552D1E">
        <w:rPr>
          <w:rFonts w:ascii="Times New Roman" w:hAnsi="Times New Roman"/>
          <w:color w:val="000000" w:themeColor="text1"/>
        </w:rPr>
        <w:t xml:space="preserve">, в </w:t>
      </w:r>
      <w:r w:rsidRPr="00552D1E">
        <w:rPr>
          <w:rFonts w:ascii="Times New Roman" w:hAnsi="Times New Roman"/>
          <w:color w:val="000000" w:themeColor="text1"/>
          <w:spacing w:val="1"/>
        </w:rPr>
        <w:t>то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числе формул</w:t>
      </w:r>
      <w:r w:rsidRPr="00552D1E">
        <w:rPr>
          <w:rFonts w:ascii="Times New Roman" w:hAnsi="Times New Roman"/>
          <w:color w:val="000000" w:themeColor="text1"/>
        </w:rPr>
        <w:t xml:space="preserve">ы с </w:t>
      </w:r>
      <w:r w:rsidRPr="00552D1E">
        <w:rPr>
          <w:rFonts w:ascii="Times New Roman" w:hAnsi="Times New Roman"/>
          <w:color w:val="000000" w:themeColor="text1"/>
          <w:spacing w:val="1"/>
        </w:rPr>
        <w:t>испол</w:t>
      </w:r>
      <w:r w:rsidRPr="00552D1E">
        <w:rPr>
          <w:rFonts w:ascii="Times New Roman" w:hAnsi="Times New Roman"/>
          <w:color w:val="000000" w:themeColor="text1"/>
          <w:spacing w:val="1"/>
        </w:rPr>
        <w:t>ь</w:t>
      </w:r>
      <w:r w:rsidRPr="00552D1E">
        <w:rPr>
          <w:rFonts w:ascii="Times New Roman" w:hAnsi="Times New Roman"/>
          <w:color w:val="000000" w:themeColor="text1"/>
          <w:spacing w:val="1"/>
        </w:rPr>
        <w:t>зование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абсолютной</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относительно</w:t>
      </w:r>
      <w:r w:rsidRPr="00552D1E">
        <w:rPr>
          <w:rFonts w:ascii="Times New Roman" w:hAnsi="Times New Roman"/>
          <w:color w:val="000000" w:themeColor="text1"/>
        </w:rPr>
        <w:t xml:space="preserve">й и </w:t>
      </w:r>
      <w:r w:rsidRPr="00552D1E">
        <w:rPr>
          <w:rFonts w:ascii="Times New Roman" w:hAnsi="Times New Roman"/>
          <w:color w:val="000000" w:themeColor="text1"/>
          <w:spacing w:val="1"/>
        </w:rPr>
        <w:t>смешанной адресации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выделени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диапазон</w:t>
      </w:r>
      <w:r w:rsidRPr="00552D1E">
        <w:rPr>
          <w:rFonts w:ascii="Times New Roman" w:hAnsi="Times New Roman"/>
          <w:color w:val="000000" w:themeColor="text1"/>
        </w:rPr>
        <w:t>а</w:t>
      </w:r>
      <w:r w:rsidRPr="00552D1E">
        <w:rPr>
          <w:rFonts w:ascii="Times New Roman" w:hAnsi="Times New Roman"/>
          <w:color w:val="000000" w:themeColor="text1"/>
          <w:spacing w:val="1"/>
        </w:rPr>
        <w:t xml:space="preserve"> таблиц</w:t>
      </w:r>
      <w:r w:rsidRPr="00552D1E">
        <w:rPr>
          <w:rFonts w:ascii="Times New Roman" w:hAnsi="Times New Roman"/>
          <w:color w:val="000000" w:themeColor="text1"/>
        </w:rPr>
        <w:t xml:space="preserve">ы и </w:t>
      </w:r>
      <w:r w:rsidRPr="00552D1E">
        <w:rPr>
          <w:rFonts w:ascii="Times New Roman" w:hAnsi="Times New Roman"/>
          <w:color w:val="000000" w:themeColor="text1"/>
          <w:spacing w:val="1"/>
        </w:rPr>
        <w:t>упорядочивани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(сортировку</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ег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элементов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построени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диаграм</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(кругово</w:t>
      </w:r>
      <w:r w:rsidRPr="00552D1E">
        <w:rPr>
          <w:rFonts w:ascii="Times New Roman" w:hAnsi="Times New Roman"/>
          <w:color w:val="000000" w:themeColor="text1"/>
        </w:rPr>
        <w:t xml:space="preserve">й и  </w:t>
      </w:r>
      <w:r w:rsidRPr="00552D1E">
        <w:rPr>
          <w:rFonts w:ascii="Times New Roman" w:hAnsi="Times New Roman"/>
          <w:color w:val="000000" w:themeColor="text1"/>
          <w:spacing w:val="1"/>
        </w:rPr>
        <w:t>столбчатой</w:t>
      </w:r>
      <w:r w:rsidRPr="00552D1E">
        <w:rPr>
          <w:rFonts w:ascii="Times New Roman" w:hAnsi="Times New Roman"/>
          <w:color w:val="000000" w:themeColor="text1"/>
        </w:rPr>
        <w:t xml:space="preserve">); </w:t>
      </w:r>
    </w:p>
    <w:p w:rsidR="00A7329C" w:rsidRPr="00552D1E" w:rsidRDefault="00A7329C" w:rsidP="0066468B">
      <w:pPr>
        <w:pStyle w:val="a8"/>
        <w:widowControl w:val="0"/>
        <w:numPr>
          <w:ilvl w:val="0"/>
          <w:numId w:val="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табличны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(реляционные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баз</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данных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выполнят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отбор  стро</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та</w:t>
      </w:r>
      <w:r w:rsidRPr="00552D1E">
        <w:rPr>
          <w:rFonts w:ascii="Times New Roman" w:hAnsi="Times New Roman"/>
          <w:color w:val="000000" w:themeColor="text1"/>
          <w:spacing w:val="1"/>
        </w:rPr>
        <w:t>б</w:t>
      </w:r>
      <w:r w:rsidRPr="00552D1E">
        <w:rPr>
          <w:rFonts w:ascii="Times New Roman" w:hAnsi="Times New Roman"/>
          <w:color w:val="000000" w:themeColor="text1"/>
          <w:spacing w:val="1"/>
        </w:rPr>
        <w:t>лицы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удовлетворяющи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определенном</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условию</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анализироват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доменны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имен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компьютеро</w:t>
      </w:r>
      <w:r w:rsidRPr="00552D1E">
        <w:rPr>
          <w:rFonts w:ascii="Times New Roman" w:hAnsi="Times New Roman"/>
          <w:color w:val="000000" w:themeColor="text1"/>
        </w:rPr>
        <w:t xml:space="preserve">в и </w:t>
      </w:r>
      <w:r w:rsidRPr="00552D1E">
        <w:rPr>
          <w:rFonts w:ascii="Times New Roman" w:hAnsi="Times New Roman"/>
          <w:color w:val="000000" w:themeColor="text1"/>
          <w:spacing w:val="1"/>
        </w:rPr>
        <w:t>адрес</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документо</w:t>
      </w:r>
      <w:r w:rsidRPr="00552D1E">
        <w:rPr>
          <w:rFonts w:ascii="Times New Roman" w:hAnsi="Times New Roman"/>
          <w:color w:val="000000" w:themeColor="text1"/>
        </w:rPr>
        <w:t xml:space="preserve">в в </w:t>
      </w:r>
      <w:r w:rsidRPr="00552D1E">
        <w:rPr>
          <w:rFonts w:ascii="Times New Roman" w:hAnsi="Times New Roman"/>
          <w:color w:val="000000" w:themeColor="text1"/>
          <w:spacing w:val="1"/>
        </w:rPr>
        <w:t>Интернете</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проводит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поис</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информаци</w:t>
      </w:r>
      <w:r w:rsidRPr="00552D1E">
        <w:rPr>
          <w:rFonts w:ascii="Times New Roman" w:hAnsi="Times New Roman"/>
          <w:color w:val="000000" w:themeColor="text1"/>
        </w:rPr>
        <w:t xml:space="preserve">и в </w:t>
      </w:r>
      <w:r w:rsidRPr="00552D1E">
        <w:rPr>
          <w:rFonts w:ascii="Times New Roman" w:hAnsi="Times New Roman"/>
          <w:color w:val="000000" w:themeColor="text1"/>
          <w:spacing w:val="1"/>
        </w:rPr>
        <w:t>сет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Интерне</w:t>
      </w:r>
      <w:r w:rsidRPr="00552D1E">
        <w:rPr>
          <w:rFonts w:ascii="Times New Roman" w:hAnsi="Times New Roman"/>
          <w:color w:val="000000" w:themeColor="text1"/>
        </w:rPr>
        <w:t xml:space="preserve">т </w:t>
      </w:r>
      <w:r w:rsidRPr="00552D1E">
        <w:rPr>
          <w:rFonts w:ascii="Times New Roman" w:hAnsi="Times New Roman"/>
          <w:color w:val="000000" w:themeColor="text1"/>
          <w:spacing w:val="1"/>
        </w:rPr>
        <w:t>п</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запроса</w:t>
      </w:r>
      <w:r w:rsidRPr="00552D1E">
        <w:rPr>
          <w:rFonts w:ascii="Times New Roman" w:hAnsi="Times New Roman"/>
          <w:color w:val="000000" w:themeColor="text1"/>
        </w:rPr>
        <w:t xml:space="preserve">м с </w:t>
      </w:r>
      <w:r w:rsidRPr="00552D1E">
        <w:rPr>
          <w:rFonts w:ascii="Times New Roman" w:hAnsi="Times New Roman"/>
          <w:color w:val="000000" w:themeColor="text1"/>
          <w:spacing w:val="1"/>
        </w:rPr>
        <w:t>использование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лог</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чески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операций</w:t>
      </w:r>
      <w:r w:rsidRPr="00552D1E">
        <w:rPr>
          <w:rFonts w:ascii="Times New Roman" w:hAnsi="Times New Roman"/>
          <w:color w:val="000000" w:themeColor="text1"/>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овладее</w:t>
      </w:r>
      <w:r w:rsidRPr="00552D1E">
        <w:rPr>
          <w:rFonts w:ascii="Times New Roman" w:hAnsi="Times New Roman"/>
          <w:b/>
          <w:color w:val="000000" w:themeColor="text1"/>
          <w:sz w:val="24"/>
          <w:szCs w:val="24"/>
        </w:rPr>
        <w:t>т (</w:t>
      </w:r>
      <w:r w:rsidRPr="00552D1E">
        <w:rPr>
          <w:rFonts w:ascii="Times New Roman" w:hAnsi="Times New Roman"/>
          <w:b/>
          <w:color w:val="000000" w:themeColor="text1"/>
          <w:spacing w:val="1"/>
          <w:sz w:val="24"/>
          <w:szCs w:val="24"/>
        </w:rPr>
        <w:t>ка</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результа</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примен</w:t>
      </w:r>
      <w:r w:rsidRPr="00552D1E">
        <w:rPr>
          <w:rFonts w:ascii="Times New Roman" w:hAnsi="Times New Roman"/>
          <w:b/>
          <w:color w:val="000000" w:themeColor="text1"/>
          <w:spacing w:val="3"/>
          <w:sz w:val="24"/>
          <w:szCs w:val="24"/>
        </w:rPr>
        <w:t>е</w:t>
      </w:r>
      <w:r w:rsidRPr="00552D1E">
        <w:rPr>
          <w:rFonts w:ascii="Times New Roman" w:hAnsi="Times New Roman"/>
          <w:b/>
          <w:color w:val="000000" w:themeColor="text1"/>
          <w:spacing w:val="1"/>
          <w:sz w:val="24"/>
          <w:szCs w:val="24"/>
        </w:rPr>
        <w:t>ни</w:t>
      </w:r>
      <w:r w:rsidRPr="00552D1E">
        <w:rPr>
          <w:rFonts w:ascii="Times New Roman" w:hAnsi="Times New Roman"/>
          <w:b/>
          <w:color w:val="000000" w:themeColor="text1"/>
          <w:sz w:val="24"/>
          <w:szCs w:val="24"/>
        </w:rPr>
        <w:t xml:space="preserve">я </w:t>
      </w:r>
      <w:r w:rsidRPr="00552D1E">
        <w:rPr>
          <w:rFonts w:ascii="Times New Roman" w:hAnsi="Times New Roman"/>
          <w:b/>
          <w:color w:val="000000" w:themeColor="text1"/>
          <w:spacing w:val="1"/>
          <w:sz w:val="24"/>
          <w:szCs w:val="24"/>
        </w:rPr>
        <w:t>про</w:t>
      </w:r>
      <w:r w:rsidRPr="00552D1E">
        <w:rPr>
          <w:rFonts w:ascii="Times New Roman" w:hAnsi="Times New Roman"/>
          <w:b/>
          <w:color w:val="000000" w:themeColor="text1"/>
          <w:sz w:val="24"/>
          <w:szCs w:val="24"/>
        </w:rPr>
        <w:t>г</w:t>
      </w:r>
      <w:r w:rsidRPr="00552D1E">
        <w:rPr>
          <w:rFonts w:ascii="Times New Roman" w:hAnsi="Times New Roman"/>
          <w:b/>
          <w:color w:val="000000" w:themeColor="text1"/>
          <w:spacing w:val="1"/>
          <w:sz w:val="24"/>
          <w:szCs w:val="24"/>
        </w:rPr>
        <w:t>раммны</w:t>
      </w:r>
      <w:r w:rsidRPr="00552D1E">
        <w:rPr>
          <w:rFonts w:ascii="Times New Roman" w:hAnsi="Times New Roman"/>
          <w:b/>
          <w:color w:val="000000" w:themeColor="text1"/>
          <w:sz w:val="24"/>
          <w:szCs w:val="24"/>
        </w:rPr>
        <w:t xml:space="preserve">х </w:t>
      </w:r>
      <w:r w:rsidRPr="00552D1E">
        <w:rPr>
          <w:rFonts w:ascii="Times New Roman" w:hAnsi="Times New Roman"/>
          <w:b/>
          <w:color w:val="000000" w:themeColor="text1"/>
          <w:spacing w:val="1"/>
          <w:sz w:val="24"/>
          <w:szCs w:val="24"/>
        </w:rPr>
        <w:t>систе</w:t>
      </w:r>
      <w:r w:rsidRPr="00552D1E">
        <w:rPr>
          <w:rFonts w:ascii="Times New Roman" w:hAnsi="Times New Roman"/>
          <w:b/>
          <w:color w:val="000000" w:themeColor="text1"/>
          <w:sz w:val="24"/>
          <w:szCs w:val="24"/>
        </w:rPr>
        <w:t xml:space="preserve">м и </w:t>
      </w:r>
      <w:r w:rsidRPr="00552D1E">
        <w:rPr>
          <w:rFonts w:ascii="Times New Roman" w:hAnsi="Times New Roman"/>
          <w:b/>
          <w:color w:val="000000" w:themeColor="text1"/>
          <w:spacing w:val="1"/>
          <w:sz w:val="24"/>
          <w:szCs w:val="24"/>
        </w:rPr>
        <w:t>инте</w:t>
      </w:r>
      <w:r w:rsidRPr="00552D1E">
        <w:rPr>
          <w:rFonts w:ascii="Times New Roman" w:hAnsi="Times New Roman"/>
          <w:b/>
          <w:color w:val="000000" w:themeColor="text1"/>
          <w:spacing w:val="1"/>
          <w:sz w:val="24"/>
          <w:szCs w:val="24"/>
        </w:rPr>
        <w:t>р</w:t>
      </w:r>
      <w:r w:rsidRPr="00552D1E">
        <w:rPr>
          <w:rFonts w:ascii="Times New Roman" w:hAnsi="Times New Roman"/>
          <w:b/>
          <w:color w:val="000000" w:themeColor="text1"/>
          <w:spacing w:val="1"/>
          <w:sz w:val="24"/>
          <w:szCs w:val="24"/>
        </w:rPr>
        <w:t>не</w:t>
      </w:r>
      <w:r w:rsidRPr="00552D1E">
        <w:rPr>
          <w:rFonts w:ascii="Times New Roman" w:hAnsi="Times New Roman"/>
          <w:b/>
          <w:color w:val="000000" w:themeColor="text1"/>
          <w:spacing w:val="2"/>
          <w:sz w:val="24"/>
          <w:szCs w:val="24"/>
        </w:rPr>
        <w:t>т</w:t>
      </w:r>
      <w:r w:rsidRPr="00552D1E">
        <w:rPr>
          <w:rFonts w:ascii="Times New Roman" w:hAnsi="Times New Roman"/>
          <w:b/>
          <w:color w:val="000000" w:themeColor="text1"/>
          <w:spacing w:val="1"/>
          <w:sz w:val="24"/>
          <w:szCs w:val="24"/>
        </w:rPr>
        <w:t>-сервисо</w:t>
      </w:r>
      <w:r w:rsidRPr="00552D1E">
        <w:rPr>
          <w:rFonts w:ascii="Times New Roman" w:hAnsi="Times New Roman"/>
          <w:b/>
          <w:color w:val="000000" w:themeColor="text1"/>
          <w:sz w:val="24"/>
          <w:szCs w:val="24"/>
        </w:rPr>
        <w:t xml:space="preserve">в в </w:t>
      </w:r>
      <w:r w:rsidRPr="00552D1E">
        <w:rPr>
          <w:rFonts w:ascii="Times New Roman" w:hAnsi="Times New Roman"/>
          <w:b/>
          <w:color w:val="000000" w:themeColor="text1"/>
          <w:spacing w:val="1"/>
          <w:sz w:val="24"/>
          <w:szCs w:val="24"/>
        </w:rPr>
        <w:t>данно</w:t>
      </w:r>
      <w:r w:rsidRPr="00552D1E">
        <w:rPr>
          <w:rFonts w:ascii="Times New Roman" w:hAnsi="Times New Roman"/>
          <w:b/>
          <w:color w:val="000000" w:themeColor="text1"/>
          <w:sz w:val="24"/>
          <w:szCs w:val="24"/>
        </w:rPr>
        <w:t xml:space="preserve">м </w:t>
      </w:r>
      <w:r w:rsidRPr="00552D1E">
        <w:rPr>
          <w:rFonts w:ascii="Times New Roman" w:hAnsi="Times New Roman"/>
          <w:b/>
          <w:color w:val="000000" w:themeColor="text1"/>
          <w:spacing w:val="1"/>
          <w:sz w:val="24"/>
          <w:szCs w:val="24"/>
        </w:rPr>
        <w:t>курс</w:t>
      </w:r>
      <w:r w:rsidRPr="00552D1E">
        <w:rPr>
          <w:rFonts w:ascii="Times New Roman" w:hAnsi="Times New Roman"/>
          <w:b/>
          <w:color w:val="000000" w:themeColor="text1"/>
          <w:sz w:val="24"/>
          <w:szCs w:val="24"/>
        </w:rPr>
        <w:t xml:space="preserve">е и </w:t>
      </w:r>
      <w:r w:rsidRPr="00552D1E">
        <w:rPr>
          <w:rFonts w:ascii="Times New Roman" w:hAnsi="Times New Roman"/>
          <w:b/>
          <w:color w:val="000000" w:themeColor="text1"/>
          <w:spacing w:val="1"/>
          <w:sz w:val="24"/>
          <w:szCs w:val="24"/>
        </w:rPr>
        <w:t>в</w:t>
      </w:r>
      <w:r w:rsidRPr="00552D1E">
        <w:rPr>
          <w:rFonts w:ascii="Times New Roman" w:hAnsi="Times New Roman"/>
          <w:b/>
          <w:color w:val="000000" w:themeColor="text1"/>
          <w:sz w:val="24"/>
          <w:szCs w:val="24"/>
        </w:rPr>
        <w:t xml:space="preserve">о </w:t>
      </w:r>
      <w:r w:rsidRPr="00552D1E">
        <w:rPr>
          <w:rFonts w:ascii="Times New Roman" w:hAnsi="Times New Roman"/>
          <w:b/>
          <w:color w:val="000000" w:themeColor="text1"/>
          <w:spacing w:val="1"/>
          <w:sz w:val="24"/>
          <w:szCs w:val="24"/>
        </w:rPr>
        <w:t>все</w:t>
      </w:r>
      <w:r w:rsidRPr="00552D1E">
        <w:rPr>
          <w:rFonts w:ascii="Times New Roman" w:hAnsi="Times New Roman"/>
          <w:b/>
          <w:color w:val="000000" w:themeColor="text1"/>
          <w:sz w:val="24"/>
          <w:szCs w:val="24"/>
        </w:rPr>
        <w:t xml:space="preserve">м </w:t>
      </w:r>
      <w:r w:rsidRPr="00552D1E">
        <w:rPr>
          <w:rFonts w:ascii="Times New Roman" w:hAnsi="Times New Roman"/>
          <w:b/>
          <w:color w:val="000000" w:themeColor="text1"/>
          <w:spacing w:val="1"/>
          <w:sz w:val="24"/>
          <w:szCs w:val="24"/>
        </w:rPr>
        <w:t>образовательно</w:t>
      </w:r>
      <w:r w:rsidRPr="00552D1E">
        <w:rPr>
          <w:rFonts w:ascii="Times New Roman" w:hAnsi="Times New Roman"/>
          <w:b/>
          <w:color w:val="000000" w:themeColor="text1"/>
          <w:sz w:val="24"/>
          <w:szCs w:val="24"/>
        </w:rPr>
        <w:t xml:space="preserve">м </w:t>
      </w:r>
      <w:r w:rsidRPr="00552D1E">
        <w:rPr>
          <w:rFonts w:ascii="Times New Roman" w:hAnsi="Times New Roman"/>
          <w:b/>
          <w:color w:val="000000" w:themeColor="text1"/>
          <w:spacing w:val="1"/>
          <w:sz w:val="24"/>
          <w:szCs w:val="24"/>
        </w:rPr>
        <w:t>процессе</w:t>
      </w:r>
      <w:r w:rsidRPr="00552D1E">
        <w:rPr>
          <w:rFonts w:ascii="Times New Roman" w:hAnsi="Times New Roman"/>
          <w:b/>
          <w:color w:val="000000" w:themeColor="text1"/>
          <w:spacing w:val="-2"/>
          <w:sz w:val="24"/>
          <w:szCs w:val="24"/>
        </w:rPr>
        <w:t>)</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навыкам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работ</w:t>
      </w:r>
      <w:r w:rsidRPr="00552D1E">
        <w:rPr>
          <w:rFonts w:ascii="Times New Roman" w:hAnsi="Times New Roman"/>
          <w:color w:val="000000" w:themeColor="text1"/>
        </w:rPr>
        <w:t xml:space="preserve">ы с </w:t>
      </w:r>
      <w:r w:rsidRPr="00552D1E">
        <w:rPr>
          <w:rFonts w:ascii="Times New Roman" w:hAnsi="Times New Roman"/>
          <w:color w:val="000000" w:themeColor="text1"/>
          <w:spacing w:val="1"/>
        </w:rPr>
        <w:t>компьютером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знаниями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умениям</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навыками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достаточным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дл</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работ</w:t>
      </w:r>
      <w:r w:rsidRPr="00552D1E">
        <w:rPr>
          <w:rFonts w:ascii="Times New Roman" w:hAnsi="Times New Roman"/>
          <w:color w:val="000000" w:themeColor="text1"/>
        </w:rPr>
        <w:t>ы с</w:t>
      </w:r>
      <w:r w:rsidRPr="00552D1E">
        <w:rPr>
          <w:rFonts w:ascii="Times New Roman" w:hAnsi="Times New Roman"/>
          <w:color w:val="000000" w:themeColor="text1"/>
          <w:spacing w:val="1"/>
        </w:rPr>
        <w:t xml:space="preserve"> различным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видам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программны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систе</w:t>
      </w:r>
      <w:r w:rsidRPr="00552D1E">
        <w:rPr>
          <w:rFonts w:ascii="Times New Roman" w:hAnsi="Times New Roman"/>
          <w:color w:val="000000" w:themeColor="text1"/>
        </w:rPr>
        <w:t xml:space="preserve">м и </w:t>
      </w:r>
      <w:r w:rsidRPr="00552D1E">
        <w:rPr>
          <w:rFonts w:ascii="Times New Roman" w:hAnsi="Times New Roman"/>
          <w:color w:val="000000" w:themeColor="text1"/>
          <w:spacing w:val="1"/>
        </w:rPr>
        <w:t>интернет-сервисо</w:t>
      </w:r>
      <w:r w:rsidRPr="00552D1E">
        <w:rPr>
          <w:rFonts w:ascii="Times New Roman" w:hAnsi="Times New Roman"/>
          <w:color w:val="000000" w:themeColor="text1"/>
        </w:rPr>
        <w:t>в  (</w:t>
      </w:r>
      <w:r w:rsidRPr="00552D1E">
        <w:rPr>
          <w:rFonts w:ascii="Times New Roman" w:hAnsi="Times New Roman"/>
          <w:color w:val="000000" w:themeColor="text1"/>
          <w:spacing w:val="1"/>
        </w:rPr>
        <w:t>файловы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мен</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д</w:t>
      </w:r>
      <w:r w:rsidRPr="00552D1E">
        <w:rPr>
          <w:rFonts w:ascii="Times New Roman" w:hAnsi="Times New Roman"/>
          <w:color w:val="000000" w:themeColor="text1"/>
        </w:rPr>
        <w:t>ж</w:t>
      </w:r>
      <w:r w:rsidRPr="00552D1E">
        <w:rPr>
          <w:rFonts w:ascii="Times New Roman" w:hAnsi="Times New Roman"/>
          <w:color w:val="000000" w:themeColor="text1"/>
          <w:spacing w:val="1"/>
        </w:rPr>
        <w:t>еры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текстовы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редакторы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электронны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таблицы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браузеры</w:t>
      </w:r>
      <w:r w:rsidRPr="00552D1E">
        <w:rPr>
          <w:rFonts w:ascii="Times New Roman" w:hAnsi="Times New Roman"/>
          <w:color w:val="000000" w:themeColor="text1"/>
        </w:rPr>
        <w:t xml:space="preserve">, </w:t>
      </w:r>
      <w:proofErr w:type="spellStart"/>
      <w:r w:rsidRPr="00552D1E">
        <w:rPr>
          <w:rFonts w:ascii="Times New Roman" w:hAnsi="Times New Roman"/>
          <w:color w:val="000000" w:themeColor="text1"/>
          <w:spacing w:val="1"/>
        </w:rPr>
        <w:t>поисковы</w:t>
      </w:r>
      <w:r w:rsidRPr="00552D1E">
        <w:rPr>
          <w:rFonts w:ascii="Times New Roman" w:hAnsi="Times New Roman"/>
          <w:color w:val="000000" w:themeColor="text1"/>
        </w:rPr>
        <w:t>е</w:t>
      </w:r>
      <w:r w:rsidRPr="00552D1E">
        <w:rPr>
          <w:rFonts w:ascii="Times New Roman" w:hAnsi="Times New Roman"/>
          <w:color w:val="000000" w:themeColor="text1"/>
          <w:spacing w:val="1"/>
        </w:rPr>
        <w:t>системы</w:t>
      </w:r>
      <w:proofErr w:type="spellEnd"/>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словари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электронны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энциклопедии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умение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описыват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работ</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эти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систе</w:t>
      </w:r>
      <w:r w:rsidRPr="00552D1E">
        <w:rPr>
          <w:rFonts w:ascii="Times New Roman" w:hAnsi="Times New Roman"/>
          <w:color w:val="000000" w:themeColor="text1"/>
        </w:rPr>
        <w:t xml:space="preserve">м и </w:t>
      </w:r>
      <w:r w:rsidRPr="00552D1E">
        <w:rPr>
          <w:rFonts w:ascii="Times New Roman" w:hAnsi="Times New Roman"/>
          <w:color w:val="000000" w:themeColor="text1"/>
          <w:spacing w:val="1"/>
        </w:rPr>
        <w:t>сервисо</w:t>
      </w:r>
      <w:r w:rsidRPr="00552D1E">
        <w:rPr>
          <w:rFonts w:ascii="Times New Roman" w:hAnsi="Times New Roman"/>
          <w:color w:val="000000" w:themeColor="text1"/>
        </w:rPr>
        <w:t xml:space="preserve">в с  </w:t>
      </w:r>
      <w:r w:rsidRPr="00552D1E">
        <w:rPr>
          <w:rFonts w:ascii="Times New Roman" w:hAnsi="Times New Roman"/>
          <w:color w:val="000000" w:themeColor="text1"/>
          <w:spacing w:val="1"/>
        </w:rPr>
        <w:t>использов</w:t>
      </w:r>
      <w:r w:rsidRPr="00552D1E">
        <w:rPr>
          <w:rFonts w:ascii="Times New Roman" w:hAnsi="Times New Roman"/>
          <w:color w:val="000000" w:themeColor="text1"/>
          <w:spacing w:val="1"/>
        </w:rPr>
        <w:t>а</w:t>
      </w:r>
      <w:r w:rsidRPr="00552D1E">
        <w:rPr>
          <w:rFonts w:ascii="Times New Roman" w:hAnsi="Times New Roman"/>
          <w:color w:val="000000" w:themeColor="text1"/>
          <w:spacing w:val="1"/>
        </w:rPr>
        <w:t>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соответствующе</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терминологии</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различным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формам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представлени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(таблицы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диаграммы</w:t>
      </w:r>
      <w:r w:rsidRPr="00552D1E">
        <w:rPr>
          <w:rFonts w:ascii="Times New Roman" w:hAnsi="Times New Roman"/>
          <w:color w:val="000000" w:themeColor="text1"/>
        </w:rPr>
        <w:t xml:space="preserve">, </w:t>
      </w:r>
      <w:proofErr w:type="spellStart"/>
      <w:r w:rsidRPr="00552D1E">
        <w:rPr>
          <w:rFonts w:ascii="Times New Roman" w:hAnsi="Times New Roman"/>
          <w:color w:val="000000" w:themeColor="text1"/>
          <w:spacing w:val="1"/>
        </w:rPr>
        <w:t>график</w:t>
      </w:r>
      <w:r w:rsidRPr="00552D1E">
        <w:rPr>
          <w:rFonts w:ascii="Times New Roman" w:hAnsi="Times New Roman"/>
          <w:color w:val="000000" w:themeColor="text1"/>
        </w:rPr>
        <w:t>ии</w:t>
      </w:r>
      <w:r w:rsidRPr="00552D1E">
        <w:rPr>
          <w:rFonts w:ascii="Times New Roman" w:hAnsi="Times New Roman"/>
          <w:color w:val="000000" w:themeColor="text1"/>
          <w:spacing w:val="1"/>
        </w:rPr>
        <w:t>т</w:t>
      </w:r>
      <w:r w:rsidRPr="00552D1E">
        <w:rPr>
          <w:rFonts w:ascii="Times New Roman" w:hAnsi="Times New Roman"/>
          <w:color w:val="000000" w:themeColor="text1"/>
        </w:rPr>
        <w:t>.</w:t>
      </w:r>
      <w:r w:rsidRPr="00552D1E">
        <w:rPr>
          <w:rFonts w:ascii="Times New Roman" w:hAnsi="Times New Roman"/>
          <w:color w:val="000000" w:themeColor="text1"/>
          <w:spacing w:val="1"/>
        </w:rPr>
        <w:t>д</w:t>
      </w:r>
      <w:proofErr w:type="spellEnd"/>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приемам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безопасно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организаци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своег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лично</w:t>
      </w:r>
      <w:r w:rsidRPr="00552D1E">
        <w:rPr>
          <w:rFonts w:ascii="Times New Roman" w:hAnsi="Times New Roman"/>
          <w:color w:val="000000" w:themeColor="text1"/>
        </w:rPr>
        <w:t xml:space="preserve">го </w:t>
      </w:r>
      <w:r w:rsidRPr="00552D1E">
        <w:rPr>
          <w:rFonts w:ascii="Times New Roman" w:hAnsi="Times New Roman"/>
          <w:color w:val="000000" w:themeColor="text1"/>
          <w:spacing w:val="1"/>
        </w:rPr>
        <w:t xml:space="preserve">пространства </w:t>
      </w:r>
      <w:proofErr w:type="spellStart"/>
      <w:r w:rsidRPr="00552D1E">
        <w:rPr>
          <w:rFonts w:ascii="Times New Roman" w:hAnsi="Times New Roman"/>
          <w:color w:val="000000" w:themeColor="text1"/>
          <w:spacing w:val="1"/>
        </w:rPr>
        <w:t>данны</w:t>
      </w:r>
      <w:r w:rsidRPr="00552D1E">
        <w:rPr>
          <w:rFonts w:ascii="Times New Roman" w:hAnsi="Times New Roman"/>
          <w:color w:val="000000" w:themeColor="text1"/>
        </w:rPr>
        <w:t>хс</w:t>
      </w:r>
      <w:r w:rsidRPr="00552D1E">
        <w:rPr>
          <w:rFonts w:ascii="Times New Roman" w:hAnsi="Times New Roman"/>
          <w:color w:val="000000" w:themeColor="text1"/>
          <w:spacing w:val="1"/>
        </w:rPr>
        <w:t>использ</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вание</w:t>
      </w:r>
      <w:r w:rsidRPr="00552D1E">
        <w:rPr>
          <w:rFonts w:ascii="Times New Roman" w:hAnsi="Times New Roman"/>
          <w:color w:val="000000" w:themeColor="text1"/>
        </w:rPr>
        <w:t>м</w:t>
      </w:r>
      <w:r w:rsidRPr="00552D1E">
        <w:rPr>
          <w:rFonts w:ascii="Times New Roman" w:hAnsi="Times New Roman"/>
          <w:color w:val="000000" w:themeColor="text1"/>
          <w:spacing w:val="1"/>
        </w:rPr>
        <w:t>индивидуальны</w:t>
      </w:r>
      <w:r w:rsidRPr="00552D1E">
        <w:rPr>
          <w:rFonts w:ascii="Times New Roman" w:hAnsi="Times New Roman"/>
          <w:color w:val="000000" w:themeColor="text1"/>
        </w:rPr>
        <w:t>х</w:t>
      </w:r>
      <w:r w:rsidRPr="00552D1E">
        <w:rPr>
          <w:rFonts w:ascii="Times New Roman" w:hAnsi="Times New Roman"/>
          <w:color w:val="000000" w:themeColor="text1"/>
          <w:spacing w:val="1"/>
        </w:rPr>
        <w:t>накопителе</w:t>
      </w:r>
      <w:r w:rsidRPr="00552D1E">
        <w:rPr>
          <w:rFonts w:ascii="Times New Roman" w:hAnsi="Times New Roman"/>
          <w:color w:val="000000" w:themeColor="text1"/>
        </w:rPr>
        <w:t>й</w:t>
      </w:r>
      <w:r w:rsidRPr="00552D1E">
        <w:rPr>
          <w:rFonts w:ascii="Times New Roman" w:hAnsi="Times New Roman"/>
          <w:color w:val="000000" w:themeColor="text1"/>
          <w:spacing w:val="1"/>
        </w:rPr>
        <w:t>данных</w:t>
      </w:r>
      <w:proofErr w:type="spellEnd"/>
      <w:r w:rsidRPr="00552D1E">
        <w:rPr>
          <w:rFonts w:ascii="Times New Roman" w:hAnsi="Times New Roman"/>
          <w:color w:val="000000" w:themeColor="text1"/>
        </w:rPr>
        <w:t xml:space="preserve">, </w:t>
      </w:r>
      <w:r w:rsidRPr="00552D1E">
        <w:rPr>
          <w:rFonts w:ascii="Times New Roman" w:hAnsi="Times New Roman"/>
          <w:color w:val="000000" w:themeColor="text1"/>
          <w:spacing w:val="1"/>
        </w:rPr>
        <w:t>интернет-</w:t>
      </w:r>
      <w:proofErr w:type="spellStart"/>
      <w:r w:rsidRPr="00552D1E">
        <w:rPr>
          <w:rFonts w:ascii="Times New Roman" w:hAnsi="Times New Roman"/>
          <w:color w:val="000000" w:themeColor="text1"/>
          <w:spacing w:val="1"/>
        </w:rPr>
        <w:t>сервисо</w:t>
      </w:r>
      <w:r w:rsidRPr="00552D1E">
        <w:rPr>
          <w:rFonts w:ascii="Times New Roman" w:hAnsi="Times New Roman"/>
          <w:color w:val="000000" w:themeColor="text1"/>
        </w:rPr>
        <w:t>ви</w:t>
      </w:r>
      <w:r w:rsidR="00611E62" w:rsidRPr="00552D1E">
        <w:rPr>
          <w:rFonts w:ascii="Times New Roman" w:hAnsi="Times New Roman"/>
          <w:color w:val="000000" w:themeColor="text1"/>
          <w:spacing w:val="1"/>
        </w:rPr>
        <w:t>т.</w:t>
      </w:r>
      <w:r w:rsidRPr="00552D1E">
        <w:rPr>
          <w:rFonts w:ascii="Times New Roman" w:hAnsi="Times New Roman"/>
          <w:color w:val="000000" w:themeColor="text1"/>
          <w:spacing w:val="1"/>
        </w:rPr>
        <w:t>п</w:t>
      </w:r>
      <w:proofErr w:type="spellEnd"/>
      <w:r w:rsidRPr="00552D1E">
        <w:rPr>
          <w:rFonts w:ascii="Times New Roman" w:hAnsi="Times New Roman"/>
          <w:color w:val="000000" w:themeColor="text1"/>
          <w:spacing w:val="1"/>
        </w:rPr>
        <w:t>.</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основ</w:t>
      </w:r>
      <w:r w:rsidRPr="00552D1E">
        <w:rPr>
          <w:rFonts w:ascii="Times New Roman" w:hAnsi="Times New Roman"/>
          <w:color w:val="000000" w:themeColor="text1"/>
        </w:rPr>
        <w:t>а</w:t>
      </w:r>
      <w:r w:rsidRPr="00552D1E">
        <w:rPr>
          <w:rFonts w:ascii="Times New Roman" w:hAnsi="Times New Roman"/>
          <w:color w:val="000000" w:themeColor="text1"/>
          <w:spacing w:val="1"/>
        </w:rPr>
        <w:t>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соблюдени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нор</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информационно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этик</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права</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78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программным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средствам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дл</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работ</w:t>
      </w:r>
      <w:r w:rsidRPr="00552D1E">
        <w:rPr>
          <w:rFonts w:ascii="Times New Roman" w:hAnsi="Times New Roman"/>
          <w:color w:val="000000" w:themeColor="text1"/>
        </w:rPr>
        <w:t xml:space="preserve">ы с </w:t>
      </w:r>
      <w:r w:rsidRPr="00552D1E">
        <w:rPr>
          <w:rFonts w:ascii="Times New Roman" w:hAnsi="Times New Roman"/>
          <w:color w:val="000000" w:themeColor="text1"/>
          <w:spacing w:val="1"/>
        </w:rPr>
        <w:t>ауди</w:t>
      </w:r>
      <w:r w:rsidRPr="00552D1E">
        <w:rPr>
          <w:rFonts w:ascii="Times New Roman" w:hAnsi="Times New Roman"/>
          <w:color w:val="000000" w:themeColor="text1"/>
          <w:spacing w:val="2"/>
        </w:rPr>
        <w:t>о</w:t>
      </w:r>
      <w:r w:rsidRPr="00552D1E">
        <w:rPr>
          <w:rFonts w:ascii="Times New Roman" w:hAnsi="Times New Roman"/>
          <w:color w:val="000000" w:themeColor="text1"/>
          <w:w w:val="99"/>
        </w:rPr>
        <w:t>-</w:t>
      </w:r>
      <w:proofErr w:type="spellStart"/>
      <w:r w:rsidRPr="00552D1E">
        <w:rPr>
          <w:rFonts w:ascii="Times New Roman" w:hAnsi="Times New Roman"/>
          <w:color w:val="000000" w:themeColor="text1"/>
          <w:spacing w:val="1"/>
        </w:rPr>
        <w:t>ви</w:t>
      </w:r>
      <w:r w:rsidRPr="00552D1E">
        <w:rPr>
          <w:rFonts w:ascii="Times New Roman" w:hAnsi="Times New Roman"/>
          <w:color w:val="000000" w:themeColor="text1"/>
        </w:rPr>
        <w:t>з</w:t>
      </w:r>
      <w:r w:rsidRPr="00552D1E">
        <w:rPr>
          <w:rFonts w:ascii="Times New Roman" w:hAnsi="Times New Roman"/>
          <w:color w:val="000000" w:themeColor="text1"/>
          <w:spacing w:val="1"/>
        </w:rPr>
        <w:t>уальным</w:t>
      </w:r>
      <w:r w:rsidRPr="00552D1E">
        <w:rPr>
          <w:rFonts w:ascii="Times New Roman" w:hAnsi="Times New Roman"/>
          <w:color w:val="000000" w:themeColor="text1"/>
        </w:rPr>
        <w:t>и</w:t>
      </w:r>
      <w:r w:rsidRPr="00552D1E">
        <w:rPr>
          <w:rFonts w:ascii="Times New Roman" w:hAnsi="Times New Roman"/>
          <w:color w:val="000000" w:themeColor="text1"/>
          <w:spacing w:val="1"/>
        </w:rPr>
        <w:t>данным</w:t>
      </w:r>
      <w:r w:rsidRPr="00552D1E">
        <w:rPr>
          <w:rFonts w:ascii="Times New Roman" w:hAnsi="Times New Roman"/>
          <w:color w:val="000000" w:themeColor="text1"/>
        </w:rPr>
        <w:t>и</w:t>
      </w:r>
      <w:proofErr w:type="spellEnd"/>
      <w:r w:rsidRPr="00552D1E">
        <w:rPr>
          <w:rFonts w:ascii="Times New Roman" w:hAnsi="Times New Roman"/>
          <w:color w:val="000000" w:themeColor="text1"/>
        </w:rPr>
        <w:t xml:space="preserve"> и </w:t>
      </w:r>
      <w:r w:rsidRPr="00552D1E">
        <w:rPr>
          <w:rFonts w:ascii="Times New Roman" w:hAnsi="Times New Roman"/>
          <w:color w:val="000000" w:themeColor="text1"/>
          <w:spacing w:val="1"/>
        </w:rPr>
        <w:t>соответствующи</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понятийны</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апп</w:t>
      </w:r>
      <w:r w:rsidRPr="00552D1E">
        <w:rPr>
          <w:rFonts w:ascii="Times New Roman" w:hAnsi="Times New Roman"/>
          <w:color w:val="000000" w:themeColor="text1"/>
        </w:rPr>
        <w:t>а</w:t>
      </w:r>
      <w:r w:rsidRPr="00552D1E">
        <w:rPr>
          <w:rFonts w:ascii="Times New Roman" w:hAnsi="Times New Roman"/>
          <w:color w:val="000000" w:themeColor="text1"/>
          <w:spacing w:val="1"/>
        </w:rPr>
        <w:t>ратом</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узнает</w:t>
      </w:r>
      <w:r w:rsidRPr="00552D1E">
        <w:rPr>
          <w:rFonts w:ascii="Times New Roman" w:hAnsi="Times New Roman"/>
          <w:color w:val="000000" w:themeColor="text1"/>
        </w:rPr>
        <w:t xml:space="preserve"> о </w:t>
      </w:r>
      <w:r w:rsidRPr="00552D1E">
        <w:rPr>
          <w:rFonts w:ascii="Times New Roman" w:hAnsi="Times New Roman"/>
          <w:color w:val="000000" w:themeColor="text1"/>
          <w:spacing w:val="1"/>
        </w:rPr>
        <w:t>дискретно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представлени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ауди</w:t>
      </w:r>
      <w:r w:rsidRPr="00552D1E">
        <w:rPr>
          <w:rFonts w:ascii="Times New Roman" w:hAnsi="Times New Roman"/>
          <w:color w:val="000000" w:themeColor="text1"/>
          <w:spacing w:val="2"/>
        </w:rPr>
        <w:t>о</w:t>
      </w:r>
      <w:r w:rsidRPr="00552D1E">
        <w:rPr>
          <w:rFonts w:ascii="Times New Roman" w:hAnsi="Times New Roman"/>
          <w:color w:val="000000" w:themeColor="text1"/>
        </w:rPr>
        <w:t>-</w:t>
      </w:r>
      <w:proofErr w:type="spellStart"/>
      <w:r w:rsidRPr="00552D1E">
        <w:rPr>
          <w:rFonts w:ascii="Times New Roman" w:hAnsi="Times New Roman"/>
          <w:color w:val="000000" w:themeColor="text1"/>
          <w:spacing w:val="1"/>
        </w:rPr>
        <w:t>ви</w:t>
      </w:r>
      <w:r w:rsidRPr="00552D1E">
        <w:rPr>
          <w:rFonts w:ascii="Times New Roman" w:hAnsi="Times New Roman"/>
          <w:color w:val="000000" w:themeColor="text1"/>
        </w:rPr>
        <w:t>з</w:t>
      </w:r>
      <w:r w:rsidRPr="00552D1E">
        <w:rPr>
          <w:rFonts w:ascii="Times New Roman" w:hAnsi="Times New Roman"/>
          <w:color w:val="000000" w:themeColor="text1"/>
          <w:spacing w:val="1"/>
        </w:rPr>
        <w:t>уальны</w:t>
      </w:r>
      <w:r w:rsidRPr="00552D1E">
        <w:rPr>
          <w:rFonts w:ascii="Times New Roman" w:hAnsi="Times New Roman"/>
          <w:color w:val="000000" w:themeColor="text1"/>
        </w:rPr>
        <w:t>х</w:t>
      </w:r>
      <w:r w:rsidRPr="00552D1E">
        <w:rPr>
          <w:rFonts w:ascii="Times New Roman" w:hAnsi="Times New Roman"/>
          <w:color w:val="000000" w:themeColor="text1"/>
          <w:spacing w:val="1"/>
        </w:rPr>
        <w:t>данных</w:t>
      </w:r>
      <w:proofErr w:type="spellEnd"/>
      <w:r w:rsidRPr="00552D1E">
        <w:rPr>
          <w:rFonts w:ascii="Times New Roman" w:hAnsi="Times New Roman"/>
          <w:color w:val="000000" w:themeColor="text1"/>
          <w:spacing w:val="1"/>
        </w:rPr>
        <w:t>.</w:t>
      </w:r>
    </w:p>
    <w:p w:rsidR="00A7329C" w:rsidRPr="00552D1E" w:rsidRDefault="00A7329C" w:rsidP="00DD4525">
      <w:pPr>
        <w:tabs>
          <w:tab w:val="left" w:pos="1660"/>
          <w:tab w:val="left" w:pos="2900"/>
          <w:tab w:val="left" w:pos="4840"/>
          <w:tab w:val="left" w:pos="5300"/>
          <w:tab w:val="left" w:pos="6440"/>
          <w:tab w:val="left" w:pos="7320"/>
          <w:tab w:val="left" w:pos="7720"/>
          <w:tab w:val="left" w:pos="8520"/>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получи</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возмо</w:t>
      </w:r>
      <w:r w:rsidRPr="00552D1E">
        <w:rPr>
          <w:rFonts w:ascii="Times New Roman" w:hAnsi="Times New Roman"/>
          <w:b/>
          <w:color w:val="000000" w:themeColor="text1"/>
          <w:spacing w:val="2"/>
          <w:sz w:val="24"/>
          <w:szCs w:val="24"/>
        </w:rPr>
        <w:t>ж</w:t>
      </w:r>
      <w:r w:rsidRPr="00552D1E">
        <w:rPr>
          <w:rFonts w:ascii="Times New Roman" w:hAnsi="Times New Roman"/>
          <w:b/>
          <w:color w:val="000000" w:themeColor="text1"/>
          <w:spacing w:val="1"/>
          <w:sz w:val="24"/>
          <w:szCs w:val="24"/>
        </w:rPr>
        <w:t>ност</w:t>
      </w:r>
      <w:r w:rsidRPr="00552D1E">
        <w:rPr>
          <w:rFonts w:ascii="Times New Roman" w:hAnsi="Times New Roman"/>
          <w:b/>
          <w:color w:val="000000" w:themeColor="text1"/>
          <w:sz w:val="24"/>
          <w:szCs w:val="24"/>
        </w:rPr>
        <w:t xml:space="preserve">ь (в </w:t>
      </w:r>
      <w:r w:rsidRPr="00552D1E">
        <w:rPr>
          <w:rFonts w:ascii="Times New Roman" w:hAnsi="Times New Roman"/>
          <w:b/>
          <w:color w:val="000000" w:themeColor="text1"/>
          <w:spacing w:val="1"/>
          <w:sz w:val="24"/>
          <w:szCs w:val="24"/>
        </w:rPr>
        <w:t>данно</w:t>
      </w:r>
      <w:r w:rsidRPr="00552D1E">
        <w:rPr>
          <w:rFonts w:ascii="Times New Roman" w:hAnsi="Times New Roman"/>
          <w:b/>
          <w:color w:val="000000" w:themeColor="text1"/>
          <w:sz w:val="24"/>
          <w:szCs w:val="24"/>
        </w:rPr>
        <w:t xml:space="preserve">м </w:t>
      </w:r>
      <w:r w:rsidRPr="00552D1E">
        <w:rPr>
          <w:rFonts w:ascii="Times New Roman" w:hAnsi="Times New Roman"/>
          <w:b/>
          <w:color w:val="000000" w:themeColor="text1"/>
          <w:spacing w:val="1"/>
          <w:sz w:val="24"/>
          <w:szCs w:val="24"/>
        </w:rPr>
        <w:t>курс</w:t>
      </w:r>
      <w:r w:rsidRPr="00552D1E">
        <w:rPr>
          <w:rFonts w:ascii="Times New Roman" w:hAnsi="Times New Roman"/>
          <w:b/>
          <w:color w:val="000000" w:themeColor="text1"/>
          <w:sz w:val="24"/>
          <w:szCs w:val="24"/>
        </w:rPr>
        <w:t xml:space="preserve">е и </w:t>
      </w:r>
      <w:r w:rsidRPr="00552D1E">
        <w:rPr>
          <w:rFonts w:ascii="Times New Roman" w:hAnsi="Times New Roman"/>
          <w:b/>
          <w:color w:val="000000" w:themeColor="text1"/>
          <w:spacing w:val="1"/>
          <w:sz w:val="24"/>
          <w:szCs w:val="24"/>
        </w:rPr>
        <w:t>ино</w:t>
      </w:r>
      <w:r w:rsidRPr="00552D1E">
        <w:rPr>
          <w:rFonts w:ascii="Times New Roman" w:hAnsi="Times New Roman"/>
          <w:b/>
          <w:color w:val="000000" w:themeColor="text1"/>
          <w:sz w:val="24"/>
          <w:szCs w:val="24"/>
        </w:rPr>
        <w:t xml:space="preserve">й </w:t>
      </w:r>
      <w:r w:rsidRPr="00552D1E">
        <w:rPr>
          <w:rFonts w:ascii="Times New Roman" w:hAnsi="Times New Roman"/>
          <w:b/>
          <w:color w:val="000000" w:themeColor="text1"/>
          <w:spacing w:val="1"/>
          <w:sz w:val="24"/>
          <w:szCs w:val="24"/>
        </w:rPr>
        <w:t>учебной деятельности</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узнать о данных от датчиков, например, датчиков роботизированных устройств</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практиковатьс</w:t>
      </w:r>
      <w:r w:rsidRPr="00552D1E">
        <w:rPr>
          <w:rFonts w:ascii="Times New Roman" w:hAnsi="Times New Roman"/>
          <w:color w:val="000000" w:themeColor="text1"/>
        </w:rPr>
        <w:t xml:space="preserve">я в </w:t>
      </w:r>
      <w:r w:rsidRPr="00552D1E">
        <w:rPr>
          <w:rFonts w:ascii="Times New Roman" w:hAnsi="Times New Roman"/>
          <w:color w:val="000000" w:themeColor="text1"/>
          <w:spacing w:val="1"/>
        </w:rPr>
        <w:t>использовани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видо</w:t>
      </w:r>
      <w:r w:rsidRPr="00552D1E">
        <w:rPr>
          <w:rFonts w:ascii="Times New Roman" w:hAnsi="Times New Roman"/>
          <w:color w:val="000000" w:themeColor="text1"/>
        </w:rPr>
        <w:t xml:space="preserve">в </w:t>
      </w:r>
      <w:r w:rsidRPr="00552D1E">
        <w:rPr>
          <w:rFonts w:ascii="Times New Roman" w:hAnsi="Times New Roman"/>
          <w:color w:val="000000" w:themeColor="text1"/>
          <w:spacing w:val="1"/>
        </w:rPr>
        <w:t>прикладного программног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обе</w:t>
      </w:r>
      <w:r w:rsidRPr="00552D1E">
        <w:rPr>
          <w:rFonts w:ascii="Times New Roman" w:hAnsi="Times New Roman"/>
          <w:color w:val="000000" w:themeColor="text1"/>
          <w:spacing w:val="1"/>
        </w:rPr>
        <w:t>с</w:t>
      </w:r>
      <w:r w:rsidRPr="00552D1E">
        <w:rPr>
          <w:rFonts w:ascii="Times New Roman" w:hAnsi="Times New Roman"/>
          <w:color w:val="000000" w:themeColor="text1"/>
          <w:spacing w:val="1"/>
        </w:rPr>
        <w:t>печени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(редактор</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текстов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электронны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таблицы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браузер</w:t>
      </w:r>
      <w:r w:rsidRPr="00552D1E">
        <w:rPr>
          <w:rFonts w:ascii="Times New Roman" w:hAnsi="Times New Roman"/>
          <w:color w:val="000000" w:themeColor="text1"/>
        </w:rPr>
        <w:t xml:space="preserve">ы и </w:t>
      </w:r>
      <w:r w:rsidRPr="00552D1E">
        <w:rPr>
          <w:rFonts w:ascii="Times New Roman" w:hAnsi="Times New Roman"/>
          <w:color w:val="000000" w:themeColor="text1"/>
          <w:spacing w:val="1"/>
        </w:rPr>
        <w:t>др</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использовани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математическог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моделировани</w:t>
      </w:r>
      <w:r w:rsidRPr="00552D1E">
        <w:rPr>
          <w:rFonts w:ascii="Times New Roman" w:hAnsi="Times New Roman"/>
          <w:color w:val="000000" w:themeColor="text1"/>
        </w:rPr>
        <w:t xml:space="preserve">я в </w:t>
      </w:r>
      <w:r w:rsidRPr="00552D1E">
        <w:rPr>
          <w:rFonts w:ascii="Times New Roman" w:hAnsi="Times New Roman"/>
          <w:color w:val="000000" w:themeColor="text1"/>
          <w:spacing w:val="1"/>
        </w:rPr>
        <w:t>с</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временно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мире</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принцип</w:t>
      </w:r>
      <w:r w:rsidRPr="00552D1E">
        <w:rPr>
          <w:rFonts w:ascii="Times New Roman" w:hAnsi="Times New Roman"/>
          <w:color w:val="000000" w:themeColor="text1"/>
        </w:rPr>
        <w:t>а</w:t>
      </w:r>
      <w:r w:rsidRPr="00552D1E">
        <w:rPr>
          <w:rFonts w:ascii="Times New Roman" w:hAnsi="Times New Roman"/>
          <w:color w:val="000000" w:themeColor="text1"/>
          <w:spacing w:val="1"/>
        </w:rPr>
        <w:t>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функционировани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Интернет</w:t>
      </w:r>
      <w:r w:rsidRPr="00552D1E">
        <w:rPr>
          <w:rFonts w:ascii="Times New Roman" w:hAnsi="Times New Roman"/>
          <w:color w:val="000000" w:themeColor="text1"/>
        </w:rPr>
        <w:t xml:space="preserve">а и </w:t>
      </w:r>
      <w:r w:rsidRPr="00552D1E">
        <w:rPr>
          <w:rFonts w:ascii="Times New Roman" w:hAnsi="Times New Roman"/>
          <w:color w:val="000000" w:themeColor="text1"/>
          <w:spacing w:val="1"/>
        </w:rPr>
        <w:t>сетевог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в</w:t>
      </w:r>
      <w:r w:rsidRPr="00552D1E">
        <w:rPr>
          <w:rFonts w:ascii="Times New Roman" w:hAnsi="Times New Roman"/>
          <w:color w:val="000000" w:themeColor="text1"/>
        </w:rPr>
        <w:t>з</w:t>
      </w:r>
      <w:r w:rsidRPr="00552D1E">
        <w:rPr>
          <w:rFonts w:ascii="Times New Roman" w:hAnsi="Times New Roman"/>
          <w:color w:val="000000" w:themeColor="text1"/>
          <w:spacing w:val="1"/>
        </w:rPr>
        <w:t>аимоде</w:t>
      </w:r>
      <w:r w:rsidRPr="00552D1E">
        <w:rPr>
          <w:rFonts w:ascii="Times New Roman" w:hAnsi="Times New Roman"/>
          <w:color w:val="000000" w:themeColor="text1"/>
          <w:spacing w:val="1"/>
        </w:rPr>
        <w:t>й</w:t>
      </w:r>
      <w:r w:rsidRPr="00552D1E">
        <w:rPr>
          <w:rFonts w:ascii="Times New Roman" w:hAnsi="Times New Roman"/>
          <w:color w:val="000000" w:themeColor="text1"/>
          <w:spacing w:val="1"/>
        </w:rPr>
        <w:t>стви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межд</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компьютерами</w:t>
      </w:r>
      <w:r w:rsidRPr="00552D1E">
        <w:rPr>
          <w:rFonts w:ascii="Times New Roman" w:hAnsi="Times New Roman"/>
          <w:color w:val="000000" w:themeColor="text1"/>
        </w:rPr>
        <w:t xml:space="preserve">, с </w:t>
      </w:r>
      <w:r w:rsidRPr="00552D1E">
        <w:rPr>
          <w:rFonts w:ascii="Times New Roman" w:hAnsi="Times New Roman"/>
          <w:color w:val="000000" w:themeColor="text1"/>
          <w:spacing w:val="1"/>
        </w:rPr>
        <w:t>методам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пои</w:t>
      </w:r>
      <w:r w:rsidRPr="00552D1E">
        <w:rPr>
          <w:rFonts w:ascii="Times New Roman" w:hAnsi="Times New Roman"/>
          <w:color w:val="000000" w:themeColor="text1"/>
        </w:rPr>
        <w:t>с</w:t>
      </w:r>
      <w:r w:rsidRPr="00552D1E">
        <w:rPr>
          <w:rFonts w:ascii="Times New Roman" w:hAnsi="Times New Roman"/>
          <w:color w:val="000000" w:themeColor="text1"/>
          <w:spacing w:val="1"/>
        </w:rPr>
        <w:t>к</w:t>
      </w:r>
      <w:r w:rsidRPr="00552D1E">
        <w:rPr>
          <w:rFonts w:ascii="Times New Roman" w:hAnsi="Times New Roman"/>
          <w:color w:val="000000" w:themeColor="text1"/>
        </w:rPr>
        <w:t xml:space="preserve">а в </w:t>
      </w:r>
      <w:r w:rsidRPr="00552D1E">
        <w:rPr>
          <w:rFonts w:ascii="Times New Roman" w:hAnsi="Times New Roman"/>
          <w:color w:val="000000" w:themeColor="text1"/>
          <w:spacing w:val="1"/>
        </w:rPr>
        <w:t>Интернете</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постановко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вопрос</w:t>
      </w:r>
      <w:r w:rsidRPr="00552D1E">
        <w:rPr>
          <w:rFonts w:ascii="Times New Roman" w:hAnsi="Times New Roman"/>
          <w:color w:val="000000" w:themeColor="text1"/>
        </w:rPr>
        <w:t xml:space="preserve">а о </w:t>
      </w:r>
      <w:r w:rsidRPr="00552D1E">
        <w:rPr>
          <w:rFonts w:ascii="Times New Roman" w:hAnsi="Times New Roman"/>
          <w:color w:val="000000" w:themeColor="text1"/>
          <w:spacing w:val="1"/>
        </w:rPr>
        <w:t>том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наскольк</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достоверна  полученна</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н</w:t>
      </w:r>
      <w:r w:rsidRPr="00552D1E">
        <w:rPr>
          <w:rFonts w:ascii="Times New Roman" w:hAnsi="Times New Roman"/>
          <w:color w:val="000000" w:themeColor="text1"/>
          <w:spacing w:val="1"/>
        </w:rPr>
        <w:t>формация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подкреплен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л</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доказательствами  подлинност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(пример</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наличи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электронно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подписи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во</w:t>
      </w:r>
      <w:r w:rsidRPr="00552D1E">
        <w:rPr>
          <w:rFonts w:ascii="Times New Roman" w:hAnsi="Times New Roman"/>
          <w:color w:val="000000" w:themeColor="text1"/>
        </w:rPr>
        <w:t>з</w:t>
      </w:r>
      <w:r w:rsidRPr="00552D1E">
        <w:rPr>
          <w:rFonts w:ascii="Times New Roman" w:hAnsi="Times New Roman"/>
          <w:color w:val="000000" w:themeColor="text1"/>
          <w:spacing w:val="1"/>
        </w:rPr>
        <w:t>можным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подходам</w:t>
      </w:r>
      <w:r w:rsidRPr="00552D1E">
        <w:rPr>
          <w:rFonts w:ascii="Times New Roman" w:hAnsi="Times New Roman"/>
          <w:color w:val="000000" w:themeColor="text1"/>
        </w:rPr>
        <w:t xml:space="preserve">и к </w:t>
      </w:r>
      <w:r w:rsidRPr="00552D1E">
        <w:rPr>
          <w:rFonts w:ascii="Times New Roman" w:hAnsi="Times New Roman"/>
          <w:color w:val="000000" w:themeColor="text1"/>
          <w:spacing w:val="1"/>
        </w:rPr>
        <w:t>оценк</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достоверност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информаци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(пример</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сравнени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разны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источников</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w:t>
      </w:r>
      <w:r w:rsidRPr="00552D1E">
        <w:rPr>
          <w:rFonts w:ascii="Times New Roman" w:hAnsi="Times New Roman"/>
          <w:color w:val="000000" w:themeColor="text1"/>
        </w:rPr>
        <w:t xml:space="preserve">ь о </w:t>
      </w:r>
      <w:r w:rsidRPr="00552D1E">
        <w:rPr>
          <w:rFonts w:ascii="Times New Roman" w:hAnsi="Times New Roman"/>
          <w:color w:val="000000" w:themeColor="text1"/>
          <w:spacing w:val="1"/>
        </w:rPr>
        <w:t>том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чт</w:t>
      </w:r>
      <w:r w:rsidRPr="00552D1E">
        <w:rPr>
          <w:rFonts w:ascii="Times New Roman" w:hAnsi="Times New Roman"/>
          <w:color w:val="000000" w:themeColor="text1"/>
        </w:rPr>
        <w:t xml:space="preserve">о в </w:t>
      </w:r>
      <w:r w:rsidRPr="00552D1E">
        <w:rPr>
          <w:rFonts w:ascii="Times New Roman" w:hAnsi="Times New Roman"/>
          <w:color w:val="000000" w:themeColor="text1"/>
          <w:spacing w:val="1"/>
        </w:rPr>
        <w:t>сфер</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информатик</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ИКТ существую</w:t>
      </w:r>
      <w:r w:rsidRPr="00552D1E">
        <w:rPr>
          <w:rFonts w:ascii="Times New Roman" w:hAnsi="Times New Roman"/>
          <w:color w:val="000000" w:themeColor="text1"/>
        </w:rPr>
        <w:t xml:space="preserve">т </w:t>
      </w:r>
      <w:r w:rsidRPr="00552D1E">
        <w:rPr>
          <w:rFonts w:ascii="Times New Roman" w:hAnsi="Times New Roman"/>
          <w:color w:val="000000" w:themeColor="text1"/>
          <w:spacing w:val="1"/>
        </w:rPr>
        <w:t>международны</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нац</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ональны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стандарты</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w:t>
      </w:r>
      <w:r w:rsidRPr="00552D1E">
        <w:rPr>
          <w:rFonts w:ascii="Times New Roman" w:hAnsi="Times New Roman"/>
          <w:color w:val="000000" w:themeColor="text1"/>
        </w:rPr>
        <w:t xml:space="preserve">ь о </w:t>
      </w:r>
      <w:r w:rsidRPr="00552D1E">
        <w:rPr>
          <w:rFonts w:ascii="Times New Roman" w:hAnsi="Times New Roman"/>
          <w:color w:val="000000" w:themeColor="text1"/>
          <w:spacing w:val="1"/>
        </w:rPr>
        <w:t>структур</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современны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компьютеро</w:t>
      </w:r>
      <w:r w:rsidRPr="00552D1E">
        <w:rPr>
          <w:rFonts w:ascii="Times New Roman" w:hAnsi="Times New Roman"/>
          <w:color w:val="000000" w:themeColor="text1"/>
        </w:rPr>
        <w:t xml:space="preserve">в и </w:t>
      </w:r>
      <w:r w:rsidRPr="00552D1E">
        <w:rPr>
          <w:rFonts w:ascii="Times New Roman" w:hAnsi="Times New Roman"/>
          <w:color w:val="000000" w:themeColor="text1"/>
          <w:spacing w:val="1"/>
        </w:rPr>
        <w:t>назначени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их элементов</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78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получит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представлени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о</w:t>
      </w:r>
      <w:r w:rsidRPr="00552D1E">
        <w:rPr>
          <w:rFonts w:ascii="Times New Roman" w:hAnsi="Times New Roman"/>
          <w:color w:val="000000" w:themeColor="text1"/>
        </w:rPr>
        <w:t xml:space="preserve">б </w:t>
      </w:r>
      <w:r w:rsidRPr="00552D1E">
        <w:rPr>
          <w:rFonts w:ascii="Times New Roman" w:hAnsi="Times New Roman"/>
          <w:color w:val="000000" w:themeColor="text1"/>
          <w:spacing w:val="1"/>
        </w:rPr>
        <w:t>истори</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тенденци</w:t>
      </w:r>
      <w:r w:rsidRPr="00552D1E">
        <w:rPr>
          <w:rFonts w:ascii="Times New Roman" w:hAnsi="Times New Roman"/>
          <w:color w:val="000000" w:themeColor="text1"/>
        </w:rPr>
        <w:t xml:space="preserve">ях </w:t>
      </w:r>
      <w:r w:rsidRPr="00552D1E">
        <w:rPr>
          <w:rFonts w:ascii="Times New Roman" w:hAnsi="Times New Roman"/>
          <w:color w:val="000000" w:themeColor="text1"/>
          <w:spacing w:val="1"/>
        </w:rPr>
        <w:t>развити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w w:val="99"/>
        </w:rPr>
        <w:t>ИКТ</w:t>
      </w:r>
      <w:r w:rsidRPr="00552D1E">
        <w:rPr>
          <w:rFonts w:ascii="Times New Roman" w:hAnsi="Times New Roman"/>
          <w:color w:val="000000" w:themeColor="text1"/>
          <w:w w:val="99"/>
        </w:rPr>
        <w:t>;</w:t>
      </w:r>
    </w:p>
    <w:p w:rsidR="00A7329C" w:rsidRPr="00552D1E" w:rsidRDefault="00A7329C" w:rsidP="0066468B">
      <w:pPr>
        <w:pStyle w:val="a8"/>
        <w:numPr>
          <w:ilvl w:val="0"/>
          <w:numId w:val="6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использовани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ИК</w:t>
      </w:r>
      <w:r w:rsidRPr="00552D1E">
        <w:rPr>
          <w:rFonts w:ascii="Times New Roman" w:hAnsi="Times New Roman"/>
          <w:color w:val="000000" w:themeColor="text1"/>
        </w:rPr>
        <w:t xml:space="preserve">Т в </w:t>
      </w:r>
      <w:r w:rsidRPr="00552D1E">
        <w:rPr>
          <w:rFonts w:ascii="Times New Roman" w:hAnsi="Times New Roman"/>
          <w:color w:val="000000" w:themeColor="text1"/>
          <w:spacing w:val="1"/>
        </w:rPr>
        <w:t>современно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мире;</w:t>
      </w:r>
    </w:p>
    <w:p w:rsidR="00A7329C" w:rsidRPr="00552D1E" w:rsidRDefault="00A7329C" w:rsidP="0066468B">
      <w:pPr>
        <w:pStyle w:val="a8"/>
        <w:numPr>
          <w:ilvl w:val="0"/>
          <w:numId w:val="66"/>
        </w:numPr>
        <w:tabs>
          <w:tab w:val="left" w:pos="94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получить представления о роботизированных устройствах и их использовании на производстве и в научных исследованиях.</w:t>
      </w:r>
    </w:p>
    <w:p w:rsidR="00A7329C" w:rsidRPr="00552D1E" w:rsidRDefault="00A7329C" w:rsidP="00DD4525">
      <w:pPr>
        <w:pStyle w:val="3"/>
        <w:spacing w:before="0" w:beforeAutospacing="0" w:after="0" w:afterAutospacing="0"/>
        <w:ind w:firstLine="851"/>
        <w:rPr>
          <w:color w:val="000000" w:themeColor="text1"/>
          <w:sz w:val="24"/>
          <w:szCs w:val="24"/>
        </w:rPr>
      </w:pPr>
      <w:bookmarkStart w:id="70" w:name="_Toc409691640"/>
    </w:p>
    <w:p w:rsidR="00A7329C" w:rsidRPr="00552D1E" w:rsidRDefault="00A7329C" w:rsidP="00102664">
      <w:pPr>
        <w:pStyle w:val="2"/>
        <w:ind w:firstLine="0"/>
        <w:rPr>
          <w:color w:val="000000" w:themeColor="text1"/>
          <w:sz w:val="24"/>
          <w:szCs w:val="24"/>
        </w:rPr>
      </w:pPr>
      <w:bookmarkStart w:id="71" w:name="_Toc410653963"/>
      <w:bookmarkStart w:id="72" w:name="_Toc427758319"/>
      <w:r w:rsidRPr="00552D1E">
        <w:rPr>
          <w:color w:val="000000" w:themeColor="text1"/>
          <w:sz w:val="24"/>
          <w:szCs w:val="24"/>
        </w:rPr>
        <w:t>1.2.5.1</w:t>
      </w:r>
      <w:r w:rsidR="00E27830" w:rsidRPr="00552D1E">
        <w:rPr>
          <w:color w:val="000000" w:themeColor="text1"/>
          <w:sz w:val="24"/>
          <w:szCs w:val="24"/>
        </w:rPr>
        <w:t>1</w:t>
      </w:r>
      <w:r w:rsidRPr="00552D1E">
        <w:rPr>
          <w:color w:val="000000" w:themeColor="text1"/>
          <w:sz w:val="24"/>
          <w:szCs w:val="24"/>
        </w:rPr>
        <w:t>. Физика</w:t>
      </w:r>
      <w:bookmarkEnd w:id="70"/>
      <w:bookmarkEnd w:id="71"/>
      <w:bookmarkEnd w:id="72"/>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безопасности и охраны труда при работе с учебным и лаборато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ным оборудованием;</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смысл основных физических терминов: физическое тело, физическое я</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ление, физическая величина, единицы измерения;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перимента; собирать установку из предложенного оборудования; проводить опыт и формул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ровать выводы.</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При проведении исследования физических явлений измерительные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боры используются лишь как датчики измерения физических величин. Записи показаний пр</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мых измерений в этом случае не требуется.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роль эксперимента в получении научной информации;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мерения и использовать простейшие методы оценки погрешностей измерений.</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Любая учебная программа должна обеспечивать овладение прямыми 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мерениями всех перечисленных физических величин.</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исследование зависимостей физических величин с использованием пр</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мых измерений: при этом конструировать установку, фиксировать результаты полученной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висимости физических величин в виде таблиц и графиков, делать выводы по результатам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величины и анализировать полученные результаты с учетом заданной точности измерений;</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ситуации практико-ориентированного характера, узнавать в них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явление изученных физических явлений или закономерностей и применять имеющиеся знания для их объяснения;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 выполнении учебных задач научно-популярную литературу о 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зических явлениях, справочные материалы, ресурсы Интернет.</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осознавать ценность научных исследований, роль физики в расширении представл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 об окружающем мире и ее вклад в улучшение качества жизни;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приемы построения физических моделей, поиска и формулировки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казательств выдвинутых гипотез и теоретических выводов на основе эмпирически установле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фактов;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проводить косвенные измерения и исследования физических вел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w:t>
      </w:r>
      <w:r w:rsidRPr="00552D1E">
        <w:rPr>
          <w:rFonts w:ascii="Times New Roman" w:hAnsi="Times New Roman"/>
          <w:color w:val="000000" w:themeColor="text1"/>
          <w:sz w:val="24"/>
          <w:szCs w:val="24"/>
        </w:rPr>
        <w:lastRenderedPageBreak/>
        <w:t>адекватного поставленной задаче, проводить оценку достоверности полученных результатов;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воспринимать информацию физического содержания в научно-популярной литер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туре и средствах массовой информации, критически оценивать полученную информацию, ан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лизируя ее содержание и данные об источнике информации;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вая особенности аудитории сверстников.</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Механические явления</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механические явления и объяснять на основе имеющихся знаний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новные свойства или условия протекания этих явлений: равномерное и неравномерное движ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равномерное и равноускоренное прямолинейное движение, относительность механическ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движения, свободное падение тел, равномерное движение по окружности, инерция, взаим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товать физический смысл используемых величин, их обозначения и единицы измерения, нах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формулы, связывающие данную физическую величину с другими величинами, вычислять значение физической величины;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свойства тел, механические явления и процессы, используя физич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пульса, закон Гука, закон Паскаля, закон Архимеда; при этом различать словесную формул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ровку закона и его математическое выражение; </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основные признаки изученных физических моделей: материальная точка, инерциальная система отсчета;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используя физические законы (закон сохранения энергии, закон вс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w:t>
      </w:r>
      <w:r w:rsidRPr="00552D1E">
        <w:rPr>
          <w:rFonts w:ascii="Times New Roman" w:hAnsi="Times New Roman"/>
          <w:color w:val="000000" w:themeColor="text1"/>
          <w:sz w:val="24"/>
          <w:szCs w:val="24"/>
        </w:rPr>
        <w:t>щ</w:t>
      </w:r>
      <w:r w:rsidRPr="00552D1E">
        <w:rPr>
          <w:rFonts w:ascii="Times New Roman" w:hAnsi="Times New Roman"/>
          <w:color w:val="000000" w:themeColor="text1"/>
          <w:sz w:val="24"/>
          <w:szCs w:val="24"/>
        </w:rPr>
        <w:t>ность, КПД простого механизма, сила трения скольжения, коэффициент трения, амплитуда, 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лы, необходимые для ее решения, проводить расчеты и оценивать реальность полученного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чения физической величины. </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механических явлениях в повседневной жизни для обеспеч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ствий исследования космического пространств;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са, закон всемирного тяготения) и ограниченность использования частных законов (закон Гука, </w:t>
      </w:r>
      <w:r w:rsidRPr="00552D1E">
        <w:rPr>
          <w:rFonts w:ascii="Times New Roman" w:hAnsi="Times New Roman"/>
          <w:color w:val="000000" w:themeColor="text1"/>
          <w:sz w:val="24"/>
          <w:szCs w:val="24"/>
        </w:rPr>
        <w:lastRenderedPageBreak/>
        <w:t>Архимеда и др.);</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адекватную предложенной задаче физическую модель, разрешать пробл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му как на основе имеющихся знаний по механике с использованием математического аппарата, так и при помощи методов оценки.</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Тепловые явления</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гатные состояния </w:t>
      </w:r>
      <w:proofErr w:type="spellStart"/>
      <w:r w:rsidRPr="00552D1E">
        <w:rPr>
          <w:rFonts w:ascii="Times New Roman" w:hAnsi="Times New Roman"/>
          <w:color w:val="000000" w:themeColor="text1"/>
          <w:sz w:val="24"/>
          <w:szCs w:val="24"/>
        </w:rPr>
        <w:t>вещества,поглощение</w:t>
      </w:r>
      <w:proofErr w:type="spellEnd"/>
      <w:r w:rsidRPr="00552D1E">
        <w:rPr>
          <w:rFonts w:ascii="Times New Roman" w:hAnsi="Times New Roman"/>
          <w:color w:val="000000" w:themeColor="text1"/>
          <w:sz w:val="24"/>
          <w:szCs w:val="24"/>
        </w:rPr>
        <w:t xml:space="preserve"> энергии при испарении жидкости и выделение ее при конденсации пара, зависимость температуры кипения от давления;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изученные свойства тел и тепловые явления, используя физические вел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товать физический смысл используемых величин, их обозначения и единицы измерения, нах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формулы, связывающие данную физическую величину с другими величинами, вычислять значение физической величины;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свойства тел, тепловые явления и процессы, используя основные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ложения атомно-молекулярного учения о строении вещества и закон сохранения энергии;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основные признаки изученных физических моделей строения газов, жи</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костей и твердых тел;</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практического использования физических знаний о тепловых явлениях;</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используя закон сохранения энергии в тепловых процессах и форм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лы, связывающие физические величины (количество теплоты, температура, удельная теплое</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кость вещества, удельная теплота плавления, удельная теплота парообразования, удельная те</w:t>
      </w:r>
      <w:r w:rsidRPr="00552D1E">
        <w:rPr>
          <w:rFonts w:ascii="Times New Roman" w:hAnsi="Times New Roman"/>
          <w:color w:val="000000" w:themeColor="text1"/>
          <w:sz w:val="24"/>
          <w:szCs w:val="24"/>
        </w:rPr>
        <w:t>п</w:t>
      </w:r>
      <w:r w:rsidRPr="00552D1E">
        <w:rPr>
          <w:rFonts w:ascii="Times New Roman" w:hAnsi="Times New Roman"/>
          <w:color w:val="000000" w:themeColor="text1"/>
          <w:sz w:val="24"/>
          <w:szCs w:val="24"/>
        </w:rPr>
        <w:t>лота сгорания топлива, коэффициент полезного действия теплового двигателя): на основе ан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значения физической величины.</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тростанций;</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адекватную предложенной задаче физическую модель, разрешать пробл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му как на основе имеющихся знаний о тепловых явлениях с использованием математического аппарата, так и при помощи методов оценки.</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Электрические и магнитные явления</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w:t>
      </w:r>
      <w:r w:rsidRPr="00552D1E">
        <w:rPr>
          <w:rFonts w:ascii="Times New Roman" w:hAnsi="Times New Roman"/>
          <w:color w:val="000000" w:themeColor="text1"/>
          <w:sz w:val="24"/>
          <w:szCs w:val="24"/>
        </w:rPr>
        <w:lastRenderedPageBreak/>
        <w:t>электромагнитные волны, прямолинейное распространение света, отражение и преломление света, дисперсия света.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схемы электрических цепей с последовательным и параллельным соед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оптические схемы для построения изображений в плоском зеркале и собирающей линзе.</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изученные свойства тел и электромагнитные явления, используя физич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ские величины: электрический заряд, сила тока, электрическое напряжение, электрическое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личину с другими величинами.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свойства тел, электромагнитные явления и процессы, используя 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практического использования физических знаний о электрома</w:t>
      </w:r>
      <w:r w:rsidRPr="00552D1E">
        <w:rPr>
          <w:rFonts w:ascii="Times New Roman" w:hAnsi="Times New Roman"/>
          <w:color w:val="000000" w:themeColor="text1"/>
          <w:sz w:val="24"/>
          <w:szCs w:val="24"/>
        </w:rPr>
        <w:t>г</w:t>
      </w:r>
      <w:r w:rsidRPr="00552D1E">
        <w:rPr>
          <w:rFonts w:ascii="Times New Roman" w:hAnsi="Times New Roman"/>
          <w:color w:val="000000" w:themeColor="text1"/>
          <w:sz w:val="24"/>
          <w:szCs w:val="24"/>
        </w:rPr>
        <w:t>нитных явлениях</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ческого поля, мощность тока, фокусное расстояние и оптическая сила линзы, скорость электр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магнитных волн, длина волны и частота света, формулы расчета электрического сопротивления </w:t>
      </w:r>
      <w:proofErr w:type="spellStart"/>
      <w:r w:rsidRPr="00552D1E">
        <w:rPr>
          <w:rFonts w:ascii="Times New Roman" w:hAnsi="Times New Roman"/>
          <w:color w:val="000000" w:themeColor="text1"/>
          <w:sz w:val="24"/>
          <w:szCs w:val="24"/>
        </w:rPr>
        <w:t>припоследовательноми</w:t>
      </w:r>
      <w:proofErr w:type="spellEnd"/>
      <w:r w:rsidRPr="00552D1E">
        <w:rPr>
          <w:rFonts w:ascii="Times New Roman" w:hAnsi="Times New Roman"/>
          <w:color w:val="000000" w:themeColor="text1"/>
          <w:sz w:val="24"/>
          <w:szCs w:val="24"/>
        </w:rPr>
        <w:t xml:space="preserve"> параллельном соединении проводников): на основе анализа условия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дачи записывать краткое условие, выделять физические величины, законы и формулы, необх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димые для ее решения, проводить расчеты и оценивать реальность полученного значения физ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ческой величины.</w:t>
      </w:r>
    </w:p>
    <w:p w:rsidR="00A7329C" w:rsidRPr="00552D1E" w:rsidRDefault="00A7329C" w:rsidP="006613F1">
      <w:pPr>
        <w:tabs>
          <w:tab w:val="left" w:pos="851"/>
          <w:tab w:val="left" w:pos="1134"/>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хранения здоровья и соблюдения норм экологического поведения в окружающей среде; прив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примеры влияния электромагнитных излучений на живые организмы;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зования частных законов (закон Ома для участка цепи, закон Джоуля-Ленца и др.);</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приемы построения физических моделей, поиска и формулировки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казательств выдвинутых гипотез и теоретических выводов на основе эмпирически установле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фактов;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адекватную предложенной задаче физическую модель, разрешать пробл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му как на основе имеющихся знаний об электромагнитных явлениях с использованием матем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тического аппарата, так и при помощи методов оценки.</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Квантовые явления</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квантовые явления и объяснять на основе имеющихся знаний осно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ные свойства или условия протекания этих явлений: естественная и искусственная радиоакти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ность, α-, β- и γ-излучения, возникновение линейчатого спектра излучения атома;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lastRenderedPageBreak/>
        <w:t>товать физический смысл используемых величин, их обозначения и единицы измерения; нах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формулы, связывающие данную физическую величину с другими величинами, вычислять значение физической величины;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ла, закономерности излучения и поглощения света атомом, при этом различать словесную 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мулировку закона и его математическое выражение;</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основные признаки планетарной модели атома, нуклонной модели ато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ного ядра;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проявления в природе и практического использования радиоа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тивности, ядерных и термоядерных реакций, спектрального анализа.</w:t>
      </w:r>
    </w:p>
    <w:p w:rsidR="00A7329C" w:rsidRPr="00552D1E" w:rsidRDefault="00A7329C" w:rsidP="00DD4525">
      <w:pPr>
        <w:tabs>
          <w:tab w:val="left" w:pos="709"/>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ровья и соблюдения норм экологического поведения в окружающей среде;</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соотносить энергию связи атомных ядер с дефектом массы;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влияния радиоактивных излучений на живые организмы; пон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мать принцип действия дозиметра и различать условия его использования;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экологические проблемы, возникающие при использовании атомных эле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тростанций, и пути решения этих проблем, перспективы использования управляемого терм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ядерного синтеза.</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Элементы астрономии</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указывать названия планет Солнечной системы; различать основные признаки 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точного вращения звездного неба, движения Луны, Солнца и планет относительно звезд;</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различия между гелиоцентрической и геоцентрической системами мира;</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указывать общие свойства и отличия планет земной группы и планет-гигантов; 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лых тел Солнечной системы и больших планет; пользоваться картой звездного неба при набл</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дениях звездного неба;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основные характеристики звезд (размер, цвет, температура) соотносить цвет звезды с ее температурой;</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гипотезы о происхождении Солнечной системы.</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73" w:name="_Toc409691641"/>
      <w:bookmarkStart w:id="74" w:name="_Toc410653964"/>
      <w:bookmarkStart w:id="75" w:name="_Toc427758320"/>
      <w:r w:rsidRPr="00552D1E">
        <w:rPr>
          <w:color w:val="000000" w:themeColor="text1"/>
          <w:sz w:val="24"/>
          <w:szCs w:val="24"/>
        </w:rPr>
        <w:t>1.2.5.1</w:t>
      </w:r>
      <w:r w:rsidR="00E27830" w:rsidRPr="00552D1E">
        <w:rPr>
          <w:color w:val="000000" w:themeColor="text1"/>
          <w:sz w:val="24"/>
          <w:szCs w:val="24"/>
        </w:rPr>
        <w:t>2</w:t>
      </w:r>
      <w:r w:rsidRPr="00552D1E">
        <w:rPr>
          <w:color w:val="000000" w:themeColor="text1"/>
          <w:sz w:val="24"/>
          <w:szCs w:val="24"/>
        </w:rPr>
        <w:t>. Биология</w:t>
      </w:r>
      <w:bookmarkEnd w:id="73"/>
      <w:bookmarkEnd w:id="74"/>
      <w:bookmarkEnd w:id="75"/>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результате изучения курса биологии в основной школе: </w:t>
      </w: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Выпускник </w:t>
      </w:r>
      <w:r w:rsidRPr="00552D1E">
        <w:rPr>
          <w:rFonts w:ascii="Times New Roman" w:hAnsi="Times New Roman"/>
          <w:b/>
          <w:color w:val="000000" w:themeColor="text1"/>
          <w:sz w:val="24"/>
          <w:szCs w:val="24"/>
        </w:rPr>
        <w:t xml:space="preserve">научится </w:t>
      </w:r>
      <w:r w:rsidRPr="00552D1E">
        <w:rPr>
          <w:rFonts w:ascii="Times New Roman" w:hAnsi="Times New Roman"/>
          <w:bCs/>
          <w:color w:val="000000" w:themeColor="text1"/>
          <w:sz w:val="24"/>
          <w:szCs w:val="24"/>
        </w:rPr>
        <w:t>пользоваться научными методами для распознания биологич</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 xml:space="preserve">ских проблем; </w:t>
      </w:r>
      <w:r w:rsidRPr="00552D1E">
        <w:rPr>
          <w:rFonts w:ascii="Times New Roman" w:hAnsi="Times New Roman"/>
          <w:color w:val="000000" w:themeColor="text1"/>
          <w:sz w:val="24"/>
          <w:szCs w:val="24"/>
        </w:rPr>
        <w:t>давать научное объяснение биологическим фактам, процессам, явлениям, зак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номерностям, их роли в жизни организмов и человека; проводить наблюдения за живыми об</w:t>
      </w:r>
      <w:r w:rsidRPr="00552D1E">
        <w:rPr>
          <w:rFonts w:ascii="Times New Roman" w:hAnsi="Times New Roman"/>
          <w:color w:val="000000" w:themeColor="text1"/>
          <w:sz w:val="24"/>
          <w:szCs w:val="24"/>
        </w:rPr>
        <w:t>ъ</w:t>
      </w:r>
      <w:r w:rsidRPr="00552D1E">
        <w:rPr>
          <w:rFonts w:ascii="Times New Roman" w:hAnsi="Times New Roman"/>
          <w:color w:val="000000" w:themeColor="text1"/>
          <w:sz w:val="24"/>
          <w:szCs w:val="24"/>
        </w:rPr>
        <w:t>ектами, собственным организмом; описывать биологические объекты, процессы и явления; ст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вить несложные биологические эксперименты и интерпретировать их результаты.</w:t>
      </w: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Выпускник</w:t>
      </w:r>
      <w:r w:rsidRPr="00552D1E">
        <w:rPr>
          <w:rFonts w:ascii="Times New Roman" w:hAnsi="Times New Roman"/>
          <w:b/>
          <w:color w:val="000000" w:themeColor="text1"/>
          <w:sz w:val="24"/>
          <w:szCs w:val="24"/>
        </w:rPr>
        <w:t>овладеет</w:t>
      </w:r>
      <w:r w:rsidRPr="00552D1E">
        <w:rPr>
          <w:rFonts w:ascii="Times New Roman" w:hAnsi="Times New Roman"/>
          <w:color w:val="000000" w:themeColor="text1"/>
          <w:sz w:val="24"/>
          <w:szCs w:val="24"/>
        </w:rPr>
        <w:t>системой</w:t>
      </w:r>
      <w:proofErr w:type="spellEnd"/>
      <w:r w:rsidRPr="00552D1E">
        <w:rPr>
          <w:rFonts w:ascii="Times New Roman" w:hAnsi="Times New Roman"/>
          <w:color w:val="000000" w:themeColor="text1"/>
          <w:sz w:val="24"/>
          <w:szCs w:val="24"/>
        </w:rPr>
        <w:t xml:space="preserve"> биологических знаний – понятиями, закономерностями, законами, теориями, имеющими важное общеобразовательное и познавательное значение; св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дениями по истории становления биологии как науки.</w:t>
      </w: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Выпускник </w:t>
      </w:r>
      <w:r w:rsidRPr="00552D1E">
        <w:rPr>
          <w:rFonts w:ascii="Times New Roman" w:hAnsi="Times New Roman"/>
          <w:b/>
          <w:color w:val="000000" w:themeColor="text1"/>
          <w:sz w:val="24"/>
          <w:szCs w:val="24"/>
        </w:rPr>
        <w:t>освоит</w:t>
      </w:r>
      <w:r w:rsidRPr="00552D1E">
        <w:rPr>
          <w:rFonts w:ascii="Times New Roman" w:hAnsi="Times New Roman"/>
          <w:color w:val="000000" w:themeColor="text1"/>
          <w:sz w:val="24"/>
          <w:szCs w:val="24"/>
        </w:rPr>
        <w:t xml:space="preserve"> общие приемы: оказания первой помощи; рациональной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7329C" w:rsidRPr="00552D1E" w:rsidRDefault="00A7329C" w:rsidP="00DD4525">
      <w:pPr>
        <w:autoSpaceDE w:val="0"/>
        <w:autoSpaceDN w:val="0"/>
        <w:adjustRightInd w:val="0"/>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 xml:space="preserve">Выпускник </w:t>
      </w:r>
      <w:r w:rsidRPr="00552D1E">
        <w:rPr>
          <w:rFonts w:ascii="Times New Roman" w:hAnsi="Times New Roman"/>
          <w:b/>
          <w:iCs/>
          <w:color w:val="000000" w:themeColor="text1"/>
          <w:sz w:val="24"/>
          <w:szCs w:val="24"/>
        </w:rPr>
        <w:t>приобретет</w:t>
      </w:r>
      <w:r w:rsidRPr="00552D1E">
        <w:rPr>
          <w:rFonts w:ascii="Times New Roman" w:hAnsi="Times New Roman"/>
          <w:iCs/>
          <w:color w:val="000000" w:themeColor="text1"/>
          <w:sz w:val="24"/>
          <w:szCs w:val="24"/>
        </w:rPr>
        <w:t xml:space="preserve"> навыки использования научно-популярной литературы по би</w:t>
      </w:r>
      <w:r w:rsidRPr="00552D1E">
        <w:rPr>
          <w:rFonts w:ascii="Times New Roman" w:hAnsi="Times New Roman"/>
          <w:iCs/>
          <w:color w:val="000000" w:themeColor="text1"/>
          <w:sz w:val="24"/>
          <w:szCs w:val="24"/>
        </w:rPr>
        <w:t>о</w:t>
      </w:r>
      <w:r w:rsidRPr="00552D1E">
        <w:rPr>
          <w:rFonts w:ascii="Times New Roman" w:hAnsi="Times New Roman"/>
          <w:iCs/>
          <w:color w:val="000000" w:themeColor="text1"/>
          <w:sz w:val="24"/>
          <w:szCs w:val="24"/>
        </w:rPr>
        <w:t xml:space="preserve">логии, справочных материалов (на бумажных и электронных носителях), ресурсов </w:t>
      </w:r>
      <w:proofErr w:type="spellStart"/>
      <w:r w:rsidRPr="00552D1E">
        <w:rPr>
          <w:rFonts w:ascii="Times New Roman" w:hAnsi="Times New Roman"/>
          <w:iCs/>
          <w:color w:val="000000" w:themeColor="text1"/>
          <w:sz w:val="24"/>
          <w:szCs w:val="24"/>
        </w:rPr>
        <w:t>Интернет</w:t>
      </w:r>
      <w:r w:rsidRPr="00552D1E">
        <w:rPr>
          <w:rFonts w:ascii="Times New Roman" w:hAnsi="Times New Roman"/>
          <w:iCs/>
          <w:color w:val="000000" w:themeColor="text1"/>
          <w:sz w:val="24"/>
          <w:szCs w:val="24"/>
        </w:rPr>
        <w:t>а</w:t>
      </w:r>
      <w:r w:rsidRPr="00552D1E">
        <w:rPr>
          <w:rFonts w:ascii="Times New Roman" w:hAnsi="Times New Roman"/>
          <w:iCs/>
          <w:color w:val="000000" w:themeColor="text1"/>
          <w:sz w:val="24"/>
          <w:szCs w:val="24"/>
        </w:rPr>
        <w:t>при</w:t>
      </w:r>
      <w:proofErr w:type="spellEnd"/>
      <w:r w:rsidRPr="00552D1E">
        <w:rPr>
          <w:rFonts w:ascii="Times New Roman" w:hAnsi="Times New Roman"/>
          <w:iCs/>
          <w:color w:val="000000" w:themeColor="text1"/>
          <w:sz w:val="24"/>
          <w:szCs w:val="24"/>
        </w:rPr>
        <w:t xml:space="preserve"> выполнении учебных задач.</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Выпускник получит возможность научиться:</w:t>
      </w:r>
    </w:p>
    <w:p w:rsidR="00A7329C" w:rsidRPr="00552D1E"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 использовать знания основных правил поведения в природе и основ зд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рового образа жизни в быту;</w:t>
      </w:r>
    </w:p>
    <w:p w:rsidR="00A7329C" w:rsidRPr="00552D1E"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целевые и смысловые установки в своих действиях и поступках по отн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шению к живой природе, здоровью своему и окружающих; </w:t>
      </w:r>
    </w:p>
    <w:p w:rsidR="00A7329C" w:rsidRPr="00552D1E"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 и данные об источнике информации;</w:t>
      </w:r>
    </w:p>
    <w:p w:rsidR="00A7329C" w:rsidRPr="00552D1E"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w:t>
      </w:r>
      <w:r w:rsidRPr="00552D1E">
        <w:rPr>
          <w:rFonts w:ascii="Times New Roman" w:hAnsi="Times New Roman"/>
          <w:iCs/>
          <w:color w:val="000000" w:themeColor="text1"/>
          <w:sz w:val="24"/>
          <w:szCs w:val="24"/>
        </w:rPr>
        <w:t>н</w:t>
      </w:r>
      <w:r w:rsidRPr="00552D1E">
        <w:rPr>
          <w:rFonts w:ascii="Times New Roman" w:hAnsi="Times New Roman"/>
          <w:iCs/>
          <w:color w:val="000000" w:themeColor="text1"/>
          <w:sz w:val="24"/>
          <w:szCs w:val="24"/>
        </w:rPr>
        <w:t>тацией, учитывая особенности аудитории сверстников.</w:t>
      </w:r>
    </w:p>
    <w:p w:rsidR="00A7329C" w:rsidRPr="00552D1E" w:rsidRDefault="00A7329C" w:rsidP="00DD4525">
      <w:pPr>
        <w:tabs>
          <w:tab w:val="center" w:pos="4904"/>
        </w:tabs>
        <w:autoSpaceDE w:val="0"/>
        <w:autoSpaceDN w:val="0"/>
        <w:adjustRightInd w:val="0"/>
        <w:spacing w:after="0" w:line="240" w:lineRule="auto"/>
        <w:ind w:firstLine="851"/>
        <w:jc w:val="both"/>
        <w:rPr>
          <w:rFonts w:ascii="Times New Roman" w:hAnsi="Times New Roman"/>
          <w:b/>
          <w:color w:val="000000" w:themeColor="text1"/>
          <w:sz w:val="24"/>
          <w:szCs w:val="24"/>
        </w:rPr>
      </w:pPr>
    </w:p>
    <w:p w:rsidR="00A7329C" w:rsidRPr="00552D1E" w:rsidRDefault="00A7329C" w:rsidP="00DD4525">
      <w:pPr>
        <w:tabs>
          <w:tab w:val="center" w:pos="4904"/>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Живые организмы</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родства различных таксонов растений, животных, грибов и бактерий;</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различий растений, животных, грибов и бактерий;</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классификацию биологических объектов (растений, животных, бакт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рий, грибов) на основе определения их принадлежности к определенной систематической гру</w:t>
      </w:r>
      <w:r w:rsidRPr="00552D1E">
        <w:rPr>
          <w:rFonts w:ascii="Times New Roman" w:hAnsi="Times New Roman"/>
          <w:color w:val="000000" w:themeColor="text1"/>
          <w:sz w:val="24"/>
          <w:szCs w:val="24"/>
        </w:rPr>
        <w:t>п</w:t>
      </w:r>
      <w:r w:rsidRPr="00552D1E">
        <w:rPr>
          <w:rFonts w:ascii="Times New Roman" w:hAnsi="Times New Roman"/>
          <w:color w:val="000000" w:themeColor="text1"/>
          <w:sz w:val="24"/>
          <w:szCs w:val="24"/>
        </w:rPr>
        <w:t>пе;</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роль биологии в практической деятельности людей; роль различных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ганизмов в жизни человека;</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выявлятьпримерыи</w:t>
      </w:r>
      <w:proofErr w:type="spellEnd"/>
      <w:r w:rsidRPr="00552D1E">
        <w:rPr>
          <w:rFonts w:ascii="Times New Roman" w:hAnsi="Times New Roman"/>
          <w:color w:val="000000" w:themeColor="text1"/>
          <w:sz w:val="24"/>
          <w:szCs w:val="24"/>
        </w:rPr>
        <w:t xml:space="preserve"> раскрывать сущность приспособленности организмов к среде обитания;</w:t>
      </w:r>
    </w:p>
    <w:p w:rsidR="00A7329C" w:rsidRPr="00552D1E" w:rsidRDefault="00A7329C" w:rsidP="0066468B">
      <w:pPr>
        <w:widowControl w:val="0"/>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различатьпо</w:t>
      </w:r>
      <w:proofErr w:type="spellEnd"/>
      <w:r w:rsidRPr="00552D1E">
        <w:rPr>
          <w:rFonts w:ascii="Times New Roman" w:hAnsi="Times New Roman"/>
          <w:color w:val="000000" w:themeColor="text1"/>
          <w:sz w:val="24"/>
          <w:szCs w:val="24"/>
        </w:rPr>
        <w:t xml:space="preserve">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биологические объекты (растения, животные, бактерии, грибы),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сы жизнедеятельности; делать выводы и умозаключения на основе сравнения;</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взаимосвязи между особенностями строения и функциями клеток и тканей, органов и систем органов;</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методы биологической </w:t>
      </w:r>
      <w:proofErr w:type="spellStart"/>
      <w:r w:rsidRPr="00552D1E">
        <w:rPr>
          <w:rFonts w:ascii="Times New Roman" w:hAnsi="Times New Roman"/>
          <w:color w:val="000000" w:themeColor="text1"/>
          <w:sz w:val="24"/>
          <w:szCs w:val="24"/>
        </w:rPr>
        <w:t>науки:наблюдать</w:t>
      </w:r>
      <w:proofErr w:type="spellEnd"/>
      <w:r w:rsidRPr="00552D1E">
        <w:rPr>
          <w:rFonts w:ascii="Times New Roman" w:hAnsi="Times New Roman"/>
          <w:color w:val="000000" w:themeColor="text1"/>
          <w:sz w:val="24"/>
          <w:szCs w:val="24"/>
        </w:rPr>
        <w:t xml:space="preserve"> и описывать биологические объекты и процессы; ставить биологические эксперименты и объяснять их результаты;</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аргументировать основные правила поведения в природе;</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и оценивать последствия деятельности человека в природе;</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 использовать приемы выращивания и размножения культурных раст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 и домашних животных, ухода за ними;</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соблюдать правила работы в кабинете биологии.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находить информацию о растениях, животных грибах и </w:t>
      </w:r>
      <w:proofErr w:type="spellStart"/>
      <w:r w:rsidRPr="00552D1E">
        <w:rPr>
          <w:rFonts w:ascii="Times New Roman" w:hAnsi="Times New Roman"/>
          <w:color w:val="000000" w:themeColor="text1"/>
          <w:sz w:val="24"/>
          <w:szCs w:val="24"/>
        </w:rPr>
        <w:t>бактерияхв</w:t>
      </w:r>
      <w:proofErr w:type="spellEnd"/>
      <w:r w:rsidRPr="00552D1E">
        <w:rPr>
          <w:rFonts w:ascii="Times New Roman" w:hAnsi="Times New Roman"/>
          <w:color w:val="000000" w:themeColor="text1"/>
          <w:sz w:val="24"/>
          <w:szCs w:val="24"/>
        </w:rPr>
        <w:t xml:space="preserve"> научно-популярной литературе, биологических словарях, справочниках, Интернет ресурсе, анализир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и оценивать ее, переводить из одной формы в другую;</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исследовательской и проектной деятельности по изучению организмов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царств живой природы, включая умения формулировать задачи, представлять работу на защиту и защищать ее.</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 использовать знания основных правил поведения в природе; выбирать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левые и смысловые установки в своих действиях и поступках по отношению к живой природе; </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работать в группе сверстников при решении познавательных задач связанных с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7329C" w:rsidRPr="00552D1E" w:rsidRDefault="00A7329C" w:rsidP="00DD4525">
      <w:pPr>
        <w:autoSpaceDE w:val="0"/>
        <w:autoSpaceDN w:val="0"/>
        <w:adjustRightInd w:val="0"/>
        <w:spacing w:after="0" w:line="240" w:lineRule="auto"/>
        <w:ind w:firstLine="851"/>
        <w:contextualSpacing/>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Человек и его здоровье</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существенные признаки биологических объектов (животных клеток и тк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ней, органов и систем органов человека) и процессов жизнедеятельности, характерных для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ганизма человека;</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взаимосвязи человека и окружающей среды, родства человека с животными;</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отличий человека от животных;</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необходимости соблюдения мер проф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лактики заболеваний, травматизма, стрессов, вредных привычек, нарушения осанки, зрения, слуха, инфекционных и простудных заболеваний;</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эволюцию вида Человек разумный на примерах сопоставления биолог</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ческих объектов и других материальных артефактов;</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выявлятьпримерыи</w:t>
      </w:r>
      <w:proofErr w:type="spellEnd"/>
      <w:r w:rsidRPr="00552D1E">
        <w:rPr>
          <w:rFonts w:ascii="Times New Roman" w:hAnsi="Times New Roman"/>
          <w:color w:val="000000" w:themeColor="text1"/>
          <w:sz w:val="24"/>
          <w:szCs w:val="24"/>
        </w:rPr>
        <w:t xml:space="preserve"> пояснять проявление наследственных заболеваний у человека, сущность процессов наследственности и изменчивости, присущей человеку;</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различатьпо</w:t>
      </w:r>
      <w:proofErr w:type="spellEnd"/>
      <w:r w:rsidRPr="00552D1E">
        <w:rPr>
          <w:rFonts w:ascii="Times New Roman" w:hAnsi="Times New Roman"/>
          <w:color w:val="000000" w:themeColor="text1"/>
          <w:sz w:val="24"/>
          <w:szCs w:val="24"/>
        </w:rPr>
        <w:t xml:space="preserve"> внешнему виду, схемам и описаниям реальные биологические объекты (клетки, ткани органы, системы органов) или их изображения, выявлять отличительные призн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ки биологических объектов;</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биологические объекты (клетки, ткани, органы, системы органов),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цессы жизнедеятельности (питание, дыхание, обмен веществ, выделение и др.); делать выводы и умозаключения на основе сравнения;</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взаимосвязи между особенностями строения и функциями клеток и тканей, органов и систем органов;</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методы биологической </w:t>
      </w:r>
      <w:proofErr w:type="spellStart"/>
      <w:r w:rsidRPr="00552D1E">
        <w:rPr>
          <w:rFonts w:ascii="Times New Roman" w:hAnsi="Times New Roman"/>
          <w:color w:val="000000" w:themeColor="text1"/>
          <w:sz w:val="24"/>
          <w:szCs w:val="24"/>
        </w:rPr>
        <w:t>науки:наблюдать</w:t>
      </w:r>
      <w:proofErr w:type="spellEnd"/>
      <w:r w:rsidRPr="00552D1E">
        <w:rPr>
          <w:rFonts w:ascii="Times New Roman" w:hAnsi="Times New Roman"/>
          <w:color w:val="000000" w:themeColor="text1"/>
          <w:sz w:val="24"/>
          <w:szCs w:val="24"/>
        </w:rPr>
        <w:t xml:space="preserve"> и описывать биологические объекты и процессы; проводить исследования с организмом человека и объяснять их результ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ты;</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аргументировать основные принципы здорового образа жизни, рациональной организации труда и отдыха;</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и оценивать влияние факторов риска на здоровье человека;</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 использовать приемы оказания первой помощи;</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соблюдать правила работы в кабинете биологии.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и оценивать ее, переводить из одной формы в другую;</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системе моральных норм и ценностей по отношению к собстве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ному здоровью и здоровью других людей;</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в учебной, научно-популярной литературе, Интернет-ресурсах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цию об организме человека, оформлять ее в виде устных сообщений и докладов;</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и оценивать целевые и смысловые установки в своих действиях 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ступках по отношению к здоровью своему и окружающих; последствия влияния факторов ри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ка на здоровье человека.</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w:t>
      </w:r>
      <w:r w:rsidRPr="00552D1E">
        <w:rPr>
          <w:rFonts w:ascii="Times New Roman" w:hAnsi="Times New Roman"/>
          <w:iCs/>
          <w:color w:val="000000" w:themeColor="text1"/>
          <w:sz w:val="24"/>
          <w:szCs w:val="24"/>
        </w:rPr>
        <w:t>п</w:t>
      </w:r>
      <w:r w:rsidRPr="00552D1E">
        <w:rPr>
          <w:rFonts w:ascii="Times New Roman" w:hAnsi="Times New Roman"/>
          <w:iCs/>
          <w:color w:val="000000" w:themeColor="text1"/>
          <w:sz w:val="24"/>
          <w:szCs w:val="24"/>
        </w:rPr>
        <w:t>ление презентацией, учитывая особенности аудитории сверстников;</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работать в группе сверстников при решении познавательных задач связанных с 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бенностями строения и жизнедеятельности организма человека, планировать совместную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 учитывать мнение окружающих и адекватно оценивать собственный вклад в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тельность группы. </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Общие биологические закономерности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выделять существенные признаки биологических объектов (вида, экосистемы, би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сферы) и процессов, характерных для сообществ живых организмов;</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необходимости защиты окружающей среды;</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зависимости здоровья человека от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стояния окружающей среды;</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общность происхождения и эволюции организмов на основе сопоставл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особенностей их строения и функционирования;</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механизмы наследственности и изменчивости, возникновения приспосо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ленности, процесс видообразования;</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различатьпо</w:t>
      </w:r>
      <w:proofErr w:type="spellEnd"/>
      <w:r w:rsidRPr="00552D1E">
        <w:rPr>
          <w:rFonts w:ascii="Times New Roman" w:hAnsi="Times New Roman"/>
          <w:color w:val="000000" w:themeColor="text1"/>
          <w:sz w:val="24"/>
          <w:szCs w:val="24"/>
        </w:rPr>
        <w:t xml:space="preserve"> внешнему виду, схемам и описаниям реальные биологические объекты или их изображения, выявляя отличительные признаки биологических объектов;</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сравнивать биологические объекты, процессы; делать выводы и умозаключения на основе сравнения; </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взаимосвязи между особенностями строения и функциями органов и систем органов;</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методы биологической </w:t>
      </w:r>
      <w:proofErr w:type="spellStart"/>
      <w:r w:rsidRPr="00552D1E">
        <w:rPr>
          <w:rFonts w:ascii="Times New Roman" w:hAnsi="Times New Roman"/>
          <w:color w:val="000000" w:themeColor="text1"/>
          <w:sz w:val="24"/>
          <w:szCs w:val="24"/>
        </w:rPr>
        <w:t>науки:наблюдать</w:t>
      </w:r>
      <w:proofErr w:type="spellEnd"/>
      <w:r w:rsidRPr="00552D1E">
        <w:rPr>
          <w:rFonts w:ascii="Times New Roman" w:hAnsi="Times New Roman"/>
          <w:color w:val="000000" w:themeColor="text1"/>
          <w:sz w:val="24"/>
          <w:szCs w:val="24"/>
        </w:rPr>
        <w:t xml:space="preserve"> и описывать биологические объекты и процессы; ставить биологические эксперименты и объяснять их результаты; </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 использовать приемы выращивания и размножения культурных раст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ний и домашних животных, ухода за ними в </w:t>
      </w:r>
      <w:proofErr w:type="spellStart"/>
      <w:r w:rsidRPr="00552D1E">
        <w:rPr>
          <w:rFonts w:ascii="Times New Roman" w:hAnsi="Times New Roman"/>
          <w:color w:val="000000" w:themeColor="text1"/>
          <w:sz w:val="24"/>
          <w:szCs w:val="24"/>
        </w:rPr>
        <w:t>агроценозах</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в учебной, научно-популярной литературе, Интернет-ресурсах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цию о живой природе, оформлять ее в виде письменных сообщений, докладов, рефератов;</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соблюдать правила работы в кабинете биологии.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iCs/>
          <w:color w:val="000000" w:themeColor="text1"/>
          <w:sz w:val="24"/>
          <w:szCs w:val="24"/>
        </w:rPr>
      </w:pPr>
      <w:r w:rsidRPr="00552D1E">
        <w:rPr>
          <w:rFonts w:ascii="Times New Roman" w:hAnsi="Times New Roman"/>
          <w:color w:val="000000" w:themeColor="text1"/>
          <w:sz w:val="24"/>
          <w:szCs w:val="24"/>
        </w:rPr>
        <w:lastRenderedPageBreak/>
        <w:t>понимать экологические проблемы, возникающие в условиях нерационального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родопользования, и пути решения этих проблем</w:t>
      </w:r>
      <w:r w:rsidRPr="00552D1E">
        <w:rPr>
          <w:rFonts w:ascii="Times New Roman" w:hAnsi="Times New Roman"/>
          <w:iCs/>
          <w:color w:val="000000" w:themeColor="text1"/>
          <w:sz w:val="24"/>
          <w:szCs w:val="24"/>
        </w:rPr>
        <w:t>;</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анализировать и оценивать целевые и смысловые установки в своих действиях 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ступках по отношению к здоровью своему и окружающих, последствия влияния факторов ри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ка на здоровье человека;</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находить информацию по вопросам общей биологии в научно-популярной литер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туре, специализированных биологических словарях, справочниках, Интернет ресурсах, анал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зировать и оценивать ее, переводить из одной формы в другую;</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жизни во всех ее проявлениях, экологическое сознание, эмоционально-ценностное отнош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к объектам живой природы);</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работать в группе сверстников при решении познавательных задач связанных с те</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ретическими и практическими проблемами в области молекулярной биологии, генетики, экол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гии, биотехнологии, медицины и охраны окружающей среды, планировать совместную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 учитывать мнение окружающих и адекватно оценивать собственный вклад в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тельность группы. </w:t>
      </w:r>
    </w:p>
    <w:p w:rsidR="00A7329C" w:rsidRPr="00552D1E" w:rsidRDefault="00A7329C" w:rsidP="00102664">
      <w:pPr>
        <w:tabs>
          <w:tab w:val="left" w:pos="1134"/>
        </w:tabs>
        <w:autoSpaceDE w:val="0"/>
        <w:autoSpaceDN w:val="0"/>
        <w:adjustRightInd w:val="0"/>
        <w:spacing w:after="0" w:line="240" w:lineRule="auto"/>
        <w:ind w:left="851"/>
        <w:contextualSpacing/>
        <w:jc w:val="both"/>
        <w:rPr>
          <w:rFonts w:ascii="Times New Roman" w:hAnsi="Times New Roman"/>
          <w:b/>
          <w:color w:val="000000" w:themeColor="text1"/>
          <w:sz w:val="24"/>
          <w:szCs w:val="24"/>
        </w:rPr>
      </w:pPr>
    </w:p>
    <w:p w:rsidR="00A7329C" w:rsidRPr="00552D1E" w:rsidRDefault="00A7329C" w:rsidP="00102664">
      <w:pPr>
        <w:pStyle w:val="2"/>
        <w:ind w:firstLine="0"/>
        <w:rPr>
          <w:color w:val="000000" w:themeColor="text1"/>
          <w:sz w:val="24"/>
          <w:szCs w:val="24"/>
        </w:rPr>
      </w:pPr>
      <w:bookmarkStart w:id="76" w:name="_Toc409691642"/>
      <w:bookmarkStart w:id="77" w:name="_Toc410653965"/>
      <w:bookmarkStart w:id="78" w:name="_Toc427758321"/>
      <w:r w:rsidRPr="00552D1E">
        <w:rPr>
          <w:color w:val="000000" w:themeColor="text1"/>
          <w:sz w:val="24"/>
          <w:szCs w:val="24"/>
        </w:rPr>
        <w:t>1.2.5.1</w:t>
      </w:r>
      <w:r w:rsidR="00E27830" w:rsidRPr="00552D1E">
        <w:rPr>
          <w:color w:val="000000" w:themeColor="text1"/>
          <w:sz w:val="24"/>
          <w:szCs w:val="24"/>
        </w:rPr>
        <w:t>3</w:t>
      </w:r>
      <w:r w:rsidRPr="00552D1E">
        <w:rPr>
          <w:color w:val="000000" w:themeColor="text1"/>
          <w:sz w:val="24"/>
          <w:szCs w:val="24"/>
        </w:rPr>
        <w:t>. Химия</w:t>
      </w:r>
      <w:bookmarkEnd w:id="76"/>
      <w:bookmarkEnd w:id="77"/>
      <w:bookmarkEnd w:id="78"/>
    </w:p>
    <w:p w:rsidR="00A7329C" w:rsidRPr="00552D1E" w:rsidRDefault="00A7329C" w:rsidP="00DD4525">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Выпускник научится:</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основные методы познания: наблюдение, измерение, эксперимент;</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описыватьсвойства</w:t>
      </w:r>
      <w:proofErr w:type="spellEnd"/>
      <w:r w:rsidRPr="00552D1E">
        <w:rPr>
          <w:rFonts w:ascii="Times New Roman" w:hAnsi="Times New Roman"/>
          <w:color w:val="000000" w:themeColor="text1"/>
          <w:sz w:val="24"/>
          <w:szCs w:val="24"/>
        </w:rPr>
        <w:t xml:space="preserve"> твердых, жидких, газообразных веществ, выделяя их существе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признаки;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пользуя знаковую систему химии;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законов сохранения массы веществ, постоянства состава, атомно-молекулярной теории;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химические и физические явления;</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химические элементы;</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состав веществ по их формулам;</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валентность атома элемента в соединениях;</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тип химических реакций;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признаки и условия протекания химических реакций;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признаки, свидетельствующие о протекании химической реакции при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полнении химического опыта;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формулы бинарных соединений;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уравнения химических реакций;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безопасной работы при проведении опытов;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пользоваться лабораторным оборудованием и посудой;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относительную молекулярную и молярную массы веществ;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массовую долю химического элемента по формуле соединения;</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количество, объем или массу вещества по количеству, объему, массе ре</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гентов или продуктов реакции;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характеризовать </w:t>
      </w:r>
      <w:proofErr w:type="spellStart"/>
      <w:r w:rsidRPr="00552D1E">
        <w:rPr>
          <w:rFonts w:ascii="Times New Roman" w:hAnsi="Times New Roman"/>
          <w:color w:val="000000" w:themeColor="text1"/>
          <w:sz w:val="24"/>
          <w:szCs w:val="24"/>
        </w:rPr>
        <w:t>физическиеи</w:t>
      </w:r>
      <w:proofErr w:type="spellEnd"/>
      <w:r w:rsidRPr="00552D1E">
        <w:rPr>
          <w:rFonts w:ascii="Times New Roman" w:hAnsi="Times New Roman"/>
          <w:color w:val="000000" w:themeColor="text1"/>
          <w:sz w:val="24"/>
          <w:szCs w:val="24"/>
        </w:rPr>
        <w:t xml:space="preserve"> химические свойства простых веществ: кислорода и  водорода;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получать, собирать кислород и водород;</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опытным путем газообразные вещества: кислород, водород;</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закона Авогадро;</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понятий «тепловой эффект реакции», «молярный объем»;</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физические и химические свойства воды;</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понятия «раствор»;</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массовую долю растворенного вещества в растворе;</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приготовлять растворы с определенной массовой долей растворенного вещества;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соединения изученных классов неорганических веществ;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физические и химические свойства основных классов неорганич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веществ: оксидов, кислот, оснований, солей;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принадлежность веществ к определенному классу соединений;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формулы неорганических соединений изученных классов;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опыты, подтверждающие химические свойства изученных классов  нео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ганических веществ;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опытным путем растворы кислот и щелочей по изменению  окраски </w:t>
      </w:r>
      <w:r w:rsidR="00E95F53"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ндикатора;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взаимосвязь между классами неорганических соединений;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Периодического закона Д.И. Менделеева;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физический смысл атомного (порядкового) номера  химического элеме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та, номеров группы и периода в периодической системе Д.И. Менделеева;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закономерности изменения строения атомов, свойств элементов в 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лах малых периодов и главных подгрупп;</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химические элементы (от водорода до кальция) на основе их пол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жения в периодической системе Д.И. Менделеева и особенностей строения их атомов;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схемы строения атомов первых 20 элементов периодической системы Д.И. Менделеева;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понятий: «химическая связь», «электро</w:t>
      </w:r>
      <w:r w:rsidR="003877EC"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rPr>
        <w:t>отрицательность»;</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зависимость физических свойств веществ от типа кристаллической решетки;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вид химической связи в неорганических соединениях;</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изображать схемы строения молекул веществ, образованных разными видами хим</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ческих связей;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понятий «ион», «катион», «анион», «электролиты», «</w:t>
      </w:r>
      <w:proofErr w:type="spellStart"/>
      <w:r w:rsidRPr="00552D1E">
        <w:rPr>
          <w:rFonts w:ascii="Times New Roman" w:hAnsi="Times New Roman"/>
          <w:color w:val="000000" w:themeColor="text1"/>
          <w:sz w:val="24"/>
          <w:szCs w:val="24"/>
        </w:rPr>
        <w:t>неэлектрол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ты</w:t>
      </w:r>
      <w:proofErr w:type="spellEnd"/>
      <w:r w:rsidRPr="00552D1E">
        <w:rPr>
          <w:rFonts w:ascii="Times New Roman" w:hAnsi="Times New Roman"/>
          <w:color w:val="000000" w:themeColor="text1"/>
          <w:sz w:val="24"/>
          <w:szCs w:val="24"/>
        </w:rPr>
        <w:t>», «электролитическая диссоциация», «окислитель», «степень окисления» «восстановитель», «окисление», «восстановление»;</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степень окисления атома элемента в соединении;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теории электролитической диссоциации;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уравнения электролитической диссоциации кислот, щелочей, солей;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сущность процесса электролитической диссоциации  и реакций ионного обмена;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полные и сокращенные ионные уравнения реакции обмена;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возможность протекания реакций ионного обмена;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реакции, подтверждающие качественный состав различных веществ;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определятьокислительи</w:t>
      </w:r>
      <w:proofErr w:type="spellEnd"/>
      <w:r w:rsidRPr="00552D1E">
        <w:rPr>
          <w:rFonts w:ascii="Times New Roman" w:hAnsi="Times New Roman"/>
          <w:color w:val="000000" w:themeColor="text1"/>
          <w:sz w:val="24"/>
          <w:szCs w:val="24"/>
        </w:rPr>
        <w:t xml:space="preserve"> восстановитель;</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составлять уравнения </w:t>
      </w:r>
      <w:proofErr w:type="spellStart"/>
      <w:r w:rsidRPr="00552D1E">
        <w:rPr>
          <w:rFonts w:ascii="Times New Roman" w:hAnsi="Times New Roman"/>
          <w:color w:val="000000" w:themeColor="text1"/>
          <w:sz w:val="24"/>
          <w:szCs w:val="24"/>
        </w:rPr>
        <w:t>окислительно</w:t>
      </w:r>
      <w:proofErr w:type="spellEnd"/>
      <w:r w:rsidRPr="00552D1E">
        <w:rPr>
          <w:rFonts w:ascii="Times New Roman" w:hAnsi="Times New Roman"/>
          <w:color w:val="000000" w:themeColor="text1"/>
          <w:sz w:val="24"/>
          <w:szCs w:val="24"/>
        </w:rPr>
        <w:t>-восстановительных реакций;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называть </w:t>
      </w:r>
      <w:proofErr w:type="spellStart"/>
      <w:r w:rsidRPr="00552D1E">
        <w:rPr>
          <w:rFonts w:ascii="Times New Roman" w:hAnsi="Times New Roman"/>
          <w:color w:val="000000" w:themeColor="text1"/>
          <w:sz w:val="24"/>
          <w:szCs w:val="24"/>
        </w:rPr>
        <w:t>факторы,влияющие</w:t>
      </w:r>
      <w:proofErr w:type="spellEnd"/>
      <w:r w:rsidRPr="00552D1E">
        <w:rPr>
          <w:rFonts w:ascii="Times New Roman" w:hAnsi="Times New Roman"/>
          <w:color w:val="000000" w:themeColor="text1"/>
          <w:sz w:val="24"/>
          <w:szCs w:val="24"/>
        </w:rPr>
        <w:t xml:space="preserve"> на скорость химической реакции;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химические реакции по различным признакам;</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характеризовать взаимосвязь </w:t>
      </w:r>
      <w:proofErr w:type="spellStart"/>
      <w:r w:rsidRPr="00552D1E">
        <w:rPr>
          <w:rFonts w:ascii="Times New Roman" w:hAnsi="Times New Roman"/>
          <w:color w:val="000000" w:themeColor="text1"/>
          <w:sz w:val="24"/>
          <w:szCs w:val="24"/>
        </w:rPr>
        <w:t>междусоставом,строением</w:t>
      </w:r>
      <w:proofErr w:type="spellEnd"/>
      <w:r w:rsidRPr="00552D1E">
        <w:rPr>
          <w:rFonts w:ascii="Times New Roman" w:hAnsi="Times New Roman"/>
          <w:color w:val="000000" w:themeColor="text1"/>
          <w:sz w:val="24"/>
          <w:szCs w:val="24"/>
        </w:rPr>
        <w:t xml:space="preserve"> и свойствами неметаллов;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опыты по получению, собиранию и изучению химических свойств  газ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образных веществ: углекислого газа, аммиака;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опытным путем газообразные вещества: углекислый газ и аммиак;</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характеризовать взаимосвязь </w:t>
      </w:r>
      <w:proofErr w:type="spellStart"/>
      <w:r w:rsidRPr="00552D1E">
        <w:rPr>
          <w:rFonts w:ascii="Times New Roman" w:hAnsi="Times New Roman"/>
          <w:color w:val="000000" w:themeColor="text1"/>
          <w:sz w:val="24"/>
          <w:szCs w:val="24"/>
        </w:rPr>
        <w:t>междусоставом,строением</w:t>
      </w:r>
      <w:proofErr w:type="spellEnd"/>
      <w:r w:rsidRPr="00552D1E">
        <w:rPr>
          <w:rFonts w:ascii="Times New Roman" w:hAnsi="Times New Roman"/>
          <w:color w:val="000000" w:themeColor="text1"/>
          <w:sz w:val="24"/>
          <w:szCs w:val="24"/>
        </w:rPr>
        <w:t xml:space="preserve"> и свойствами металлов;</w:t>
      </w:r>
    </w:p>
    <w:p w:rsidR="00A7329C" w:rsidRPr="00552D1E" w:rsidRDefault="00A7329C" w:rsidP="0066468B">
      <w:pPr>
        <w:widowControl w:val="0"/>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органические вещества по их формуле: метан, этан, этилен, метанол, эт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нол, глицерин, уксусная кислота, аминоуксусная кислота, стеариновая кислота, олеиновая ки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лота, глюкоза;</w:t>
      </w:r>
    </w:p>
    <w:p w:rsidR="00A7329C" w:rsidRPr="00552D1E" w:rsidRDefault="00A7329C" w:rsidP="0066468B">
      <w:pPr>
        <w:widowControl w:val="0"/>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влияние химического загрязнения окружающей среды на организм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века;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грамотно обращаться с веществами в повседневной жизни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возможность протекания реакций некоторых  представителей органич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веществ с кислородом, водородом, металлами, основаниями, галогенами.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p>
    <w:p w:rsidR="00A7329C" w:rsidRPr="00552D1E"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rPr>
        <w:t>В</w:t>
      </w:r>
      <w:r w:rsidRPr="00552D1E">
        <w:rPr>
          <w:rFonts w:ascii="Times New Roman" w:hAnsi="Times New Roman"/>
          <w:b/>
          <w:bCs/>
          <w:color w:val="000000" w:themeColor="text1"/>
          <w:spacing w:val="-1"/>
          <w:sz w:val="24"/>
          <w:szCs w:val="24"/>
        </w:rPr>
        <w:t>ып</w:t>
      </w:r>
      <w:r w:rsidRPr="00552D1E">
        <w:rPr>
          <w:rFonts w:ascii="Times New Roman" w:hAnsi="Times New Roman"/>
          <w:b/>
          <w:bCs/>
          <w:color w:val="000000" w:themeColor="text1"/>
          <w:spacing w:val="1"/>
          <w:sz w:val="24"/>
          <w:szCs w:val="24"/>
        </w:rPr>
        <w:t>у</w:t>
      </w:r>
      <w:r w:rsidRPr="00552D1E">
        <w:rPr>
          <w:rFonts w:ascii="Times New Roman" w:hAnsi="Times New Roman"/>
          <w:b/>
          <w:bCs/>
          <w:color w:val="000000" w:themeColor="text1"/>
          <w:sz w:val="24"/>
          <w:szCs w:val="24"/>
        </w:rPr>
        <w:t>ск</w:t>
      </w:r>
      <w:r w:rsidRPr="00552D1E">
        <w:rPr>
          <w:rFonts w:ascii="Times New Roman" w:hAnsi="Times New Roman"/>
          <w:b/>
          <w:bCs/>
          <w:color w:val="000000" w:themeColor="text1"/>
          <w:spacing w:val="-2"/>
          <w:sz w:val="24"/>
          <w:szCs w:val="24"/>
        </w:rPr>
        <w:t>н</w:t>
      </w:r>
      <w:r w:rsidRPr="00552D1E">
        <w:rPr>
          <w:rFonts w:ascii="Times New Roman" w:hAnsi="Times New Roman"/>
          <w:b/>
          <w:bCs/>
          <w:color w:val="000000" w:themeColor="text1"/>
          <w:spacing w:val="-1"/>
          <w:sz w:val="24"/>
          <w:szCs w:val="24"/>
        </w:rPr>
        <w:t>и</w:t>
      </w:r>
      <w:r w:rsidRPr="00552D1E">
        <w:rPr>
          <w:rFonts w:ascii="Times New Roman" w:hAnsi="Times New Roman"/>
          <w:b/>
          <w:bCs/>
          <w:color w:val="000000" w:themeColor="text1"/>
          <w:sz w:val="24"/>
          <w:szCs w:val="24"/>
        </w:rPr>
        <w:t xml:space="preserve">к </w:t>
      </w:r>
      <w:r w:rsidRPr="00552D1E">
        <w:rPr>
          <w:rFonts w:ascii="Times New Roman" w:hAnsi="Times New Roman"/>
          <w:b/>
          <w:bCs/>
          <w:color w:val="000000" w:themeColor="text1"/>
          <w:spacing w:val="-1"/>
          <w:sz w:val="24"/>
          <w:szCs w:val="24"/>
        </w:rPr>
        <w:t>п</w:t>
      </w:r>
      <w:r w:rsidRPr="00552D1E">
        <w:rPr>
          <w:rFonts w:ascii="Times New Roman" w:hAnsi="Times New Roman"/>
          <w:b/>
          <w:bCs/>
          <w:color w:val="000000" w:themeColor="text1"/>
          <w:spacing w:val="1"/>
          <w:sz w:val="24"/>
          <w:szCs w:val="24"/>
        </w:rPr>
        <w:t>ол</w:t>
      </w:r>
      <w:r w:rsidRPr="00552D1E">
        <w:rPr>
          <w:rFonts w:ascii="Times New Roman" w:hAnsi="Times New Roman"/>
          <w:b/>
          <w:bCs/>
          <w:color w:val="000000" w:themeColor="text1"/>
          <w:spacing w:val="-1"/>
          <w:sz w:val="24"/>
          <w:szCs w:val="24"/>
        </w:rPr>
        <w:t>у</w:t>
      </w:r>
      <w:r w:rsidRPr="00552D1E">
        <w:rPr>
          <w:rFonts w:ascii="Times New Roman" w:hAnsi="Times New Roman"/>
          <w:b/>
          <w:bCs/>
          <w:color w:val="000000" w:themeColor="text1"/>
          <w:spacing w:val="-2"/>
          <w:sz w:val="24"/>
          <w:szCs w:val="24"/>
        </w:rPr>
        <w:t>ч</w:t>
      </w:r>
      <w:r w:rsidRPr="00552D1E">
        <w:rPr>
          <w:rFonts w:ascii="Times New Roman" w:hAnsi="Times New Roman"/>
          <w:b/>
          <w:bCs/>
          <w:color w:val="000000" w:themeColor="text1"/>
          <w:spacing w:val="-1"/>
          <w:sz w:val="24"/>
          <w:szCs w:val="24"/>
        </w:rPr>
        <w:t>и</w:t>
      </w:r>
      <w:r w:rsidRPr="00552D1E">
        <w:rPr>
          <w:rFonts w:ascii="Times New Roman" w:hAnsi="Times New Roman"/>
          <w:b/>
          <w:bCs/>
          <w:color w:val="000000" w:themeColor="text1"/>
          <w:sz w:val="24"/>
          <w:szCs w:val="24"/>
        </w:rPr>
        <w:t>т воз</w:t>
      </w:r>
      <w:r w:rsidRPr="00552D1E">
        <w:rPr>
          <w:rFonts w:ascii="Times New Roman" w:hAnsi="Times New Roman"/>
          <w:b/>
          <w:bCs/>
          <w:color w:val="000000" w:themeColor="text1"/>
          <w:spacing w:val="-1"/>
          <w:sz w:val="24"/>
          <w:szCs w:val="24"/>
        </w:rPr>
        <w:t>м</w:t>
      </w:r>
      <w:r w:rsidRPr="00552D1E">
        <w:rPr>
          <w:rFonts w:ascii="Times New Roman" w:hAnsi="Times New Roman"/>
          <w:b/>
          <w:bCs/>
          <w:color w:val="000000" w:themeColor="text1"/>
          <w:spacing w:val="1"/>
          <w:sz w:val="24"/>
          <w:szCs w:val="24"/>
        </w:rPr>
        <w:t>о</w:t>
      </w:r>
      <w:r w:rsidRPr="00552D1E">
        <w:rPr>
          <w:rFonts w:ascii="Times New Roman" w:hAnsi="Times New Roman"/>
          <w:b/>
          <w:bCs/>
          <w:color w:val="000000" w:themeColor="text1"/>
          <w:spacing w:val="-2"/>
          <w:sz w:val="24"/>
          <w:szCs w:val="24"/>
        </w:rPr>
        <w:t>ж</w:t>
      </w:r>
      <w:r w:rsidRPr="00552D1E">
        <w:rPr>
          <w:rFonts w:ascii="Times New Roman" w:hAnsi="Times New Roman"/>
          <w:b/>
          <w:bCs/>
          <w:color w:val="000000" w:themeColor="text1"/>
          <w:spacing w:val="-1"/>
          <w:sz w:val="24"/>
          <w:szCs w:val="24"/>
        </w:rPr>
        <w:t>н</w:t>
      </w:r>
      <w:r w:rsidRPr="00552D1E">
        <w:rPr>
          <w:rFonts w:ascii="Times New Roman" w:hAnsi="Times New Roman"/>
          <w:b/>
          <w:bCs/>
          <w:color w:val="000000" w:themeColor="text1"/>
          <w:spacing w:val="1"/>
          <w:sz w:val="24"/>
          <w:szCs w:val="24"/>
        </w:rPr>
        <w:t>о</w:t>
      </w:r>
      <w:r w:rsidRPr="00552D1E">
        <w:rPr>
          <w:rFonts w:ascii="Times New Roman" w:hAnsi="Times New Roman"/>
          <w:b/>
          <w:bCs/>
          <w:color w:val="000000" w:themeColor="text1"/>
          <w:spacing w:val="-2"/>
          <w:sz w:val="24"/>
          <w:szCs w:val="24"/>
        </w:rPr>
        <w:t>с</w:t>
      </w:r>
      <w:r w:rsidRPr="00552D1E">
        <w:rPr>
          <w:rFonts w:ascii="Times New Roman" w:hAnsi="Times New Roman"/>
          <w:b/>
          <w:bCs/>
          <w:color w:val="000000" w:themeColor="text1"/>
          <w:spacing w:val="1"/>
          <w:sz w:val="24"/>
          <w:szCs w:val="24"/>
        </w:rPr>
        <w:t>т</w:t>
      </w:r>
      <w:r w:rsidRPr="00552D1E">
        <w:rPr>
          <w:rFonts w:ascii="Times New Roman" w:hAnsi="Times New Roman"/>
          <w:b/>
          <w:bCs/>
          <w:color w:val="000000" w:themeColor="text1"/>
          <w:sz w:val="24"/>
          <w:szCs w:val="24"/>
        </w:rPr>
        <w:t xml:space="preserve">ь </w:t>
      </w:r>
      <w:r w:rsidRPr="00552D1E">
        <w:rPr>
          <w:rFonts w:ascii="Times New Roman" w:hAnsi="Times New Roman"/>
          <w:b/>
          <w:bCs/>
          <w:color w:val="000000" w:themeColor="text1"/>
          <w:spacing w:val="-1"/>
          <w:sz w:val="24"/>
          <w:szCs w:val="24"/>
        </w:rPr>
        <w:t>на</w:t>
      </w:r>
      <w:r w:rsidRPr="00552D1E">
        <w:rPr>
          <w:rFonts w:ascii="Times New Roman" w:hAnsi="Times New Roman"/>
          <w:b/>
          <w:bCs/>
          <w:color w:val="000000" w:themeColor="text1"/>
          <w:spacing w:val="1"/>
          <w:sz w:val="24"/>
          <w:szCs w:val="24"/>
        </w:rPr>
        <w:t>у</w:t>
      </w:r>
      <w:r w:rsidRPr="00552D1E">
        <w:rPr>
          <w:rFonts w:ascii="Times New Roman" w:hAnsi="Times New Roman"/>
          <w:b/>
          <w:bCs/>
          <w:color w:val="000000" w:themeColor="text1"/>
          <w:spacing w:val="-2"/>
          <w:sz w:val="24"/>
          <w:szCs w:val="24"/>
        </w:rPr>
        <w:t>ч</w:t>
      </w:r>
      <w:r w:rsidRPr="00552D1E">
        <w:rPr>
          <w:rFonts w:ascii="Times New Roman" w:hAnsi="Times New Roman"/>
          <w:b/>
          <w:bCs/>
          <w:color w:val="000000" w:themeColor="text1"/>
          <w:spacing w:val="-1"/>
          <w:sz w:val="24"/>
          <w:szCs w:val="24"/>
        </w:rPr>
        <w:t>и</w:t>
      </w:r>
      <w:r w:rsidRPr="00552D1E">
        <w:rPr>
          <w:rFonts w:ascii="Times New Roman" w:hAnsi="Times New Roman"/>
          <w:b/>
          <w:bCs/>
          <w:color w:val="000000" w:themeColor="text1"/>
          <w:spacing w:val="1"/>
          <w:sz w:val="24"/>
          <w:szCs w:val="24"/>
        </w:rPr>
        <w:t>т</w:t>
      </w:r>
      <w:r w:rsidRPr="00552D1E">
        <w:rPr>
          <w:rFonts w:ascii="Times New Roman" w:hAnsi="Times New Roman"/>
          <w:b/>
          <w:bCs/>
          <w:color w:val="000000" w:themeColor="text1"/>
          <w:sz w:val="24"/>
          <w:szCs w:val="24"/>
        </w:rPr>
        <w:t>ься:</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вещества по составу, строению и свойствам, устанавливать причи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но-следственные связи между данными характеристиками вещества;</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молекулярные и полные ионные уравнения по сокращенным ионным уравнениям;</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прогнозировать способность вещества проявлять окислительные или восстанов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тельные свойства с учетом степеней окисления элементов, входящих в его состав;</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уравнения реакций, соответствующих последовательности превращений неорганических веществ различных классов;</w:t>
      </w:r>
    </w:p>
    <w:p w:rsidR="00A7329C" w:rsidRPr="00552D1E" w:rsidRDefault="00A7329C" w:rsidP="0066468B">
      <w:pPr>
        <w:widowControl w:val="0"/>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и проверять экспериментально гипотезы о результатах воздействия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факторов на изменение скорости химической реакции;</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1"/>
          <w:sz w:val="24"/>
          <w:szCs w:val="24"/>
        </w:rPr>
        <w:t>ль</w:t>
      </w:r>
      <w:r w:rsidRPr="00552D1E">
        <w:rPr>
          <w:rFonts w:ascii="Times New Roman" w:hAnsi="Times New Roman"/>
          <w:color w:val="000000" w:themeColor="text1"/>
          <w:sz w:val="24"/>
          <w:szCs w:val="24"/>
        </w:rPr>
        <w:t xml:space="preserve">зовать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ри</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ет</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е зна</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я </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z w:val="24"/>
          <w:szCs w:val="24"/>
        </w:rPr>
        <w:t>я эк</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3"/>
          <w:sz w:val="24"/>
          <w:szCs w:val="24"/>
        </w:rPr>
        <w:t>л</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2"/>
          <w:sz w:val="24"/>
          <w:szCs w:val="24"/>
        </w:rPr>
        <w:t>г</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2"/>
          <w:sz w:val="24"/>
          <w:szCs w:val="24"/>
        </w:rPr>
        <w:t>ч</w:t>
      </w:r>
      <w:r w:rsidRPr="00552D1E">
        <w:rPr>
          <w:rFonts w:ascii="Times New Roman" w:hAnsi="Times New Roman"/>
          <w:color w:val="000000" w:themeColor="text1"/>
          <w:sz w:val="24"/>
          <w:szCs w:val="24"/>
        </w:rPr>
        <w:t>ески г</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т</w:t>
      </w:r>
      <w:r w:rsidRPr="00552D1E">
        <w:rPr>
          <w:rFonts w:ascii="Times New Roman" w:hAnsi="Times New Roman"/>
          <w:color w:val="000000" w:themeColor="text1"/>
          <w:spacing w:val="-2"/>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2"/>
          <w:sz w:val="24"/>
          <w:szCs w:val="24"/>
        </w:rPr>
        <w:t>г</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в</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я в </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жающей с</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е;</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1"/>
          <w:sz w:val="24"/>
          <w:szCs w:val="24"/>
        </w:rPr>
        <w:t>ль</w:t>
      </w:r>
      <w:r w:rsidRPr="00552D1E">
        <w:rPr>
          <w:rFonts w:ascii="Times New Roman" w:hAnsi="Times New Roman"/>
          <w:color w:val="000000" w:themeColor="text1"/>
          <w:sz w:val="24"/>
          <w:szCs w:val="24"/>
        </w:rPr>
        <w:t xml:space="preserve">зовать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ри</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ет</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е кл</w:t>
      </w:r>
      <w:r w:rsidRPr="00552D1E">
        <w:rPr>
          <w:rFonts w:ascii="Times New Roman" w:hAnsi="Times New Roman"/>
          <w:color w:val="000000" w:themeColor="text1"/>
          <w:spacing w:val="-2"/>
          <w:sz w:val="24"/>
          <w:szCs w:val="24"/>
        </w:rPr>
        <w:t>ю</w:t>
      </w:r>
      <w:r w:rsidRPr="00552D1E">
        <w:rPr>
          <w:rFonts w:ascii="Times New Roman" w:hAnsi="Times New Roman"/>
          <w:color w:val="000000" w:themeColor="text1"/>
          <w:sz w:val="24"/>
          <w:szCs w:val="24"/>
        </w:rPr>
        <w:t>чев</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 xml:space="preserve">е </w:t>
      </w:r>
      <w:r w:rsidRPr="00552D1E">
        <w:rPr>
          <w:rFonts w:ascii="Times New Roman" w:hAnsi="Times New Roman"/>
          <w:color w:val="000000" w:themeColor="text1"/>
          <w:spacing w:val="-3"/>
          <w:sz w:val="24"/>
          <w:szCs w:val="24"/>
        </w:rPr>
        <w:t>к</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z w:val="24"/>
          <w:szCs w:val="24"/>
        </w:rPr>
        <w:t>ет</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и  вы</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ек</w:t>
      </w:r>
      <w:r w:rsidRPr="00552D1E">
        <w:rPr>
          <w:rFonts w:ascii="Times New Roman" w:hAnsi="Times New Roman"/>
          <w:color w:val="000000" w:themeColor="text1"/>
          <w:spacing w:val="-2"/>
          <w:sz w:val="24"/>
          <w:szCs w:val="24"/>
        </w:rPr>
        <w:t>т</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в и </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че</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5"/>
          <w:sz w:val="24"/>
          <w:szCs w:val="24"/>
        </w:rPr>
        <w:t>о</w:t>
      </w:r>
      <w:r w:rsidRPr="00552D1E">
        <w:rPr>
          <w:rFonts w:ascii="Times New Roman" w:hAnsi="Times New Roman"/>
          <w:color w:val="000000" w:themeColor="text1"/>
          <w:sz w:val="24"/>
          <w:szCs w:val="24"/>
        </w:rPr>
        <w:t>-</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ссл</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до</w:t>
      </w:r>
      <w:r w:rsidRPr="00552D1E">
        <w:rPr>
          <w:rFonts w:ascii="Times New Roman" w:hAnsi="Times New Roman"/>
          <w:color w:val="000000" w:themeColor="text1"/>
          <w:sz w:val="24"/>
          <w:szCs w:val="24"/>
        </w:rPr>
        <w:t>ва</w:t>
      </w:r>
      <w:r w:rsidRPr="00552D1E">
        <w:rPr>
          <w:rFonts w:ascii="Times New Roman" w:hAnsi="Times New Roman"/>
          <w:color w:val="000000" w:themeColor="text1"/>
          <w:spacing w:val="-3"/>
          <w:sz w:val="24"/>
          <w:szCs w:val="24"/>
        </w:rPr>
        <w:t>т</w:t>
      </w:r>
      <w:r w:rsidRPr="00552D1E">
        <w:rPr>
          <w:rFonts w:ascii="Times New Roman" w:hAnsi="Times New Roman"/>
          <w:color w:val="000000" w:themeColor="text1"/>
          <w:sz w:val="24"/>
          <w:szCs w:val="24"/>
        </w:rPr>
        <w:t>ел</w:t>
      </w:r>
      <w:r w:rsidRPr="00552D1E">
        <w:rPr>
          <w:rFonts w:ascii="Times New Roman" w:hAnsi="Times New Roman"/>
          <w:color w:val="000000" w:themeColor="text1"/>
          <w:spacing w:val="-2"/>
          <w:sz w:val="24"/>
          <w:szCs w:val="24"/>
        </w:rPr>
        <w:t>ь</w:t>
      </w:r>
      <w:r w:rsidRPr="00552D1E">
        <w:rPr>
          <w:rFonts w:ascii="Times New Roman" w:hAnsi="Times New Roman"/>
          <w:color w:val="000000" w:themeColor="text1"/>
          <w:sz w:val="24"/>
          <w:szCs w:val="24"/>
        </w:rPr>
        <w:t>ск</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4"/>
          <w:sz w:val="24"/>
          <w:szCs w:val="24"/>
        </w:rPr>
        <w:t>з</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 xml:space="preserve">ач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з</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че</w:t>
      </w:r>
      <w:r w:rsidRPr="00552D1E">
        <w:rPr>
          <w:rFonts w:ascii="Times New Roman" w:hAnsi="Times New Roman"/>
          <w:color w:val="000000" w:themeColor="text1"/>
          <w:spacing w:val="1"/>
          <w:sz w:val="24"/>
          <w:szCs w:val="24"/>
        </w:rPr>
        <w:t>ни</w:t>
      </w:r>
      <w:r w:rsidRPr="00552D1E">
        <w:rPr>
          <w:rFonts w:ascii="Times New Roman" w:hAnsi="Times New Roman"/>
          <w:color w:val="000000" w:themeColor="text1"/>
          <w:sz w:val="24"/>
          <w:szCs w:val="24"/>
        </w:rPr>
        <w:t>ю с</w:t>
      </w:r>
      <w:r w:rsidRPr="00552D1E">
        <w:rPr>
          <w:rFonts w:ascii="Times New Roman" w:hAnsi="Times New Roman"/>
          <w:color w:val="000000" w:themeColor="text1"/>
          <w:spacing w:val="-1"/>
          <w:sz w:val="24"/>
          <w:szCs w:val="24"/>
        </w:rPr>
        <w:t>во</w:t>
      </w:r>
      <w:r w:rsidRPr="00552D1E">
        <w:rPr>
          <w:rFonts w:ascii="Times New Roman" w:hAnsi="Times New Roman"/>
          <w:color w:val="000000" w:themeColor="text1"/>
          <w:spacing w:val="1"/>
          <w:sz w:val="24"/>
          <w:szCs w:val="24"/>
        </w:rPr>
        <w:t>й</w:t>
      </w:r>
      <w:r w:rsidRPr="00552D1E">
        <w:rPr>
          <w:rFonts w:ascii="Times New Roman" w:hAnsi="Times New Roman"/>
          <w:color w:val="000000" w:themeColor="text1"/>
          <w:sz w:val="24"/>
          <w:szCs w:val="24"/>
        </w:rPr>
        <w:t xml:space="preserve">ств, </w:t>
      </w:r>
      <w:r w:rsidRPr="00552D1E">
        <w:rPr>
          <w:rFonts w:ascii="Times New Roman" w:hAnsi="Times New Roman"/>
          <w:color w:val="000000" w:themeColor="text1"/>
          <w:spacing w:val="-3"/>
          <w:sz w:val="24"/>
          <w:szCs w:val="24"/>
        </w:rPr>
        <w:t>с</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бо</w:t>
      </w:r>
      <w:r w:rsidRPr="00552D1E">
        <w:rPr>
          <w:rFonts w:ascii="Times New Roman" w:hAnsi="Times New Roman"/>
          <w:color w:val="000000" w:themeColor="text1"/>
          <w:sz w:val="24"/>
          <w:szCs w:val="24"/>
        </w:rPr>
        <w:t xml:space="preserve">в </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че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я и </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3"/>
          <w:sz w:val="24"/>
          <w:szCs w:val="24"/>
        </w:rPr>
        <w:t>з</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ава</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я  ве</w:t>
      </w:r>
      <w:r w:rsidRPr="00552D1E">
        <w:rPr>
          <w:rFonts w:ascii="Times New Roman" w:hAnsi="Times New Roman"/>
          <w:color w:val="000000" w:themeColor="text1"/>
          <w:spacing w:val="-3"/>
          <w:sz w:val="24"/>
          <w:szCs w:val="24"/>
        </w:rPr>
        <w:t>щ</w:t>
      </w:r>
      <w:r w:rsidRPr="00552D1E">
        <w:rPr>
          <w:rFonts w:ascii="Times New Roman" w:hAnsi="Times New Roman"/>
          <w:color w:val="000000" w:themeColor="text1"/>
          <w:sz w:val="24"/>
          <w:szCs w:val="24"/>
        </w:rPr>
        <w:t>еств;</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ъ</w:t>
      </w:r>
      <w:r w:rsidRPr="00552D1E">
        <w:rPr>
          <w:rFonts w:ascii="Times New Roman" w:hAnsi="Times New Roman"/>
          <w:color w:val="000000" w:themeColor="text1"/>
          <w:sz w:val="24"/>
          <w:szCs w:val="24"/>
        </w:rPr>
        <w:t>ект</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3"/>
          <w:sz w:val="24"/>
          <w:szCs w:val="24"/>
        </w:rPr>
        <w:t>в</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3"/>
          <w:sz w:val="24"/>
          <w:szCs w:val="24"/>
        </w:rPr>
        <w:t>в</w:t>
      </w:r>
      <w:r w:rsidRPr="00552D1E">
        <w:rPr>
          <w:rFonts w:ascii="Times New Roman" w:hAnsi="Times New Roman"/>
          <w:color w:val="000000" w:themeColor="text1"/>
          <w:sz w:val="24"/>
          <w:szCs w:val="24"/>
        </w:rPr>
        <w:t xml:space="preserve">ать </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форм</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pacing w:val="1"/>
          <w:sz w:val="24"/>
          <w:szCs w:val="24"/>
        </w:rPr>
        <w:t>ци</w:t>
      </w:r>
      <w:r w:rsidRPr="00552D1E">
        <w:rPr>
          <w:rFonts w:ascii="Times New Roman" w:hAnsi="Times New Roman"/>
          <w:color w:val="000000" w:themeColor="text1"/>
          <w:sz w:val="24"/>
          <w:szCs w:val="24"/>
        </w:rPr>
        <w:t xml:space="preserve">ю о </w:t>
      </w:r>
      <w:r w:rsidRPr="00552D1E">
        <w:rPr>
          <w:rFonts w:ascii="Times New Roman" w:hAnsi="Times New Roman"/>
          <w:color w:val="000000" w:themeColor="text1"/>
          <w:spacing w:val="-1"/>
          <w:sz w:val="24"/>
          <w:szCs w:val="24"/>
        </w:rPr>
        <w:t>в</w:t>
      </w:r>
      <w:r w:rsidRPr="00552D1E">
        <w:rPr>
          <w:rFonts w:ascii="Times New Roman" w:hAnsi="Times New Roman"/>
          <w:color w:val="000000" w:themeColor="text1"/>
          <w:sz w:val="24"/>
          <w:szCs w:val="24"/>
        </w:rPr>
        <w:t>ещ</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z w:val="24"/>
          <w:szCs w:val="24"/>
        </w:rPr>
        <w:t xml:space="preserve">ствах и </w:t>
      </w:r>
      <w:r w:rsidRPr="00552D1E">
        <w:rPr>
          <w:rFonts w:ascii="Times New Roman" w:hAnsi="Times New Roman"/>
          <w:color w:val="000000" w:themeColor="text1"/>
          <w:spacing w:val="1"/>
          <w:sz w:val="24"/>
          <w:szCs w:val="24"/>
        </w:rPr>
        <w:t>хи</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ч</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ро</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z w:val="24"/>
          <w:szCs w:val="24"/>
        </w:rPr>
        <w:t>ес</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1"/>
          <w:sz w:val="24"/>
          <w:szCs w:val="24"/>
        </w:rPr>
        <w:t>х</w:t>
      </w:r>
      <w:r w:rsidRPr="00552D1E">
        <w:rPr>
          <w:rFonts w:ascii="Times New Roman" w:hAnsi="Times New Roman"/>
          <w:color w:val="000000" w:themeColor="text1"/>
          <w:sz w:val="24"/>
          <w:szCs w:val="24"/>
        </w:rPr>
        <w:t>;</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ти</w:t>
      </w:r>
      <w:r w:rsidRPr="00552D1E">
        <w:rPr>
          <w:rFonts w:ascii="Times New Roman" w:hAnsi="Times New Roman"/>
          <w:color w:val="000000" w:themeColor="text1"/>
          <w:spacing w:val="-1"/>
          <w:sz w:val="24"/>
          <w:szCs w:val="24"/>
        </w:rPr>
        <w:t>ч</w:t>
      </w:r>
      <w:r w:rsidRPr="00552D1E">
        <w:rPr>
          <w:rFonts w:ascii="Times New Roman" w:hAnsi="Times New Roman"/>
          <w:color w:val="000000" w:themeColor="text1"/>
          <w:sz w:val="24"/>
          <w:szCs w:val="24"/>
        </w:rPr>
        <w:t>ес</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z w:val="24"/>
          <w:szCs w:val="24"/>
        </w:rPr>
        <w:t>и о</w:t>
      </w:r>
      <w:r w:rsidRPr="00552D1E">
        <w:rPr>
          <w:rFonts w:ascii="Times New Roman" w:hAnsi="Times New Roman"/>
          <w:color w:val="000000" w:themeColor="text1"/>
          <w:spacing w:val="-2"/>
          <w:sz w:val="24"/>
          <w:szCs w:val="24"/>
        </w:rPr>
        <w:t>т</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3"/>
          <w:sz w:val="24"/>
          <w:szCs w:val="24"/>
        </w:rPr>
        <w:t>ть</w:t>
      </w:r>
      <w:r w:rsidRPr="00552D1E">
        <w:rPr>
          <w:rFonts w:ascii="Times New Roman" w:hAnsi="Times New Roman"/>
          <w:color w:val="000000" w:themeColor="text1"/>
          <w:sz w:val="24"/>
          <w:szCs w:val="24"/>
        </w:rPr>
        <w:t xml:space="preserve">ся к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z w:val="24"/>
          <w:szCs w:val="24"/>
        </w:rPr>
        <w:t>се</w:t>
      </w:r>
      <w:r w:rsidRPr="00552D1E">
        <w:rPr>
          <w:rFonts w:ascii="Times New Roman" w:hAnsi="Times New Roman"/>
          <w:color w:val="000000" w:themeColor="text1"/>
          <w:spacing w:val="-3"/>
          <w:sz w:val="24"/>
          <w:szCs w:val="24"/>
        </w:rPr>
        <w:t>в</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3"/>
          <w:sz w:val="24"/>
          <w:szCs w:val="24"/>
        </w:rPr>
        <w:t>у</w:t>
      </w:r>
      <w:r w:rsidRPr="00552D1E">
        <w:rPr>
          <w:rFonts w:ascii="Times New Roman" w:hAnsi="Times New Roman"/>
          <w:color w:val="000000" w:themeColor="text1"/>
          <w:sz w:val="24"/>
          <w:szCs w:val="24"/>
        </w:rPr>
        <w:t>ч</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2"/>
          <w:sz w:val="24"/>
          <w:szCs w:val="24"/>
        </w:rPr>
        <w:t>и</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2"/>
          <w:sz w:val="24"/>
          <w:szCs w:val="24"/>
        </w:rPr>
        <w:t>ф</w:t>
      </w:r>
      <w:r w:rsidRPr="00552D1E">
        <w:rPr>
          <w:rFonts w:ascii="Times New Roman" w:hAnsi="Times New Roman"/>
          <w:color w:val="000000" w:themeColor="text1"/>
          <w:spacing w:val="1"/>
          <w:sz w:val="24"/>
          <w:szCs w:val="24"/>
        </w:rPr>
        <w:t>ор</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pacing w:val="1"/>
          <w:sz w:val="24"/>
          <w:szCs w:val="24"/>
        </w:rPr>
        <w:t>ии</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до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вес</w:t>
      </w:r>
      <w:r w:rsidRPr="00552D1E">
        <w:rPr>
          <w:rFonts w:ascii="Times New Roman" w:hAnsi="Times New Roman"/>
          <w:color w:val="000000" w:themeColor="text1"/>
          <w:spacing w:val="-3"/>
          <w:sz w:val="24"/>
          <w:szCs w:val="24"/>
        </w:rPr>
        <w:t>т</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екламе в с</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ств</w:t>
      </w:r>
      <w:r w:rsidRPr="00552D1E">
        <w:rPr>
          <w:rFonts w:ascii="Times New Roman" w:hAnsi="Times New Roman"/>
          <w:color w:val="000000" w:themeColor="text1"/>
          <w:spacing w:val="-3"/>
          <w:sz w:val="24"/>
          <w:szCs w:val="24"/>
        </w:rPr>
        <w:t>а</w:t>
      </w:r>
      <w:r w:rsidRPr="00552D1E">
        <w:rPr>
          <w:rFonts w:ascii="Times New Roman" w:hAnsi="Times New Roman"/>
          <w:color w:val="000000" w:themeColor="text1"/>
          <w:sz w:val="24"/>
          <w:szCs w:val="24"/>
        </w:rPr>
        <w:t>х мас</w:t>
      </w:r>
      <w:r w:rsidRPr="00552D1E">
        <w:rPr>
          <w:rFonts w:ascii="Times New Roman" w:hAnsi="Times New Roman"/>
          <w:color w:val="000000" w:themeColor="text1"/>
          <w:spacing w:val="-3"/>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3"/>
          <w:sz w:val="24"/>
          <w:szCs w:val="24"/>
        </w:rPr>
        <w:t>в</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форм</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и;</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знавать </w:t>
      </w:r>
      <w:r w:rsidRPr="00552D1E">
        <w:rPr>
          <w:rFonts w:ascii="Times New Roman" w:hAnsi="Times New Roman"/>
          <w:color w:val="000000" w:themeColor="text1"/>
          <w:spacing w:val="-4"/>
          <w:sz w:val="24"/>
          <w:szCs w:val="24"/>
        </w:rPr>
        <w:t>з</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ач</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е  те</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ет</w:t>
      </w:r>
      <w:r w:rsidRPr="00552D1E">
        <w:rPr>
          <w:rFonts w:ascii="Times New Roman" w:hAnsi="Times New Roman"/>
          <w:color w:val="000000" w:themeColor="text1"/>
          <w:spacing w:val="-2"/>
          <w:sz w:val="24"/>
          <w:szCs w:val="24"/>
        </w:rPr>
        <w:t>и</w:t>
      </w:r>
      <w:r w:rsidRPr="00552D1E">
        <w:rPr>
          <w:rFonts w:ascii="Times New Roman" w:hAnsi="Times New Roman"/>
          <w:color w:val="000000" w:themeColor="text1"/>
          <w:sz w:val="24"/>
          <w:szCs w:val="24"/>
        </w:rPr>
        <w:t>чес</w:t>
      </w:r>
      <w:r w:rsidRPr="00552D1E">
        <w:rPr>
          <w:rFonts w:ascii="Times New Roman" w:hAnsi="Times New Roman"/>
          <w:color w:val="000000" w:themeColor="text1"/>
          <w:spacing w:val="-1"/>
          <w:sz w:val="24"/>
          <w:szCs w:val="24"/>
        </w:rPr>
        <w:t>ки</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1"/>
          <w:sz w:val="24"/>
          <w:szCs w:val="24"/>
        </w:rPr>
        <w:t>з</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1"/>
          <w:sz w:val="24"/>
          <w:szCs w:val="24"/>
        </w:rPr>
        <w:t>хи</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z w:val="24"/>
          <w:szCs w:val="24"/>
        </w:rPr>
        <w:t xml:space="preserve">я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ак</w:t>
      </w:r>
      <w:r w:rsidRPr="00552D1E">
        <w:rPr>
          <w:rFonts w:ascii="Times New Roman" w:hAnsi="Times New Roman"/>
          <w:color w:val="000000" w:themeColor="text1"/>
          <w:spacing w:val="-2"/>
          <w:sz w:val="24"/>
          <w:szCs w:val="24"/>
        </w:rPr>
        <w:t>т</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ч</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z w:val="24"/>
          <w:szCs w:val="24"/>
        </w:rPr>
        <w:t>ятел</w:t>
      </w:r>
      <w:r w:rsidRPr="00552D1E">
        <w:rPr>
          <w:rFonts w:ascii="Times New Roman" w:hAnsi="Times New Roman"/>
          <w:color w:val="000000" w:themeColor="text1"/>
          <w:spacing w:val="-1"/>
          <w:sz w:val="24"/>
          <w:szCs w:val="24"/>
        </w:rPr>
        <w:t>ь</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сти челове</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z w:val="24"/>
          <w:szCs w:val="24"/>
        </w:rPr>
        <w:t>а;</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pacing w:val="-1"/>
          <w:sz w:val="24"/>
          <w:szCs w:val="24"/>
        </w:rPr>
      </w:pP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з</w:t>
      </w:r>
      <w:r w:rsidRPr="00552D1E">
        <w:rPr>
          <w:rFonts w:ascii="Times New Roman" w:hAnsi="Times New Roman"/>
          <w:color w:val="000000" w:themeColor="text1"/>
          <w:spacing w:val="-2"/>
          <w:sz w:val="24"/>
          <w:szCs w:val="24"/>
        </w:rPr>
        <w:t>д</w:t>
      </w:r>
      <w:r w:rsidRPr="00552D1E">
        <w:rPr>
          <w:rFonts w:ascii="Times New Roman" w:hAnsi="Times New Roman"/>
          <w:color w:val="000000" w:themeColor="text1"/>
          <w:sz w:val="24"/>
          <w:szCs w:val="24"/>
        </w:rPr>
        <w:t>авать м</w:t>
      </w:r>
      <w:r w:rsidRPr="00552D1E">
        <w:rPr>
          <w:rFonts w:ascii="Times New Roman" w:hAnsi="Times New Roman"/>
          <w:color w:val="000000" w:themeColor="text1"/>
          <w:spacing w:val="-2"/>
          <w:sz w:val="24"/>
          <w:szCs w:val="24"/>
        </w:rPr>
        <w:t>о</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ели и с</w:t>
      </w:r>
      <w:r w:rsidRPr="00552D1E">
        <w:rPr>
          <w:rFonts w:ascii="Times New Roman" w:hAnsi="Times New Roman"/>
          <w:color w:val="000000" w:themeColor="text1"/>
          <w:spacing w:val="1"/>
          <w:sz w:val="24"/>
          <w:szCs w:val="24"/>
        </w:rPr>
        <w:t>х</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z w:val="24"/>
          <w:szCs w:val="24"/>
        </w:rPr>
        <w:t xml:space="preserve">ы для </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еш</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я </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че</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 xml:space="preserve">х и  </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3"/>
          <w:sz w:val="24"/>
          <w:szCs w:val="24"/>
        </w:rPr>
        <w:t>з</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авате</w:t>
      </w:r>
      <w:r w:rsidRPr="00552D1E">
        <w:rPr>
          <w:rFonts w:ascii="Times New Roman" w:hAnsi="Times New Roman"/>
          <w:color w:val="000000" w:themeColor="text1"/>
          <w:spacing w:val="-1"/>
          <w:sz w:val="24"/>
          <w:szCs w:val="24"/>
        </w:rPr>
        <w:t>льны</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1"/>
          <w:sz w:val="24"/>
          <w:szCs w:val="24"/>
        </w:rPr>
        <w:t>з</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 xml:space="preserve">ач;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мать н</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хо</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м</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сть 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лю</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ни</w:t>
      </w:r>
      <w:r w:rsidRPr="00552D1E">
        <w:rPr>
          <w:rFonts w:ascii="Times New Roman" w:hAnsi="Times New Roman"/>
          <w:color w:val="000000" w:themeColor="text1"/>
          <w:sz w:val="24"/>
          <w:szCs w:val="24"/>
        </w:rPr>
        <w:t xml:space="preserve">я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са</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ий</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pacing w:val="1"/>
          <w:sz w:val="24"/>
          <w:szCs w:val="24"/>
        </w:rPr>
        <w:t>пр</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z w:val="24"/>
          <w:szCs w:val="24"/>
        </w:rPr>
        <w:t>аг</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z w:val="24"/>
          <w:szCs w:val="24"/>
        </w:rPr>
        <w:t>ем</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 xml:space="preserve">х в </w:t>
      </w:r>
      <w:r w:rsidRPr="00552D1E">
        <w:rPr>
          <w:rFonts w:ascii="Times New Roman" w:hAnsi="Times New Roman"/>
          <w:color w:val="000000" w:themeColor="text1"/>
          <w:spacing w:val="-2"/>
          <w:sz w:val="24"/>
          <w:szCs w:val="24"/>
        </w:rPr>
        <w:t>и</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z w:val="24"/>
          <w:szCs w:val="24"/>
        </w:rPr>
        <w:t>т</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к</w:t>
      </w:r>
      <w:r w:rsidRPr="00552D1E">
        <w:rPr>
          <w:rFonts w:ascii="Times New Roman" w:hAnsi="Times New Roman"/>
          <w:color w:val="000000" w:themeColor="text1"/>
          <w:spacing w:val="1"/>
          <w:sz w:val="24"/>
          <w:szCs w:val="24"/>
        </w:rPr>
        <w:t>ци</w:t>
      </w:r>
      <w:r w:rsidRPr="00552D1E">
        <w:rPr>
          <w:rFonts w:ascii="Times New Roman" w:hAnsi="Times New Roman"/>
          <w:color w:val="000000" w:themeColor="text1"/>
          <w:spacing w:val="-2"/>
          <w:sz w:val="24"/>
          <w:szCs w:val="24"/>
        </w:rPr>
        <w:t>я</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ль</w:t>
      </w:r>
      <w:r w:rsidRPr="00552D1E">
        <w:rPr>
          <w:rFonts w:ascii="Times New Roman" w:hAnsi="Times New Roman"/>
          <w:color w:val="000000" w:themeColor="text1"/>
          <w:sz w:val="24"/>
          <w:szCs w:val="24"/>
        </w:rPr>
        <w:t>зов</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pacing w:val="1"/>
          <w:sz w:val="24"/>
          <w:szCs w:val="24"/>
        </w:rPr>
        <w:t>ни</w:t>
      </w:r>
      <w:r w:rsidRPr="00552D1E">
        <w:rPr>
          <w:rFonts w:ascii="Times New Roman" w:hAnsi="Times New Roman"/>
          <w:color w:val="000000" w:themeColor="text1"/>
          <w:sz w:val="24"/>
          <w:szCs w:val="24"/>
        </w:rPr>
        <w:t xml:space="preserve">ю </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2"/>
          <w:sz w:val="24"/>
          <w:szCs w:val="24"/>
        </w:rPr>
        <w:t>ка</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ств, с</w:t>
      </w:r>
      <w:r w:rsidRPr="00552D1E">
        <w:rPr>
          <w:rFonts w:ascii="Times New Roman" w:hAnsi="Times New Roman"/>
          <w:color w:val="000000" w:themeColor="text1"/>
          <w:spacing w:val="-2"/>
          <w:sz w:val="24"/>
          <w:szCs w:val="24"/>
        </w:rPr>
        <w:t>р</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 xml:space="preserve">ств </w:t>
      </w:r>
      <w:r w:rsidRPr="00552D1E">
        <w:rPr>
          <w:rFonts w:ascii="Times New Roman" w:hAnsi="Times New Roman"/>
          <w:color w:val="000000" w:themeColor="text1"/>
          <w:spacing w:val="1"/>
          <w:sz w:val="24"/>
          <w:szCs w:val="24"/>
        </w:rPr>
        <w:t>бы</w:t>
      </w:r>
      <w:r w:rsidRPr="00552D1E">
        <w:rPr>
          <w:rFonts w:ascii="Times New Roman" w:hAnsi="Times New Roman"/>
          <w:color w:val="000000" w:themeColor="text1"/>
          <w:spacing w:val="-3"/>
          <w:sz w:val="24"/>
          <w:szCs w:val="24"/>
        </w:rPr>
        <w:t>т</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в</w:t>
      </w:r>
      <w:r w:rsidRPr="00552D1E">
        <w:rPr>
          <w:rFonts w:ascii="Times New Roman" w:hAnsi="Times New Roman"/>
          <w:color w:val="000000" w:themeColor="text1"/>
          <w:spacing w:val="-2"/>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хи</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и и </w:t>
      </w:r>
      <w:r w:rsidRPr="00552D1E">
        <w:rPr>
          <w:rFonts w:ascii="Times New Roman" w:hAnsi="Times New Roman"/>
          <w:color w:val="000000" w:themeColor="text1"/>
          <w:spacing w:val="-2"/>
          <w:sz w:val="24"/>
          <w:szCs w:val="24"/>
        </w:rPr>
        <w:t>д</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w:t>
      </w: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79" w:name="_Toc409691643"/>
      <w:bookmarkStart w:id="80" w:name="_Toc410653966"/>
      <w:bookmarkStart w:id="81" w:name="_Toc427758322"/>
      <w:r w:rsidRPr="00552D1E">
        <w:rPr>
          <w:color w:val="000000" w:themeColor="text1"/>
          <w:sz w:val="24"/>
          <w:szCs w:val="24"/>
        </w:rPr>
        <w:t>1.2.5.1</w:t>
      </w:r>
      <w:r w:rsidR="00E27830" w:rsidRPr="00552D1E">
        <w:rPr>
          <w:color w:val="000000" w:themeColor="text1"/>
          <w:sz w:val="24"/>
          <w:szCs w:val="24"/>
        </w:rPr>
        <w:t>4</w:t>
      </w:r>
      <w:r w:rsidRPr="00552D1E">
        <w:rPr>
          <w:color w:val="000000" w:themeColor="text1"/>
          <w:sz w:val="24"/>
          <w:szCs w:val="24"/>
        </w:rPr>
        <w:t>. Изобразительное искусство</w:t>
      </w:r>
      <w:bookmarkEnd w:id="79"/>
      <w:bookmarkEnd w:id="80"/>
      <w:bookmarkEnd w:id="81"/>
    </w:p>
    <w:p w:rsidR="00A7329C" w:rsidRPr="00552D1E"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Выпускник научится: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особенности уникального народного искусства, семантическое зн</w:t>
      </w:r>
      <w:r w:rsidRPr="00552D1E">
        <w:rPr>
          <w:rFonts w:ascii="Times New Roman" w:hAnsi="Times New Roman"/>
          <w:color w:val="000000" w:themeColor="text1"/>
        </w:rPr>
        <w:t>а</w:t>
      </w:r>
      <w:r w:rsidRPr="00552D1E">
        <w:rPr>
          <w:rFonts w:ascii="Times New Roman" w:hAnsi="Times New Roman"/>
          <w:color w:val="000000" w:themeColor="text1"/>
        </w:rPr>
        <w:t>чение традиционных образов, мотивов (древо жизни, птица, солярные знаки); создавать декор</w:t>
      </w:r>
      <w:r w:rsidRPr="00552D1E">
        <w:rPr>
          <w:rFonts w:ascii="Times New Roman" w:hAnsi="Times New Roman"/>
          <w:color w:val="000000" w:themeColor="text1"/>
        </w:rPr>
        <w:t>а</w:t>
      </w:r>
      <w:r w:rsidRPr="00552D1E">
        <w:rPr>
          <w:rFonts w:ascii="Times New Roman" w:hAnsi="Times New Roman"/>
          <w:color w:val="000000" w:themeColor="text1"/>
        </w:rPr>
        <w:t>тивные изображения на основе русских образов;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смысл народных праздников и обрядов и их отражение в народном и</w:t>
      </w:r>
      <w:r w:rsidRPr="00552D1E">
        <w:rPr>
          <w:rFonts w:ascii="Times New Roman" w:hAnsi="Times New Roman"/>
          <w:color w:val="000000" w:themeColor="text1"/>
        </w:rPr>
        <w:t>с</w:t>
      </w:r>
      <w:r w:rsidRPr="00552D1E">
        <w:rPr>
          <w:rFonts w:ascii="Times New Roman" w:hAnsi="Times New Roman"/>
          <w:color w:val="000000" w:themeColor="text1"/>
        </w:rPr>
        <w:t xml:space="preserve">кусстве и в современной жизни; </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эскизы декоративного убранства русской избы;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цветовую композицию внутреннего убранства избы;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специфику образного языка декоративно-прикладного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создавать самостоятельные варианты орнаментального построения вышивки с оп</w:t>
      </w:r>
      <w:r w:rsidRPr="00552D1E">
        <w:rPr>
          <w:rFonts w:ascii="Times New Roman" w:hAnsi="Times New Roman"/>
          <w:color w:val="000000" w:themeColor="text1"/>
        </w:rPr>
        <w:t>о</w:t>
      </w:r>
      <w:r w:rsidRPr="00552D1E">
        <w:rPr>
          <w:rFonts w:ascii="Times New Roman" w:hAnsi="Times New Roman"/>
          <w:color w:val="000000" w:themeColor="text1"/>
        </w:rPr>
        <w:t>рой на народные традиции;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эскизы народного праздничного костюма, его отдельных элементов в цв</w:t>
      </w:r>
      <w:r w:rsidRPr="00552D1E">
        <w:rPr>
          <w:rFonts w:ascii="Times New Roman" w:hAnsi="Times New Roman"/>
          <w:color w:val="000000" w:themeColor="text1"/>
        </w:rPr>
        <w:t>е</w:t>
      </w:r>
      <w:r w:rsidRPr="00552D1E">
        <w:rPr>
          <w:rFonts w:ascii="Times New Roman" w:hAnsi="Times New Roman"/>
          <w:color w:val="000000" w:themeColor="text1"/>
        </w:rPr>
        <w:t>товом решении;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умело пользоваться языком декоративно-прикладного искусства, принципами дек</w:t>
      </w:r>
      <w:r w:rsidRPr="00552D1E">
        <w:rPr>
          <w:rFonts w:ascii="Times New Roman" w:hAnsi="Times New Roman"/>
          <w:color w:val="000000" w:themeColor="text1"/>
        </w:rPr>
        <w:t>о</w:t>
      </w:r>
      <w:r w:rsidRPr="00552D1E">
        <w:rPr>
          <w:rFonts w:ascii="Times New Roman" w:hAnsi="Times New Roman"/>
          <w:color w:val="000000" w:themeColor="text1"/>
        </w:rPr>
        <w:t>ративного обобщения, уметь передавать единство формы и декора (на доступном для данного возраста уровне);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выстраивать декоративные, орнаментальные композиции в традиции народного и</w:t>
      </w:r>
      <w:r w:rsidRPr="00552D1E">
        <w:rPr>
          <w:rFonts w:ascii="Times New Roman" w:hAnsi="Times New Roman"/>
          <w:color w:val="000000" w:themeColor="text1"/>
        </w:rPr>
        <w:t>с</w:t>
      </w:r>
      <w:r w:rsidRPr="00552D1E">
        <w:rPr>
          <w:rFonts w:ascii="Times New Roman" w:hAnsi="Times New Roman"/>
          <w:color w:val="000000" w:themeColor="text1"/>
        </w:rPr>
        <w:t>кусства (используя традиционное письмо Гжели, Городца, Хохломы и т. д.) на основе ритмич</w:t>
      </w:r>
      <w:r w:rsidRPr="00552D1E">
        <w:rPr>
          <w:rFonts w:ascii="Times New Roman" w:hAnsi="Times New Roman"/>
          <w:color w:val="000000" w:themeColor="text1"/>
        </w:rPr>
        <w:t>е</w:t>
      </w:r>
      <w:r w:rsidRPr="00552D1E">
        <w:rPr>
          <w:rFonts w:ascii="Times New Roman" w:hAnsi="Times New Roman"/>
          <w:color w:val="000000" w:themeColor="text1"/>
        </w:rPr>
        <w:t>ского повтора изобразительных или геометрических элементов;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основы народного орнамента; создавать орнаменты на основе народных традиций;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виды и материалы декоративно-прикладного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национальные особенности русского орнамента и орнаментов других народов России;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находить общие черты в единстве материалов, формы и декора, конструктивных д</w:t>
      </w:r>
      <w:r w:rsidRPr="00552D1E">
        <w:rPr>
          <w:rFonts w:ascii="Times New Roman" w:hAnsi="Times New Roman"/>
          <w:color w:val="000000" w:themeColor="text1"/>
        </w:rPr>
        <w:t>е</w:t>
      </w:r>
      <w:r w:rsidRPr="00552D1E">
        <w:rPr>
          <w:rFonts w:ascii="Times New Roman" w:hAnsi="Times New Roman"/>
          <w:color w:val="000000" w:themeColor="text1"/>
        </w:rPr>
        <w:t>коративных изобразительных элементов в произведениях народных и современных промыслов;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несколько народных художественных промыслов Ро</w:t>
      </w:r>
      <w:r w:rsidRPr="00552D1E">
        <w:rPr>
          <w:rFonts w:ascii="Times New Roman" w:hAnsi="Times New Roman"/>
          <w:color w:val="000000" w:themeColor="text1"/>
        </w:rPr>
        <w:t>с</w:t>
      </w:r>
      <w:r w:rsidRPr="00552D1E">
        <w:rPr>
          <w:rFonts w:ascii="Times New Roman" w:hAnsi="Times New Roman"/>
          <w:color w:val="000000" w:themeColor="text1"/>
        </w:rPr>
        <w:t>сии;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пространственные и временные виды искусства и объяснять, в чем состоит различие временных и пространственных видов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объяснять разницу между предметом изображения, сюжетом и содержанием изо</w:t>
      </w:r>
      <w:r w:rsidRPr="00552D1E">
        <w:rPr>
          <w:rFonts w:ascii="Times New Roman" w:hAnsi="Times New Roman"/>
          <w:color w:val="000000" w:themeColor="text1"/>
        </w:rPr>
        <w:t>б</w:t>
      </w:r>
      <w:r w:rsidRPr="00552D1E">
        <w:rPr>
          <w:rFonts w:ascii="Times New Roman" w:hAnsi="Times New Roman"/>
          <w:color w:val="000000" w:themeColor="text1"/>
        </w:rPr>
        <w:t>ражения;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композиционным навыкам работы, чувству ритма, работе с различными худож</w:t>
      </w:r>
      <w:r w:rsidRPr="00552D1E">
        <w:rPr>
          <w:rFonts w:ascii="Times New Roman" w:hAnsi="Times New Roman"/>
          <w:color w:val="000000" w:themeColor="text1"/>
        </w:rPr>
        <w:t>е</w:t>
      </w:r>
      <w:r w:rsidRPr="00552D1E">
        <w:rPr>
          <w:rFonts w:ascii="Times New Roman" w:hAnsi="Times New Roman"/>
          <w:color w:val="000000" w:themeColor="text1"/>
        </w:rPr>
        <w:t>ственными материалами;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образы, используя все выразительные возможности художественных м</w:t>
      </w:r>
      <w:r w:rsidRPr="00552D1E">
        <w:rPr>
          <w:rFonts w:ascii="Times New Roman" w:hAnsi="Times New Roman"/>
          <w:color w:val="000000" w:themeColor="text1"/>
        </w:rPr>
        <w:t>а</w:t>
      </w:r>
      <w:r w:rsidRPr="00552D1E">
        <w:rPr>
          <w:rFonts w:ascii="Times New Roman" w:hAnsi="Times New Roman"/>
          <w:color w:val="000000" w:themeColor="text1"/>
        </w:rPr>
        <w:t>териалов;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простым навыкам изображения с помощью пятна и тональных отношений;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навыку плоскостного силуэтного изображения обычных, простых предметов (кухо</w:t>
      </w:r>
      <w:r w:rsidRPr="00552D1E">
        <w:rPr>
          <w:rFonts w:ascii="Times New Roman" w:hAnsi="Times New Roman"/>
          <w:color w:val="000000" w:themeColor="text1"/>
        </w:rPr>
        <w:t>н</w:t>
      </w:r>
      <w:r w:rsidRPr="00552D1E">
        <w:rPr>
          <w:rFonts w:ascii="Times New Roman" w:hAnsi="Times New Roman"/>
          <w:color w:val="000000" w:themeColor="text1"/>
        </w:rPr>
        <w:t>ная утварь);</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изображать сложную форму предмета (силуэт) как соотношение простых геометр</w:t>
      </w:r>
      <w:r w:rsidRPr="00552D1E">
        <w:rPr>
          <w:rFonts w:ascii="Times New Roman" w:hAnsi="Times New Roman"/>
          <w:color w:val="000000" w:themeColor="text1"/>
        </w:rPr>
        <w:t>и</w:t>
      </w:r>
      <w:r w:rsidRPr="00552D1E">
        <w:rPr>
          <w:rFonts w:ascii="Times New Roman" w:hAnsi="Times New Roman"/>
          <w:color w:val="000000" w:themeColor="text1"/>
        </w:rPr>
        <w:t>ческих фигур, соблюдая их пропорции;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линейные изображения геометрических тел и натюрморт с натуры из ге</w:t>
      </w:r>
      <w:r w:rsidRPr="00552D1E">
        <w:rPr>
          <w:rFonts w:ascii="Times New Roman" w:hAnsi="Times New Roman"/>
          <w:color w:val="000000" w:themeColor="text1"/>
        </w:rPr>
        <w:t>о</w:t>
      </w:r>
      <w:r w:rsidRPr="00552D1E">
        <w:rPr>
          <w:rFonts w:ascii="Times New Roman" w:hAnsi="Times New Roman"/>
          <w:color w:val="000000" w:themeColor="text1"/>
        </w:rPr>
        <w:t>метрических тел;</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строить изображения простых предметов по правилам линейной перспективы;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освещение как важнейшее выразительное средство изобразительн</w:t>
      </w:r>
      <w:r w:rsidRPr="00552D1E">
        <w:rPr>
          <w:rFonts w:ascii="Times New Roman" w:hAnsi="Times New Roman"/>
          <w:color w:val="000000" w:themeColor="text1"/>
        </w:rPr>
        <w:t>о</w:t>
      </w:r>
      <w:r w:rsidRPr="00552D1E">
        <w:rPr>
          <w:rFonts w:ascii="Times New Roman" w:hAnsi="Times New Roman"/>
          <w:color w:val="000000" w:themeColor="text1"/>
        </w:rPr>
        <w:t>го искусства, как средство построения объема предметов и глубины пространства;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передавать с помощью света характер формы и эмоциональное напряжение в комп</w:t>
      </w:r>
      <w:r w:rsidRPr="00552D1E">
        <w:rPr>
          <w:rFonts w:ascii="Times New Roman" w:hAnsi="Times New Roman"/>
          <w:color w:val="000000" w:themeColor="text1"/>
        </w:rPr>
        <w:t>о</w:t>
      </w:r>
      <w:r w:rsidRPr="00552D1E">
        <w:rPr>
          <w:rFonts w:ascii="Times New Roman" w:hAnsi="Times New Roman"/>
          <w:color w:val="000000" w:themeColor="text1"/>
        </w:rPr>
        <w:t>зиции натюрморта;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выполнения графического натюрморта и гравюры наклейками на картоне;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выражать цветом в натюрморте собственное настроение и переживания;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перспективу в практической творческой работе;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изображения перспективных сокращений в зарисовках наблюдаемого;</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изображения уходящего вдаль пространства, применяя правила линейной и воздушной перспективы;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видеть, наблюдать и эстетически переживать изменчивость цветового состояния и настроения в природе;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создания пейзажных зарисовок;</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понятия: пространство, ракурс, воздушная перспектива;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правилами работы на пленэре;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композиции, наблюдательной перспективы и ритмической организации плоскости изображения;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основные средства художественной выразительности в изобразительном искусстве (линия, пятно, тон, цвет, форма, перспектива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композицию как целостный и образный строй произведения, роль фо</w:t>
      </w:r>
      <w:r w:rsidRPr="00552D1E">
        <w:rPr>
          <w:rFonts w:ascii="Times New Roman" w:hAnsi="Times New Roman"/>
          <w:color w:val="000000" w:themeColor="text1"/>
        </w:rPr>
        <w:t>р</w:t>
      </w:r>
      <w:r w:rsidRPr="00552D1E">
        <w:rPr>
          <w:rFonts w:ascii="Times New Roman" w:hAnsi="Times New Roman"/>
          <w:color w:val="000000" w:themeColor="text1"/>
        </w:rPr>
        <w:t>мата, выразительное значение размера произведения, соотношение целого и детали, значение каждого фрагмента в его метафорическом смысле;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понятия: эпический пейзаж, романтический пейзаж, пейзаж настроения, пленэр, импрессионизм;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виды портрета;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и характеризовать основы изображения головы человека;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навыками работы с доступными скульптурными материалами;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видеть и использовать в качестве средств выражения соотношения пропорций, х</w:t>
      </w:r>
      <w:r w:rsidRPr="00552D1E">
        <w:rPr>
          <w:rFonts w:ascii="Times New Roman" w:hAnsi="Times New Roman"/>
          <w:color w:val="000000" w:themeColor="text1"/>
        </w:rPr>
        <w:t>а</w:t>
      </w:r>
      <w:r w:rsidRPr="00552D1E">
        <w:rPr>
          <w:rFonts w:ascii="Times New Roman" w:hAnsi="Times New Roman"/>
          <w:color w:val="000000" w:themeColor="text1"/>
        </w:rPr>
        <w:t>рактер освещения, цветовые отношения при изображении с натуры, по представлению, по п</w:t>
      </w:r>
      <w:r w:rsidRPr="00552D1E">
        <w:rPr>
          <w:rFonts w:ascii="Times New Roman" w:hAnsi="Times New Roman"/>
          <w:color w:val="000000" w:themeColor="text1"/>
        </w:rPr>
        <w:t>а</w:t>
      </w:r>
      <w:r w:rsidRPr="00552D1E">
        <w:rPr>
          <w:rFonts w:ascii="Times New Roman" w:hAnsi="Times New Roman"/>
          <w:color w:val="000000" w:themeColor="text1"/>
        </w:rPr>
        <w:t>мяти;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видеть конструктивную форму предмета, владеть первичными навыками плоского и объемного изображения предмета и группы предметов;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графические материалы в работе над портретом;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образные возможности освещения в портрете;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правилами схематического построения головы человека в рисунке;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имена выдающихся русских и зарубежных художников - портретистов и определять их произведения;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передачи в плоскостном изображении простых движений фигуры человека;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понимания особенностей восприятия скульптурного образа;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лепки и работы с пластилином или глиной;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приемам выразительности при работе с натуры над набросками и зарисовками фиг</w:t>
      </w:r>
      <w:r w:rsidRPr="00552D1E">
        <w:rPr>
          <w:rFonts w:ascii="Times New Roman" w:hAnsi="Times New Roman"/>
          <w:color w:val="000000" w:themeColor="text1"/>
        </w:rPr>
        <w:t>у</w:t>
      </w:r>
      <w:r w:rsidRPr="00552D1E">
        <w:rPr>
          <w:rFonts w:ascii="Times New Roman" w:hAnsi="Times New Roman"/>
          <w:color w:val="000000" w:themeColor="text1"/>
        </w:rPr>
        <w:t>ры человека, используя разнообразные графические материалы;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сюжетно-тематическую картину как обобщенный и целостный о</w:t>
      </w:r>
      <w:r w:rsidRPr="00552D1E">
        <w:rPr>
          <w:rFonts w:ascii="Times New Roman" w:hAnsi="Times New Roman"/>
          <w:color w:val="000000" w:themeColor="text1"/>
        </w:rPr>
        <w:t>б</w:t>
      </w:r>
      <w:r w:rsidRPr="00552D1E">
        <w:rPr>
          <w:rFonts w:ascii="Times New Roman" w:hAnsi="Times New Roman"/>
          <w:color w:val="000000" w:themeColor="text1"/>
        </w:rPr>
        <w:t>раз, как результат наблюдений и размышлений художника над жизнью;</w:t>
      </w:r>
    </w:p>
    <w:p w:rsidR="00A7329C" w:rsidRPr="00552D1E" w:rsidRDefault="00A7329C" w:rsidP="0066468B">
      <w:pPr>
        <w:pStyle w:val="a8"/>
        <w:widowControl w:val="0"/>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объяснять понятия «тема», «содержание», «сюжет» в произведениях станковой ж</w:t>
      </w:r>
      <w:r w:rsidRPr="00552D1E">
        <w:rPr>
          <w:rFonts w:ascii="Times New Roman" w:hAnsi="Times New Roman"/>
          <w:color w:val="000000" w:themeColor="text1"/>
        </w:rPr>
        <w:t>и</w:t>
      </w:r>
      <w:r w:rsidRPr="00552D1E">
        <w:rPr>
          <w:rFonts w:ascii="Times New Roman" w:hAnsi="Times New Roman"/>
          <w:color w:val="000000" w:themeColor="text1"/>
        </w:rPr>
        <w:t>вописи;</w:t>
      </w:r>
    </w:p>
    <w:p w:rsidR="00A7329C" w:rsidRPr="00552D1E" w:rsidRDefault="00A7329C" w:rsidP="0066468B">
      <w:pPr>
        <w:pStyle w:val="a8"/>
        <w:widowControl w:val="0"/>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изобразительным и композиционным навыкам в процессе работы над эскизом;</w:t>
      </w:r>
    </w:p>
    <w:p w:rsidR="00A7329C" w:rsidRPr="00552D1E" w:rsidRDefault="00A7329C" w:rsidP="0066468B">
      <w:pPr>
        <w:pStyle w:val="a8"/>
        <w:widowControl w:val="0"/>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узнавать и объяснять понятия «тематическая картина», «станковая живопись»;</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перечислять и характеризовать основные жанры сюжетно- тематической картины;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исторический жанр как идейное и образное выражение значител</w:t>
      </w:r>
      <w:r w:rsidRPr="00552D1E">
        <w:rPr>
          <w:rFonts w:ascii="Times New Roman" w:hAnsi="Times New Roman"/>
          <w:color w:val="000000" w:themeColor="text1"/>
        </w:rPr>
        <w:t>ь</w:t>
      </w:r>
      <w:r w:rsidRPr="00552D1E">
        <w:rPr>
          <w:rFonts w:ascii="Times New Roman" w:hAnsi="Times New Roman"/>
          <w:color w:val="000000" w:themeColor="text1"/>
        </w:rPr>
        <w:t>ных событий в истории общества, как воплощение его мировоззренческих позиций и идеалов;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узнавать и характеризовать несколько классических произведений и называть имена великих русских мастеров исторической картины;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значение тематической картины XIX века в развитии русской кул</w:t>
      </w:r>
      <w:r w:rsidRPr="00552D1E">
        <w:rPr>
          <w:rFonts w:ascii="Times New Roman" w:hAnsi="Times New Roman"/>
          <w:color w:val="000000" w:themeColor="text1"/>
        </w:rPr>
        <w:t>ь</w:t>
      </w:r>
      <w:r w:rsidRPr="00552D1E">
        <w:rPr>
          <w:rFonts w:ascii="Times New Roman" w:hAnsi="Times New Roman"/>
          <w:color w:val="000000" w:themeColor="text1"/>
        </w:rPr>
        <w:t>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имена нескольких известных художников объединения «Мир искусства» и их наиболее известные произведения;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по разработке и созданию изобразительного образа на выбра</w:t>
      </w:r>
      <w:r w:rsidRPr="00552D1E">
        <w:rPr>
          <w:rFonts w:ascii="Times New Roman" w:hAnsi="Times New Roman"/>
          <w:color w:val="000000" w:themeColor="text1"/>
        </w:rPr>
        <w:t>н</w:t>
      </w:r>
      <w:r w:rsidRPr="00552D1E">
        <w:rPr>
          <w:rFonts w:ascii="Times New Roman" w:hAnsi="Times New Roman"/>
          <w:color w:val="000000" w:themeColor="text1"/>
        </w:rPr>
        <w:t>ный исторический сюжет;</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по разработке художественного проекта –разработки композ</w:t>
      </w:r>
      <w:r w:rsidRPr="00552D1E">
        <w:rPr>
          <w:rFonts w:ascii="Times New Roman" w:hAnsi="Times New Roman"/>
          <w:color w:val="000000" w:themeColor="text1"/>
        </w:rPr>
        <w:t>и</w:t>
      </w:r>
      <w:r w:rsidRPr="00552D1E">
        <w:rPr>
          <w:rFonts w:ascii="Times New Roman" w:hAnsi="Times New Roman"/>
          <w:color w:val="000000" w:themeColor="text1"/>
        </w:rPr>
        <w:t>ции на историческую тему;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создания композиции на основе библейских сюжетов;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имена великих европейских и русских художников, творивших на библе</w:t>
      </w:r>
      <w:r w:rsidRPr="00552D1E">
        <w:rPr>
          <w:rFonts w:ascii="Times New Roman" w:hAnsi="Times New Roman"/>
          <w:color w:val="000000" w:themeColor="text1"/>
        </w:rPr>
        <w:t>й</w:t>
      </w:r>
      <w:r w:rsidRPr="00552D1E">
        <w:rPr>
          <w:rFonts w:ascii="Times New Roman" w:hAnsi="Times New Roman"/>
          <w:color w:val="000000" w:themeColor="text1"/>
        </w:rPr>
        <w:t>ские темы;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узнавать и характеризовать произведения великих европейских и русских художн</w:t>
      </w:r>
      <w:r w:rsidRPr="00552D1E">
        <w:rPr>
          <w:rFonts w:ascii="Times New Roman" w:hAnsi="Times New Roman"/>
          <w:color w:val="000000" w:themeColor="text1"/>
        </w:rPr>
        <w:t>и</w:t>
      </w:r>
      <w:r w:rsidRPr="00552D1E">
        <w:rPr>
          <w:rFonts w:ascii="Times New Roman" w:hAnsi="Times New Roman"/>
          <w:color w:val="000000" w:themeColor="text1"/>
        </w:rPr>
        <w:t>ков на библейские темы;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роль монументальных памятников в жизни общества;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рассуждать об особенностях художественного образа советского народа в годы В</w:t>
      </w:r>
      <w:r w:rsidRPr="00552D1E">
        <w:rPr>
          <w:rFonts w:ascii="Times New Roman" w:hAnsi="Times New Roman"/>
          <w:color w:val="000000" w:themeColor="text1"/>
        </w:rPr>
        <w:t>е</w:t>
      </w:r>
      <w:r w:rsidRPr="00552D1E">
        <w:rPr>
          <w:rFonts w:ascii="Times New Roman" w:hAnsi="Times New Roman"/>
          <w:color w:val="000000" w:themeColor="text1"/>
        </w:rPr>
        <w:t>ликой Отечественной войны;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описывать и характеризовать выдающиеся монументальные памятники и ансамбли, посвященные Великой Отечественной войне;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лепки памятника, посвященного значимому историческому с</w:t>
      </w:r>
      <w:r w:rsidRPr="00552D1E">
        <w:rPr>
          <w:rFonts w:ascii="Times New Roman" w:hAnsi="Times New Roman"/>
          <w:color w:val="000000" w:themeColor="text1"/>
        </w:rPr>
        <w:t>о</w:t>
      </w:r>
      <w:r w:rsidRPr="00552D1E">
        <w:rPr>
          <w:rFonts w:ascii="Times New Roman" w:hAnsi="Times New Roman"/>
          <w:color w:val="000000" w:themeColor="text1"/>
        </w:rPr>
        <w:t>бытию или историческому герою;</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художественно-выразительные средства произведений изобразител</w:t>
      </w:r>
      <w:r w:rsidRPr="00552D1E">
        <w:rPr>
          <w:rFonts w:ascii="Times New Roman" w:hAnsi="Times New Roman"/>
          <w:color w:val="000000" w:themeColor="text1"/>
        </w:rPr>
        <w:t>ь</w:t>
      </w:r>
      <w:r w:rsidRPr="00552D1E">
        <w:rPr>
          <w:rFonts w:ascii="Times New Roman" w:hAnsi="Times New Roman"/>
          <w:color w:val="000000" w:themeColor="text1"/>
        </w:rPr>
        <w:t>ного искусства XX века;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культуре зрительского восприятия;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временные и пространственные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разницу между реальностью и художественным образом;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представлениям об искусстве иллюстрации и творчестве известных иллюстраторов книг. И.Я. </w:t>
      </w:r>
      <w:proofErr w:type="spellStart"/>
      <w:r w:rsidRPr="00552D1E">
        <w:rPr>
          <w:rFonts w:ascii="Times New Roman" w:hAnsi="Times New Roman"/>
          <w:color w:val="000000" w:themeColor="text1"/>
        </w:rPr>
        <w:t>Билибин</w:t>
      </w:r>
      <w:proofErr w:type="spellEnd"/>
      <w:r w:rsidRPr="00552D1E">
        <w:rPr>
          <w:rFonts w:ascii="Times New Roman" w:hAnsi="Times New Roman"/>
          <w:color w:val="000000" w:themeColor="text1"/>
        </w:rPr>
        <w:t xml:space="preserve">. В.А. </w:t>
      </w:r>
      <w:proofErr w:type="spellStart"/>
      <w:r w:rsidRPr="00552D1E">
        <w:rPr>
          <w:rFonts w:ascii="Times New Roman" w:hAnsi="Times New Roman"/>
          <w:color w:val="000000" w:themeColor="text1"/>
        </w:rPr>
        <w:t>Милашевский</w:t>
      </w:r>
      <w:proofErr w:type="spellEnd"/>
      <w:r w:rsidRPr="00552D1E">
        <w:rPr>
          <w:rFonts w:ascii="Times New Roman" w:hAnsi="Times New Roman"/>
          <w:color w:val="000000" w:themeColor="text1"/>
        </w:rPr>
        <w:t>. В.А. Фаворский;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опыту художественного иллюстрирования и навыкам работы графическими матер</w:t>
      </w:r>
      <w:r w:rsidRPr="00552D1E">
        <w:rPr>
          <w:rFonts w:ascii="Times New Roman" w:hAnsi="Times New Roman"/>
          <w:color w:val="000000" w:themeColor="text1"/>
        </w:rPr>
        <w:t>и</w:t>
      </w:r>
      <w:r w:rsidRPr="00552D1E">
        <w:rPr>
          <w:rFonts w:ascii="Times New Roman" w:hAnsi="Times New Roman"/>
          <w:color w:val="000000" w:themeColor="text1"/>
        </w:rPr>
        <w:t>алами;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spacing w:val="-4"/>
        </w:rPr>
        <w:t>собирать необходимый материал для иллюстрирования (характер одежды героев, х</w:t>
      </w:r>
      <w:r w:rsidRPr="00552D1E">
        <w:rPr>
          <w:rFonts w:ascii="Times New Roman" w:hAnsi="Times New Roman"/>
          <w:color w:val="000000" w:themeColor="text1"/>
          <w:spacing w:val="-4"/>
        </w:rPr>
        <w:t>а</w:t>
      </w:r>
      <w:r w:rsidRPr="00552D1E">
        <w:rPr>
          <w:rFonts w:ascii="Times New Roman" w:hAnsi="Times New Roman"/>
          <w:color w:val="000000" w:themeColor="text1"/>
          <w:spacing w:val="-4"/>
        </w:rPr>
        <w:t>рактер построек и помещений, характерные детали быта и т.д.)</w:t>
      </w:r>
      <w:r w:rsidRPr="00552D1E">
        <w:rPr>
          <w:rFonts w:ascii="Times New Roman" w:hAnsi="Times New Roman"/>
          <w:color w:val="000000" w:themeColor="text1"/>
        </w:rPr>
        <w:t>;</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представлениям об анималистическом жанре изобразительного искусства и творч</w:t>
      </w:r>
      <w:r w:rsidRPr="00552D1E">
        <w:rPr>
          <w:rFonts w:ascii="Times New Roman" w:hAnsi="Times New Roman"/>
          <w:color w:val="000000" w:themeColor="text1"/>
        </w:rPr>
        <w:t>е</w:t>
      </w:r>
      <w:r w:rsidRPr="00552D1E">
        <w:rPr>
          <w:rFonts w:ascii="Times New Roman" w:hAnsi="Times New Roman"/>
          <w:color w:val="000000" w:themeColor="text1"/>
        </w:rPr>
        <w:t>стве художников-анималистов;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опыту художественного творчества по созданию стилизованных образов животных;</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систематизировать и характеризовать основные этапы развития и истории архите</w:t>
      </w:r>
      <w:r w:rsidRPr="00552D1E">
        <w:rPr>
          <w:rFonts w:ascii="Times New Roman" w:hAnsi="Times New Roman"/>
          <w:color w:val="000000" w:themeColor="text1"/>
        </w:rPr>
        <w:t>к</w:t>
      </w:r>
      <w:r w:rsidRPr="00552D1E">
        <w:rPr>
          <w:rFonts w:ascii="Times New Roman" w:hAnsi="Times New Roman"/>
          <w:color w:val="000000" w:themeColor="text1"/>
        </w:rPr>
        <w:t>туры и дизайна;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распознавать объект и пространство в конструктивных видах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сочетание различных объемов в здании;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единство художественного и функционального в вещи, форму и материал;</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иметь общее представление и рассказывать об особенностях архитектурно-художественных стилей разных эпох;</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понимать тенденции и перспективы развития современной архитектуры;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образно-стилевой язык архитектуры прошлого;</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и различать малые формы архитектуры и дизайна в пространстве городской среды;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плоскостную композицию как возможное схематическое изображение объемов при взгляде на них сверху;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осознавать чертеж как плоскостное изображение объемов, когда точка – вертикаль, круг – цилиндр, шар и т. д.;</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в создаваемых пространственных композициях доминантный объект и вспомогательные соединительные элементы;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навыки формообразования, использования объемов в дизайне и архите</w:t>
      </w:r>
      <w:r w:rsidRPr="00552D1E">
        <w:rPr>
          <w:rFonts w:ascii="Times New Roman" w:hAnsi="Times New Roman"/>
          <w:color w:val="000000" w:themeColor="text1"/>
        </w:rPr>
        <w:t>к</w:t>
      </w:r>
      <w:r w:rsidRPr="00552D1E">
        <w:rPr>
          <w:rFonts w:ascii="Times New Roman" w:hAnsi="Times New Roman"/>
          <w:color w:val="000000" w:themeColor="text1"/>
        </w:rPr>
        <w:t>туре (макеты из бумаги, картона, пластилина);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композиционные макеты объектов на предметной плоскости и в простра</w:t>
      </w:r>
      <w:r w:rsidRPr="00552D1E">
        <w:rPr>
          <w:rFonts w:ascii="Times New Roman" w:hAnsi="Times New Roman"/>
          <w:color w:val="000000" w:themeColor="text1"/>
        </w:rPr>
        <w:t>н</w:t>
      </w:r>
      <w:r w:rsidRPr="00552D1E">
        <w:rPr>
          <w:rFonts w:ascii="Times New Roman" w:hAnsi="Times New Roman"/>
          <w:color w:val="000000" w:themeColor="text1"/>
        </w:rPr>
        <w:t>стве;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практические творческие композиции в технике коллажа, дизайн-проектов;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получать представления о влиянии цвета на восприятие формы объектов архитект</w:t>
      </w:r>
      <w:r w:rsidRPr="00552D1E">
        <w:rPr>
          <w:rFonts w:ascii="Times New Roman" w:hAnsi="Times New Roman"/>
          <w:color w:val="000000" w:themeColor="text1"/>
        </w:rPr>
        <w:t>у</w:t>
      </w:r>
      <w:r w:rsidRPr="00552D1E">
        <w:rPr>
          <w:rFonts w:ascii="Times New Roman" w:hAnsi="Times New Roman"/>
          <w:color w:val="000000" w:themeColor="text1"/>
        </w:rPr>
        <w:t>ры и дизайна, а также о том, какое значение имеет расположение цвета в пространстве архите</w:t>
      </w:r>
      <w:r w:rsidRPr="00552D1E">
        <w:rPr>
          <w:rFonts w:ascii="Times New Roman" w:hAnsi="Times New Roman"/>
          <w:color w:val="000000" w:themeColor="text1"/>
        </w:rPr>
        <w:t>к</w:t>
      </w:r>
      <w:r w:rsidRPr="00552D1E">
        <w:rPr>
          <w:rFonts w:ascii="Times New Roman" w:hAnsi="Times New Roman"/>
          <w:color w:val="000000" w:themeColor="text1"/>
        </w:rPr>
        <w:t>турно-дизайнерского объекта;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приобретать общее представление о традициях ландшафтно-парковой архитектуры;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основные школы садово-паркового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основы краткой истории русской усадебной культуры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и раскрывать смысл основ искусства флористики;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основы краткой истории костюма;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и раскрывать смысл композиционно-конструктивных принципов дизайна одежды;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навыки сочинения объемно-пространственной композиции в формиров</w:t>
      </w:r>
      <w:r w:rsidRPr="00552D1E">
        <w:rPr>
          <w:rFonts w:ascii="Times New Roman" w:hAnsi="Times New Roman"/>
          <w:color w:val="000000" w:themeColor="text1"/>
        </w:rPr>
        <w:t>а</w:t>
      </w:r>
      <w:r w:rsidRPr="00552D1E">
        <w:rPr>
          <w:rFonts w:ascii="Times New Roman" w:hAnsi="Times New Roman"/>
          <w:color w:val="000000" w:themeColor="text1"/>
        </w:rPr>
        <w:t xml:space="preserve">нии букета по принципам </w:t>
      </w:r>
      <w:proofErr w:type="spellStart"/>
      <w:r w:rsidRPr="00552D1E">
        <w:rPr>
          <w:rFonts w:ascii="Times New Roman" w:hAnsi="Times New Roman"/>
          <w:color w:val="000000" w:themeColor="text1"/>
        </w:rPr>
        <w:t>икэбаны</w:t>
      </w:r>
      <w:proofErr w:type="spellEnd"/>
      <w:r w:rsidRPr="00552D1E">
        <w:rPr>
          <w:rFonts w:ascii="Times New Roman" w:hAnsi="Times New Roman"/>
          <w:color w:val="000000" w:themeColor="text1"/>
        </w:rPr>
        <w:t>;</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старые и осваивать новые приемы работы с бумагой, природными м</w:t>
      </w:r>
      <w:r w:rsidRPr="00552D1E">
        <w:rPr>
          <w:rFonts w:ascii="Times New Roman" w:hAnsi="Times New Roman"/>
          <w:color w:val="000000" w:themeColor="text1"/>
        </w:rPr>
        <w:t>а</w:t>
      </w:r>
      <w:r w:rsidRPr="00552D1E">
        <w:rPr>
          <w:rFonts w:ascii="Times New Roman" w:hAnsi="Times New Roman"/>
          <w:color w:val="000000" w:themeColor="text1"/>
        </w:rPr>
        <w:t>териалами в процессе макетирования архитектурно-ландшафтных объектов;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отражать в эскизном проекте дизайна сада образно-архитектурный композиционный замысел;</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графические навыки и технологии выполнения коллажа в процессе с</w:t>
      </w:r>
      <w:r w:rsidRPr="00552D1E">
        <w:rPr>
          <w:rFonts w:ascii="Times New Roman" w:hAnsi="Times New Roman"/>
          <w:color w:val="000000" w:themeColor="text1"/>
        </w:rPr>
        <w:t>о</w:t>
      </w:r>
      <w:r w:rsidRPr="00552D1E">
        <w:rPr>
          <w:rFonts w:ascii="Times New Roman" w:hAnsi="Times New Roman"/>
          <w:color w:val="000000" w:themeColor="text1"/>
        </w:rPr>
        <w:t>здания эскизов молодежных и исторических комплектов одежды;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узнавать и характеризовать памятники архитектуры Древнего Киева. София Кие</w:t>
      </w:r>
      <w:r w:rsidRPr="00552D1E">
        <w:rPr>
          <w:rFonts w:ascii="Times New Roman" w:hAnsi="Times New Roman"/>
          <w:color w:val="000000" w:themeColor="text1"/>
        </w:rPr>
        <w:t>в</w:t>
      </w:r>
      <w:r w:rsidRPr="00552D1E">
        <w:rPr>
          <w:rFonts w:ascii="Times New Roman" w:hAnsi="Times New Roman"/>
          <w:color w:val="000000" w:themeColor="text1"/>
        </w:rPr>
        <w:t>ская. Фрески. Мозаики;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итальянские и русские традиции в архитектуре Московского Кремля. Х</w:t>
      </w:r>
      <w:r w:rsidRPr="00552D1E">
        <w:rPr>
          <w:rFonts w:ascii="Times New Roman" w:hAnsi="Times New Roman"/>
          <w:color w:val="000000" w:themeColor="text1"/>
        </w:rPr>
        <w:t>а</w:t>
      </w:r>
      <w:r w:rsidRPr="00552D1E">
        <w:rPr>
          <w:rFonts w:ascii="Times New Roman" w:hAnsi="Times New Roman"/>
          <w:color w:val="000000" w:themeColor="text1"/>
        </w:rPr>
        <w:t>рактеризовать и описывать архитектурные особенности соборов Московского Кремля;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особенности древнерусской иконописи. Понимать зн</w:t>
      </w:r>
      <w:r w:rsidRPr="00552D1E">
        <w:rPr>
          <w:rFonts w:ascii="Times New Roman" w:hAnsi="Times New Roman"/>
          <w:color w:val="000000" w:themeColor="text1"/>
        </w:rPr>
        <w:t>а</w:t>
      </w:r>
      <w:r w:rsidRPr="00552D1E">
        <w:rPr>
          <w:rFonts w:ascii="Times New Roman" w:hAnsi="Times New Roman"/>
          <w:color w:val="000000" w:themeColor="text1"/>
        </w:rPr>
        <w:t>чение иконы «Троица» Андрея Рублева в общественной, духовной и художественной жизни Руси;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узнавать и описывать памятники шатрового зодчества;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особенности церкви Вознесения в селе Коломенском и храма П</w:t>
      </w:r>
      <w:r w:rsidRPr="00552D1E">
        <w:rPr>
          <w:rFonts w:ascii="Times New Roman" w:hAnsi="Times New Roman"/>
          <w:color w:val="000000" w:themeColor="text1"/>
        </w:rPr>
        <w:t>о</w:t>
      </w:r>
      <w:r w:rsidRPr="00552D1E">
        <w:rPr>
          <w:rFonts w:ascii="Times New Roman" w:hAnsi="Times New Roman"/>
          <w:color w:val="000000" w:themeColor="text1"/>
        </w:rPr>
        <w:t>крова-на-Рву;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особенности новых иконописных традиций в XVII веке. Отличать по х</w:t>
      </w:r>
      <w:r w:rsidRPr="00552D1E">
        <w:rPr>
          <w:rFonts w:ascii="Times New Roman" w:hAnsi="Times New Roman"/>
          <w:color w:val="000000" w:themeColor="text1"/>
        </w:rPr>
        <w:t>а</w:t>
      </w:r>
      <w:r w:rsidRPr="00552D1E">
        <w:rPr>
          <w:rFonts w:ascii="Times New Roman" w:hAnsi="Times New Roman"/>
          <w:color w:val="000000" w:themeColor="text1"/>
        </w:rPr>
        <w:t>рактерным особенностям икону и парсуну;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работать над проектом (индивидуальным или коллективным), создавая разнообра</w:t>
      </w:r>
      <w:r w:rsidRPr="00552D1E">
        <w:rPr>
          <w:rFonts w:ascii="Times New Roman" w:hAnsi="Times New Roman"/>
          <w:color w:val="000000" w:themeColor="text1"/>
        </w:rPr>
        <w:t>з</w:t>
      </w:r>
      <w:r w:rsidRPr="00552D1E">
        <w:rPr>
          <w:rFonts w:ascii="Times New Roman" w:hAnsi="Times New Roman"/>
          <w:color w:val="000000" w:themeColor="text1"/>
        </w:rPr>
        <w:t>ные творческие композиции в материалах по различным темам;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стилевые особенности разных школ архитектуры Древней Руси;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с натуры и по воображению архитектурные образы графическими матер</w:t>
      </w:r>
      <w:r w:rsidRPr="00552D1E">
        <w:rPr>
          <w:rFonts w:ascii="Times New Roman" w:hAnsi="Times New Roman"/>
          <w:color w:val="000000" w:themeColor="text1"/>
        </w:rPr>
        <w:t>и</w:t>
      </w:r>
      <w:r w:rsidRPr="00552D1E">
        <w:rPr>
          <w:rFonts w:ascii="Times New Roman" w:hAnsi="Times New Roman"/>
          <w:color w:val="000000" w:themeColor="text1"/>
        </w:rPr>
        <w:t>алами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w:t>
      </w:r>
      <w:r w:rsidRPr="00552D1E">
        <w:rPr>
          <w:rFonts w:ascii="Times New Roman" w:hAnsi="Times New Roman"/>
          <w:color w:val="000000" w:themeColor="text1"/>
        </w:rPr>
        <w:t>к</w:t>
      </w:r>
      <w:r w:rsidRPr="00552D1E">
        <w:rPr>
          <w:rFonts w:ascii="Times New Roman" w:hAnsi="Times New Roman"/>
          <w:color w:val="000000" w:themeColor="text1"/>
        </w:rPr>
        <w:t>турного пространства;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сравнивать, сопоставлять и анализировать произведения живописи Древней Руси;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рассуждать о значении художественного образа древнерусской культуры;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ориентироваться в широком разнообразии стилей и направлений изобразительного искусства и архитектуры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в речи новые термины, связанные со стилями в изобразительном и</w:t>
      </w:r>
      <w:r w:rsidRPr="00552D1E">
        <w:rPr>
          <w:rFonts w:ascii="Times New Roman" w:hAnsi="Times New Roman"/>
          <w:color w:val="000000" w:themeColor="text1"/>
        </w:rPr>
        <w:t>с</w:t>
      </w:r>
      <w:r w:rsidRPr="00552D1E">
        <w:rPr>
          <w:rFonts w:ascii="Times New Roman" w:hAnsi="Times New Roman"/>
          <w:color w:val="000000" w:themeColor="text1"/>
        </w:rPr>
        <w:t>кусстве и архитектуре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выявлять и называть характерные особенности русской портретной живописи XVIII века;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признаки и особенности московского барокко;</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разнообразные творческие работы (фантазийные конструкции) в матери</w:t>
      </w:r>
      <w:r w:rsidRPr="00552D1E">
        <w:rPr>
          <w:rFonts w:ascii="Times New Roman" w:hAnsi="Times New Roman"/>
          <w:color w:val="000000" w:themeColor="text1"/>
        </w:rPr>
        <w:t>а</w:t>
      </w:r>
      <w:r w:rsidRPr="00552D1E">
        <w:rPr>
          <w:rFonts w:ascii="Times New Roman" w:hAnsi="Times New Roman"/>
          <w:color w:val="000000" w:themeColor="text1"/>
        </w:rPr>
        <w:t>ле.</w:t>
      </w:r>
    </w:p>
    <w:p w:rsidR="00A7329C" w:rsidRPr="00552D1E"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Выпускник получит возможность научиться: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активно использовать язык изобразительного искусства и различные художестве</w:t>
      </w:r>
      <w:r w:rsidRPr="00552D1E">
        <w:rPr>
          <w:rFonts w:ascii="Times New Roman" w:hAnsi="Times New Roman"/>
          <w:iCs/>
          <w:color w:val="000000" w:themeColor="text1"/>
        </w:rPr>
        <w:t>н</w:t>
      </w:r>
      <w:r w:rsidRPr="00552D1E">
        <w:rPr>
          <w:rFonts w:ascii="Times New Roman" w:hAnsi="Times New Roman"/>
          <w:iCs/>
          <w:color w:val="000000" w:themeColor="text1"/>
        </w:rPr>
        <w:t>ные материалы для освоения содержания различных учебных предметов (литературы, окруж</w:t>
      </w:r>
      <w:r w:rsidRPr="00552D1E">
        <w:rPr>
          <w:rFonts w:ascii="Times New Roman" w:hAnsi="Times New Roman"/>
          <w:iCs/>
          <w:color w:val="000000" w:themeColor="text1"/>
        </w:rPr>
        <w:t>а</w:t>
      </w:r>
      <w:r w:rsidRPr="00552D1E">
        <w:rPr>
          <w:rFonts w:ascii="Times New Roman" w:hAnsi="Times New Roman"/>
          <w:iCs/>
          <w:color w:val="000000" w:themeColor="text1"/>
        </w:rPr>
        <w:t>ющего мира, технологии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владеть диалогической формой коммуникации, уметь аргументировать свою точку зрения в процессе изучения изобразительного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и передавать в художественно-творческой деятельности характер, эмоц</w:t>
      </w:r>
      <w:r w:rsidRPr="00552D1E">
        <w:rPr>
          <w:rFonts w:ascii="Times New Roman" w:hAnsi="Times New Roman"/>
          <w:iCs/>
          <w:color w:val="000000" w:themeColor="text1"/>
        </w:rPr>
        <w:t>и</w:t>
      </w:r>
      <w:r w:rsidRPr="00552D1E">
        <w:rPr>
          <w:rFonts w:ascii="Times New Roman" w:hAnsi="Times New Roman"/>
          <w:iCs/>
          <w:color w:val="000000" w:themeColor="text1"/>
        </w:rPr>
        <w:t>ональное состояние и свое отношение к природе, человеку, обществу; осознавать общечелов</w:t>
      </w:r>
      <w:r w:rsidRPr="00552D1E">
        <w:rPr>
          <w:rFonts w:ascii="Times New Roman" w:hAnsi="Times New Roman"/>
          <w:iCs/>
          <w:color w:val="000000" w:themeColor="text1"/>
        </w:rPr>
        <w:t>е</w:t>
      </w:r>
      <w:r w:rsidRPr="00552D1E">
        <w:rPr>
          <w:rFonts w:ascii="Times New Roman" w:hAnsi="Times New Roman"/>
          <w:iCs/>
          <w:color w:val="000000" w:themeColor="text1"/>
        </w:rPr>
        <w:t>ческие ценности, выраженные в главных темах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выделять признаки для установления стилевых связей в процессе изучения изобр</w:t>
      </w:r>
      <w:r w:rsidRPr="00552D1E">
        <w:rPr>
          <w:rFonts w:ascii="Times New Roman" w:hAnsi="Times New Roman"/>
          <w:iCs/>
          <w:color w:val="000000" w:themeColor="text1"/>
        </w:rPr>
        <w:t>а</w:t>
      </w:r>
      <w:r w:rsidRPr="00552D1E">
        <w:rPr>
          <w:rFonts w:ascii="Times New Roman" w:hAnsi="Times New Roman"/>
          <w:iCs/>
          <w:color w:val="000000" w:themeColor="text1"/>
        </w:rPr>
        <w:t>зительного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специфику изображения в полиграфии;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формы полиграфической продукции: книги, журналы, плакаты, афиши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и характеризовать типы изображения в полиграфии (графическое, жив</w:t>
      </w:r>
      <w:r w:rsidRPr="00552D1E">
        <w:rPr>
          <w:rFonts w:ascii="Times New Roman" w:hAnsi="Times New Roman"/>
          <w:iCs/>
          <w:color w:val="000000" w:themeColor="text1"/>
        </w:rPr>
        <w:t>о</w:t>
      </w:r>
      <w:r w:rsidRPr="00552D1E">
        <w:rPr>
          <w:rFonts w:ascii="Times New Roman" w:hAnsi="Times New Roman"/>
          <w:iCs/>
          <w:color w:val="000000" w:themeColor="text1"/>
        </w:rPr>
        <w:t>писное, компьютерное, фотографическое);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проектировать обложку книги, рекламы открытки, визитки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создавать художественную композицию макета книги, журнала;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великих русских живописцев и архитекторов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 характеризовать произведения изобразительного искусства и архитект</w:t>
      </w:r>
      <w:r w:rsidRPr="00552D1E">
        <w:rPr>
          <w:rFonts w:ascii="Times New Roman" w:hAnsi="Times New Roman"/>
          <w:iCs/>
          <w:color w:val="000000" w:themeColor="text1"/>
        </w:rPr>
        <w:t>у</w:t>
      </w:r>
      <w:r w:rsidRPr="00552D1E">
        <w:rPr>
          <w:rFonts w:ascii="Times New Roman" w:hAnsi="Times New Roman"/>
          <w:iCs/>
          <w:color w:val="000000" w:themeColor="text1"/>
        </w:rPr>
        <w:t>ры русских художников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выдающихся русских художников-ваятелей XVIII века и определять скульптурные памятники;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выдающихся художников «Товарищества передвижников» и опр</w:t>
      </w:r>
      <w:r w:rsidRPr="00552D1E">
        <w:rPr>
          <w:rFonts w:ascii="Times New Roman" w:hAnsi="Times New Roman"/>
          <w:iCs/>
          <w:color w:val="000000" w:themeColor="text1"/>
        </w:rPr>
        <w:t>е</w:t>
      </w:r>
      <w:r w:rsidRPr="00552D1E">
        <w:rPr>
          <w:rFonts w:ascii="Times New Roman" w:hAnsi="Times New Roman"/>
          <w:iCs/>
          <w:color w:val="000000" w:themeColor="text1"/>
        </w:rPr>
        <w:t>делять их произведения живописи;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выдающихся русских художников-пейзажистов XIX века и опред</w:t>
      </w:r>
      <w:r w:rsidRPr="00552D1E">
        <w:rPr>
          <w:rFonts w:ascii="Times New Roman" w:hAnsi="Times New Roman"/>
          <w:iCs/>
          <w:color w:val="000000" w:themeColor="text1"/>
        </w:rPr>
        <w:t>е</w:t>
      </w:r>
      <w:r w:rsidRPr="00552D1E">
        <w:rPr>
          <w:rFonts w:ascii="Times New Roman" w:hAnsi="Times New Roman"/>
          <w:iCs/>
          <w:color w:val="000000" w:themeColor="text1"/>
        </w:rPr>
        <w:t>лять произведения пейзажной живописи;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особенности исторического жанра, определять произведения исторической живописи;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определять «Русский стиль» в архитектуре модерна, называть памятники архитект</w:t>
      </w:r>
      <w:r w:rsidRPr="00552D1E">
        <w:rPr>
          <w:rFonts w:ascii="Times New Roman" w:hAnsi="Times New Roman"/>
          <w:iCs/>
          <w:color w:val="000000" w:themeColor="text1"/>
        </w:rPr>
        <w:t>у</w:t>
      </w:r>
      <w:r w:rsidRPr="00552D1E">
        <w:rPr>
          <w:rFonts w:ascii="Times New Roman" w:hAnsi="Times New Roman"/>
          <w:iCs/>
          <w:color w:val="000000" w:themeColor="text1"/>
        </w:rPr>
        <w:t>ры модерна;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навыки формообразования, использования объемов в архитектуре (м</w:t>
      </w:r>
      <w:r w:rsidRPr="00552D1E">
        <w:rPr>
          <w:rFonts w:ascii="Times New Roman" w:hAnsi="Times New Roman"/>
          <w:iCs/>
          <w:color w:val="000000" w:themeColor="text1"/>
        </w:rPr>
        <w:t>а</w:t>
      </w:r>
      <w:r w:rsidRPr="00552D1E">
        <w:rPr>
          <w:rFonts w:ascii="Times New Roman" w:hAnsi="Times New Roman"/>
          <w:iCs/>
          <w:color w:val="000000" w:themeColor="text1"/>
        </w:rPr>
        <w:t>кеты из бумаги, картона, пластилина); создавать композиционные макеты объектов на предме</w:t>
      </w:r>
      <w:r w:rsidRPr="00552D1E">
        <w:rPr>
          <w:rFonts w:ascii="Times New Roman" w:hAnsi="Times New Roman"/>
          <w:iCs/>
          <w:color w:val="000000" w:themeColor="text1"/>
        </w:rPr>
        <w:t>т</w:t>
      </w:r>
      <w:r w:rsidRPr="00552D1E">
        <w:rPr>
          <w:rFonts w:ascii="Times New Roman" w:hAnsi="Times New Roman"/>
          <w:iCs/>
          <w:color w:val="000000" w:themeColor="text1"/>
        </w:rPr>
        <w:t>ной плоскости и в пространстве;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создавать разнообразные творческие работы (фантазийные конструкции) в матери</w:t>
      </w:r>
      <w:r w:rsidRPr="00552D1E">
        <w:rPr>
          <w:rFonts w:ascii="Times New Roman" w:hAnsi="Times New Roman"/>
          <w:iCs/>
          <w:color w:val="000000" w:themeColor="text1"/>
        </w:rPr>
        <w:t>а</w:t>
      </w:r>
      <w:r w:rsidRPr="00552D1E">
        <w:rPr>
          <w:rFonts w:ascii="Times New Roman" w:hAnsi="Times New Roman"/>
          <w:iCs/>
          <w:color w:val="000000" w:themeColor="text1"/>
        </w:rPr>
        <w:t>ле;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узнавать основные художественные направления в искусстве XIX и XX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узнавать, называть основные художественные стили в европейском и русском иску</w:t>
      </w:r>
      <w:r w:rsidRPr="00552D1E">
        <w:rPr>
          <w:rFonts w:ascii="Times New Roman" w:hAnsi="Times New Roman"/>
          <w:iCs/>
          <w:color w:val="000000" w:themeColor="text1"/>
        </w:rPr>
        <w:t>с</w:t>
      </w:r>
      <w:r w:rsidRPr="00552D1E">
        <w:rPr>
          <w:rFonts w:ascii="Times New Roman" w:hAnsi="Times New Roman"/>
          <w:iCs/>
          <w:color w:val="000000" w:themeColor="text1"/>
        </w:rPr>
        <w:t>стве и время их развития в истории культуры;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осознавать главные темы искусства и, обращаясь к ним в собственной художестве</w:t>
      </w:r>
      <w:r w:rsidRPr="00552D1E">
        <w:rPr>
          <w:rFonts w:ascii="Times New Roman" w:hAnsi="Times New Roman"/>
          <w:iCs/>
          <w:color w:val="000000" w:themeColor="text1"/>
        </w:rPr>
        <w:t>н</w:t>
      </w:r>
      <w:r w:rsidRPr="00552D1E">
        <w:rPr>
          <w:rFonts w:ascii="Times New Roman" w:hAnsi="Times New Roman"/>
          <w:iCs/>
          <w:color w:val="000000" w:themeColor="text1"/>
        </w:rPr>
        <w:t>но-творческой деятельности, создавать выразительные образы;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творческий опыт разработки художественного проекта – создания комп</w:t>
      </w:r>
      <w:r w:rsidRPr="00552D1E">
        <w:rPr>
          <w:rFonts w:ascii="Times New Roman" w:hAnsi="Times New Roman"/>
          <w:iCs/>
          <w:color w:val="000000" w:themeColor="text1"/>
        </w:rPr>
        <w:t>о</w:t>
      </w:r>
      <w:r w:rsidRPr="00552D1E">
        <w:rPr>
          <w:rFonts w:ascii="Times New Roman" w:hAnsi="Times New Roman"/>
          <w:iCs/>
          <w:color w:val="000000" w:themeColor="text1"/>
        </w:rPr>
        <w:t>зиции на определенную тему;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смысл традиций и новаторства в изобразительном искусстве XX века. М</w:t>
      </w:r>
      <w:r w:rsidRPr="00552D1E">
        <w:rPr>
          <w:rFonts w:ascii="Times New Roman" w:hAnsi="Times New Roman"/>
          <w:iCs/>
          <w:color w:val="000000" w:themeColor="text1"/>
        </w:rPr>
        <w:t>о</w:t>
      </w:r>
      <w:r w:rsidRPr="00552D1E">
        <w:rPr>
          <w:rFonts w:ascii="Times New Roman" w:hAnsi="Times New Roman"/>
          <w:iCs/>
          <w:color w:val="000000" w:themeColor="text1"/>
        </w:rPr>
        <w:t>дерн. Авангард. Сюрреализм;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 xml:space="preserve">характеризовать стиль модерн в архитектуре. Ф.О. </w:t>
      </w:r>
      <w:proofErr w:type="spellStart"/>
      <w:r w:rsidRPr="00552D1E">
        <w:rPr>
          <w:rFonts w:ascii="Times New Roman" w:hAnsi="Times New Roman"/>
          <w:iCs/>
          <w:color w:val="000000" w:themeColor="text1"/>
        </w:rPr>
        <w:t>Шехтель</w:t>
      </w:r>
      <w:proofErr w:type="spellEnd"/>
      <w:r w:rsidRPr="00552D1E">
        <w:rPr>
          <w:rFonts w:ascii="Times New Roman" w:hAnsi="Times New Roman"/>
          <w:iCs/>
          <w:color w:val="000000" w:themeColor="text1"/>
        </w:rPr>
        <w:t>. А. Гауди;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создавать с натуры и по воображению архитектурные образы графическими матер</w:t>
      </w:r>
      <w:r w:rsidRPr="00552D1E">
        <w:rPr>
          <w:rFonts w:ascii="Times New Roman" w:hAnsi="Times New Roman"/>
          <w:iCs/>
          <w:color w:val="000000" w:themeColor="text1"/>
        </w:rPr>
        <w:t>и</w:t>
      </w:r>
      <w:r w:rsidRPr="00552D1E">
        <w:rPr>
          <w:rFonts w:ascii="Times New Roman" w:hAnsi="Times New Roman"/>
          <w:iCs/>
          <w:color w:val="000000" w:themeColor="text1"/>
        </w:rPr>
        <w:t>алами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работать над эскизом монументального произведения (витраж, мозаика, роспись, монументальная скульптура);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выразительный язык при моделировании архитектурного простра</w:t>
      </w:r>
      <w:r w:rsidRPr="00552D1E">
        <w:rPr>
          <w:rFonts w:ascii="Times New Roman" w:hAnsi="Times New Roman"/>
          <w:iCs/>
          <w:color w:val="000000" w:themeColor="text1"/>
        </w:rPr>
        <w:t>н</w:t>
      </w:r>
      <w:r w:rsidRPr="00552D1E">
        <w:rPr>
          <w:rFonts w:ascii="Times New Roman" w:hAnsi="Times New Roman"/>
          <w:iCs/>
          <w:color w:val="000000" w:themeColor="text1"/>
        </w:rPr>
        <w:t>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характеризовать крупнейшие художественные музеи мира и России;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получать представления об особенностях художественных коллекций крупнейших музеев мира;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навыки коллективной работы над объемно- пространственной комп</w:t>
      </w:r>
      <w:r w:rsidRPr="00552D1E">
        <w:rPr>
          <w:rFonts w:ascii="Times New Roman" w:hAnsi="Times New Roman"/>
          <w:iCs/>
          <w:color w:val="000000" w:themeColor="text1"/>
        </w:rPr>
        <w:t>о</w:t>
      </w:r>
      <w:r w:rsidRPr="00552D1E">
        <w:rPr>
          <w:rFonts w:ascii="Times New Roman" w:hAnsi="Times New Roman"/>
          <w:iCs/>
          <w:color w:val="000000" w:themeColor="text1"/>
        </w:rPr>
        <w:t>зицией;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основы сценографии как вида художественного творчества;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роль костюма, маски и грима в искусстве актерского перевоплощения;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 xml:space="preserve">называть имена великих актеров российского театра XX века (А.Я. Головин, А.Н. Бенуа, М.В. </w:t>
      </w:r>
      <w:proofErr w:type="spellStart"/>
      <w:r w:rsidRPr="00552D1E">
        <w:rPr>
          <w:rFonts w:ascii="Times New Roman" w:hAnsi="Times New Roman"/>
          <w:iCs/>
          <w:color w:val="000000" w:themeColor="text1"/>
        </w:rPr>
        <w:t>Добужинский</w:t>
      </w:r>
      <w:proofErr w:type="spellEnd"/>
      <w:r w:rsidRPr="00552D1E">
        <w:rPr>
          <w:rFonts w:ascii="Times New Roman" w:hAnsi="Times New Roman"/>
          <w:iCs/>
          <w:color w:val="000000" w:themeColor="text1"/>
        </w:rPr>
        <w:t>);</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особенности художественной фотографии;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выразительные средства художественной фотографии (композиция, план, ракурс, свет, ритм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изобразительную природу экранных искусств;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характеризовать принципы киномонтажа в создании художественного образа;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понятия: игровой и документальный фильм;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мастеров российского кинематографа. С.М. Эйзенштейн. А.А. Та</w:t>
      </w:r>
      <w:r w:rsidRPr="00552D1E">
        <w:rPr>
          <w:rFonts w:ascii="Times New Roman" w:hAnsi="Times New Roman"/>
          <w:iCs/>
          <w:color w:val="000000" w:themeColor="text1"/>
        </w:rPr>
        <w:t>р</w:t>
      </w:r>
      <w:r w:rsidRPr="00552D1E">
        <w:rPr>
          <w:rFonts w:ascii="Times New Roman" w:hAnsi="Times New Roman"/>
          <w:iCs/>
          <w:color w:val="000000" w:themeColor="text1"/>
        </w:rPr>
        <w:t>ковский. С.Ф. Бондарчук. Н.С. Михалков;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основы искусства телевидения;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различия в творческой работе художника-живописца и сценографа;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полученные знания о типах оформления сцены при создании школьного спектакля;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добиваться в практической работе большей выразительности костюма и его стилев</w:t>
      </w:r>
      <w:r w:rsidRPr="00552D1E">
        <w:rPr>
          <w:rFonts w:ascii="Times New Roman" w:hAnsi="Times New Roman"/>
          <w:iCs/>
          <w:color w:val="000000" w:themeColor="text1"/>
        </w:rPr>
        <w:t>о</w:t>
      </w:r>
      <w:r w:rsidRPr="00552D1E">
        <w:rPr>
          <w:rFonts w:ascii="Times New Roman" w:hAnsi="Times New Roman"/>
          <w:iCs/>
          <w:color w:val="000000" w:themeColor="text1"/>
        </w:rPr>
        <w:t>го единства со сценографией спектакля;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элементарные навыки основ фотосъемки, осознанно осуществлять в</w:t>
      </w:r>
      <w:r w:rsidRPr="00552D1E">
        <w:rPr>
          <w:rFonts w:ascii="Times New Roman" w:hAnsi="Times New Roman"/>
          <w:iCs/>
          <w:color w:val="000000" w:themeColor="text1"/>
        </w:rPr>
        <w:t>ы</w:t>
      </w:r>
      <w:r w:rsidRPr="00552D1E">
        <w:rPr>
          <w:rFonts w:ascii="Times New Roman" w:hAnsi="Times New Roman"/>
          <w:iCs/>
          <w:color w:val="000000" w:themeColor="text1"/>
        </w:rPr>
        <w:t>бор объекта и точки съемки, ракурса, плана как художественно-выразительных средств фот</w:t>
      </w:r>
      <w:r w:rsidRPr="00552D1E">
        <w:rPr>
          <w:rFonts w:ascii="Times New Roman" w:hAnsi="Times New Roman"/>
          <w:iCs/>
          <w:color w:val="000000" w:themeColor="text1"/>
        </w:rPr>
        <w:t>о</w:t>
      </w:r>
      <w:r w:rsidRPr="00552D1E">
        <w:rPr>
          <w:rFonts w:ascii="Times New Roman" w:hAnsi="Times New Roman"/>
          <w:iCs/>
          <w:color w:val="000000" w:themeColor="text1"/>
        </w:rPr>
        <w:t>графии;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в своей съемочной практике ранее приобретенные знания и навыки ко</w:t>
      </w:r>
      <w:r w:rsidRPr="00552D1E">
        <w:rPr>
          <w:rFonts w:ascii="Times New Roman" w:hAnsi="Times New Roman"/>
          <w:iCs/>
          <w:color w:val="000000" w:themeColor="text1"/>
        </w:rPr>
        <w:t>м</w:t>
      </w:r>
      <w:r w:rsidRPr="00552D1E">
        <w:rPr>
          <w:rFonts w:ascii="Times New Roman" w:hAnsi="Times New Roman"/>
          <w:iCs/>
          <w:color w:val="000000" w:themeColor="text1"/>
        </w:rPr>
        <w:t>позиции, чувства цвета, глубины пространства и т. д.;</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lastRenderedPageBreak/>
        <w:t>пользоваться компьютерной обработкой фотоснимка при исправлении отдельных недочетов и случайностей;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и объяснять синтетическую природу фильма;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первоначальные навыки в создании сценария и замысла фильма;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полученные ранее знания по композиции и построению кадра;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первоначальные навыки операторской грамоты, техники съемки и компьютерного монтажа;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сценарно-режиссерские навыки при построении текстового и изобраз</w:t>
      </w:r>
      <w:r w:rsidRPr="00552D1E">
        <w:rPr>
          <w:rFonts w:ascii="Times New Roman" w:hAnsi="Times New Roman"/>
          <w:iCs/>
          <w:color w:val="000000" w:themeColor="text1"/>
        </w:rPr>
        <w:t>и</w:t>
      </w:r>
      <w:r w:rsidRPr="00552D1E">
        <w:rPr>
          <w:rFonts w:ascii="Times New Roman" w:hAnsi="Times New Roman"/>
          <w:iCs/>
          <w:color w:val="000000" w:themeColor="text1"/>
        </w:rPr>
        <w:t>тельного сюжета, а также звукового ряда своей компьютерной анимации;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смотреть и анализировать с точки зрения режиссерского, монтажно-операторского искусства фильмы мастеров кино;</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опыт документальной съемки и тележурналистики для формирования школьного телевидения;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iCs/>
          <w:color w:val="000000" w:themeColor="text1"/>
        </w:rPr>
        <w:t>реализовывать сценарно-режиссерскую и операторскую грамоту в практике созд</w:t>
      </w:r>
      <w:r w:rsidRPr="00552D1E">
        <w:rPr>
          <w:rFonts w:ascii="Times New Roman" w:hAnsi="Times New Roman"/>
          <w:iCs/>
          <w:color w:val="000000" w:themeColor="text1"/>
        </w:rPr>
        <w:t>а</w:t>
      </w:r>
      <w:r w:rsidRPr="00552D1E">
        <w:rPr>
          <w:rFonts w:ascii="Times New Roman" w:hAnsi="Times New Roman"/>
          <w:iCs/>
          <w:color w:val="000000" w:themeColor="text1"/>
        </w:rPr>
        <w:t>ния видео-этюда.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82" w:name="_Toc409691644"/>
      <w:bookmarkStart w:id="83" w:name="_Toc410653967"/>
      <w:bookmarkStart w:id="84" w:name="_Toc427758323"/>
      <w:r w:rsidRPr="00552D1E">
        <w:rPr>
          <w:color w:val="000000" w:themeColor="text1"/>
          <w:sz w:val="24"/>
          <w:szCs w:val="24"/>
        </w:rPr>
        <w:t>1.2.5.1</w:t>
      </w:r>
      <w:r w:rsidR="00E27830" w:rsidRPr="00552D1E">
        <w:rPr>
          <w:color w:val="000000" w:themeColor="text1"/>
          <w:sz w:val="24"/>
          <w:szCs w:val="24"/>
        </w:rPr>
        <w:t>5</w:t>
      </w:r>
      <w:r w:rsidRPr="00552D1E">
        <w:rPr>
          <w:color w:val="000000" w:themeColor="text1"/>
          <w:sz w:val="24"/>
          <w:szCs w:val="24"/>
        </w:rPr>
        <w:t>. Музыка</w:t>
      </w:r>
      <w:bookmarkEnd w:id="82"/>
      <w:bookmarkEnd w:id="83"/>
      <w:bookmarkEnd w:id="84"/>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значение интонации в музыке как носителя образного смысла;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средства музыкальной выразительности: мелодию, ритм, темп, дин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мику, лад;</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характер музыкальных образов (лирических, драматических, героич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романтических, эпических);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жизненно-образное содержание музыкальных произведений разных жа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 характеризовать приемы взаимодействия и развития образов музыкал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произведений;</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многообразие музыкальных образов и способов их развития;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производить интонационно-образный анализ музыкального произведения;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основной принцип построения и развития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взаимосвязь жизненного содержания музыки и музыкальных образов;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размышлять о знакомом музыкальном произведении, высказывая суждения об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новной идее, средствах ее воплощения, интонационных особенностях, жанре, исполнителях;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значение устного народного музыкального творчества в развитии общей культуры народа;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основные жанры русской народной музыки: былины, лирические песни, частушки, разновидности обрядовых песен;</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специфику перевоплощения народной музыки в произведениях композ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торов;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взаимосвязь профессиональной композиторской музыки и народного 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зыкального творчества;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художественные направления, стили и жанры классической и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менной музыки, особенности их музыкального языка и музыкальной драматургии;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основные признаки исторических эпох, стилевых направлений и наци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нальных школ в западноевропейской музыке;</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узнавать характерные черты и образцы творчества крупнейших русских и зарубе</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ных композиторов;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общее и особенное при сравнении музыкальных произведений на основе полученных знаний о стилевых направлениях;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жанры вокальной, инструментальной, вокально-инструментальной, 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мерно-инструментальной, симфонической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узнавать формы построения музыки (двухчастную, трехчастную, вариации, рондо);</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тембры музыкальных инструментов;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и определять звучание музыкальных инструментов: духовых, струнных, ударных, современных электронных;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виды оркестров: симфонического, духового, камерного, оркестра наро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 xml:space="preserve">ных инструментов, </w:t>
      </w:r>
      <w:proofErr w:type="spellStart"/>
      <w:r w:rsidRPr="00552D1E">
        <w:rPr>
          <w:rFonts w:ascii="Times New Roman" w:hAnsi="Times New Roman"/>
          <w:color w:val="000000" w:themeColor="text1"/>
          <w:sz w:val="24"/>
          <w:szCs w:val="24"/>
        </w:rPr>
        <w:t>эстрадно</w:t>
      </w:r>
      <w:proofErr w:type="spellEnd"/>
      <w:r w:rsidRPr="00552D1E">
        <w:rPr>
          <w:rFonts w:ascii="Times New Roman" w:hAnsi="Times New Roman"/>
          <w:color w:val="000000" w:themeColor="text1"/>
          <w:sz w:val="24"/>
          <w:szCs w:val="24"/>
        </w:rPr>
        <w:t>-джазового оркестра;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музыкальными терминами в пределах изучаемой темы;</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характерные особенности музыкального языка;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эмоционально-образно воспринимать и характеризовать музыкальные произведения;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произведения выдающихся композиторов прошлого и современности;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единство жизненного содержания и художественной формы в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музыкальных образах;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творчески интерпретировать содержание музыкальных произведений;</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интерпретацию классической музыки в современных обработках;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характерные признаки современной популярной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стили рок-музыки и ее отдельных направлений: рок-оперы, рок-н-ролла и др.;</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творчество исполнителей авторской песни;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особенности взаимодействия музыки с другими видами искусства;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жанровые параллели между музыкой и другими видами искусств;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интонации музыкального, живописного и литературного произведений;</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взаимодействие музыки, изобразительного искусства и литературы на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нове осознания специфики языка каждого из них;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ассоциативные связи между художественными образами музыки, изобр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зительного искусства и литературы;</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значимость музыки в творчестве писателей и поэтов;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и определять на слух мужские (тенор, баритон, бас) и женские (сопрано, меццо-сопрано, контральто) певческие голоса;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разновидности хоровых коллективов по стилю (манере) исполнения: народные, академические;</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навыками вокально-</w:t>
      </w:r>
      <w:proofErr w:type="spellStart"/>
      <w:r w:rsidRPr="00552D1E">
        <w:rPr>
          <w:rFonts w:ascii="Times New Roman" w:hAnsi="Times New Roman"/>
          <w:color w:val="000000" w:themeColor="text1"/>
          <w:sz w:val="24"/>
          <w:szCs w:val="24"/>
        </w:rPr>
        <w:t>хоровогомузицирования</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навыки вокально-хоровой работы при пении с музыкальным сопрово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дением и без сопровождения (</w:t>
      </w:r>
      <w:proofErr w:type="spellStart"/>
      <w:r w:rsidRPr="00552D1E">
        <w:rPr>
          <w:rFonts w:ascii="Times New Roman" w:hAnsi="Times New Roman"/>
          <w:color w:val="000000" w:themeColor="text1"/>
          <w:sz w:val="24"/>
          <w:szCs w:val="24"/>
          <w:lang w:val="en-US"/>
        </w:rPr>
        <w:t>acappella</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творчески интерпретировать содержание музыкального произведения в пении;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участвовать в коллективной исполнительской деятельности, используя различные формы индивидуального и группового </w:t>
      </w:r>
      <w:proofErr w:type="spellStart"/>
      <w:r w:rsidRPr="00552D1E">
        <w:rPr>
          <w:rFonts w:ascii="Times New Roman" w:hAnsi="Times New Roman"/>
          <w:color w:val="000000" w:themeColor="text1"/>
          <w:sz w:val="24"/>
          <w:szCs w:val="24"/>
        </w:rPr>
        <w:t>музицирования</w:t>
      </w:r>
      <w:proofErr w:type="spellEnd"/>
      <w:r w:rsidRPr="00552D1E">
        <w:rPr>
          <w:rFonts w:ascii="Times New Roman" w:hAnsi="Times New Roman"/>
          <w:color w:val="000000" w:themeColor="text1"/>
          <w:sz w:val="24"/>
          <w:szCs w:val="24"/>
        </w:rPr>
        <w:t>;</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размышлять о знакомом музыкальном произведении, высказывать суждения об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новной идее, о средствах и формах ее воплощения;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передавать свои музыкальные впечатления в устной или письменной форме; </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проявлять творческую инициативу, участвуя в музыкально-эстетической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специфику музыки как вида искусства и ее значение в жизни человека и общества;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эмоционально проживать исторические события и судьбы защитников Отечества, воплощаемые в музыкальных произведениях;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выдающихся (в том числе современных) отечественных и зар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бежных музыкальных исполнителей и исполнительских коллективов;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современные информационно-коммуникационные технологии для записи и воспроизведения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собственные предпочтения, касающиеся музыкальных произведений различных стилей и жанров;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музыке и музыкантах, полученные на занятиях, при составл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нии домашней фонотеки, видеотеки;</w:t>
      </w:r>
    </w:p>
    <w:p w:rsidR="00A7329C" w:rsidRPr="00552D1E" w:rsidRDefault="00A7329C" w:rsidP="001E3EE9">
      <w:pPr>
        <w:tabs>
          <w:tab w:val="left" w:pos="1134"/>
        </w:tabs>
        <w:spacing w:after="0" w:line="240" w:lineRule="auto"/>
        <w:ind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приобретенные знания и умения в практической деятельности и повс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дневной жизни (в том числе в творческой и сценической).</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истоки и интонационное своеобразие, характерные черты и признаки, 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диций, обрядов музыкального фольклора разных стран мира;</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особенности языка западноевропейской музыки на примере мадригала, мотета, кантаты, прелюдии, фуги, мессы, реквиема;</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особенности языка отечественной духовной и светской музыкальной кул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туры на примере канта, литургии, хорового концерта;</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специфику духовной музыки в эпоху Средневековья;</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мелодику знаменного распева – основы древнерусской церковной 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зыки;</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формы построения музыки (сонатно-симфонический цикл, сюита), пон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мать их возможности в воплощении и развитии музыкальных образов;</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признаки для установления стилевых связей в процессе изучения муз</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кального искусства;</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 передавать в художественно-творческой деятельности характер, эмоц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ональное состояние и свое отношение к природе, человеку, обществу;</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исполнять свою партию в хоре в простейших двухголосных произведениях, в том числе с ориентацией на нотную запись;</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7329C" w:rsidRPr="00552D1E" w:rsidRDefault="00A7329C" w:rsidP="00DD4525">
      <w:pPr>
        <w:pStyle w:val="3"/>
        <w:spacing w:before="0" w:beforeAutospacing="0" w:after="0" w:afterAutospacing="0"/>
        <w:ind w:firstLine="851"/>
        <w:rPr>
          <w:color w:val="000000" w:themeColor="text1"/>
          <w:sz w:val="24"/>
          <w:szCs w:val="24"/>
        </w:rPr>
      </w:pPr>
    </w:p>
    <w:p w:rsidR="00A7329C" w:rsidRPr="00552D1E" w:rsidRDefault="00A7329C" w:rsidP="00102664">
      <w:pPr>
        <w:pStyle w:val="2"/>
        <w:ind w:firstLine="0"/>
        <w:rPr>
          <w:color w:val="000000" w:themeColor="text1"/>
          <w:sz w:val="24"/>
          <w:szCs w:val="24"/>
        </w:rPr>
      </w:pPr>
      <w:bookmarkStart w:id="85" w:name="_Toc409691645"/>
      <w:bookmarkStart w:id="86" w:name="_Toc410653968"/>
      <w:bookmarkStart w:id="87" w:name="_Toc427758324"/>
      <w:r w:rsidRPr="00552D1E">
        <w:rPr>
          <w:color w:val="000000" w:themeColor="text1"/>
          <w:sz w:val="24"/>
          <w:szCs w:val="24"/>
        </w:rPr>
        <w:t>1.2.5.1</w:t>
      </w:r>
      <w:r w:rsidR="00E27830" w:rsidRPr="00552D1E">
        <w:rPr>
          <w:color w:val="000000" w:themeColor="text1"/>
          <w:sz w:val="24"/>
          <w:szCs w:val="24"/>
        </w:rPr>
        <w:t>6</w:t>
      </w:r>
      <w:r w:rsidRPr="00552D1E">
        <w:rPr>
          <w:color w:val="000000" w:themeColor="text1"/>
          <w:sz w:val="24"/>
          <w:szCs w:val="24"/>
        </w:rPr>
        <w:t>.Технология</w:t>
      </w:r>
      <w:bookmarkEnd w:id="85"/>
      <w:bookmarkEnd w:id="86"/>
      <w:bookmarkEnd w:id="87"/>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осознание роли техники и технологий для прогрессивного развития общества; фо</w:t>
      </w:r>
      <w:r w:rsidRPr="00552D1E">
        <w:rPr>
          <w:rFonts w:ascii="Times New Roman" w:hAnsi="Times New Roman"/>
          <w:color w:val="000000" w:themeColor="text1"/>
        </w:rPr>
        <w:t>р</w:t>
      </w:r>
      <w:r w:rsidRPr="00552D1E">
        <w:rPr>
          <w:rFonts w:ascii="Times New Roman" w:hAnsi="Times New Roman"/>
          <w:color w:val="000000" w:themeColor="text1"/>
        </w:rPr>
        <w:t xml:space="preserve">мирование целостного представления о </w:t>
      </w:r>
      <w:proofErr w:type="spellStart"/>
      <w:r w:rsidRPr="00552D1E">
        <w:rPr>
          <w:rFonts w:ascii="Times New Roman" w:hAnsi="Times New Roman"/>
          <w:color w:val="000000" w:themeColor="text1"/>
        </w:rPr>
        <w:t>техносфере</w:t>
      </w:r>
      <w:proofErr w:type="spellEnd"/>
      <w:r w:rsidRPr="00552D1E">
        <w:rPr>
          <w:rFonts w:ascii="Times New Roman" w:hAnsi="Times New Roman"/>
          <w:color w:val="000000" w:themeColor="text1"/>
        </w:rPr>
        <w:t>, сущности технологической культуры и культуры труда; уяснение социальных и экологических последствий развития технологий пр</w:t>
      </w:r>
      <w:r w:rsidRPr="00552D1E">
        <w:rPr>
          <w:rFonts w:ascii="Times New Roman" w:hAnsi="Times New Roman"/>
          <w:color w:val="000000" w:themeColor="text1"/>
        </w:rPr>
        <w:t>о</w:t>
      </w:r>
      <w:r w:rsidRPr="00552D1E">
        <w:rPr>
          <w:rFonts w:ascii="Times New Roman" w:hAnsi="Times New Roman"/>
          <w:color w:val="000000" w:themeColor="text1"/>
        </w:rPr>
        <w:t xml:space="preserve">мышленного и сельскохозяйственного производства, энергетики и транспорта; </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овладение средствами и формами графического отображения объектов или проце</w:t>
      </w:r>
      <w:r w:rsidRPr="00552D1E">
        <w:rPr>
          <w:rFonts w:ascii="Times New Roman" w:hAnsi="Times New Roman"/>
          <w:color w:val="000000" w:themeColor="text1"/>
        </w:rPr>
        <w:t>с</w:t>
      </w:r>
      <w:r w:rsidRPr="00552D1E">
        <w:rPr>
          <w:rFonts w:ascii="Times New Roman" w:hAnsi="Times New Roman"/>
          <w:color w:val="000000" w:themeColor="text1"/>
        </w:rPr>
        <w:t xml:space="preserve">сов, правилами выполнения графической документации; </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умений устанавливать взаимосвязь знаний по разным учебным пре</w:t>
      </w:r>
      <w:r w:rsidRPr="00552D1E">
        <w:rPr>
          <w:rFonts w:ascii="Times New Roman" w:hAnsi="Times New Roman"/>
          <w:color w:val="000000" w:themeColor="text1"/>
        </w:rPr>
        <w:t>д</w:t>
      </w:r>
      <w:r w:rsidRPr="00552D1E">
        <w:rPr>
          <w:rFonts w:ascii="Times New Roman" w:hAnsi="Times New Roman"/>
          <w:color w:val="000000" w:themeColor="text1"/>
        </w:rPr>
        <w:t>метам для решения прикладных учебных задач;</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умений применять технологии представления, преобразования и использ</w:t>
      </w:r>
      <w:r w:rsidRPr="00552D1E">
        <w:rPr>
          <w:rFonts w:ascii="Times New Roman" w:hAnsi="Times New Roman"/>
          <w:color w:val="000000" w:themeColor="text1"/>
        </w:rPr>
        <w:t>о</w:t>
      </w:r>
      <w:r w:rsidRPr="00552D1E">
        <w:rPr>
          <w:rFonts w:ascii="Times New Roman" w:hAnsi="Times New Roman"/>
          <w:color w:val="000000" w:themeColor="text1"/>
        </w:rPr>
        <w:t>вания информации, оценивать возможности и области применения средств и инструментов ИКТ в современном производстве или сфере обслуживания;</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представлений о мире профессий, связанных с изучаемыми технол</w:t>
      </w:r>
      <w:r w:rsidRPr="00552D1E">
        <w:rPr>
          <w:rFonts w:ascii="Times New Roman" w:hAnsi="Times New Roman"/>
          <w:color w:val="000000" w:themeColor="text1"/>
        </w:rPr>
        <w:t>о</w:t>
      </w:r>
      <w:r w:rsidRPr="00552D1E">
        <w:rPr>
          <w:rFonts w:ascii="Times New Roman" w:hAnsi="Times New Roman"/>
          <w:color w:val="000000" w:themeColor="text1"/>
        </w:rPr>
        <w:t>гиями, их востребованности на рынке труда.</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 формировании перечня планируемых результатов освоения предмета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учтены требования Федерального государственного образовательного стандарта основн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го образования к личностным и </w:t>
      </w:r>
      <w:proofErr w:type="spellStart"/>
      <w:r w:rsidRPr="00552D1E">
        <w:rPr>
          <w:rFonts w:ascii="Times New Roman" w:hAnsi="Times New Roman"/>
          <w:color w:val="000000" w:themeColor="text1"/>
          <w:sz w:val="24"/>
          <w:szCs w:val="24"/>
        </w:rPr>
        <w:t>метапредметным</w:t>
      </w:r>
      <w:proofErr w:type="spellEnd"/>
      <w:r w:rsidRPr="00552D1E">
        <w:rPr>
          <w:rFonts w:ascii="Times New Roman" w:hAnsi="Times New Roman"/>
          <w:color w:val="000000" w:themeColor="text1"/>
          <w:sz w:val="24"/>
          <w:szCs w:val="24"/>
        </w:rPr>
        <w:t xml:space="preserve">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7329C" w:rsidRPr="00552D1E" w:rsidRDefault="00A7329C" w:rsidP="00DD4525">
      <w:pPr>
        <w:pStyle w:val="-11"/>
        <w:ind w:left="0" w:firstLine="851"/>
        <w:jc w:val="both"/>
        <w:rPr>
          <w:b/>
          <w:color w:val="000000" w:themeColor="text1"/>
          <w:lang w:eastAsia="en-US"/>
        </w:rPr>
      </w:pPr>
      <w:r w:rsidRPr="00552D1E">
        <w:rPr>
          <w:b/>
          <w:color w:val="000000" w:themeColor="text1"/>
          <w:lang w:eastAsia="en-US"/>
        </w:rPr>
        <w:t>Результаты, заявленные образовательной программой «Технология» по блокам содержания</w:t>
      </w:r>
    </w:p>
    <w:p w:rsidR="00A7329C" w:rsidRPr="00552D1E" w:rsidRDefault="00A7329C" w:rsidP="00DD4525">
      <w:pPr>
        <w:pStyle w:val="-11"/>
        <w:ind w:left="0" w:firstLine="851"/>
        <w:jc w:val="both"/>
        <w:rPr>
          <w:b/>
          <w:color w:val="000000" w:themeColor="text1"/>
          <w:lang w:eastAsia="en-US"/>
        </w:rPr>
      </w:pPr>
      <w:r w:rsidRPr="00552D1E">
        <w:rPr>
          <w:b/>
          <w:color w:val="000000" w:themeColor="text1"/>
          <w:lang w:eastAsia="en-US"/>
        </w:rPr>
        <w:t>Современные материальные, информационные и гуманитарные технологии и перспективы их развития</w:t>
      </w:r>
    </w:p>
    <w:p w:rsidR="00A7329C" w:rsidRPr="00552D1E" w:rsidRDefault="00A7329C" w:rsidP="00DD4525">
      <w:pPr>
        <w:pStyle w:val="-11"/>
        <w:ind w:left="0" w:firstLine="851"/>
        <w:jc w:val="both"/>
        <w:rPr>
          <w:rFonts w:eastAsia="MS Mincho"/>
          <w:color w:val="000000" w:themeColor="text1"/>
        </w:rPr>
      </w:pPr>
      <w:r w:rsidRPr="00552D1E">
        <w:rPr>
          <w:color w:val="000000" w:themeColor="text1"/>
        </w:rPr>
        <w:t>Выпускник научится:</w:t>
      </w:r>
    </w:p>
    <w:p w:rsidR="00A7329C" w:rsidRPr="00552D1E" w:rsidRDefault="00A7329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называть и характеризовать актуальные управленческие, медицинские, информац</w:t>
      </w:r>
      <w:r w:rsidRPr="00552D1E">
        <w:rPr>
          <w:color w:val="000000" w:themeColor="text1"/>
          <w:lang w:eastAsia="en-US"/>
        </w:rPr>
        <w:t>и</w:t>
      </w:r>
      <w:r w:rsidRPr="00552D1E">
        <w:rPr>
          <w:color w:val="000000" w:themeColor="text1"/>
          <w:lang w:eastAsia="en-US"/>
        </w:rPr>
        <w:t>онные технологии, технологии производства и обработки материалов, машиностроения, би</w:t>
      </w:r>
      <w:r w:rsidRPr="00552D1E">
        <w:rPr>
          <w:color w:val="000000" w:themeColor="text1"/>
          <w:lang w:eastAsia="en-US"/>
        </w:rPr>
        <w:t>о</w:t>
      </w:r>
      <w:r w:rsidRPr="00552D1E">
        <w:rPr>
          <w:color w:val="000000" w:themeColor="text1"/>
          <w:lang w:eastAsia="en-US"/>
        </w:rPr>
        <w:t xml:space="preserve">технологии, </w:t>
      </w:r>
      <w:proofErr w:type="spellStart"/>
      <w:r w:rsidRPr="00552D1E">
        <w:rPr>
          <w:color w:val="000000" w:themeColor="text1"/>
          <w:lang w:eastAsia="en-US"/>
        </w:rPr>
        <w:t>нанотехнологии</w:t>
      </w:r>
      <w:proofErr w:type="spellEnd"/>
      <w:r w:rsidRPr="00552D1E">
        <w:rPr>
          <w:color w:val="000000" w:themeColor="text1"/>
          <w:lang w:eastAsia="en-US"/>
        </w:rPr>
        <w:t>;</w:t>
      </w:r>
    </w:p>
    <w:p w:rsidR="00A7329C" w:rsidRPr="00552D1E" w:rsidRDefault="00A7329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называть  и характеризовать перспективные управленческие, медицинские, инфо</w:t>
      </w:r>
      <w:r w:rsidRPr="00552D1E">
        <w:rPr>
          <w:color w:val="000000" w:themeColor="text1"/>
          <w:lang w:eastAsia="en-US"/>
        </w:rPr>
        <w:t>р</w:t>
      </w:r>
      <w:r w:rsidRPr="00552D1E">
        <w:rPr>
          <w:color w:val="000000" w:themeColor="text1"/>
          <w:lang w:eastAsia="en-US"/>
        </w:rPr>
        <w:t xml:space="preserve">мационные технологии, технологии производства и обработки материалов, машиностроения, биотехнологии, </w:t>
      </w:r>
      <w:proofErr w:type="spellStart"/>
      <w:r w:rsidRPr="00552D1E">
        <w:rPr>
          <w:color w:val="000000" w:themeColor="text1"/>
          <w:lang w:eastAsia="en-US"/>
        </w:rPr>
        <w:t>нанотехнологии</w:t>
      </w:r>
      <w:proofErr w:type="spellEnd"/>
      <w:r w:rsidRPr="00552D1E">
        <w:rPr>
          <w:color w:val="000000" w:themeColor="text1"/>
          <w:lang w:eastAsia="en-US"/>
        </w:rPr>
        <w:t>;</w:t>
      </w:r>
    </w:p>
    <w:p w:rsidR="00A7329C" w:rsidRPr="00552D1E" w:rsidRDefault="003877E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объясня</w:t>
      </w:r>
      <w:r w:rsidR="00A7329C" w:rsidRPr="00552D1E">
        <w:rPr>
          <w:color w:val="000000" w:themeColor="text1"/>
          <w:lang w:eastAsia="en-US"/>
        </w:rPr>
        <w:t>ть на произвольно избранных примерах принципиальные отличия совреме</w:t>
      </w:r>
      <w:r w:rsidR="00A7329C" w:rsidRPr="00552D1E">
        <w:rPr>
          <w:color w:val="000000" w:themeColor="text1"/>
          <w:lang w:eastAsia="en-US"/>
        </w:rPr>
        <w:t>н</w:t>
      </w:r>
      <w:r w:rsidR="00A7329C" w:rsidRPr="00552D1E">
        <w:rPr>
          <w:color w:val="000000" w:themeColor="text1"/>
          <w:lang w:eastAsia="en-US"/>
        </w:rPr>
        <w:t xml:space="preserve">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w:t>
      </w:r>
      <w:proofErr w:type="spellStart"/>
      <w:r w:rsidR="00A7329C" w:rsidRPr="00552D1E">
        <w:rPr>
          <w:color w:val="000000" w:themeColor="text1"/>
          <w:lang w:eastAsia="en-US"/>
        </w:rPr>
        <w:t>ихтехнологическойчистоты</w:t>
      </w:r>
      <w:proofErr w:type="spellEnd"/>
      <w:r w:rsidR="00A7329C" w:rsidRPr="00552D1E">
        <w:rPr>
          <w:color w:val="000000" w:themeColor="text1"/>
          <w:lang w:eastAsia="en-US"/>
        </w:rPr>
        <w:t>;</w:t>
      </w:r>
    </w:p>
    <w:p w:rsidR="00A7329C" w:rsidRPr="00552D1E" w:rsidRDefault="00A7329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проводить мониторинг развития технологий произвольно избранной отрасли на о</w:t>
      </w:r>
      <w:r w:rsidRPr="00552D1E">
        <w:rPr>
          <w:color w:val="000000" w:themeColor="text1"/>
          <w:lang w:eastAsia="en-US"/>
        </w:rPr>
        <w:t>с</w:t>
      </w:r>
      <w:r w:rsidRPr="00552D1E">
        <w:rPr>
          <w:color w:val="000000" w:themeColor="text1"/>
          <w:lang w:eastAsia="en-US"/>
        </w:rPr>
        <w:t>нове работы с информационными источниками различных видов.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приводить рассуждения, содержащие аргументированные оценки и прогнозы разв</w:t>
      </w:r>
      <w:r w:rsidRPr="00552D1E">
        <w:rPr>
          <w:color w:val="000000" w:themeColor="text1"/>
          <w:lang w:eastAsia="en-US"/>
        </w:rPr>
        <w:t>и</w:t>
      </w:r>
      <w:r w:rsidRPr="00552D1E">
        <w:rPr>
          <w:color w:val="000000" w:themeColor="text1"/>
          <w:lang w:eastAsia="en-US"/>
        </w:rPr>
        <w:t>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7329C" w:rsidRPr="00552D1E" w:rsidRDefault="00A7329C" w:rsidP="00DD4525">
      <w:pPr>
        <w:pStyle w:val="-11"/>
        <w:ind w:left="0" w:firstLine="851"/>
        <w:jc w:val="both"/>
        <w:rPr>
          <w:b/>
          <w:color w:val="000000" w:themeColor="text1"/>
          <w:lang w:eastAsia="en-US"/>
        </w:rPr>
      </w:pPr>
      <w:r w:rsidRPr="00552D1E">
        <w:rPr>
          <w:b/>
          <w:color w:val="000000" w:themeColor="text1"/>
          <w:lang w:eastAsia="en-US"/>
        </w:rPr>
        <w:t>Формирование технологической культуры и проектно-технологического мышл</w:t>
      </w:r>
      <w:r w:rsidRPr="00552D1E">
        <w:rPr>
          <w:b/>
          <w:color w:val="000000" w:themeColor="text1"/>
          <w:lang w:eastAsia="en-US"/>
        </w:rPr>
        <w:t>е</w:t>
      </w:r>
      <w:r w:rsidRPr="00552D1E">
        <w:rPr>
          <w:b/>
          <w:color w:val="000000" w:themeColor="text1"/>
          <w:lang w:eastAsia="en-US"/>
        </w:rPr>
        <w:t>ния обучающихся</w:t>
      </w:r>
    </w:p>
    <w:p w:rsidR="00A7329C" w:rsidRPr="00552D1E" w:rsidRDefault="00A7329C" w:rsidP="00DD4525">
      <w:pPr>
        <w:pStyle w:val="-11"/>
        <w:ind w:left="0" w:firstLine="851"/>
        <w:jc w:val="both"/>
        <w:rPr>
          <w:rFonts w:eastAsia="MS Mincho"/>
          <w:color w:val="000000" w:themeColor="text1"/>
        </w:rPr>
      </w:pPr>
      <w:r w:rsidRPr="00552D1E">
        <w:rPr>
          <w:color w:val="000000" w:themeColor="text1"/>
        </w:rPr>
        <w:t>Выпускник научится:</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следовать технологии, в том числе в процессе изготовления субъективно нового продукта;</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оценивать условия применимости технологии в том числе с позиций экологической защищенности;</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прогнозировать по известной технологии выходы (характеристики продукта) в зав</w:t>
      </w:r>
      <w:r w:rsidRPr="00552D1E">
        <w:rPr>
          <w:color w:val="000000" w:themeColor="text1"/>
          <w:lang w:eastAsia="en-US"/>
        </w:rPr>
        <w:t>и</w:t>
      </w:r>
      <w:r w:rsidRPr="00552D1E">
        <w:rPr>
          <w:color w:val="000000" w:themeColor="text1"/>
          <w:lang w:eastAsia="en-US"/>
        </w:rPr>
        <w:t>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в зависимости от ситуации оптимизировать базовые технологии (</w:t>
      </w:r>
      <w:proofErr w:type="spellStart"/>
      <w:r w:rsidRPr="00552D1E">
        <w:rPr>
          <w:color w:val="000000" w:themeColor="text1"/>
          <w:lang w:eastAsia="en-US"/>
        </w:rPr>
        <w:t>затратность</w:t>
      </w:r>
      <w:proofErr w:type="spellEnd"/>
      <w:r w:rsidRPr="00552D1E">
        <w:rPr>
          <w:color w:val="000000" w:themeColor="text1"/>
          <w:lang w:eastAsia="en-US"/>
        </w:rPr>
        <w:t xml:space="preserve"> – кач</w:t>
      </w:r>
      <w:r w:rsidRPr="00552D1E">
        <w:rPr>
          <w:color w:val="000000" w:themeColor="text1"/>
          <w:lang w:eastAsia="en-US"/>
        </w:rPr>
        <w:t>е</w:t>
      </w:r>
      <w:r w:rsidRPr="00552D1E">
        <w:rPr>
          <w:color w:val="000000" w:themeColor="text1"/>
          <w:lang w:eastAsia="en-US"/>
        </w:rPr>
        <w:t>ство), проводит анализ альтернативных ресурсов, соединяет в единый план несколько технол</w:t>
      </w:r>
      <w:r w:rsidRPr="00552D1E">
        <w:rPr>
          <w:color w:val="000000" w:themeColor="text1"/>
          <w:lang w:eastAsia="en-US"/>
        </w:rPr>
        <w:t>о</w:t>
      </w:r>
      <w:r w:rsidRPr="00552D1E">
        <w:rPr>
          <w:color w:val="000000" w:themeColor="text1"/>
          <w:lang w:eastAsia="en-US"/>
        </w:rPr>
        <w:t>гий без их видоизменения для получения сложносоставного материального или информацио</w:t>
      </w:r>
      <w:r w:rsidRPr="00552D1E">
        <w:rPr>
          <w:color w:val="000000" w:themeColor="text1"/>
          <w:lang w:eastAsia="en-US"/>
        </w:rPr>
        <w:t>н</w:t>
      </w:r>
      <w:r w:rsidRPr="00552D1E">
        <w:rPr>
          <w:color w:val="000000" w:themeColor="text1"/>
          <w:lang w:eastAsia="en-US"/>
        </w:rPr>
        <w:t>ного продукта;</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проводить оценку и испытание полученного продукта;</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проводить анализ потребностей в тех или иных материальных или информационных продуктах;</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lastRenderedPageBreak/>
        <w:t>описывать технологическое решение с помощью текста, рисунков, графического изображения;</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анализировать возможные технологические решения, определять их достоинства и недостатки в контексте заданной ситуации;</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 xml:space="preserve">проводить и </w:t>
      </w:r>
      <w:proofErr w:type="spellStart"/>
      <w:r w:rsidRPr="00552D1E">
        <w:rPr>
          <w:color w:val="000000" w:themeColor="text1"/>
          <w:lang w:eastAsia="en-US"/>
        </w:rPr>
        <w:t>анализироватьразработку</w:t>
      </w:r>
      <w:proofErr w:type="spellEnd"/>
      <w:r w:rsidRPr="00552D1E">
        <w:rPr>
          <w:color w:val="000000" w:themeColor="text1"/>
          <w:lang w:eastAsia="en-US"/>
        </w:rPr>
        <w:t xml:space="preserve"> и / или реализацию прикладных проектов, предполагающих:</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w:t>
      </w:r>
      <w:r w:rsidRPr="00552D1E">
        <w:rPr>
          <w:color w:val="000000" w:themeColor="text1"/>
          <w:lang w:eastAsia="en-US"/>
        </w:rPr>
        <w:t>о</w:t>
      </w:r>
      <w:r w:rsidRPr="00552D1E">
        <w:rPr>
          <w:color w:val="000000" w:themeColor="text1"/>
          <w:lang w:eastAsia="en-US"/>
        </w:rPr>
        <w:t>вания / настройки) рабочих инструментов / технологического оборудования;</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w:t>
      </w:r>
      <w:r w:rsidRPr="00552D1E">
        <w:rPr>
          <w:color w:val="000000" w:themeColor="text1"/>
          <w:lang w:eastAsia="en-US"/>
        </w:rPr>
        <w:t>о</w:t>
      </w:r>
      <w:r w:rsidRPr="00552D1E">
        <w:rPr>
          <w:color w:val="000000" w:themeColor="text1"/>
          <w:lang w:eastAsia="en-US"/>
        </w:rPr>
        <w:t>дукта;</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определение характеристик и разработку материального продукта, включая его м</w:t>
      </w:r>
      <w:r w:rsidRPr="00552D1E">
        <w:rPr>
          <w:color w:val="000000" w:themeColor="text1"/>
          <w:lang w:eastAsia="en-US"/>
        </w:rPr>
        <w:t>о</w:t>
      </w:r>
      <w:r w:rsidRPr="00552D1E">
        <w:rPr>
          <w:color w:val="000000" w:themeColor="text1"/>
          <w:lang w:eastAsia="en-US"/>
        </w:rPr>
        <w:t>делирование в информационной среде (конструкторе);</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встраивание созданного информационного продукта в заданную оболочку;</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изготовление информационного продукта по заданному алгоритму в заданной об</w:t>
      </w:r>
      <w:r w:rsidRPr="00552D1E">
        <w:rPr>
          <w:color w:val="000000" w:themeColor="text1"/>
          <w:lang w:eastAsia="en-US"/>
        </w:rPr>
        <w:t>о</w:t>
      </w:r>
      <w:r w:rsidRPr="00552D1E">
        <w:rPr>
          <w:color w:val="000000" w:themeColor="text1"/>
          <w:lang w:eastAsia="en-US"/>
        </w:rPr>
        <w:t>лочке;</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 xml:space="preserve">проводить и </w:t>
      </w:r>
      <w:proofErr w:type="spellStart"/>
      <w:r w:rsidRPr="00552D1E">
        <w:rPr>
          <w:color w:val="000000" w:themeColor="text1"/>
          <w:lang w:eastAsia="en-US"/>
        </w:rPr>
        <w:t>анализироватьразработку</w:t>
      </w:r>
      <w:proofErr w:type="spellEnd"/>
      <w:r w:rsidRPr="00552D1E">
        <w:rPr>
          <w:color w:val="000000" w:themeColor="text1"/>
          <w:lang w:eastAsia="en-US"/>
        </w:rPr>
        <w:t xml:space="preserve"> и / или реализацию технологических прое</w:t>
      </w:r>
      <w:r w:rsidRPr="00552D1E">
        <w:rPr>
          <w:color w:val="000000" w:themeColor="text1"/>
          <w:lang w:eastAsia="en-US"/>
        </w:rPr>
        <w:t>к</w:t>
      </w:r>
      <w:r w:rsidRPr="00552D1E">
        <w:rPr>
          <w:color w:val="000000" w:themeColor="text1"/>
          <w:lang w:eastAsia="en-US"/>
        </w:rPr>
        <w:t>тов, предполагающих:</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оптимизацию заданного способа (технологии) получения требующегося материал</w:t>
      </w:r>
      <w:r w:rsidRPr="00552D1E">
        <w:rPr>
          <w:color w:val="000000" w:themeColor="text1"/>
          <w:lang w:eastAsia="en-US"/>
        </w:rPr>
        <w:t>ь</w:t>
      </w:r>
      <w:r w:rsidRPr="00552D1E">
        <w:rPr>
          <w:color w:val="000000" w:themeColor="text1"/>
          <w:lang w:eastAsia="en-US"/>
        </w:rPr>
        <w:t>ного продукта (после его применения в собственной практике);</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обобщение прецедентов получения продуктов одной группы различными субъект</w:t>
      </w:r>
      <w:r w:rsidRPr="00552D1E">
        <w:rPr>
          <w:color w:val="000000" w:themeColor="text1"/>
          <w:lang w:eastAsia="en-US"/>
        </w:rPr>
        <w:t>а</w:t>
      </w:r>
      <w:r w:rsidRPr="00552D1E">
        <w:rPr>
          <w:color w:val="000000" w:themeColor="text1"/>
          <w:lang w:eastAsia="en-US"/>
        </w:rPr>
        <w:t>ми (опыта), анализ потребительских свойств данных продуктов, запросов групп их потребит</w:t>
      </w:r>
      <w:r w:rsidRPr="00552D1E">
        <w:rPr>
          <w:color w:val="000000" w:themeColor="text1"/>
          <w:lang w:eastAsia="en-US"/>
        </w:rPr>
        <w:t>е</w:t>
      </w:r>
      <w:r w:rsidRPr="00552D1E">
        <w:rPr>
          <w:color w:val="000000" w:themeColor="text1"/>
          <w:lang w:eastAsia="en-US"/>
        </w:rPr>
        <w:t>лей, условий производства с выработкой (</w:t>
      </w:r>
      <w:proofErr w:type="spellStart"/>
      <w:r w:rsidRPr="00552D1E">
        <w:rPr>
          <w:color w:val="000000" w:themeColor="text1"/>
          <w:lang w:eastAsia="en-US"/>
        </w:rPr>
        <w:t>процессированием</w:t>
      </w:r>
      <w:proofErr w:type="spellEnd"/>
      <w:r w:rsidRPr="00552D1E">
        <w:rPr>
          <w:color w:val="000000" w:themeColor="text1"/>
          <w:lang w:eastAsia="en-US"/>
        </w:rPr>
        <w:t>, регламентацией) технологии пр</w:t>
      </w:r>
      <w:r w:rsidRPr="00552D1E">
        <w:rPr>
          <w:color w:val="000000" w:themeColor="text1"/>
          <w:lang w:eastAsia="en-US"/>
        </w:rPr>
        <w:t>о</w:t>
      </w:r>
      <w:r w:rsidRPr="00552D1E">
        <w:rPr>
          <w:color w:val="000000" w:themeColor="text1"/>
          <w:lang w:eastAsia="en-US"/>
        </w:rPr>
        <w:t>изводства данного продукта и ее пилотного применения; разработку инструкций, технологич</w:t>
      </w:r>
      <w:r w:rsidRPr="00552D1E">
        <w:rPr>
          <w:color w:val="000000" w:themeColor="text1"/>
          <w:lang w:eastAsia="en-US"/>
        </w:rPr>
        <w:t>е</w:t>
      </w:r>
      <w:r w:rsidRPr="00552D1E">
        <w:rPr>
          <w:color w:val="000000" w:themeColor="text1"/>
          <w:lang w:eastAsia="en-US"/>
        </w:rPr>
        <w:t>ских карт для исполнителей, согласование с заинтересованными субъектами;</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разработку (комбинирование, изменение параметров и требований к ресурсам) те</w:t>
      </w:r>
      <w:r w:rsidRPr="00552D1E">
        <w:rPr>
          <w:color w:val="000000" w:themeColor="text1"/>
          <w:lang w:eastAsia="en-US"/>
        </w:rPr>
        <w:t>х</w:t>
      </w:r>
      <w:r w:rsidRPr="00552D1E">
        <w:rPr>
          <w:color w:val="000000" w:themeColor="text1"/>
          <w:lang w:eastAsia="en-US"/>
        </w:rPr>
        <w:t>нологии получения материального и информационного продукта с заданными свойствами;</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проводить и анализировать разработку и / или реализацию проектов, предполага</w:t>
      </w:r>
      <w:r w:rsidRPr="00552D1E">
        <w:rPr>
          <w:color w:val="000000" w:themeColor="text1"/>
          <w:lang w:eastAsia="en-US"/>
        </w:rPr>
        <w:t>ю</w:t>
      </w:r>
      <w:r w:rsidRPr="00552D1E">
        <w:rPr>
          <w:color w:val="000000" w:themeColor="text1"/>
          <w:lang w:eastAsia="en-US"/>
        </w:rPr>
        <w:t>щих:</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планирование (разработку) материального продукта в соответствии с задачей со</w:t>
      </w:r>
      <w:r w:rsidRPr="00552D1E">
        <w:rPr>
          <w:color w:val="000000" w:themeColor="text1"/>
          <w:lang w:eastAsia="en-US"/>
        </w:rPr>
        <w:t>б</w:t>
      </w:r>
      <w:r w:rsidRPr="00552D1E">
        <w:rPr>
          <w:color w:val="000000" w:themeColor="text1"/>
          <w:lang w:eastAsia="en-US"/>
        </w:rPr>
        <w:t>ственной деятельности (включая моделирование и разработку документации);</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планирование (разработку) материального продукта на основе самостоятельно пр</w:t>
      </w:r>
      <w:r w:rsidRPr="00552D1E">
        <w:rPr>
          <w:color w:val="000000" w:themeColor="text1"/>
          <w:lang w:eastAsia="en-US"/>
        </w:rPr>
        <w:t>о</w:t>
      </w:r>
      <w:r w:rsidRPr="00552D1E">
        <w:rPr>
          <w:color w:val="000000" w:themeColor="text1"/>
          <w:lang w:eastAsia="en-US"/>
        </w:rPr>
        <w:t>веденных исследований потребительских интересов;</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разработку плана продвижения продукта;</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 xml:space="preserve">проводить и </w:t>
      </w:r>
      <w:proofErr w:type="spellStart"/>
      <w:r w:rsidRPr="00552D1E">
        <w:rPr>
          <w:color w:val="000000" w:themeColor="text1"/>
          <w:lang w:eastAsia="en-US"/>
        </w:rPr>
        <w:t>анализироватьконструирование</w:t>
      </w:r>
      <w:proofErr w:type="spellEnd"/>
      <w:r w:rsidRPr="00552D1E">
        <w:rPr>
          <w:color w:val="000000" w:themeColor="text1"/>
          <w:lang w:eastAsia="en-US"/>
        </w:rPr>
        <w:t xml:space="preserve"> механизмов, простейших роботов, по</w:t>
      </w:r>
      <w:r w:rsidRPr="00552D1E">
        <w:rPr>
          <w:color w:val="000000" w:themeColor="text1"/>
          <w:lang w:eastAsia="en-US"/>
        </w:rPr>
        <w:t>з</w:t>
      </w:r>
      <w:r w:rsidRPr="00552D1E">
        <w:rPr>
          <w:color w:val="000000" w:themeColor="text1"/>
          <w:lang w:eastAsia="en-US"/>
        </w:rPr>
        <w:t>воляющих решить конкретные задачи (с помощью стандартных простых механизмов, с пом</w:t>
      </w:r>
      <w:r w:rsidRPr="00552D1E">
        <w:rPr>
          <w:color w:val="000000" w:themeColor="text1"/>
          <w:lang w:eastAsia="en-US"/>
        </w:rPr>
        <w:t>о</w:t>
      </w:r>
      <w:r w:rsidRPr="00552D1E">
        <w:rPr>
          <w:color w:val="000000" w:themeColor="text1"/>
          <w:lang w:eastAsia="en-US"/>
        </w:rPr>
        <w:t>щью материального или виртуального конструктора).</w:t>
      </w:r>
    </w:p>
    <w:p w:rsidR="00A7329C" w:rsidRPr="00552D1E" w:rsidRDefault="00A7329C" w:rsidP="001E3EE9">
      <w:pPr>
        <w:pStyle w:val="-11"/>
        <w:tabs>
          <w:tab w:val="left" w:pos="993"/>
        </w:tabs>
        <w:ind w:left="851"/>
        <w:jc w:val="both"/>
        <w:rPr>
          <w:b/>
          <w:color w:val="000000" w:themeColor="text1"/>
        </w:rPr>
      </w:pPr>
      <w:r w:rsidRPr="00552D1E">
        <w:rPr>
          <w:b/>
          <w:color w:val="000000" w:themeColor="text1"/>
        </w:rPr>
        <w:t>Выпускник получит возможность научиться:</w:t>
      </w:r>
    </w:p>
    <w:p w:rsidR="00A7329C" w:rsidRPr="00552D1E" w:rsidRDefault="00A7329C" w:rsidP="0066468B">
      <w:pPr>
        <w:pStyle w:val="-11"/>
        <w:numPr>
          <w:ilvl w:val="1"/>
          <w:numId w:val="39"/>
        </w:numPr>
        <w:tabs>
          <w:tab w:val="left" w:pos="1134"/>
        </w:tabs>
        <w:ind w:left="0" w:firstLine="851"/>
        <w:jc w:val="both"/>
        <w:rPr>
          <w:color w:val="000000" w:themeColor="text1"/>
          <w:lang w:eastAsia="en-US"/>
        </w:rPr>
      </w:pPr>
      <w:r w:rsidRPr="00552D1E">
        <w:rPr>
          <w:color w:val="000000" w:themeColor="text1"/>
          <w:lang w:eastAsia="en-US"/>
        </w:rPr>
        <w:t>выявлять и формулировать проблему, требующую технологического решения;</w:t>
      </w:r>
    </w:p>
    <w:p w:rsidR="00A7329C" w:rsidRPr="00552D1E" w:rsidRDefault="00A7329C" w:rsidP="0066468B">
      <w:pPr>
        <w:pStyle w:val="-11"/>
        <w:numPr>
          <w:ilvl w:val="1"/>
          <w:numId w:val="39"/>
        </w:numPr>
        <w:tabs>
          <w:tab w:val="left" w:pos="1134"/>
        </w:tabs>
        <w:ind w:left="0" w:firstLine="851"/>
        <w:jc w:val="both"/>
        <w:rPr>
          <w:color w:val="000000" w:themeColor="text1"/>
          <w:lang w:eastAsia="en-US"/>
        </w:rPr>
      </w:pPr>
      <w:r w:rsidRPr="00552D1E">
        <w:rPr>
          <w:color w:val="000000" w:themeColor="text1"/>
          <w:lang w:eastAsia="en-US"/>
        </w:rPr>
        <w:t>модифицировать имеющиеся продукты в соответствии с ситуацией / заказом / п</w:t>
      </w:r>
      <w:r w:rsidRPr="00552D1E">
        <w:rPr>
          <w:color w:val="000000" w:themeColor="text1"/>
          <w:lang w:eastAsia="en-US"/>
        </w:rPr>
        <w:t>о</w:t>
      </w:r>
      <w:r w:rsidRPr="00552D1E">
        <w:rPr>
          <w:color w:val="000000" w:themeColor="text1"/>
          <w:lang w:eastAsia="en-US"/>
        </w:rPr>
        <w:t>требностью / задачей деятельности и в соответствии с их характеристиками разрабатывать те</w:t>
      </w:r>
      <w:r w:rsidRPr="00552D1E">
        <w:rPr>
          <w:color w:val="000000" w:themeColor="text1"/>
          <w:lang w:eastAsia="en-US"/>
        </w:rPr>
        <w:t>х</w:t>
      </w:r>
      <w:r w:rsidRPr="00552D1E">
        <w:rPr>
          <w:color w:val="000000" w:themeColor="text1"/>
          <w:lang w:eastAsia="en-US"/>
        </w:rPr>
        <w:t>нологию на основе базовой технологии;</w:t>
      </w:r>
    </w:p>
    <w:p w:rsidR="00A7329C" w:rsidRPr="00552D1E" w:rsidRDefault="00A7329C" w:rsidP="0066468B">
      <w:pPr>
        <w:pStyle w:val="-11"/>
        <w:numPr>
          <w:ilvl w:val="1"/>
          <w:numId w:val="39"/>
        </w:numPr>
        <w:tabs>
          <w:tab w:val="left" w:pos="1134"/>
        </w:tabs>
        <w:ind w:left="0" w:firstLine="851"/>
        <w:jc w:val="both"/>
        <w:rPr>
          <w:color w:val="000000" w:themeColor="text1"/>
          <w:lang w:eastAsia="en-US"/>
        </w:rPr>
      </w:pPr>
      <w:proofErr w:type="spellStart"/>
      <w:r w:rsidRPr="00552D1E">
        <w:rPr>
          <w:color w:val="000000" w:themeColor="text1"/>
          <w:lang w:eastAsia="en-US"/>
        </w:rPr>
        <w:t>технологизироватьсвой</w:t>
      </w:r>
      <w:proofErr w:type="spellEnd"/>
      <w:r w:rsidRPr="00552D1E">
        <w:rPr>
          <w:color w:val="000000" w:themeColor="text1"/>
          <w:lang w:eastAsia="en-US"/>
        </w:rPr>
        <w:t xml:space="preserve"> опыт, представлять на основе ретроспективного анализа и унификации деятельности описание в виде инструкции или технологической карты;</w:t>
      </w:r>
    </w:p>
    <w:p w:rsidR="00A7329C" w:rsidRPr="00552D1E" w:rsidRDefault="00A7329C" w:rsidP="0066468B">
      <w:pPr>
        <w:pStyle w:val="-11"/>
        <w:numPr>
          <w:ilvl w:val="1"/>
          <w:numId w:val="39"/>
        </w:numPr>
        <w:tabs>
          <w:tab w:val="left" w:pos="1134"/>
        </w:tabs>
        <w:ind w:left="0" w:firstLine="851"/>
        <w:jc w:val="both"/>
        <w:rPr>
          <w:color w:val="000000" w:themeColor="text1"/>
          <w:lang w:eastAsia="en-US"/>
        </w:rPr>
      </w:pPr>
      <w:r w:rsidRPr="00552D1E">
        <w:rPr>
          <w:color w:val="000000" w:themeColor="text1"/>
          <w:lang w:eastAsia="en-US"/>
        </w:rPr>
        <w:t>оценивать коммерческий потенциал продукта и / или технологии.</w:t>
      </w:r>
    </w:p>
    <w:p w:rsidR="00A7329C" w:rsidRPr="00552D1E" w:rsidRDefault="00A7329C" w:rsidP="00DD4525">
      <w:pPr>
        <w:pStyle w:val="-11"/>
        <w:ind w:left="0" w:firstLine="851"/>
        <w:jc w:val="both"/>
        <w:rPr>
          <w:b/>
          <w:color w:val="000000" w:themeColor="text1"/>
          <w:lang w:eastAsia="en-US"/>
        </w:rPr>
      </w:pPr>
      <w:r w:rsidRPr="00552D1E">
        <w:rPr>
          <w:b/>
          <w:color w:val="000000" w:themeColor="text1"/>
          <w:lang w:eastAsia="en-US"/>
        </w:rPr>
        <w:t>Построение образовательных траекторий и планов в области профессионального самоопределения</w:t>
      </w:r>
    </w:p>
    <w:p w:rsidR="00A7329C" w:rsidRPr="00552D1E" w:rsidRDefault="00A7329C" w:rsidP="00DD4525">
      <w:pPr>
        <w:pStyle w:val="-11"/>
        <w:ind w:left="0" w:firstLine="851"/>
        <w:jc w:val="both"/>
        <w:rPr>
          <w:rFonts w:eastAsia="MS Mincho"/>
          <w:color w:val="000000" w:themeColor="text1"/>
        </w:rPr>
      </w:pPr>
      <w:r w:rsidRPr="00552D1E">
        <w:rPr>
          <w:color w:val="000000" w:themeColor="text1"/>
        </w:rPr>
        <w:t>Выпускник научится: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характеризовать группы профессий, обслуживающих технологии в сферах медиц</w:t>
      </w:r>
      <w:r w:rsidRPr="00552D1E">
        <w:rPr>
          <w:color w:val="000000" w:themeColor="text1"/>
          <w:lang w:eastAsia="en-US"/>
        </w:rPr>
        <w:t>и</w:t>
      </w:r>
      <w:r w:rsidRPr="00552D1E">
        <w:rPr>
          <w:color w:val="000000" w:themeColor="text1"/>
          <w:lang w:eastAsia="en-US"/>
        </w:rPr>
        <w:t>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lastRenderedPageBreak/>
        <w:t>характеризовать ситуацию на региональном рынке труда, называет тенденции ее развития,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разъясн</w:t>
      </w:r>
      <w:r w:rsidR="003877EC" w:rsidRPr="00552D1E">
        <w:rPr>
          <w:color w:val="000000" w:themeColor="text1"/>
          <w:lang w:eastAsia="en-US"/>
        </w:rPr>
        <w:t>я</w:t>
      </w:r>
      <w:r w:rsidRPr="00552D1E">
        <w:rPr>
          <w:color w:val="000000" w:themeColor="text1"/>
          <w:lang w:eastAsia="en-US"/>
        </w:rPr>
        <w:t>ть социальное значение групп профессий, востребованных на региональном рынке труда,</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характеризовать группы предприятий региона проживания,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w:t>
      </w:r>
      <w:r w:rsidRPr="00552D1E">
        <w:rPr>
          <w:color w:val="000000" w:themeColor="text1"/>
          <w:lang w:eastAsia="en-US"/>
        </w:rPr>
        <w:t>ь</w:t>
      </w:r>
      <w:r w:rsidRPr="00552D1E">
        <w:rPr>
          <w:color w:val="000000" w:themeColor="text1"/>
          <w:lang w:eastAsia="en-US"/>
        </w:rPr>
        <w:t>ных услугах, условиях поступления и особенностях обучения,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анализировать свои мотивы и причины принятия тех или иных решений,</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анализировать результаты и последствия своих решений, связанных с выбором и р</w:t>
      </w:r>
      <w:r w:rsidRPr="00552D1E">
        <w:rPr>
          <w:color w:val="000000" w:themeColor="text1"/>
          <w:lang w:eastAsia="en-US"/>
        </w:rPr>
        <w:t>е</w:t>
      </w:r>
      <w:r w:rsidRPr="00552D1E">
        <w:rPr>
          <w:color w:val="000000" w:themeColor="text1"/>
          <w:lang w:eastAsia="en-US"/>
        </w:rPr>
        <w:t>ализацией образовательной траектории,</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анализировать свои возможности и предпочтения, связанные с освоением опред</w:t>
      </w:r>
      <w:r w:rsidRPr="00552D1E">
        <w:rPr>
          <w:color w:val="000000" w:themeColor="text1"/>
          <w:lang w:eastAsia="en-US"/>
        </w:rPr>
        <w:t>е</w:t>
      </w:r>
      <w:r w:rsidRPr="00552D1E">
        <w:rPr>
          <w:color w:val="000000" w:themeColor="text1"/>
          <w:lang w:eastAsia="en-US"/>
        </w:rPr>
        <w:t>ленного уровня образовательных программ и реализацией тех или иных видов деятельности,</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получит опыт наблюдения (изучения), ознакомления с современными производств</w:t>
      </w:r>
      <w:r w:rsidRPr="00552D1E">
        <w:rPr>
          <w:color w:val="000000" w:themeColor="text1"/>
          <w:lang w:eastAsia="en-US"/>
        </w:rPr>
        <w:t>а</w:t>
      </w:r>
      <w:r w:rsidRPr="00552D1E">
        <w:rPr>
          <w:color w:val="000000" w:themeColor="text1"/>
          <w:lang w:eastAsia="en-US"/>
        </w:rPr>
        <w:t>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w:t>
      </w:r>
      <w:r w:rsidRPr="00552D1E">
        <w:rPr>
          <w:color w:val="000000" w:themeColor="text1"/>
          <w:lang w:eastAsia="en-US"/>
        </w:rPr>
        <w:t>и</w:t>
      </w:r>
      <w:r w:rsidRPr="00552D1E">
        <w:rPr>
          <w:color w:val="000000" w:themeColor="text1"/>
          <w:lang w:eastAsia="en-US"/>
        </w:rPr>
        <w:t>ков,</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pStyle w:val="-11"/>
        <w:numPr>
          <w:ilvl w:val="1"/>
          <w:numId w:val="37"/>
        </w:numPr>
        <w:tabs>
          <w:tab w:val="left" w:pos="284"/>
          <w:tab w:val="left" w:pos="1134"/>
        </w:tabs>
        <w:ind w:left="0" w:firstLine="851"/>
        <w:jc w:val="both"/>
        <w:rPr>
          <w:color w:val="000000" w:themeColor="text1"/>
          <w:lang w:eastAsia="en-US"/>
        </w:rPr>
      </w:pPr>
      <w:r w:rsidRPr="00552D1E">
        <w:rPr>
          <w:color w:val="000000" w:themeColor="text1"/>
          <w:lang w:eastAsia="en-US"/>
        </w:rPr>
        <w:t>предлагать альтернативные варианты траекторий профессионального образования для занятия заданных должностей;</w:t>
      </w:r>
    </w:p>
    <w:p w:rsidR="00A7329C" w:rsidRPr="00552D1E" w:rsidRDefault="00A7329C" w:rsidP="0066468B">
      <w:pPr>
        <w:pStyle w:val="-11"/>
        <w:numPr>
          <w:ilvl w:val="1"/>
          <w:numId w:val="35"/>
        </w:numPr>
        <w:tabs>
          <w:tab w:val="left" w:pos="284"/>
          <w:tab w:val="left" w:pos="1134"/>
        </w:tabs>
        <w:ind w:left="0" w:firstLine="851"/>
        <w:jc w:val="both"/>
        <w:rPr>
          <w:color w:val="000000" w:themeColor="text1"/>
          <w:lang w:eastAsia="en-US"/>
        </w:rPr>
      </w:pPr>
      <w:r w:rsidRPr="00552D1E">
        <w:rPr>
          <w:color w:val="000000" w:themeColor="text1"/>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w:t>
      </w:r>
      <w:r w:rsidRPr="00552D1E">
        <w:rPr>
          <w:color w:val="000000" w:themeColor="text1"/>
          <w:lang w:eastAsia="en-US"/>
        </w:rPr>
        <w:t>и</w:t>
      </w:r>
      <w:r w:rsidRPr="00552D1E">
        <w:rPr>
          <w:color w:val="000000" w:themeColor="text1"/>
          <w:lang w:eastAsia="en-US"/>
        </w:rPr>
        <w:t>ны, производства и обработки материалов, машиностроения, производства продуктов питания, сервиса, информационной сфере.</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bookmarkStart w:id="88" w:name="_Toc409691646"/>
      <w:bookmarkStart w:id="89" w:name="_Toc410653969"/>
      <w:bookmarkStart w:id="90" w:name="_Toc410702973"/>
      <w:bookmarkStart w:id="91" w:name="_Toc414553155"/>
      <w:r w:rsidRPr="00552D1E">
        <w:rPr>
          <w:rFonts w:ascii="Times New Roman" w:hAnsi="Times New Roman"/>
          <w:b/>
          <w:color w:val="000000" w:themeColor="text1"/>
          <w:sz w:val="24"/>
          <w:szCs w:val="24"/>
        </w:rPr>
        <w:t>По годам обучения результаты могут быть структурированы и конкретизированы следующим образом:</w:t>
      </w:r>
      <w:bookmarkEnd w:id="88"/>
      <w:bookmarkEnd w:id="89"/>
      <w:bookmarkEnd w:id="90"/>
      <w:bookmarkEnd w:id="91"/>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5 класс</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рекламу как средство формирования потребностей;</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виды ресурсов, объясняет место ресурсов в проектировании и реал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технологического процесса;</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7329C" w:rsidRPr="00552D1E" w:rsidRDefault="00A7329C" w:rsidP="0066468B">
      <w:pPr>
        <w:numPr>
          <w:ilvl w:val="1"/>
          <w:numId w:val="35"/>
        </w:numPr>
        <w:tabs>
          <w:tab w:val="left" w:pos="-5103"/>
          <w:tab w:val="left" w:pos="28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разъясняет содержание понятий «технология», «технологический процесс»,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требность», «конструкция», «механизм», «проект» и адекватно пользуется этими понятиями;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A7329C" w:rsidRPr="00552D1E" w:rsidRDefault="00A7329C" w:rsidP="0066468B">
      <w:pPr>
        <w:numPr>
          <w:ilvl w:val="1"/>
          <w:numId w:val="35"/>
        </w:numPr>
        <w:tabs>
          <w:tab w:val="left" w:pos="-5103"/>
          <w:tab w:val="left" w:pos="28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 произвольные примеры производственных технологий и технологий в сфере быта;</w:t>
      </w:r>
    </w:p>
    <w:p w:rsidR="00A7329C" w:rsidRPr="00552D1E" w:rsidRDefault="00A7329C" w:rsidP="0066468B">
      <w:pPr>
        <w:numPr>
          <w:ilvl w:val="1"/>
          <w:numId w:val="35"/>
        </w:numPr>
        <w:tabs>
          <w:tab w:val="left" w:pos="-5103"/>
          <w:tab w:val="left" w:pos="28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приводя примеры, принципиальную технологическую схему, в том числе характеризуя негативные эффекты;</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составляет техническое задание, памятку, инструкцию, технологическую карту;</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осуществляет сборку моделей с помощью образовательного конструктора по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струкции;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осуществляет выбор товара в модельной ситуации;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осуществляет сохранение информации в формах описания, схемы, эскиза, фотогр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фии;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конструирует модель по заданному прототипу;</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проведения испытания, анализа, модернизации модели;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анализ, способы модернизации, альтернативные решения;</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изготовления информационного продукта по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данному алгоритму;</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или оптимизации и введение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гии на примере организации действий и взаимодействия в быту.</w:t>
      </w:r>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6 класс</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описывает жизненный цикл технологии, приводя примеры;</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оперирует понятием «технологическая система» при описании средств удовлетвор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потребностей человека;</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 морфологический и функциональный анализ технологической системы;</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 анализ технологической системы – надсистемы – подсистемы в процессе проектирования продукта;</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читает элементарные чертежи и эскизы;</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выполняет эскизы механизмов, интерьера;</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освоил техники обработки материалов (по выбору обучающегося в соответствии с содержанием проектной деятельности) ;</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применяет простые механизмы для решения поставленных задач по модернизации / проектированию технологических систем;</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 модель механизма, состоящего из нескольких простых механизмов по кин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матической схеме;</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исследования способов жизнеобеспечения и сост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яния жилых зданий микрорайона / поселения;</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решения задач на взаимодействие со службами ЖКХ;</w:t>
      </w:r>
    </w:p>
    <w:p w:rsidR="00A7329C" w:rsidRPr="00552D1E" w:rsidRDefault="00A7329C" w:rsidP="0066468B">
      <w:pPr>
        <w:numPr>
          <w:ilvl w:val="1"/>
          <w:numId w:val="35"/>
        </w:numPr>
        <w:tabs>
          <w:tab w:val="left" w:pos="-4962"/>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ционными источниками различных видов;</w:t>
      </w:r>
    </w:p>
    <w:p w:rsidR="00A7329C" w:rsidRPr="00552D1E" w:rsidRDefault="00A7329C" w:rsidP="0066468B">
      <w:pPr>
        <w:numPr>
          <w:ilvl w:val="1"/>
          <w:numId w:val="35"/>
        </w:numPr>
        <w:tabs>
          <w:tab w:val="left" w:pos="-4962"/>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7329C" w:rsidRPr="00552D1E" w:rsidRDefault="00A7329C" w:rsidP="0066468B">
      <w:pPr>
        <w:numPr>
          <w:ilvl w:val="1"/>
          <w:numId w:val="35"/>
        </w:numPr>
        <w:tabs>
          <w:tab w:val="left" w:pos="-4962"/>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планирования (разработки) получения материал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тересов.</w:t>
      </w:r>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7 класс</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актуальные и перспективные технологии в области энерг</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тики, характеризует профессии в сфере энергетики, энергетику региона проживания;</w:t>
      </w:r>
    </w:p>
    <w:p w:rsidR="00A7329C" w:rsidRPr="00552D1E"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называет и характеризует актуальные и перспективные информационные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гии, характеризует профессии в сфере информационных технологий;</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автоматизацию производства на примере региона проживания,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7329C" w:rsidRPr="00552D1E"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перечисляет, характеризует и распознает устройства для накопления энергии, для передачи энергии;</w:t>
      </w:r>
    </w:p>
    <w:p w:rsidR="00A7329C" w:rsidRPr="00552D1E"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понятие «машина», характеризует технологические системы, преобраз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ющие энергию в вид, необходимый потребителю;</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сущность управления в технологических системах, характеризует автом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тические и саморегулируемые системы;</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осуществляет сборку электрических цепей по электрической схеме, проводит анализ неполадок электрической цепи;</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осуществляет модификацию заданной электрической цепи в соответствии с поста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ленной задачей, конструирование электрических цепей в соответствии с поставленной задачей;</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выполняет базовые операции редактора компьютерного трехмерного проектиров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(на выбор образовательной организации);</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конструирует простые системы с обратной связью на основе технических констру</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торов;</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следует технологии, в том числе, в процессе изготовления субъективно нового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дукта;</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проекта освещения выбранного пом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щения, включая отбор конкретных приборов, составление схемы электропроводки;</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и создания изделия средствами учебн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станка, управляемого программой компьютерного трехмерного проектирования;</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оптимизации заданного способа (технологии)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лучения материального продукта (на основании собственной практики использования этого способа).</w:t>
      </w:r>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8 класс</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актуальные и перспективные технологии обработки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риалов, технологии получения материалов с заданными свойствами;</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современную индустрию питания, в том числе в регионе проживания, и перспективы ее развития;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актуальные и перспективные технологии транспорта;,</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характеристики современного рынка труда, описывает цикл жизни профе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сии, характеризует новые и умирающие профессии, в том числе на предприятиях региона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живания,</w:t>
      </w:r>
    </w:p>
    <w:p w:rsidR="00A7329C" w:rsidRPr="00552D1E" w:rsidRDefault="00A7329C" w:rsidP="0066468B">
      <w:pPr>
        <w:numPr>
          <w:ilvl w:val="1"/>
          <w:numId w:val="35"/>
        </w:numPr>
        <w:tabs>
          <w:tab w:val="left" w:pos="-5529"/>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ситуацию на региональном рынке труда, называет тенденции её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перечисляет и характеризует виды технической и технологической документации</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произвольно заданный материал в соответствии с задачей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называя его свойства (внешний вид, механические, электрические, термические, возмо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 xml:space="preserve">ность обработки), экономические характеристики, </w:t>
      </w:r>
      <w:proofErr w:type="spellStart"/>
      <w:r w:rsidRPr="00552D1E">
        <w:rPr>
          <w:rFonts w:ascii="Times New Roman" w:hAnsi="Times New Roman"/>
          <w:color w:val="000000" w:themeColor="text1"/>
          <w:sz w:val="24"/>
          <w:szCs w:val="24"/>
        </w:rPr>
        <w:t>экологичность</w:t>
      </w:r>
      <w:proofErr w:type="spellEnd"/>
      <w:r w:rsidRPr="00552D1E">
        <w:rPr>
          <w:rFonts w:ascii="Times New Roman" w:hAnsi="Times New Roman"/>
          <w:color w:val="000000" w:themeColor="text1"/>
          <w:sz w:val="24"/>
          <w:szCs w:val="24"/>
        </w:rPr>
        <w:t xml:space="preserve"> (с использованием прои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вольно избранных источников информации),</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разъясняет функции модели и принципы моделирования,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создаёт модель, адекватную практической задаче,</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отбирает материал в соответствии с техническим решением или по заданным крит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риям,</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составляет рацион питания, адекватный ситуации,</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планирует продвижение продукта,</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регламентирует заданный процесс в заданной форме,</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 оценку и испытание полученного продукта,</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описывает технологическое решение с помощью текста, рисунков, графического изображения,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лабораторного исследования продуктов питания,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организационного проекта и решения логистических задач,</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компьютерного моделирования / проведения ви</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туального эксперимента по избранной обучающимся характеристике транспортного средства,</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выявления проблем транспортной логистики нас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лённого пункта / трассы на основе самостоятельно спланированного наблюдения, </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моделирования транспортных потоков,</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опыт анализа объявлений, предлагающих работу</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 регулирования) и сложных (требующих регулирования / настройки) рабочих инструментов / технологического оборудования,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создания информационного продукта и его встр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ивания в заданную оболочку,</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(комбинирование, изменение параме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ров и требований к ресурсам) технологии получения материального и информационного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дукта с заданными свойствами.</w:t>
      </w:r>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9 класс </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называет и характеризует актуальные и перспективные медицинские технологии,  </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технологии в области электроники, тенденции их развития и новые продукты на их основе,</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закономерности технологического развития цивилизации,</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разъясняет социальное значение групп профессий, востребованных на региональном рынке труда,</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оценивает условия использования технологии в том числе с позиций экологической защищённости,</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прогнозирует по известной технологии выходы (характеристики продукта) в завис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анализирует возможные технологические решения, определяет их достоинства и 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достатки в контексте заданной ситуации, </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зависимости от ситуации оптимизирует базовые технологии (</w:t>
      </w:r>
      <w:proofErr w:type="spellStart"/>
      <w:r w:rsidRPr="00552D1E">
        <w:rPr>
          <w:rFonts w:ascii="Times New Roman" w:hAnsi="Times New Roman"/>
          <w:color w:val="000000" w:themeColor="text1"/>
          <w:sz w:val="24"/>
          <w:szCs w:val="24"/>
        </w:rPr>
        <w:t>затратность</w:t>
      </w:r>
      <w:proofErr w:type="spellEnd"/>
      <w:r w:rsidRPr="00552D1E">
        <w:rPr>
          <w:rFonts w:ascii="Times New Roman" w:hAnsi="Times New Roman"/>
          <w:color w:val="000000" w:themeColor="text1"/>
          <w:sz w:val="24"/>
          <w:szCs w:val="24"/>
        </w:rPr>
        <w:t xml:space="preserve"> – кач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ство), проводит анализ альтернативных ресурсов, соединяет в единый план несколько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гий без их видоизменения для получения сложносоставного материального или информацио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ного продукта,</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анализирует результаты и последствия своих решений, связанных с выбором и ре</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лизацией собственной образовательной траектории,</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анализирует свои возможности и предпочтения, связанные с освоением определё</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ного уровня образовательных программ и реализацией тех или иных видов деятельности,</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наблюдения (изучения), ознакомления с совреме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ными производствами в сферах медицины, производства и обработки материалов, машиностр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lastRenderedPageBreak/>
        <w:t>ения, производства продуктов питания, сервиса, информационной сфере и деятельностью зан</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тых в них работников,</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предпрофессиональных проб,</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и / или реализации специализирова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ного проекта.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92" w:name="_Toc409691647"/>
      <w:bookmarkStart w:id="93" w:name="_Toc410653970"/>
      <w:bookmarkStart w:id="94" w:name="_Toc427758325"/>
      <w:r w:rsidRPr="00552D1E">
        <w:rPr>
          <w:color w:val="000000" w:themeColor="text1"/>
          <w:sz w:val="24"/>
          <w:szCs w:val="24"/>
        </w:rPr>
        <w:t>1.2.5.1</w:t>
      </w:r>
      <w:r w:rsidR="0079439F" w:rsidRPr="00552D1E">
        <w:rPr>
          <w:color w:val="000000" w:themeColor="text1"/>
          <w:sz w:val="24"/>
          <w:szCs w:val="24"/>
        </w:rPr>
        <w:t>7</w:t>
      </w:r>
      <w:r w:rsidRPr="00552D1E">
        <w:rPr>
          <w:color w:val="000000" w:themeColor="text1"/>
          <w:sz w:val="24"/>
          <w:szCs w:val="24"/>
        </w:rPr>
        <w:t>. Физическая культура</w:t>
      </w:r>
      <w:bookmarkEnd w:id="92"/>
      <w:bookmarkEnd w:id="93"/>
      <w:bookmarkEnd w:id="94"/>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менном обществе;</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стью, формированием качеств личности и профилактикой вредных привычек;</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базовые понятия и термины физической культуры, применять их в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руководствоваться правилами профилактики травматизма и подготовки мест зан</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тий, правильного выбора обуви и формы одежды в зависимости от времени года и погодных условий;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особенностей и возможностей собственного организма;</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проводить занятия по обучению двигательным действиям, анализ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ровать особенности их выполнения, выявлять ошибки и своевременно устранять их;</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се самостоятельных занятий физической подготовкой;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движений);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акробатические комбинации из числа хорошо освоенных упражнений;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выполнять гимнастические комбинации на спортивных снарядах из числа хорошо освоенных упражнений;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легкоатлетические упражнения в беге и в прыжках (в длину и высоту);</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спуски и торможения на лыжах с пологого склона;</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основные технические действия и приемы игры в футбол, волейбол, ба</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кетбол в условиях учебной и игровой деятельности;</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передвижения на лыжах различными способами, демонстрировать техн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ку последовательного чередования их в процессе прохождения тренировочных дистанций;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тестовые упражнения для оценки уровня индивидуального развития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новных физических качеств.</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ской подготовленности;</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занятия физической культурой с использованием оздоровительной ход</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бы и бега, лыжных прогулок и туристических походов, обеспечивать их оздоровительную направленность;</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комплексы упражнений лечебной физической культуры с учетом име</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индивидуальных отклонений в показателях здоровья;</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преодолевать естественные и искусственные препятствия с помощью разнообразных способов лазания, прыжков и бега;</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осуществлять судейство по одному из осваиваемых видов спорта; </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тестовые нормативы Всероссийского физкультурно-спортивного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плекса «Готов к труду и обороне»;</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технико-тактические действия национальных видов спорта;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
    <w:p w:rsidR="00A7329C" w:rsidRPr="00552D1E" w:rsidRDefault="00A7329C" w:rsidP="00102664">
      <w:pPr>
        <w:pStyle w:val="2"/>
        <w:ind w:firstLine="0"/>
        <w:rPr>
          <w:color w:val="000000" w:themeColor="text1"/>
          <w:sz w:val="24"/>
          <w:szCs w:val="24"/>
        </w:rPr>
      </w:pPr>
      <w:bookmarkStart w:id="95" w:name="_Toc409691648"/>
      <w:bookmarkStart w:id="96" w:name="_Toc410653971"/>
      <w:bookmarkStart w:id="97" w:name="_Toc427758326"/>
      <w:r w:rsidRPr="00552D1E">
        <w:rPr>
          <w:color w:val="000000" w:themeColor="text1"/>
          <w:sz w:val="24"/>
          <w:szCs w:val="24"/>
        </w:rPr>
        <w:t>1.2.5.1</w:t>
      </w:r>
      <w:r w:rsidR="002C61A1" w:rsidRPr="00552D1E">
        <w:rPr>
          <w:color w:val="000000" w:themeColor="text1"/>
          <w:sz w:val="24"/>
          <w:szCs w:val="24"/>
        </w:rPr>
        <w:t>8</w:t>
      </w:r>
      <w:r w:rsidRPr="00552D1E">
        <w:rPr>
          <w:color w:val="000000" w:themeColor="text1"/>
          <w:sz w:val="24"/>
          <w:szCs w:val="24"/>
        </w:rPr>
        <w:t>. Основы безопасности жизнедеятельности</w:t>
      </w:r>
      <w:bookmarkEnd w:id="95"/>
      <w:bookmarkEnd w:id="96"/>
      <w:bookmarkEnd w:id="97"/>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научится: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iCs/>
          <w:color w:val="000000" w:themeColor="text1"/>
          <w:sz w:val="24"/>
          <w:szCs w:val="24"/>
        </w:rPr>
      </w:pPr>
      <w:r w:rsidRPr="00552D1E">
        <w:rPr>
          <w:rFonts w:ascii="Times New Roman" w:hAnsi="Times New Roman"/>
          <w:color w:val="000000" w:themeColor="text1"/>
          <w:sz w:val="24"/>
          <w:szCs w:val="24"/>
        </w:rPr>
        <w:t>классифицировать и характеризовать</w:t>
      </w:r>
      <w:r w:rsidRPr="00552D1E">
        <w:rPr>
          <w:rFonts w:ascii="Times New Roman" w:hAnsi="Times New Roman"/>
          <w:iCs/>
          <w:color w:val="000000" w:themeColor="text1"/>
          <w:sz w:val="24"/>
          <w:szCs w:val="24"/>
        </w:rPr>
        <w:t xml:space="preserve"> условия экологической безопасности;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использовать знания о предельно допустимых концентрациях вредных веществ в а</w:t>
      </w:r>
      <w:r w:rsidRPr="00552D1E">
        <w:rPr>
          <w:rFonts w:ascii="Times New Roman" w:hAnsi="Times New Roman"/>
          <w:iCs/>
          <w:color w:val="000000" w:themeColor="text1"/>
          <w:sz w:val="24"/>
          <w:szCs w:val="24"/>
        </w:rPr>
        <w:t>т</w:t>
      </w:r>
      <w:r w:rsidRPr="00552D1E">
        <w:rPr>
          <w:rFonts w:ascii="Times New Roman" w:hAnsi="Times New Roman"/>
          <w:iCs/>
          <w:color w:val="000000" w:themeColor="text1"/>
          <w:sz w:val="24"/>
          <w:szCs w:val="24"/>
        </w:rPr>
        <w:t>мосфере, воде и почве;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iCs/>
          <w:color w:val="000000" w:themeColor="text1"/>
          <w:sz w:val="24"/>
          <w:szCs w:val="24"/>
        </w:rPr>
      </w:pPr>
      <w:r w:rsidRPr="00552D1E">
        <w:rPr>
          <w:rFonts w:ascii="Times New Roman" w:hAnsi="Times New Roman"/>
          <w:iCs/>
          <w:color w:val="000000" w:themeColor="text1"/>
          <w:sz w:val="24"/>
          <w:szCs w:val="24"/>
        </w:rPr>
        <w:t>использовать знания о способах контроля качества окружающей среды и продуктов питания с использованием бытовых приборов;</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бытовые приборы контроля качества окружающей среды и продуктов питания;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бытовые приборы;</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средства бытовой химии;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безопасно использовать средства коммуникации;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опасные ситуации криминогенного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предвидеть причины возникновения возможных опасных ситуаций криминогенного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в криминогенной ситуации на улице;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в криминогенной ситуации в подъезде;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в криминогенной ситуации в лифте;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в криминогенной ситуации в квартире;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при карманной краже;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при попытке мошенничества;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дорожного движения;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действовать при пожаре;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средства индивидуальной защиты при пожаре;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применять первичные средства пожаротушения;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безопасности дорожного движения пешехода;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безопасности дорожного движения велосипедиста;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безопасности дорожного движения пассажира транспортного средства;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причины и последствия опасных ситуаций на воде;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вести у воды и на воде;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средства и способы само- и взаимопомощи на воде;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причины и последствия опасных ситуаций в туристических походах;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готовиться к туристическим походам;</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вести в туристических походах;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ориентироваться на местности;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добывать и поддерживать огонь в автономных условиях;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добывать и очищать воду в автономных условиях;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добывать и готовить пищу в автономных условиях; сооружать (обустраивать) 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менное жилище в автономных условиях;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подавать сигналы бедствия и отвечать на них;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причины и последствия чрезвычайных ситуаций природного хара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тера для личности, общества и государства;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предвидеть опасности и правильно действовать в случае чрезвычайных ситуаций природного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мероприятия по защите населения от чрезвычайных ситуаций природного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безопасно использовать средства индивидуальной защиты; </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причины и последствия чрезвычайных ситуаций техногенного х</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рактера для личности, общества и государства;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предвидеть опасности и правильно действовать в чрезвычайных ситуациях техн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генного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мероприятия по защите населения от чрезвычайных ситуаций техногенного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действовать по сигналу «Внимание всем!»;</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безопасно использовать средства индивидуальной и коллективной защиты;</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комплектовать минимально необходимый набор вещей (документов, продуктов) в случае эвакуации;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мероприятия по защите населения от терроризма, экстремизма, наркотизма;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действовать при обнаружении неизвес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ного предмета, возможной угрозе взрыва (при взрыве) взрывного устройства;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ков;</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опасные ситуации в местах большого скопл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людей;</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предвидеть причины возникновения возможных опасных ситуаций в местах больш</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скопления людей;</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действовать в местах массового скопл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людей;</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оповещать (вызывать) экстренные службы при чрезвычайной ситуации;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безопасный и здоровый образ жизни, его составляющие и значение для личности, общества и государства;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классифицировать мероприятия и факторы, укрепляющие и разрушающие здоровье;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планировать профилактические мероприятия по сохранению и укреплению своего здоровья;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адекватно оценивать нагрузку и профилактические занятия по укреплению </w:t>
      </w:r>
      <w:proofErr w:type="spellStart"/>
      <w:r w:rsidRPr="00552D1E">
        <w:rPr>
          <w:rFonts w:ascii="Times New Roman" w:hAnsi="Times New Roman"/>
          <w:color w:val="000000" w:themeColor="text1"/>
          <w:sz w:val="24"/>
          <w:szCs w:val="24"/>
        </w:rPr>
        <w:t>здор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вья;планировать</w:t>
      </w:r>
      <w:proofErr w:type="spellEnd"/>
      <w:r w:rsidRPr="00552D1E">
        <w:rPr>
          <w:rFonts w:ascii="Times New Roman" w:hAnsi="Times New Roman"/>
          <w:color w:val="000000" w:themeColor="text1"/>
          <w:sz w:val="24"/>
          <w:szCs w:val="24"/>
        </w:rPr>
        <w:t xml:space="preserve"> распорядок дня с учетом нагрузок;</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выявлять мероприятия и факторы, потенциально опасные для здоровья;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ресурсы интернета;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анализировать состояние своего здоровья;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состояния оказания неотложной помощи;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использовать алгоритм действий по оказанию первой помощи;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 xml:space="preserve">классифицировать </w:t>
      </w:r>
      <w:r w:rsidRPr="00552D1E">
        <w:rPr>
          <w:rFonts w:ascii="Times New Roman" w:hAnsi="Times New Roman"/>
          <w:color w:val="000000" w:themeColor="text1"/>
          <w:sz w:val="24"/>
          <w:szCs w:val="24"/>
        </w:rPr>
        <w:t>средства оказания первой помощи;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наружном и внутреннем кровотечении;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извлекать инородное тело из верхних дыхательных путей;</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ушибах;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растяжениях;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вывихах;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переломах;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ожогах;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отморожениях и общем переохлаждении;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отравлениях;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тепловом (солнечном) ударе;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укусе насекомых и змей.</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безопасно использовать средства индивидуальной защиты велосипедиста;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классифицировать и характеризовать причины и последствия опасных ситуаций в туристических поездках;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готовиться к туристическим поездкам;</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адекватно оценивать ситуацию и безопасно вести в туристических поездках;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последствия возможных опасных ситуаций в местах большого ско</w:t>
      </w:r>
      <w:r w:rsidRPr="00552D1E">
        <w:rPr>
          <w:rFonts w:ascii="Times New Roman" w:hAnsi="Times New Roman"/>
          <w:color w:val="000000" w:themeColor="text1"/>
          <w:sz w:val="24"/>
          <w:szCs w:val="24"/>
        </w:rPr>
        <w:t>п</w:t>
      </w:r>
      <w:r w:rsidRPr="00552D1E">
        <w:rPr>
          <w:rFonts w:ascii="Times New Roman" w:hAnsi="Times New Roman"/>
          <w:color w:val="000000" w:themeColor="text1"/>
          <w:sz w:val="24"/>
          <w:szCs w:val="24"/>
        </w:rPr>
        <w:t xml:space="preserve">ления людей;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последствия возможных опасных ситуаций криминогенного характ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ра;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права покупателя;</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анализировать последствия проявления терроризма, экстремизма, наркотизма;</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предвидеть пути и средства возможного вовлечения в террористическую, экстр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мистскую и наркотическую </w:t>
      </w:r>
      <w:proofErr w:type="spellStart"/>
      <w:r w:rsidRPr="00552D1E">
        <w:rPr>
          <w:rFonts w:ascii="Times New Roman" w:hAnsi="Times New Roman"/>
          <w:color w:val="000000" w:themeColor="text1"/>
          <w:sz w:val="24"/>
          <w:szCs w:val="24"/>
        </w:rPr>
        <w:t>деятельность;</w:t>
      </w:r>
      <w:r w:rsidRPr="00552D1E">
        <w:rPr>
          <w:rFonts w:ascii="Times New Roman" w:hAnsi="Times New Roman"/>
          <w:bCs/>
          <w:color w:val="000000" w:themeColor="text1"/>
          <w:sz w:val="24"/>
          <w:szCs w:val="24"/>
        </w:rPr>
        <w:t>анализировать</w:t>
      </w:r>
      <w:proofErr w:type="spellEnd"/>
      <w:r w:rsidRPr="00552D1E">
        <w:rPr>
          <w:rFonts w:ascii="Times New Roman" w:hAnsi="Times New Roman"/>
          <w:bCs/>
          <w:color w:val="000000" w:themeColor="text1"/>
          <w:sz w:val="24"/>
          <w:szCs w:val="24"/>
        </w:rPr>
        <w:t xml:space="preserve"> влияние вредных привычек и факторов и на состояние своего здоровья;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 xml:space="preserve">характеризовать </w:t>
      </w:r>
      <w:r w:rsidRPr="00552D1E">
        <w:rPr>
          <w:rFonts w:ascii="Times New Roman" w:hAnsi="Times New Roman"/>
          <w:color w:val="000000" w:themeColor="text1"/>
          <w:sz w:val="24"/>
          <w:szCs w:val="24"/>
        </w:rPr>
        <w:t xml:space="preserve">роль семьи в жизни личности и общества и ее влияние на здоровье человека;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классифицировать и характеризовать основные </w:t>
      </w:r>
      <w:proofErr w:type="spellStart"/>
      <w:r w:rsidRPr="00552D1E">
        <w:rPr>
          <w:rFonts w:ascii="Times New Roman" w:hAnsi="Times New Roman"/>
          <w:color w:val="000000" w:themeColor="text1"/>
          <w:sz w:val="24"/>
          <w:szCs w:val="24"/>
        </w:rPr>
        <w:t>положениязаконодательных</w:t>
      </w:r>
      <w:proofErr w:type="spellEnd"/>
      <w:r w:rsidRPr="00552D1E">
        <w:rPr>
          <w:rFonts w:ascii="Times New Roman" w:hAnsi="Times New Roman"/>
          <w:color w:val="000000" w:themeColor="text1"/>
          <w:sz w:val="24"/>
          <w:szCs w:val="24"/>
        </w:rPr>
        <w:t xml:space="preserve"> актов, регулирующих права и обязанности супругов, и защищающих права ребенка;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основные правовые аспекты оказания первой помощи;</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первую помощь при не инфекционных заболеваниях;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первую помощь при инфекционных заболеваниях;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остановке сердечной деятельности;</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первую помощь при коме;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первую помощь при поражении электрическим током;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для решения коммуникативных задач в области безопасности жизн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деятельности различные источники информации, включая Интернет-ресурсы и другие базы данных;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усваивать приемы действий в различных опасных и чрезвычайных ситуациях;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творчески решать моделируемые ситуации и практические задачи в области бе</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опасности жизнедеятельности.</w:t>
      </w:r>
      <w:bookmarkStart w:id="98" w:name="_Toc406058984"/>
      <w:bookmarkStart w:id="99" w:name="_Toc409691649"/>
    </w:p>
    <w:p w:rsidR="001A6B80" w:rsidRPr="00552D1E" w:rsidRDefault="001A6B80" w:rsidP="001A6B80">
      <w:pPr>
        <w:jc w:val="center"/>
        <w:rPr>
          <w:rFonts w:ascii="Times New Roman" w:hAnsi="Times New Roman"/>
          <w:b/>
          <w:color w:val="000000" w:themeColor="text1"/>
          <w:lang w:eastAsia="ru-RU"/>
        </w:rPr>
      </w:pPr>
      <w:r w:rsidRPr="00552D1E">
        <w:rPr>
          <w:rFonts w:ascii="Times New Roman" w:hAnsi="Times New Roman"/>
          <w:b/>
          <w:color w:val="000000" w:themeColor="text1"/>
          <w:sz w:val="24"/>
          <w:szCs w:val="24"/>
        </w:rPr>
        <w:t xml:space="preserve">1.2.5.19 </w:t>
      </w:r>
      <w:r w:rsidRPr="00552D1E">
        <w:rPr>
          <w:rFonts w:ascii="Times New Roman" w:hAnsi="Times New Roman"/>
          <w:b/>
          <w:color w:val="000000" w:themeColor="text1"/>
          <w:lang w:eastAsia="ru-RU"/>
        </w:rPr>
        <w:t>Проектная деятельность на уроках географии в 9классе</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 xml:space="preserve">              Мы живём во время реформирования России, неотъемлемой частью которого является модерн</w:t>
      </w:r>
      <w:r w:rsidRPr="00552D1E">
        <w:rPr>
          <w:rFonts w:ascii="Times New Roman" w:hAnsi="Times New Roman"/>
          <w:color w:val="000000" w:themeColor="text1"/>
          <w:lang w:eastAsia="ru-RU"/>
        </w:rPr>
        <w:t>и</w:t>
      </w:r>
      <w:r w:rsidRPr="00552D1E">
        <w:rPr>
          <w:rFonts w:ascii="Times New Roman" w:hAnsi="Times New Roman"/>
          <w:color w:val="000000" w:themeColor="text1"/>
          <w:lang w:eastAsia="ru-RU"/>
        </w:rPr>
        <w:t>зация образования. Утверждаются качественно новые принципы организации жизнедеятельности л</w:t>
      </w:r>
      <w:r w:rsidRPr="00552D1E">
        <w:rPr>
          <w:rFonts w:ascii="Times New Roman" w:hAnsi="Times New Roman"/>
          <w:color w:val="000000" w:themeColor="text1"/>
          <w:lang w:eastAsia="ru-RU"/>
        </w:rPr>
        <w:t>ю</w:t>
      </w:r>
      <w:r w:rsidRPr="00552D1E">
        <w:rPr>
          <w:rFonts w:ascii="Times New Roman" w:hAnsi="Times New Roman"/>
          <w:color w:val="000000" w:themeColor="text1"/>
          <w:lang w:eastAsia="ru-RU"/>
        </w:rPr>
        <w:t>дей, ведется работа по определению путей устойчивого развития общества, а значит, важной является проблема формирования личности, которая способна обеспечить это развитие и успешно адаптироват</w:t>
      </w:r>
      <w:r w:rsidRPr="00552D1E">
        <w:rPr>
          <w:rFonts w:ascii="Times New Roman" w:hAnsi="Times New Roman"/>
          <w:color w:val="000000" w:themeColor="text1"/>
          <w:lang w:eastAsia="ru-RU"/>
        </w:rPr>
        <w:t>ь</w:t>
      </w:r>
      <w:r w:rsidRPr="00552D1E">
        <w:rPr>
          <w:rFonts w:ascii="Times New Roman" w:hAnsi="Times New Roman"/>
          <w:color w:val="000000" w:themeColor="text1"/>
          <w:lang w:eastAsia="ru-RU"/>
        </w:rPr>
        <w:t>ся в быстро меняющихся социально-экономических условиях общества.</w:t>
      </w:r>
    </w:p>
    <w:p w:rsidR="001A6B80" w:rsidRPr="00552D1E" w:rsidRDefault="001A6B80" w:rsidP="001A6B80">
      <w:pPr>
        <w:rPr>
          <w:rFonts w:ascii="Times New Roman" w:hAnsi="Times New Roman"/>
          <w:b/>
          <w:color w:val="000000" w:themeColor="text1"/>
        </w:rPr>
      </w:pPr>
      <w:r w:rsidRPr="00552D1E">
        <w:rPr>
          <w:rFonts w:ascii="Times New Roman" w:hAnsi="Times New Roman"/>
          <w:color w:val="000000" w:themeColor="text1"/>
          <w:lang w:eastAsia="ru-RU"/>
        </w:rPr>
        <w:t xml:space="preserve">            Кроме этого современные условия развития общества требуют переориентации обучения с усв</w:t>
      </w:r>
      <w:r w:rsidRPr="00552D1E">
        <w:rPr>
          <w:rFonts w:ascii="Times New Roman" w:hAnsi="Times New Roman"/>
          <w:color w:val="000000" w:themeColor="text1"/>
          <w:lang w:eastAsia="ru-RU"/>
        </w:rPr>
        <w:t>о</w:t>
      </w:r>
      <w:r w:rsidRPr="00552D1E">
        <w:rPr>
          <w:rFonts w:ascii="Times New Roman" w:hAnsi="Times New Roman"/>
          <w:color w:val="000000" w:themeColor="text1"/>
          <w:lang w:eastAsia="ru-RU"/>
        </w:rPr>
        <w:t>ения готовых знаний, умений и навыков – на развитие личности подростка, его творческих способн</w:t>
      </w:r>
      <w:r w:rsidRPr="00552D1E">
        <w:rPr>
          <w:rFonts w:ascii="Times New Roman" w:hAnsi="Times New Roman"/>
          <w:color w:val="000000" w:themeColor="text1"/>
          <w:lang w:eastAsia="ru-RU"/>
        </w:rPr>
        <w:t>о</w:t>
      </w:r>
      <w:r w:rsidRPr="00552D1E">
        <w:rPr>
          <w:rFonts w:ascii="Times New Roman" w:hAnsi="Times New Roman"/>
          <w:color w:val="000000" w:themeColor="text1"/>
          <w:lang w:eastAsia="ru-RU"/>
        </w:rPr>
        <w:t>стей, самостоятельности мышления и чувства личной ответственности, как нравственной характерист</w:t>
      </w:r>
      <w:r w:rsidRPr="00552D1E">
        <w:rPr>
          <w:rFonts w:ascii="Times New Roman" w:hAnsi="Times New Roman"/>
          <w:color w:val="000000" w:themeColor="text1"/>
          <w:lang w:eastAsia="ru-RU"/>
        </w:rPr>
        <w:t>и</w:t>
      </w:r>
      <w:r w:rsidRPr="00552D1E">
        <w:rPr>
          <w:rFonts w:ascii="Times New Roman" w:hAnsi="Times New Roman"/>
          <w:color w:val="000000" w:themeColor="text1"/>
          <w:lang w:eastAsia="ru-RU"/>
        </w:rPr>
        <w:t xml:space="preserve">ки личности. В такой педагогической теории обучения, ученик становится центральной фигурой, а его деятельность приобретает активный, познающий характер. </w:t>
      </w:r>
      <w:r w:rsidRPr="00552D1E">
        <w:rPr>
          <w:rFonts w:ascii="Times New Roman" w:hAnsi="Times New Roman"/>
          <w:b/>
          <w:color w:val="000000" w:themeColor="text1"/>
        </w:rPr>
        <w:t>Актуальность.</w:t>
      </w:r>
    </w:p>
    <w:p w:rsidR="001A6B80" w:rsidRPr="00552D1E" w:rsidRDefault="001A6B80" w:rsidP="001A6B80">
      <w:pPr>
        <w:rPr>
          <w:rFonts w:ascii="Times New Roman" w:hAnsi="Times New Roman"/>
          <w:b/>
          <w:color w:val="000000" w:themeColor="text1"/>
        </w:rPr>
      </w:pPr>
      <w:r w:rsidRPr="00552D1E">
        <w:rPr>
          <w:rFonts w:ascii="Times New Roman" w:hAnsi="Times New Roman"/>
          <w:b/>
          <w:color w:val="000000" w:themeColor="text1"/>
        </w:rPr>
        <w:t>У</w:t>
      </w:r>
      <w:r w:rsidRPr="00552D1E">
        <w:rPr>
          <w:rFonts w:ascii="Times New Roman" w:hAnsi="Times New Roman"/>
          <w:color w:val="000000" w:themeColor="text1"/>
          <w:lang w:eastAsia="ru-RU"/>
        </w:rPr>
        <w:t>спех в современном мире во многом определяется способностью человека организовать свою жизнь как проект: определить дальнюю и ближайшую перспективу, найти и привлечь необходимые ресурсы, наметить план действий и, осуществив его, оценить, удалось ли достичь поставленных целей. В совр</w:t>
      </w:r>
      <w:r w:rsidRPr="00552D1E">
        <w:rPr>
          <w:rFonts w:ascii="Times New Roman" w:hAnsi="Times New Roman"/>
          <w:color w:val="000000" w:themeColor="text1"/>
          <w:lang w:eastAsia="ru-RU"/>
        </w:rPr>
        <w:t>е</w:t>
      </w:r>
      <w:r w:rsidRPr="00552D1E">
        <w:rPr>
          <w:rFonts w:ascii="Times New Roman" w:hAnsi="Times New Roman"/>
          <w:color w:val="000000" w:themeColor="text1"/>
          <w:lang w:eastAsia="ru-RU"/>
        </w:rPr>
        <w:t>менной школе есть все возможности для развития проектного мышления с помощью особого вида де</w:t>
      </w:r>
      <w:r w:rsidRPr="00552D1E">
        <w:rPr>
          <w:rFonts w:ascii="Times New Roman" w:hAnsi="Times New Roman"/>
          <w:color w:val="000000" w:themeColor="text1"/>
          <w:lang w:eastAsia="ru-RU"/>
        </w:rPr>
        <w:t>я</w:t>
      </w:r>
      <w:r w:rsidRPr="00552D1E">
        <w:rPr>
          <w:rFonts w:ascii="Times New Roman" w:hAnsi="Times New Roman"/>
          <w:color w:val="000000" w:themeColor="text1"/>
          <w:lang w:eastAsia="ru-RU"/>
        </w:rPr>
        <w:t xml:space="preserve">тельности учащихся - проектной деятельности.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lastRenderedPageBreak/>
        <w:t xml:space="preserve">Применение метода проектов связано с большими преимуществами.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Метод проектов способствует успешной социализации школьников благодаря адекватной информац</w:t>
      </w:r>
      <w:r w:rsidRPr="00552D1E">
        <w:rPr>
          <w:rFonts w:ascii="Times New Roman" w:hAnsi="Times New Roman"/>
          <w:color w:val="000000" w:themeColor="text1"/>
        </w:rPr>
        <w:t>и</w:t>
      </w:r>
      <w:r w:rsidRPr="00552D1E">
        <w:rPr>
          <w:rFonts w:ascii="Times New Roman" w:hAnsi="Times New Roman"/>
          <w:color w:val="000000" w:themeColor="text1"/>
        </w:rPr>
        <w:t>онной среде, в которой учащиеся учатся самостоятельно ориентироваться, что приводит к формиров</w:t>
      </w:r>
      <w:r w:rsidRPr="00552D1E">
        <w:rPr>
          <w:rFonts w:ascii="Times New Roman" w:hAnsi="Times New Roman"/>
          <w:color w:val="000000" w:themeColor="text1"/>
        </w:rPr>
        <w:t>а</w:t>
      </w:r>
      <w:r w:rsidRPr="00552D1E">
        <w:rPr>
          <w:rFonts w:ascii="Times New Roman" w:hAnsi="Times New Roman"/>
          <w:color w:val="000000" w:themeColor="text1"/>
        </w:rPr>
        <w:t xml:space="preserve">нию личности, обладающей информационной культурой в целом.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 xml:space="preserve">На всех этапах выполнения проекта есть возможность внедрить системно - </w:t>
      </w:r>
      <w:proofErr w:type="spellStart"/>
      <w:r w:rsidRPr="00552D1E">
        <w:rPr>
          <w:rFonts w:ascii="Times New Roman" w:hAnsi="Times New Roman"/>
          <w:color w:val="000000" w:themeColor="text1"/>
        </w:rPr>
        <w:t>деятельностный</w:t>
      </w:r>
      <w:proofErr w:type="spellEnd"/>
      <w:r w:rsidRPr="00552D1E">
        <w:rPr>
          <w:rFonts w:ascii="Times New Roman" w:hAnsi="Times New Roman"/>
          <w:color w:val="000000" w:themeColor="text1"/>
        </w:rPr>
        <w:t xml:space="preserve"> подход к обучению, что приводит к развитию творческих способностей учащихся.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Выбирая проблему исследования и решая конкретные задачи, школьники исходят из своих интересов и степени подготовленности. Это обеспечивает каждому собственную траекторию обучения и самообуч</w:t>
      </w:r>
      <w:r w:rsidRPr="00552D1E">
        <w:rPr>
          <w:rFonts w:ascii="Times New Roman" w:hAnsi="Times New Roman"/>
          <w:color w:val="000000" w:themeColor="text1"/>
        </w:rPr>
        <w:t>е</w:t>
      </w:r>
      <w:r w:rsidRPr="00552D1E">
        <w:rPr>
          <w:rFonts w:ascii="Times New Roman" w:hAnsi="Times New Roman"/>
          <w:color w:val="000000" w:themeColor="text1"/>
        </w:rPr>
        <w:t xml:space="preserve">ния, позволяет дифференцировать и индивидуализировать образовательный процесс.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Работа в группе формирует личность, способную осуществлять коллективное целеполагание и планир</w:t>
      </w:r>
      <w:r w:rsidRPr="00552D1E">
        <w:rPr>
          <w:rFonts w:ascii="Times New Roman" w:hAnsi="Times New Roman"/>
          <w:color w:val="000000" w:themeColor="text1"/>
        </w:rPr>
        <w:t>о</w:t>
      </w:r>
      <w:r w:rsidRPr="00552D1E">
        <w:rPr>
          <w:rFonts w:ascii="Times New Roman" w:hAnsi="Times New Roman"/>
          <w:color w:val="000000" w:themeColor="text1"/>
        </w:rPr>
        <w:t>вание, распределять задачи и роли между участниками группы, действовать в роли лидера и исполнит</w:t>
      </w:r>
      <w:r w:rsidRPr="00552D1E">
        <w:rPr>
          <w:rFonts w:ascii="Times New Roman" w:hAnsi="Times New Roman"/>
          <w:color w:val="000000" w:themeColor="text1"/>
        </w:rPr>
        <w:t>е</w:t>
      </w:r>
      <w:r w:rsidRPr="00552D1E">
        <w:rPr>
          <w:rFonts w:ascii="Times New Roman" w:hAnsi="Times New Roman"/>
          <w:color w:val="000000" w:themeColor="text1"/>
        </w:rPr>
        <w:t xml:space="preserve">ля, координировать свои действия с действиями других участников проекта, коллективно подводить итоги, разделяя ответственность.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Система работы с использованием ИКТ и Интернет – технологий имеет действительно ряд преим</w:t>
      </w:r>
      <w:r w:rsidRPr="00552D1E">
        <w:rPr>
          <w:rFonts w:ascii="Times New Roman" w:hAnsi="Times New Roman"/>
          <w:color w:val="000000" w:themeColor="text1"/>
          <w:lang w:eastAsia="ru-RU"/>
        </w:rPr>
        <w:t>у</w:t>
      </w:r>
      <w:r w:rsidRPr="00552D1E">
        <w:rPr>
          <w:rFonts w:ascii="Times New Roman" w:hAnsi="Times New Roman"/>
          <w:color w:val="000000" w:themeColor="text1"/>
          <w:lang w:eastAsia="ru-RU"/>
        </w:rPr>
        <w:t xml:space="preserve">ществ: изменяется роль учащегося, который вместо пассивного слушателя становится самоуправляемой личностью, способной использовать те средства информации, которые ему доступны;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предполагает дифференциальный подход к учащимся, основанный на признании того факта, что у ра</w:t>
      </w:r>
      <w:r w:rsidRPr="00552D1E">
        <w:rPr>
          <w:rFonts w:ascii="Times New Roman" w:hAnsi="Times New Roman"/>
          <w:color w:val="000000" w:themeColor="text1"/>
          <w:lang w:eastAsia="ru-RU"/>
        </w:rPr>
        <w:t>з</w:t>
      </w:r>
      <w:r w:rsidRPr="00552D1E">
        <w:rPr>
          <w:rFonts w:ascii="Times New Roman" w:hAnsi="Times New Roman"/>
          <w:color w:val="000000" w:themeColor="text1"/>
          <w:lang w:eastAsia="ru-RU"/>
        </w:rPr>
        <w:t>ных учеников предыдущий опыт и уровень знаний в одной области различны, каждый ученик приходит к процессу овладения новыми знаниями со своим интеллектуальным багажом, который и определяет степень понимания им нового материала и его интерпретацию, т.е. осуществляется поворот от овлад</w:t>
      </w:r>
      <w:r w:rsidRPr="00552D1E">
        <w:rPr>
          <w:rFonts w:ascii="Times New Roman" w:hAnsi="Times New Roman"/>
          <w:color w:val="000000" w:themeColor="text1"/>
          <w:lang w:eastAsia="ru-RU"/>
        </w:rPr>
        <w:t>е</w:t>
      </w:r>
      <w:r w:rsidRPr="00552D1E">
        <w:rPr>
          <w:rFonts w:ascii="Times New Roman" w:hAnsi="Times New Roman"/>
          <w:color w:val="000000" w:themeColor="text1"/>
          <w:lang w:eastAsia="ru-RU"/>
        </w:rPr>
        <w:t xml:space="preserve">ния всеми учащимися одного и того же материала к овладению разными учащимися разного материала;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 xml:space="preserve">гарантирует непрерывную связь в отношениях "учитель – ученик";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 xml:space="preserve">повышает мотивацию учения;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 xml:space="preserve">развивает у учащихся продуктивные, творческие функции мышления, интеллектуальные способности, формирует операционный стиль мышления. </w:t>
      </w:r>
    </w:p>
    <w:p w:rsidR="001A6B80" w:rsidRPr="00552D1E" w:rsidRDefault="001A6B80" w:rsidP="001A6B80">
      <w:pPr>
        <w:rPr>
          <w:rFonts w:ascii="Times New Roman" w:hAnsi="Times New Roman"/>
          <w:b/>
          <w:color w:val="000000" w:themeColor="text1"/>
          <w:lang w:eastAsia="ru-RU"/>
        </w:rPr>
      </w:pPr>
      <w:r w:rsidRPr="00552D1E">
        <w:rPr>
          <w:rFonts w:ascii="Times New Roman" w:hAnsi="Times New Roman"/>
          <w:b/>
          <w:color w:val="000000" w:themeColor="text1"/>
          <w:lang w:eastAsia="ru-RU"/>
        </w:rPr>
        <w:t>Цели проектной деятельности:</w:t>
      </w:r>
    </w:p>
    <w:p w:rsidR="001A6B80" w:rsidRPr="00552D1E" w:rsidRDefault="001A6B80" w:rsidP="0066468B">
      <w:pPr>
        <w:pStyle w:val="a8"/>
        <w:numPr>
          <w:ilvl w:val="0"/>
          <w:numId w:val="248"/>
        </w:numPr>
        <w:spacing w:after="200" w:line="276" w:lineRule="auto"/>
        <w:rPr>
          <w:rFonts w:ascii="Times New Roman" w:hAnsi="Times New Roman"/>
          <w:color w:val="000000" w:themeColor="text1"/>
        </w:rPr>
      </w:pPr>
      <w:r w:rsidRPr="00552D1E">
        <w:rPr>
          <w:rFonts w:ascii="Times New Roman" w:hAnsi="Times New Roman"/>
          <w:color w:val="000000" w:themeColor="text1"/>
        </w:rPr>
        <w:t>Организация учебно-воспитательного процесса, при котором каждый ученик имеет во</w:t>
      </w:r>
      <w:r w:rsidRPr="00552D1E">
        <w:rPr>
          <w:rFonts w:ascii="Times New Roman" w:hAnsi="Times New Roman"/>
          <w:color w:val="000000" w:themeColor="text1"/>
        </w:rPr>
        <w:t>з</w:t>
      </w:r>
      <w:r w:rsidRPr="00552D1E">
        <w:rPr>
          <w:rFonts w:ascii="Times New Roman" w:hAnsi="Times New Roman"/>
          <w:color w:val="000000" w:themeColor="text1"/>
        </w:rPr>
        <w:t>можность овладеть не только базовым уровнем учебного материала, но и развить свои творческие способности;</w:t>
      </w:r>
    </w:p>
    <w:p w:rsidR="001A6B80" w:rsidRPr="00552D1E" w:rsidRDefault="001A6B80" w:rsidP="0066468B">
      <w:pPr>
        <w:pStyle w:val="a8"/>
        <w:numPr>
          <w:ilvl w:val="0"/>
          <w:numId w:val="248"/>
        </w:numPr>
        <w:spacing w:after="200" w:line="276" w:lineRule="auto"/>
        <w:rPr>
          <w:rFonts w:ascii="Times New Roman" w:hAnsi="Times New Roman"/>
          <w:color w:val="000000" w:themeColor="text1"/>
        </w:rPr>
      </w:pPr>
      <w:r w:rsidRPr="00552D1E">
        <w:rPr>
          <w:rFonts w:ascii="Times New Roman" w:hAnsi="Times New Roman"/>
          <w:color w:val="000000" w:themeColor="text1"/>
        </w:rPr>
        <w:t>Формирование и развитие познавательного интереса к историческому исследованию, научному поиску, творческой деятельности;</w:t>
      </w:r>
    </w:p>
    <w:p w:rsidR="001A6B80" w:rsidRPr="00552D1E" w:rsidRDefault="001A6B80" w:rsidP="0066468B">
      <w:pPr>
        <w:pStyle w:val="a8"/>
        <w:numPr>
          <w:ilvl w:val="0"/>
          <w:numId w:val="248"/>
        </w:numPr>
        <w:spacing w:after="200" w:line="276" w:lineRule="auto"/>
        <w:rPr>
          <w:rFonts w:ascii="Times New Roman" w:hAnsi="Times New Roman"/>
          <w:color w:val="000000" w:themeColor="text1"/>
        </w:rPr>
      </w:pPr>
      <w:r w:rsidRPr="00552D1E">
        <w:rPr>
          <w:rFonts w:ascii="Times New Roman" w:hAnsi="Times New Roman"/>
          <w:color w:val="000000" w:themeColor="text1"/>
        </w:rPr>
        <w:t xml:space="preserve">Воспитание социально-активной творческой личности, способной  к самоутверждению и самосовершенствованию. </w:t>
      </w:r>
    </w:p>
    <w:p w:rsidR="001A6B80" w:rsidRPr="00552D1E" w:rsidRDefault="001A6B80" w:rsidP="001A6B80">
      <w:pPr>
        <w:rPr>
          <w:rFonts w:ascii="Times New Roman" w:hAnsi="Times New Roman"/>
          <w:b/>
          <w:color w:val="000000" w:themeColor="text1"/>
          <w:lang w:eastAsia="ru-RU"/>
        </w:rPr>
      </w:pPr>
      <w:r w:rsidRPr="00552D1E">
        <w:rPr>
          <w:rFonts w:ascii="Times New Roman" w:hAnsi="Times New Roman"/>
          <w:b/>
          <w:bCs/>
          <w:color w:val="000000" w:themeColor="text1"/>
          <w:lang w:eastAsia="ru-RU"/>
        </w:rPr>
        <w:t xml:space="preserve">Задачи: </w:t>
      </w:r>
    </w:p>
    <w:p w:rsidR="001A6B80" w:rsidRPr="00552D1E" w:rsidRDefault="001A6B80" w:rsidP="0066468B">
      <w:pPr>
        <w:pStyle w:val="a8"/>
        <w:numPr>
          <w:ilvl w:val="0"/>
          <w:numId w:val="249"/>
        </w:numPr>
        <w:spacing w:after="200" w:line="276" w:lineRule="auto"/>
        <w:rPr>
          <w:rFonts w:ascii="Times New Roman" w:hAnsi="Times New Roman"/>
          <w:color w:val="000000" w:themeColor="text1"/>
        </w:rPr>
      </w:pPr>
      <w:r w:rsidRPr="00552D1E">
        <w:rPr>
          <w:rFonts w:ascii="Times New Roman" w:hAnsi="Times New Roman"/>
          <w:color w:val="000000" w:themeColor="text1"/>
        </w:rPr>
        <w:t xml:space="preserve">выявить степень </w:t>
      </w:r>
      <w:proofErr w:type="spellStart"/>
      <w:r w:rsidRPr="00552D1E">
        <w:rPr>
          <w:rFonts w:ascii="Times New Roman" w:hAnsi="Times New Roman"/>
          <w:color w:val="000000" w:themeColor="text1"/>
        </w:rPr>
        <w:t>обученности</w:t>
      </w:r>
      <w:proofErr w:type="spellEnd"/>
      <w:r w:rsidRPr="00552D1E">
        <w:rPr>
          <w:rFonts w:ascii="Times New Roman" w:hAnsi="Times New Roman"/>
          <w:color w:val="000000" w:themeColor="text1"/>
        </w:rPr>
        <w:t xml:space="preserve"> проектной деятельности, уровень </w:t>
      </w:r>
      <w:proofErr w:type="spellStart"/>
      <w:r w:rsidRPr="00552D1E">
        <w:rPr>
          <w:rFonts w:ascii="Times New Roman" w:hAnsi="Times New Roman"/>
          <w:color w:val="000000" w:themeColor="text1"/>
        </w:rPr>
        <w:t>сформированности</w:t>
      </w:r>
      <w:proofErr w:type="spellEnd"/>
      <w:r w:rsidRPr="00552D1E">
        <w:rPr>
          <w:rFonts w:ascii="Times New Roman" w:hAnsi="Times New Roman"/>
          <w:color w:val="000000" w:themeColor="text1"/>
        </w:rPr>
        <w:t xml:space="preserve"> учебно-познавательного интереса;</w:t>
      </w:r>
    </w:p>
    <w:p w:rsidR="001A6B80" w:rsidRPr="00552D1E" w:rsidRDefault="001A6B80" w:rsidP="0066468B">
      <w:pPr>
        <w:pStyle w:val="a8"/>
        <w:numPr>
          <w:ilvl w:val="0"/>
          <w:numId w:val="249"/>
        </w:numPr>
        <w:spacing w:after="200" w:line="276" w:lineRule="auto"/>
        <w:rPr>
          <w:rFonts w:ascii="Times New Roman" w:hAnsi="Times New Roman"/>
          <w:color w:val="000000" w:themeColor="text1"/>
        </w:rPr>
      </w:pPr>
      <w:r w:rsidRPr="00552D1E">
        <w:rPr>
          <w:rFonts w:ascii="Times New Roman" w:hAnsi="Times New Roman"/>
          <w:color w:val="000000" w:themeColor="text1"/>
        </w:rPr>
        <w:t xml:space="preserve">апробировать методику работы над проектом в условиях  среднего и старшего звена.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Тематическое планирование.</w:t>
      </w:r>
    </w:p>
    <w:tbl>
      <w:tblPr>
        <w:tblStyle w:val="a4"/>
        <w:tblW w:w="0" w:type="auto"/>
        <w:tblLook w:val="04A0" w:firstRow="1" w:lastRow="0" w:firstColumn="1" w:lastColumn="0" w:noHBand="0" w:noVBand="1"/>
      </w:tblPr>
      <w:tblGrid>
        <w:gridCol w:w="984"/>
        <w:gridCol w:w="6212"/>
        <w:gridCol w:w="1417"/>
      </w:tblGrid>
      <w:tr w:rsidR="001A6B80" w:rsidRPr="00552D1E" w:rsidTr="001A6B80">
        <w:tc>
          <w:tcPr>
            <w:tcW w:w="984"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w:t>
            </w:r>
          </w:p>
        </w:tc>
        <w:tc>
          <w:tcPr>
            <w:tcW w:w="6212" w:type="dxa"/>
          </w:tcPr>
          <w:p w:rsidR="001A6B80" w:rsidRPr="00552D1E" w:rsidRDefault="001A6B80" w:rsidP="001A6B80">
            <w:pPr>
              <w:spacing w:line="36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Тема. </w:t>
            </w:r>
          </w:p>
        </w:tc>
        <w:tc>
          <w:tcPr>
            <w:tcW w:w="1417" w:type="dxa"/>
          </w:tcPr>
          <w:p w:rsidR="001A6B80" w:rsidRPr="00552D1E" w:rsidRDefault="001A6B80" w:rsidP="001A6B80">
            <w:pPr>
              <w:spacing w:line="36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дата</w:t>
            </w: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Введение в проектную деятельность.</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Познание. Методы познания.</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Из истории проектной деятельности.</w:t>
            </w:r>
          </w:p>
          <w:p w:rsidR="001A6B80" w:rsidRPr="00552D1E" w:rsidRDefault="001A6B80" w:rsidP="001A6B80">
            <w:pPr>
              <w:spacing w:line="36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Д.Дьюи</w:t>
            </w:r>
            <w:proofErr w:type="spellEnd"/>
            <w:r w:rsidRPr="00552D1E">
              <w:rPr>
                <w:rFonts w:ascii="Times New Roman" w:hAnsi="Times New Roman"/>
                <w:color w:val="000000" w:themeColor="text1"/>
                <w:sz w:val="24"/>
                <w:szCs w:val="24"/>
              </w:rPr>
              <w:t>. Советская школа. Современная школа.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Классификация проектов.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Классификация проектов.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Структура проекта.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Структура проекта. </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Логика проектной деятельности.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От проблемы к теме. Выбор темы.</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От проблемы к теме. Выбор темы.</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От темы к гипотезе. Понятие гипотезы.</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От темы к гипотезе. Понятие гипотезы.</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планирования.</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планирования.</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поиска информации.</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Информационная и аналитическая работа.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поиска информации.</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Информационная и аналитическая работа.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поиска информации.</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Информационная и аналитическая работа.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источниками информации.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источниками информации.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Тезисы. Составление тезисов.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Тезисы. Составление тезисов.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Обобщение и анализ полученных данных и результатов.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Обобщение и анализ полученных данных и результатов.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Обобщение и анализ полученных данных и результатов.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Обобщение и анализ полученных данных и результатов.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портфолио.</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портфолио.</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Презентация проекта.</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Подготовка презентации.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Презентация проекта.</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Подготовка презентации.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Презентация проекта.</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Подготовка презентации.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Презентация проекта.</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Подготовка презентации.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Дискуссия, диспут.</w:t>
            </w:r>
          </w:p>
          <w:p w:rsidR="001A6B80" w:rsidRPr="00552D1E" w:rsidRDefault="001A6B80" w:rsidP="001A6B80">
            <w:pPr>
              <w:spacing w:line="360" w:lineRule="auto"/>
              <w:rPr>
                <w:rFonts w:ascii="Times New Roman" w:hAnsi="Times New Roman"/>
                <w:color w:val="000000" w:themeColor="text1"/>
                <w:sz w:val="24"/>
                <w:szCs w:val="24"/>
              </w:rPr>
            </w:pP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Дискуссия, диспут.</w:t>
            </w:r>
          </w:p>
          <w:p w:rsidR="001A6B80" w:rsidRPr="00552D1E" w:rsidRDefault="001A6B80" w:rsidP="001A6B80">
            <w:pPr>
              <w:spacing w:line="360" w:lineRule="auto"/>
              <w:rPr>
                <w:rFonts w:ascii="Times New Roman" w:hAnsi="Times New Roman"/>
                <w:color w:val="000000" w:themeColor="text1"/>
                <w:sz w:val="24"/>
                <w:szCs w:val="24"/>
              </w:rPr>
            </w:pP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Дискуссия, диспут.</w:t>
            </w:r>
          </w:p>
          <w:p w:rsidR="001A6B80" w:rsidRPr="00552D1E" w:rsidRDefault="001A6B80" w:rsidP="001A6B80">
            <w:pPr>
              <w:spacing w:line="360" w:lineRule="auto"/>
              <w:rPr>
                <w:rFonts w:ascii="Times New Roman" w:hAnsi="Times New Roman"/>
                <w:color w:val="000000" w:themeColor="text1"/>
                <w:sz w:val="24"/>
                <w:szCs w:val="24"/>
              </w:rPr>
            </w:pP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bl>
    <w:p w:rsidR="001A6B80" w:rsidRPr="00552D1E" w:rsidRDefault="001A6B80" w:rsidP="001A6B80">
      <w:pPr>
        <w:rPr>
          <w:rFonts w:ascii="Times New Roman" w:hAnsi="Times New Roman"/>
          <w:b/>
          <w:color w:val="000000" w:themeColor="text1"/>
        </w:rPr>
      </w:pPr>
    </w:p>
    <w:p w:rsidR="001A6B80" w:rsidRPr="00552D1E" w:rsidRDefault="001A6B80" w:rsidP="0027355E">
      <w:pPr>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Результат проектной деятельности:</w:t>
      </w:r>
    </w:p>
    <w:p w:rsidR="001A6B80" w:rsidRPr="00552D1E" w:rsidRDefault="001A6B80" w:rsidP="003877EC">
      <w:pPr>
        <w:ind w:firstLine="708"/>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ходе проектной деятельности у школьников развиваются следующие способности:</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Коммуникативные (обсуждение проекта, консультации учителя, импровизация).</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Личностные (самобытность, фантазия, любознательность, адаптивность, гибкость мышления, ответственность).</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Социальные (коллективная деятельность, самодисциплина, терпимость к мнению других).</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Литературно-лингвистические (описание идеи, импровизация в процессе защиты).</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Технологические (наглядно-образная память, абстрактно-логическое мышление).</w:t>
      </w:r>
    </w:p>
    <w:p w:rsidR="001A6B80" w:rsidRPr="00552D1E" w:rsidRDefault="001A6B80" w:rsidP="0027355E">
      <w:pPr>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Выполнение проектных заданий и участие в проекте позволяет учащимся видеть пра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тическую пользу от изучения истории обществознания, следствием чего является повышение интереса к учебному предмету, исследовательской работе в процессе «добывания знаний» и их сознательного применения в различных ситуациях, а значит, способствует возрастанию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никативной компетенции учащихся, развитию их личности, высокой </w:t>
      </w:r>
      <w:proofErr w:type="spellStart"/>
      <w:r w:rsidRPr="00552D1E">
        <w:rPr>
          <w:rFonts w:ascii="Times New Roman" w:hAnsi="Times New Roman"/>
          <w:color w:val="000000" w:themeColor="text1"/>
          <w:sz w:val="24"/>
          <w:szCs w:val="24"/>
        </w:rPr>
        <w:t>мотивированности</w:t>
      </w:r>
      <w:proofErr w:type="spellEnd"/>
      <w:r w:rsidRPr="00552D1E">
        <w:rPr>
          <w:rFonts w:ascii="Times New Roman" w:hAnsi="Times New Roman"/>
          <w:color w:val="000000" w:themeColor="text1"/>
          <w:sz w:val="24"/>
          <w:szCs w:val="24"/>
        </w:rPr>
        <w:t xml:space="preserve">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емых. Правильно организованная проектная работа оказывает положительное обучающее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действие на учащихся, способствует самостоятельному добыванию знаний и опыта обучаем</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 xml:space="preserve">ми из непосредственного личного общения с реальной жизнью, развивая у них независимость, самостоятельность, критическое мышление, инициативу и рефлексию. </w:t>
      </w:r>
    </w:p>
    <w:p w:rsidR="001A6B80" w:rsidRPr="00552D1E" w:rsidRDefault="001A6B80" w:rsidP="0027355E">
      <w:pPr>
        <w:contextualSpacing/>
        <w:mirrorIndents/>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Творческие работы, поисково-исследовательские и презентационные проекты выполняются учениками как индивидуально, так и в творческих группах. Результат работы представляется на уроках географии, тематических классных часах, на научно-практических конференциях и ко</w:t>
      </w:r>
      <w:r w:rsidRPr="00552D1E">
        <w:rPr>
          <w:rFonts w:ascii="Times New Roman" w:hAnsi="Times New Roman"/>
          <w:color w:val="000000" w:themeColor="text1"/>
          <w:sz w:val="24"/>
          <w:szCs w:val="24"/>
          <w:lang w:eastAsia="ru-RU"/>
        </w:rPr>
        <w:t>н</w:t>
      </w:r>
      <w:r w:rsidRPr="00552D1E">
        <w:rPr>
          <w:rFonts w:ascii="Times New Roman" w:hAnsi="Times New Roman"/>
          <w:color w:val="000000" w:themeColor="text1"/>
          <w:sz w:val="24"/>
          <w:szCs w:val="24"/>
          <w:lang w:eastAsia="ru-RU"/>
        </w:rPr>
        <w:t xml:space="preserve">курсах в школе,  районе, крае. Благодаря этой работе у школьников </w:t>
      </w:r>
      <w:proofErr w:type="spellStart"/>
      <w:r w:rsidRPr="00552D1E">
        <w:rPr>
          <w:rFonts w:ascii="Times New Roman" w:hAnsi="Times New Roman"/>
          <w:bCs/>
          <w:color w:val="000000" w:themeColor="text1"/>
          <w:sz w:val="24"/>
          <w:szCs w:val="24"/>
          <w:lang w:eastAsia="ru-RU"/>
        </w:rPr>
        <w:t>формируетсякомпетенция</w:t>
      </w:r>
      <w:proofErr w:type="spellEnd"/>
      <w:r w:rsidRPr="00552D1E">
        <w:rPr>
          <w:rFonts w:ascii="Times New Roman" w:hAnsi="Times New Roman"/>
          <w:bCs/>
          <w:color w:val="000000" w:themeColor="text1"/>
          <w:sz w:val="24"/>
          <w:szCs w:val="24"/>
          <w:lang w:eastAsia="ru-RU"/>
        </w:rPr>
        <w:t xml:space="preserve"> в сфере социальной деятельности и преемственности поколений: </w:t>
      </w:r>
      <w:r w:rsidRPr="00552D1E">
        <w:rPr>
          <w:rFonts w:ascii="Times New Roman" w:hAnsi="Times New Roman"/>
          <w:color w:val="000000" w:themeColor="text1"/>
          <w:sz w:val="24"/>
          <w:szCs w:val="24"/>
          <w:lang w:eastAsia="ru-RU"/>
        </w:rPr>
        <w:t>понимание необходимости з</w:t>
      </w:r>
      <w:r w:rsidRPr="00552D1E">
        <w:rPr>
          <w:rFonts w:ascii="Times New Roman" w:hAnsi="Times New Roman"/>
          <w:color w:val="000000" w:themeColor="text1"/>
          <w:sz w:val="24"/>
          <w:szCs w:val="24"/>
          <w:lang w:eastAsia="ru-RU"/>
        </w:rPr>
        <w:t>а</w:t>
      </w:r>
      <w:r w:rsidRPr="00552D1E">
        <w:rPr>
          <w:rFonts w:ascii="Times New Roman" w:hAnsi="Times New Roman"/>
          <w:color w:val="000000" w:themeColor="text1"/>
          <w:sz w:val="24"/>
          <w:szCs w:val="24"/>
          <w:lang w:eastAsia="ru-RU"/>
        </w:rPr>
        <w:t>боты о сохранении и приумножении общественных информационных ресурсов; готовность и способность нести личную ответственность за достоверность распространяемой информации; уважение прав других и умение отстаивать свои права в вопросах информационной безопасн</w:t>
      </w:r>
      <w:r w:rsidRPr="00552D1E">
        <w:rPr>
          <w:rFonts w:ascii="Times New Roman" w:hAnsi="Times New Roman"/>
          <w:color w:val="000000" w:themeColor="text1"/>
          <w:sz w:val="24"/>
          <w:szCs w:val="24"/>
          <w:lang w:eastAsia="ru-RU"/>
        </w:rPr>
        <w:t>о</w:t>
      </w:r>
      <w:r w:rsidRPr="00552D1E">
        <w:rPr>
          <w:rFonts w:ascii="Times New Roman" w:hAnsi="Times New Roman"/>
          <w:color w:val="000000" w:themeColor="text1"/>
          <w:sz w:val="24"/>
          <w:szCs w:val="24"/>
          <w:lang w:eastAsia="ru-RU"/>
        </w:rPr>
        <w:t xml:space="preserve">сти личности. </w:t>
      </w:r>
    </w:p>
    <w:p w:rsidR="001A6B80" w:rsidRPr="00552D1E" w:rsidRDefault="001A6B80" w:rsidP="0027355E">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Творческая деятельность в ходе проектной  работы доставляет школьникам истинную радость познания и общения. При выполнении проектной  работы необходимо придерживаться след</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ющих рекомендаций:</w:t>
      </w:r>
    </w:p>
    <w:p w:rsidR="001A6B80" w:rsidRPr="00552D1E" w:rsidRDefault="001A6B80" w:rsidP="0027355E">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Во-первых, проектная работа дает возможность учащимся выражать собственные идеи, важно не слишком явно контролировать и регламентировать школьников, желательно поощрять их самостоятельность;</w:t>
      </w:r>
    </w:p>
    <w:p w:rsidR="001A6B80" w:rsidRPr="00552D1E" w:rsidRDefault="001A6B80" w:rsidP="0027355E">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Во-вторых, проектные работы являются главным образом открытыми, поэтому не может быть четкого плана их выполнения. В процессе выполнения проектных заданий можно вводить и 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который дополнительный материал.</w:t>
      </w:r>
    </w:p>
    <w:p w:rsidR="001A6B80" w:rsidRPr="00552D1E" w:rsidRDefault="001A6B80" w:rsidP="0027355E">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В-третьих, большинство проектов может выполняться отдельными учащимися, но проект будет максимально творческим, если он выполняется в группах. Это еще раз подчеркивает важность и эффективность учебного сотрудничества.</w:t>
      </w:r>
    </w:p>
    <w:p w:rsidR="001A6B80" w:rsidRPr="00552D1E" w:rsidRDefault="001A6B80" w:rsidP="0027355E">
      <w:pPr>
        <w:contextualSpacing/>
        <w:mirrorIndents/>
        <w:jc w:val="both"/>
        <w:rPr>
          <w:rFonts w:ascii="Times New Roman" w:hAnsi="Times New Roman"/>
          <w:color w:val="000000" w:themeColor="text1"/>
          <w:sz w:val="24"/>
          <w:szCs w:val="24"/>
        </w:rPr>
      </w:pPr>
    </w:p>
    <w:p w:rsidR="001A6B80" w:rsidRPr="00552D1E" w:rsidRDefault="001A6B80" w:rsidP="0027355E">
      <w:pPr>
        <w:pStyle w:val="a7"/>
        <w:spacing w:before="0" w:beforeAutospacing="0" w:after="0" w:afterAutospacing="0"/>
        <w:jc w:val="both"/>
        <w:rPr>
          <w:rFonts w:ascii="Times New Roman" w:hAnsi="Times New Roman"/>
          <w:b/>
          <w:color w:val="000000" w:themeColor="text1"/>
        </w:rPr>
      </w:pPr>
      <w:r w:rsidRPr="00552D1E">
        <w:rPr>
          <w:rFonts w:ascii="Times New Roman" w:hAnsi="Times New Roman"/>
          <w:b/>
          <w:color w:val="000000" w:themeColor="text1"/>
        </w:rPr>
        <w:t>Проектная деятельность по химии 9 класс</w:t>
      </w:r>
    </w:p>
    <w:p w:rsidR="001A6B80" w:rsidRPr="00552D1E" w:rsidRDefault="001A6B80" w:rsidP="0027355E">
      <w:pPr>
        <w:pStyle w:val="a7"/>
        <w:spacing w:before="0" w:beforeAutospacing="0" w:after="0" w:afterAutospacing="0"/>
        <w:jc w:val="both"/>
        <w:rPr>
          <w:rFonts w:ascii="Times New Roman" w:hAnsi="Times New Roman"/>
          <w:b/>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Современная модернизация образования направлена  на создание условий, в которых каждый школьник может проявить свои таланты, реализовать творческий потенциал.</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lastRenderedPageBreak/>
        <w:t xml:space="preserve"> Задача сегодняшнего дня - проектная деятельность школьников – как одно из направлений личностно-ориентированного подхода. Задача учителя в процессе личностно-ориентированного обучения заключается в выявлении избирательности ученика к содержанию, виду, форме уче</w:t>
      </w:r>
      <w:r w:rsidRPr="00552D1E">
        <w:rPr>
          <w:rFonts w:ascii="Times New Roman" w:hAnsi="Times New Roman"/>
          <w:color w:val="000000" w:themeColor="text1"/>
        </w:rPr>
        <w:t>б</w:t>
      </w:r>
      <w:r w:rsidRPr="00552D1E">
        <w:rPr>
          <w:rFonts w:ascii="Times New Roman" w:hAnsi="Times New Roman"/>
          <w:color w:val="000000" w:themeColor="text1"/>
        </w:rPr>
        <w:t>ного материала, процессу самореализации и виду деятельности.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Метод проектов – педагогическая технология, цель которой - ориентировать на интеграцию фактических знаний для активного включения в освоение новых способов человеческой де</w:t>
      </w:r>
      <w:r w:rsidRPr="00552D1E">
        <w:rPr>
          <w:rFonts w:ascii="Times New Roman" w:hAnsi="Times New Roman"/>
          <w:color w:val="000000" w:themeColor="text1"/>
        </w:rPr>
        <w:t>я</w:t>
      </w:r>
      <w:r w:rsidRPr="00552D1E">
        <w:rPr>
          <w:rFonts w:ascii="Times New Roman" w:hAnsi="Times New Roman"/>
          <w:color w:val="000000" w:themeColor="text1"/>
        </w:rPr>
        <w:t>тельности.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 xml:space="preserve">  В ходе этой работы над учебными проектами учащиеся могут расширять способы работы с источниками информации, повышать свою самостоятельность, формировать ключевые комп</w:t>
      </w:r>
      <w:r w:rsidRPr="00552D1E">
        <w:rPr>
          <w:rFonts w:ascii="Times New Roman" w:hAnsi="Times New Roman"/>
          <w:color w:val="000000" w:themeColor="text1"/>
        </w:rPr>
        <w:t>о</w:t>
      </w:r>
      <w:r w:rsidRPr="00552D1E">
        <w:rPr>
          <w:rFonts w:ascii="Times New Roman" w:hAnsi="Times New Roman"/>
          <w:color w:val="000000" w:themeColor="text1"/>
        </w:rPr>
        <w:t>ненты проектной деятельности: создание, поиск, сбор, анализ, представление, передачу инфо</w:t>
      </w:r>
      <w:r w:rsidRPr="00552D1E">
        <w:rPr>
          <w:rFonts w:ascii="Times New Roman" w:hAnsi="Times New Roman"/>
          <w:color w:val="000000" w:themeColor="text1"/>
        </w:rPr>
        <w:t>р</w:t>
      </w:r>
      <w:r w:rsidRPr="00552D1E">
        <w:rPr>
          <w:rFonts w:ascii="Times New Roman" w:hAnsi="Times New Roman"/>
          <w:color w:val="000000" w:themeColor="text1"/>
        </w:rPr>
        <w:t>мации, моделирование, проектирование.</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Проектирование позволит формировать личностные качества учащихся, в первую очередь – умение работать в коллективе, брать на себя и разделять ответственность за выбор, решение вопросов, анализировать результаты деятельности.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Освоив технологию проектного метода,</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учащиеся в дальнейшем смогут самостоятельно его использовать при самообразовании не только по химии, но и по другим предметам.</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Во внеурочной деятельности учащиеся выполняют проекты следующих видов: индив</w:t>
      </w:r>
      <w:r w:rsidRPr="00552D1E">
        <w:rPr>
          <w:color w:val="000000" w:themeColor="text1"/>
          <w:sz w:val="24"/>
          <w:szCs w:val="24"/>
        </w:rPr>
        <w:t>и</w:t>
      </w:r>
      <w:r w:rsidRPr="00552D1E">
        <w:rPr>
          <w:color w:val="000000" w:themeColor="text1"/>
          <w:sz w:val="24"/>
          <w:szCs w:val="24"/>
        </w:rPr>
        <w:t xml:space="preserve">дуальные и групповые, </w:t>
      </w:r>
      <w:proofErr w:type="spellStart"/>
      <w:r w:rsidRPr="00552D1E">
        <w:rPr>
          <w:color w:val="000000" w:themeColor="text1"/>
          <w:sz w:val="24"/>
          <w:szCs w:val="24"/>
        </w:rPr>
        <w:t>межпредметные</w:t>
      </w:r>
      <w:proofErr w:type="spellEnd"/>
      <w:r w:rsidRPr="00552D1E">
        <w:rPr>
          <w:color w:val="000000" w:themeColor="text1"/>
          <w:sz w:val="24"/>
          <w:szCs w:val="24"/>
        </w:rPr>
        <w:t>, среднесрочные и долгосрочные, информационные, и</w:t>
      </w:r>
      <w:r w:rsidRPr="00552D1E">
        <w:rPr>
          <w:color w:val="000000" w:themeColor="text1"/>
          <w:sz w:val="24"/>
          <w:szCs w:val="24"/>
        </w:rPr>
        <w:t>с</w:t>
      </w:r>
      <w:r w:rsidRPr="00552D1E">
        <w:rPr>
          <w:color w:val="000000" w:themeColor="text1"/>
          <w:sz w:val="24"/>
          <w:szCs w:val="24"/>
        </w:rPr>
        <w:t>следовательские, творческие, практико-ориентированные (прикладные), ролевые.</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При выполнении проектов качественно меняются роли учащихся и учителя. Они разли</w:t>
      </w:r>
      <w:r w:rsidRPr="00552D1E">
        <w:rPr>
          <w:color w:val="000000" w:themeColor="text1"/>
          <w:sz w:val="24"/>
          <w:szCs w:val="24"/>
        </w:rPr>
        <w:t>ч</w:t>
      </w:r>
      <w:r w:rsidRPr="00552D1E">
        <w:rPr>
          <w:color w:val="000000" w:themeColor="text1"/>
          <w:sz w:val="24"/>
          <w:szCs w:val="24"/>
        </w:rPr>
        <w:t>ны на разных этапах проектирования. Педагог на всех этапах выступает в роли консультанта и помощника, координатора проекта. Учащиеся выступают активными участниками процесса. Акцент делается не на содержание обучения, а на процесс применения имеющихся знаний.</w:t>
      </w:r>
    </w:p>
    <w:p w:rsidR="001A6B80" w:rsidRPr="00552D1E" w:rsidRDefault="001A6B80" w:rsidP="0027355E">
      <w:pPr>
        <w:pStyle w:val="af1"/>
        <w:spacing w:line="276" w:lineRule="auto"/>
        <w:rPr>
          <w:color w:val="000000" w:themeColor="text1"/>
          <w:sz w:val="24"/>
          <w:szCs w:val="24"/>
        </w:rPr>
      </w:pPr>
    </w:p>
    <w:p w:rsidR="001A6B80" w:rsidRPr="00552D1E" w:rsidRDefault="001A6B80" w:rsidP="0027355E">
      <w:pPr>
        <w:pStyle w:val="af1"/>
        <w:spacing w:line="276" w:lineRule="auto"/>
        <w:rPr>
          <w:b/>
          <w:color w:val="000000" w:themeColor="text1"/>
          <w:sz w:val="24"/>
          <w:szCs w:val="24"/>
        </w:rPr>
      </w:pPr>
      <w:r w:rsidRPr="00552D1E">
        <w:rPr>
          <w:b/>
          <w:color w:val="000000" w:themeColor="text1"/>
          <w:sz w:val="24"/>
          <w:szCs w:val="24"/>
        </w:rPr>
        <w:t>Алгоритм проектной деятельности: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Моделирование идеальной (желаемой) ситуации.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Анализ имеющейся информации, определение потребности в информации.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Сбор и изучение информации.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Анализ реальной ситуации.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Определение и анализ проблемы.</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Постановка цели проекта.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Определение задач проекта.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Определение способов решения проблемы.</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Анализ риска.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Составление плана реализации проекта. Пошаговое планирование работ.</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Анализ ресурсов.</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Планирование продукта (какой он будет).</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Выполнение плана работ.</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Оформление дизайн - папки.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Подготовка к защите проекта в электронном варианте.</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Работа по внедрению метода проектов начинается с простого ознакомления с методом и алгоритмами проектирования. Вначале сам педагог знакомится с технологией организации пр</w:t>
      </w:r>
      <w:r w:rsidRPr="00552D1E">
        <w:rPr>
          <w:color w:val="000000" w:themeColor="text1"/>
          <w:sz w:val="24"/>
          <w:szCs w:val="24"/>
        </w:rPr>
        <w:t>о</w:t>
      </w:r>
      <w:r w:rsidRPr="00552D1E">
        <w:rPr>
          <w:color w:val="000000" w:themeColor="text1"/>
          <w:sz w:val="24"/>
          <w:szCs w:val="24"/>
        </w:rPr>
        <w:t>ектной деятельности. Затем учитель должен научить учащихся работать над проектами.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Мы знакомим учащихся с правилами и основами проектной деятельности, с требовани</w:t>
      </w:r>
      <w:r w:rsidRPr="00552D1E">
        <w:rPr>
          <w:color w:val="000000" w:themeColor="text1"/>
          <w:sz w:val="24"/>
          <w:szCs w:val="24"/>
        </w:rPr>
        <w:t>я</w:t>
      </w:r>
      <w:r w:rsidRPr="00552D1E">
        <w:rPr>
          <w:color w:val="000000" w:themeColor="text1"/>
          <w:sz w:val="24"/>
          <w:szCs w:val="24"/>
        </w:rPr>
        <w:t xml:space="preserve">ми, предъявляемыми к проектам. Основные требования таковы: </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в проекте обязательно должна быть решена какая-либо проблема;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lastRenderedPageBreak/>
        <w:t>- в процессе работы над проектом проводится исследование, используются исследов</w:t>
      </w:r>
      <w:r w:rsidRPr="00552D1E">
        <w:rPr>
          <w:color w:val="000000" w:themeColor="text1"/>
          <w:sz w:val="24"/>
          <w:szCs w:val="24"/>
        </w:rPr>
        <w:t>а</w:t>
      </w:r>
      <w:r w:rsidRPr="00552D1E">
        <w:rPr>
          <w:color w:val="000000" w:themeColor="text1"/>
          <w:sz w:val="24"/>
          <w:szCs w:val="24"/>
        </w:rPr>
        <w:t>тельские методы;</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исследование, как и весь проект, выполняется самостоятельно учащимися;</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учитель не вмешивается в работу над проектом, он выступает в роли консультанта;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содержательная часть проекта структурирована;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результаты выполненного проекта должны иметь практическую значимость;</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результаты выполненных проектов должны быть материальны, т.е. оформлены;</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если проект выполняется группой учащихся, то необходимо указать роль каждого на различных этапах;</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по окончании работы над проектом на этапе рефлексии необходимо проанализировать причины неудач и отметить положительные результаты и т.д.</w:t>
      </w:r>
    </w:p>
    <w:p w:rsidR="001A6B80" w:rsidRPr="00552D1E" w:rsidRDefault="001A6B80" w:rsidP="0027355E">
      <w:pPr>
        <w:pStyle w:val="af1"/>
        <w:spacing w:line="276" w:lineRule="auto"/>
        <w:rPr>
          <w:i/>
          <w:color w:val="000000" w:themeColor="text1"/>
          <w:sz w:val="24"/>
          <w:szCs w:val="24"/>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Цель курса</w:t>
      </w:r>
      <w:r w:rsidRPr="00552D1E">
        <w:rPr>
          <w:rFonts w:ascii="Times New Roman" w:hAnsi="Times New Roman"/>
          <w:color w:val="000000" w:themeColor="text1"/>
        </w:rPr>
        <w:t>: Создать условия для освоения учащимися проектного метода изучения химии.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Задачи:</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Знакомство с технологией проектной деятельности, основными этапами работы над проектом.</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Формирование интереса к изучению химии и проведения химического эксперимента.</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Расширение кругозора учащихся за счет работы с дополнительными источниками информации.</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Ориентация учащихся на интеграцию, применение и приобретение новых знаний, путем сам</w:t>
      </w:r>
      <w:r w:rsidRPr="00552D1E">
        <w:rPr>
          <w:rFonts w:ascii="Times New Roman" w:hAnsi="Times New Roman"/>
          <w:color w:val="000000" w:themeColor="text1"/>
        </w:rPr>
        <w:t>о</w:t>
      </w:r>
      <w:r w:rsidRPr="00552D1E">
        <w:rPr>
          <w:rFonts w:ascii="Times New Roman" w:hAnsi="Times New Roman"/>
          <w:color w:val="000000" w:themeColor="text1"/>
        </w:rPr>
        <w:t>образования.</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Формирование у учащихся таких личностных качеств, как умение работать в коллективе, брать на себя ответственность за выбор деятельности для достижения поставленных целей и умение анализировать ее результаты.</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Форма итогового контроля – </w:t>
      </w:r>
      <w:r w:rsidRPr="00552D1E">
        <w:rPr>
          <w:rFonts w:ascii="Times New Roman" w:hAnsi="Times New Roman"/>
          <w:color w:val="000000" w:themeColor="text1"/>
        </w:rPr>
        <w:t>написание и защита учащимися проекта по выбранной теме.</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Планируемые результаты:</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Овладеть умениями проектной деятельности.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Повысить уровень знаний и умений по химии по темам, которым будут соответствовать соста</w:t>
      </w:r>
      <w:r w:rsidRPr="00552D1E">
        <w:rPr>
          <w:rFonts w:ascii="Times New Roman" w:hAnsi="Times New Roman"/>
          <w:color w:val="000000" w:themeColor="text1"/>
        </w:rPr>
        <w:t>в</w:t>
      </w:r>
      <w:r w:rsidRPr="00552D1E">
        <w:rPr>
          <w:rFonts w:ascii="Times New Roman" w:hAnsi="Times New Roman"/>
          <w:color w:val="000000" w:themeColor="text1"/>
        </w:rPr>
        <w:t>ляемые учащимися проекты.</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Работа над проектами, а главное рефлексивная оценка планируемых и достигнутых результатов поможет осознать учащимся, что знания – это не столько самоцель, сколько необходимое сре</w:t>
      </w:r>
      <w:r w:rsidRPr="00552D1E">
        <w:rPr>
          <w:rFonts w:ascii="Times New Roman" w:hAnsi="Times New Roman"/>
          <w:color w:val="000000" w:themeColor="text1"/>
        </w:rPr>
        <w:t>д</w:t>
      </w:r>
      <w:r w:rsidRPr="00552D1E">
        <w:rPr>
          <w:rFonts w:ascii="Times New Roman" w:hAnsi="Times New Roman"/>
          <w:color w:val="000000" w:themeColor="text1"/>
        </w:rPr>
        <w:t>ство, обеспечивающее способность человека грамотно выстраивать свои мысли, принимать р</w:t>
      </w:r>
      <w:r w:rsidRPr="00552D1E">
        <w:rPr>
          <w:rFonts w:ascii="Times New Roman" w:hAnsi="Times New Roman"/>
          <w:color w:val="000000" w:themeColor="text1"/>
        </w:rPr>
        <w:t>е</w:t>
      </w:r>
      <w:r w:rsidRPr="00552D1E">
        <w:rPr>
          <w:rFonts w:ascii="Times New Roman" w:hAnsi="Times New Roman"/>
          <w:color w:val="000000" w:themeColor="text1"/>
        </w:rPr>
        <w:t xml:space="preserve">шения, </w:t>
      </w:r>
      <w:proofErr w:type="spellStart"/>
      <w:r w:rsidRPr="00552D1E">
        <w:rPr>
          <w:rFonts w:ascii="Times New Roman" w:hAnsi="Times New Roman"/>
          <w:color w:val="000000" w:themeColor="text1"/>
        </w:rPr>
        <w:t>самореализоваться</w:t>
      </w:r>
      <w:proofErr w:type="spellEnd"/>
      <w:r w:rsidRPr="00552D1E">
        <w:rPr>
          <w:rFonts w:ascii="Times New Roman" w:hAnsi="Times New Roman"/>
          <w:color w:val="000000" w:themeColor="text1"/>
        </w:rPr>
        <w:t>.</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Осознать собственные возможности в выборе естественнонаучного профиля обучения, опред</w:t>
      </w:r>
      <w:r w:rsidRPr="00552D1E">
        <w:rPr>
          <w:rFonts w:ascii="Times New Roman" w:hAnsi="Times New Roman"/>
          <w:color w:val="000000" w:themeColor="text1"/>
        </w:rPr>
        <w:t>е</w:t>
      </w:r>
      <w:r w:rsidRPr="00552D1E">
        <w:rPr>
          <w:rFonts w:ascii="Times New Roman" w:hAnsi="Times New Roman"/>
          <w:color w:val="000000" w:themeColor="text1"/>
        </w:rPr>
        <w:t>лив свои склонности и интересы к изучению химии в ходе работы над проектами.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Программа данного  курса предназначена для учащихся  9 х классов общеобразовательных школ,  предусматривает освоение исследовательских форм познавательной деятельности и зн</w:t>
      </w:r>
      <w:r w:rsidRPr="00552D1E">
        <w:rPr>
          <w:rFonts w:ascii="Times New Roman" w:hAnsi="Times New Roman"/>
          <w:color w:val="000000" w:themeColor="text1"/>
        </w:rPr>
        <w:t>а</w:t>
      </w:r>
      <w:r w:rsidRPr="00552D1E">
        <w:rPr>
          <w:rFonts w:ascii="Times New Roman" w:hAnsi="Times New Roman"/>
          <w:color w:val="000000" w:themeColor="text1"/>
        </w:rPr>
        <w:t>комство с рядом профессий в ходе работы над проектами. Курс рассчитан на 34 часа (17 часа отводится на практическую работу учащихся)</w:t>
      </w:r>
    </w:p>
    <w:p w:rsidR="0027355E" w:rsidRPr="00552D1E" w:rsidRDefault="0027355E" w:rsidP="0027355E">
      <w:pPr>
        <w:pStyle w:val="a7"/>
        <w:spacing w:before="0" w:beforeAutospacing="0" w:after="0" w:afterAutospacing="0"/>
        <w:jc w:val="both"/>
        <w:rPr>
          <w:rFonts w:ascii="Times New Roman" w:hAnsi="Times New Roman"/>
          <w:b/>
          <w:bCs/>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Содержание программы.</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Тема 1. (8часов)</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Метод проектов</w:t>
      </w:r>
    </w:p>
    <w:p w:rsidR="0027355E" w:rsidRPr="00552D1E" w:rsidRDefault="0027355E" w:rsidP="0027355E">
      <w:pPr>
        <w:pStyle w:val="a7"/>
        <w:spacing w:before="0" w:beforeAutospacing="0" w:after="0" w:afterAutospacing="0"/>
        <w:jc w:val="both"/>
        <w:rPr>
          <w:rFonts w:ascii="Times New Roman" w:hAnsi="Times New Roman"/>
          <w:b/>
          <w:bCs/>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Проект как замысел и способ достижения цели.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Проект. Проектирование. Основные требования к проекту (наличие значимой проблемы, пра</w:t>
      </w:r>
      <w:r w:rsidRPr="00552D1E">
        <w:rPr>
          <w:rFonts w:ascii="Times New Roman" w:hAnsi="Times New Roman"/>
          <w:color w:val="000000" w:themeColor="text1"/>
        </w:rPr>
        <w:t>к</w:t>
      </w:r>
      <w:r w:rsidRPr="00552D1E">
        <w:rPr>
          <w:rFonts w:ascii="Times New Roman" w:hAnsi="Times New Roman"/>
          <w:color w:val="000000" w:themeColor="text1"/>
        </w:rPr>
        <w:t>тическая или теоретическая значимость полученных результатов, возможность самостоятел</w:t>
      </w:r>
      <w:r w:rsidRPr="00552D1E">
        <w:rPr>
          <w:rFonts w:ascii="Times New Roman" w:hAnsi="Times New Roman"/>
          <w:color w:val="000000" w:themeColor="text1"/>
        </w:rPr>
        <w:t>ь</w:t>
      </w:r>
      <w:r w:rsidRPr="00552D1E">
        <w:rPr>
          <w:rFonts w:ascii="Times New Roman" w:hAnsi="Times New Roman"/>
          <w:color w:val="000000" w:themeColor="text1"/>
        </w:rPr>
        <w:t>ной деятельности учащихся, наличие этапов работы, использование исследовательских мет</w:t>
      </w:r>
      <w:r w:rsidRPr="00552D1E">
        <w:rPr>
          <w:rFonts w:ascii="Times New Roman" w:hAnsi="Times New Roman"/>
          <w:color w:val="000000" w:themeColor="text1"/>
        </w:rPr>
        <w:t>о</w:t>
      </w:r>
      <w:r w:rsidRPr="00552D1E">
        <w:rPr>
          <w:rFonts w:ascii="Times New Roman" w:hAnsi="Times New Roman"/>
          <w:color w:val="000000" w:themeColor="text1"/>
        </w:rPr>
        <w:lastRenderedPageBreak/>
        <w:t>дов). Последовательность работы над проектом: выявление проблем по обсуждаемой тематике; выдвижение гипотез; обсуждение методов проверки выдвинутых гипотез, возможных источн</w:t>
      </w:r>
      <w:r w:rsidRPr="00552D1E">
        <w:rPr>
          <w:rFonts w:ascii="Times New Roman" w:hAnsi="Times New Roman"/>
          <w:color w:val="000000" w:themeColor="text1"/>
        </w:rPr>
        <w:t>и</w:t>
      </w:r>
      <w:r w:rsidRPr="00552D1E">
        <w:rPr>
          <w:rFonts w:ascii="Times New Roman" w:hAnsi="Times New Roman"/>
          <w:color w:val="000000" w:themeColor="text1"/>
        </w:rPr>
        <w:t>ков информации и формы предоставления результатов; поиск фактов, аргументов, подтве</w:t>
      </w:r>
      <w:r w:rsidRPr="00552D1E">
        <w:rPr>
          <w:rFonts w:ascii="Times New Roman" w:hAnsi="Times New Roman"/>
          <w:color w:val="000000" w:themeColor="text1"/>
        </w:rPr>
        <w:t>р</w:t>
      </w:r>
      <w:r w:rsidRPr="00552D1E">
        <w:rPr>
          <w:rFonts w:ascii="Times New Roman" w:hAnsi="Times New Roman"/>
          <w:color w:val="000000" w:themeColor="text1"/>
        </w:rPr>
        <w:t>ждающих или опровергающих гипотезу; защита проекта; выдвижение новых проблем. Класс</w:t>
      </w:r>
      <w:r w:rsidRPr="00552D1E">
        <w:rPr>
          <w:rFonts w:ascii="Times New Roman" w:hAnsi="Times New Roman"/>
          <w:color w:val="000000" w:themeColor="text1"/>
        </w:rPr>
        <w:t>и</w:t>
      </w:r>
      <w:r w:rsidRPr="00552D1E">
        <w:rPr>
          <w:rFonts w:ascii="Times New Roman" w:hAnsi="Times New Roman"/>
          <w:color w:val="000000" w:themeColor="text1"/>
        </w:rPr>
        <w:t>фикации проектов по доминирующему методу и виду деятельности; по признаку предметно с</w:t>
      </w:r>
      <w:r w:rsidRPr="00552D1E">
        <w:rPr>
          <w:rFonts w:ascii="Times New Roman" w:hAnsi="Times New Roman"/>
          <w:color w:val="000000" w:themeColor="text1"/>
        </w:rPr>
        <w:t>о</w:t>
      </w:r>
      <w:r w:rsidRPr="00552D1E">
        <w:rPr>
          <w:rFonts w:ascii="Times New Roman" w:hAnsi="Times New Roman"/>
          <w:color w:val="000000" w:themeColor="text1"/>
        </w:rPr>
        <w:t xml:space="preserve">держательной области; по количеству участников проекта; по продолжительности проекта. </w:t>
      </w:r>
    </w:p>
    <w:p w:rsidR="0027355E" w:rsidRPr="00552D1E" w:rsidRDefault="0027355E" w:rsidP="0027355E">
      <w:pPr>
        <w:shd w:val="clear" w:color="auto" w:fill="FFFFFF"/>
        <w:spacing w:after="0" w:line="240" w:lineRule="auto"/>
        <w:jc w:val="both"/>
        <w:rPr>
          <w:rFonts w:ascii="Times New Roman" w:hAnsi="Times New Roman"/>
          <w:b/>
          <w:color w:val="000000" w:themeColor="text1"/>
          <w:sz w:val="24"/>
          <w:szCs w:val="24"/>
          <w:shd w:val="clear" w:color="auto" w:fill="FFFFFF"/>
        </w:rPr>
      </w:pP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hAnsi="Times New Roman"/>
          <w:b/>
          <w:color w:val="000000" w:themeColor="text1"/>
          <w:sz w:val="24"/>
          <w:szCs w:val="24"/>
          <w:shd w:val="clear" w:color="auto" w:fill="FFFFFF"/>
        </w:rPr>
        <w:t xml:space="preserve">Основные аспекты при составлении списка примерных тем проектов  </w:t>
      </w:r>
      <w:r w:rsidR="003877EC" w:rsidRPr="00552D1E">
        <w:rPr>
          <w:rFonts w:ascii="Times New Roman" w:eastAsia="Times New Roman" w:hAnsi="Times New Roman"/>
          <w:color w:val="000000" w:themeColor="text1"/>
          <w:sz w:val="24"/>
          <w:szCs w:val="24"/>
          <w:lang w:eastAsia="ru-RU"/>
        </w:rPr>
        <w:t xml:space="preserve">   п</w:t>
      </w:r>
      <w:r w:rsidRPr="00552D1E">
        <w:rPr>
          <w:rFonts w:ascii="Times New Roman" w:eastAsia="Times New Roman" w:hAnsi="Times New Roman"/>
          <w:color w:val="000000" w:themeColor="text1"/>
          <w:sz w:val="24"/>
          <w:szCs w:val="24"/>
          <w:lang w:eastAsia="ru-RU"/>
        </w:rPr>
        <w:t xml:space="preserve">ри составлении списка примерных тем проектов учитываются основные аспекты </w:t>
      </w:r>
      <w:proofErr w:type="spellStart"/>
      <w:r w:rsidRPr="00552D1E">
        <w:rPr>
          <w:rFonts w:ascii="Times New Roman" w:eastAsia="Times New Roman" w:hAnsi="Times New Roman"/>
          <w:color w:val="000000" w:themeColor="text1"/>
          <w:sz w:val="24"/>
          <w:szCs w:val="24"/>
          <w:lang w:eastAsia="ru-RU"/>
        </w:rPr>
        <w:t>гуманитаризации</w:t>
      </w:r>
      <w:proofErr w:type="spellEnd"/>
      <w:r w:rsidRPr="00552D1E">
        <w:rPr>
          <w:rFonts w:ascii="Times New Roman" w:eastAsia="Times New Roman" w:hAnsi="Times New Roman"/>
          <w:color w:val="000000" w:themeColor="text1"/>
          <w:sz w:val="24"/>
          <w:szCs w:val="24"/>
          <w:lang w:eastAsia="ru-RU"/>
        </w:rPr>
        <w:t xml:space="preserve"> школьного курса химии: историко-методологический, искусствоведческий, филологический, экологич</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ский, прикладной и региональный.</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Историко-методологический аспект. </w:t>
      </w:r>
      <w:r w:rsidRPr="00552D1E">
        <w:rPr>
          <w:rFonts w:ascii="Times New Roman" w:eastAsia="Times New Roman" w:hAnsi="Times New Roman"/>
          <w:color w:val="000000" w:themeColor="text1"/>
          <w:sz w:val="24"/>
          <w:szCs w:val="24"/>
          <w:lang w:eastAsia="ru-RU"/>
        </w:rPr>
        <w:t>Возможные направления раскрытия историко-методологического аспекта в проектах:</w:t>
      </w:r>
    </w:p>
    <w:p w:rsidR="001A6B80" w:rsidRPr="00552D1E" w:rsidRDefault="001A6B80" w:rsidP="0027355E">
      <w:pPr>
        <w:numPr>
          <w:ilvl w:val="0"/>
          <w:numId w:val="252"/>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история развития вещества как части природы;</w:t>
      </w:r>
    </w:p>
    <w:p w:rsidR="001A6B80" w:rsidRPr="00552D1E" w:rsidRDefault="001A6B80" w:rsidP="0027355E">
      <w:pPr>
        <w:numPr>
          <w:ilvl w:val="0"/>
          <w:numId w:val="252"/>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история химического производства;</w:t>
      </w:r>
    </w:p>
    <w:p w:rsidR="001A6B80" w:rsidRPr="00552D1E" w:rsidRDefault="001A6B80" w:rsidP="0027355E">
      <w:pPr>
        <w:numPr>
          <w:ilvl w:val="0"/>
          <w:numId w:val="252"/>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история развития и становления химии как науки;</w:t>
      </w:r>
    </w:p>
    <w:p w:rsidR="001A6B80" w:rsidRPr="00552D1E" w:rsidRDefault="001A6B80" w:rsidP="0027355E">
      <w:pPr>
        <w:numPr>
          <w:ilvl w:val="0"/>
          <w:numId w:val="252"/>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жизнь и деятельность ученых-химиков.</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Такие проекты расширяют кругозор учащихся, устанавливают </w:t>
      </w:r>
      <w:proofErr w:type="spellStart"/>
      <w:r w:rsidRPr="00552D1E">
        <w:rPr>
          <w:rFonts w:ascii="Times New Roman" w:eastAsia="Times New Roman" w:hAnsi="Times New Roman"/>
          <w:color w:val="000000" w:themeColor="text1"/>
          <w:sz w:val="24"/>
          <w:szCs w:val="24"/>
          <w:lang w:eastAsia="ru-RU"/>
        </w:rPr>
        <w:t>межпредметные</w:t>
      </w:r>
      <w:proofErr w:type="spellEnd"/>
      <w:r w:rsidRPr="00552D1E">
        <w:rPr>
          <w:rFonts w:ascii="Times New Roman" w:eastAsia="Times New Roman" w:hAnsi="Times New Roman"/>
          <w:color w:val="000000" w:themeColor="text1"/>
          <w:sz w:val="24"/>
          <w:szCs w:val="24"/>
          <w:lang w:eastAsia="ru-RU"/>
        </w:rPr>
        <w:t xml:space="preserve"> связи, позвол</w:t>
      </w:r>
      <w:r w:rsidRPr="00552D1E">
        <w:rPr>
          <w:rFonts w:ascii="Times New Roman" w:eastAsia="Times New Roman" w:hAnsi="Times New Roman"/>
          <w:color w:val="000000" w:themeColor="text1"/>
          <w:sz w:val="24"/>
          <w:szCs w:val="24"/>
          <w:lang w:eastAsia="ru-RU"/>
        </w:rPr>
        <w:t>я</w:t>
      </w:r>
      <w:r w:rsidRPr="00552D1E">
        <w:rPr>
          <w:rFonts w:ascii="Times New Roman" w:eastAsia="Times New Roman" w:hAnsi="Times New Roman"/>
          <w:color w:val="000000" w:themeColor="text1"/>
          <w:sz w:val="24"/>
          <w:szCs w:val="24"/>
          <w:lang w:eastAsia="ru-RU"/>
        </w:rPr>
        <w:t>ют воссоздать сложную эволюцию научных знаний, показать роль научного предвидения. Учащиеся при выполнении проектов могут “повторить” открытие ученого, проверить некот</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рые экспериментальные данные, полученные химиками в прошлом. Такой исторический по</w:t>
      </w:r>
      <w:r w:rsidRPr="00552D1E">
        <w:rPr>
          <w:rFonts w:ascii="Times New Roman" w:eastAsia="Times New Roman" w:hAnsi="Times New Roman"/>
          <w:color w:val="000000" w:themeColor="text1"/>
          <w:sz w:val="24"/>
          <w:szCs w:val="24"/>
          <w:lang w:eastAsia="ru-RU"/>
        </w:rPr>
        <w:t>д</w:t>
      </w:r>
      <w:r w:rsidRPr="00552D1E">
        <w:rPr>
          <w:rFonts w:ascii="Times New Roman" w:eastAsia="Times New Roman" w:hAnsi="Times New Roman"/>
          <w:color w:val="000000" w:themeColor="text1"/>
          <w:sz w:val="24"/>
          <w:szCs w:val="24"/>
          <w:lang w:eastAsia="ru-RU"/>
        </w:rPr>
        <w:t>ход к химическому эксперименту позволяет моделировать или реконструировать прошлое, ст</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новиться как бы участником процесса открытия.</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Искусствоведческий аспект</w:t>
      </w:r>
      <w:r w:rsidRPr="00552D1E">
        <w:rPr>
          <w:rFonts w:ascii="Times New Roman" w:eastAsia="Times New Roman" w:hAnsi="Times New Roman"/>
          <w:color w:val="000000" w:themeColor="text1"/>
          <w:sz w:val="24"/>
          <w:szCs w:val="24"/>
          <w:lang w:eastAsia="ru-RU"/>
        </w:rPr>
        <w:t> содержания курса химии позволяет раскрыть роль химии в стано</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лении и развитии художественной культуры, в частности, живописи, скульптуры, архитектуры и декоративно-прикладного искусства. Работая над проектами такого содержания, учащиеся знакомятся с приемами обработки природных материалов, с созданием керамики, стекла, спл</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вов, лаков, красок и других искусственных материалов, из которых делают не только бытовые предметы и орудия труда, но и великолепные вещи, украшающие жизнь людей.</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Филологический аспект</w:t>
      </w:r>
      <w:r w:rsidRPr="00552D1E">
        <w:rPr>
          <w:rFonts w:ascii="Times New Roman" w:eastAsia="Times New Roman" w:hAnsi="Times New Roman"/>
          <w:color w:val="000000" w:themeColor="text1"/>
          <w:sz w:val="24"/>
          <w:szCs w:val="24"/>
          <w:lang w:eastAsia="ru-RU"/>
        </w:rPr>
        <w:t xml:space="preserve"> содержания курса касается </w:t>
      </w:r>
      <w:proofErr w:type="spellStart"/>
      <w:r w:rsidRPr="00552D1E">
        <w:rPr>
          <w:rFonts w:ascii="Times New Roman" w:eastAsia="Times New Roman" w:hAnsi="Times New Roman"/>
          <w:color w:val="000000" w:themeColor="text1"/>
          <w:sz w:val="24"/>
          <w:szCs w:val="24"/>
          <w:lang w:eastAsia="ru-RU"/>
        </w:rPr>
        <w:t>межпредметных</w:t>
      </w:r>
      <w:proofErr w:type="spellEnd"/>
      <w:r w:rsidRPr="00552D1E">
        <w:rPr>
          <w:rFonts w:ascii="Times New Roman" w:eastAsia="Times New Roman" w:hAnsi="Times New Roman"/>
          <w:color w:val="000000" w:themeColor="text1"/>
          <w:sz w:val="24"/>
          <w:szCs w:val="24"/>
          <w:lang w:eastAsia="ru-RU"/>
        </w:rPr>
        <w:t xml:space="preserve"> связей учебного материала по химии с русским языком, литературой. При организации работы над проектами по химии мы советуем учащимся обращаться к различным словарям. Зная происхождение слова, школьник не только верно напишет термин, но и глубже поймет его смысл. Богатейшими возможностями располагает художественная литература для эмоционального и интересного обучения химии.</w:t>
      </w:r>
      <w:r w:rsidRPr="00552D1E">
        <w:rPr>
          <w:rFonts w:ascii="Times New Roman" w:eastAsia="Times New Roman" w:hAnsi="Times New Roman"/>
          <w:color w:val="000000" w:themeColor="text1"/>
          <w:sz w:val="24"/>
          <w:szCs w:val="24"/>
          <w:lang w:eastAsia="ru-RU"/>
        </w:rPr>
        <w:br/>
        <w:t>Проекты могут быть основаны на исследовании отрывков и цитат из различных литературных источников, на нахождении неверных описаний химических явлений, ошибок в названиях в</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ществ, неправильных трактовок свойств веществ.</w:t>
      </w:r>
      <w:r w:rsidRPr="00552D1E">
        <w:rPr>
          <w:rFonts w:ascii="Times New Roman" w:eastAsia="Times New Roman" w:hAnsi="Times New Roman"/>
          <w:color w:val="000000" w:themeColor="text1"/>
          <w:sz w:val="24"/>
          <w:szCs w:val="24"/>
          <w:lang w:eastAsia="ru-RU"/>
        </w:rPr>
        <w:br/>
        <w:t>А сколько возможностей предоставляют для исследования химика тексты современной рекл</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мы!</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Экологический аспект. </w:t>
      </w:r>
      <w:r w:rsidRPr="00552D1E">
        <w:rPr>
          <w:rFonts w:ascii="Times New Roman" w:eastAsia="Times New Roman" w:hAnsi="Times New Roman"/>
          <w:color w:val="000000" w:themeColor="text1"/>
          <w:sz w:val="24"/>
          <w:szCs w:val="24"/>
          <w:lang w:eastAsia="ru-RU"/>
        </w:rPr>
        <w:t>Курс химии дает возможность в проектах экологического содержания:</w:t>
      </w:r>
    </w:p>
    <w:p w:rsidR="001A6B80" w:rsidRPr="00552D1E" w:rsidRDefault="001A6B80" w:rsidP="0027355E">
      <w:pPr>
        <w:numPr>
          <w:ilvl w:val="0"/>
          <w:numId w:val="253"/>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раскрыть особую роль химической науки в борьбе с экологическим невежеством, проя</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ляющимся в укоренившемся представлении о “виновности” химии в сложившейся эк</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логической ситуации;</w:t>
      </w:r>
    </w:p>
    <w:p w:rsidR="001A6B80" w:rsidRPr="00552D1E" w:rsidRDefault="001A6B80" w:rsidP="0027355E">
      <w:pPr>
        <w:numPr>
          <w:ilvl w:val="0"/>
          <w:numId w:val="253"/>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привлечь школьников к исследовательской работе по изучению состояния природной среды;</w:t>
      </w:r>
    </w:p>
    <w:p w:rsidR="001A6B80" w:rsidRPr="00552D1E" w:rsidRDefault="001A6B80" w:rsidP="0027355E">
      <w:pPr>
        <w:numPr>
          <w:ilvl w:val="0"/>
          <w:numId w:val="253"/>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воспитать у учащихся чувство личной ответственности за ее сохранение.</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Работая над такими проектами, школьники приобретают практические умения и навыки, позв</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ляющие им не только жить в окружающем мире, не разрушая его, но и посильно участвовать в мероприятиях по защите природы.</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Прикладной аспект</w:t>
      </w:r>
      <w:r w:rsidRPr="00552D1E">
        <w:rPr>
          <w:rFonts w:ascii="Times New Roman" w:eastAsia="Times New Roman" w:hAnsi="Times New Roman"/>
          <w:color w:val="000000" w:themeColor="text1"/>
          <w:sz w:val="24"/>
          <w:szCs w:val="24"/>
          <w:lang w:eastAsia="ru-RU"/>
        </w:rPr>
        <w:t> содержания химического образования школьников позволяет расширить научно-технический кругозор учащихся, способствовать становлению их мировоззрения, фо</w:t>
      </w:r>
      <w:r w:rsidRPr="00552D1E">
        <w:rPr>
          <w:rFonts w:ascii="Times New Roman" w:eastAsia="Times New Roman" w:hAnsi="Times New Roman"/>
          <w:color w:val="000000" w:themeColor="text1"/>
          <w:sz w:val="24"/>
          <w:szCs w:val="24"/>
          <w:lang w:eastAsia="ru-RU"/>
        </w:rPr>
        <w:t>р</w:t>
      </w:r>
      <w:r w:rsidRPr="00552D1E">
        <w:rPr>
          <w:rFonts w:ascii="Times New Roman" w:eastAsia="Times New Roman" w:hAnsi="Times New Roman"/>
          <w:color w:val="000000" w:themeColor="text1"/>
          <w:sz w:val="24"/>
          <w:szCs w:val="24"/>
          <w:lang w:eastAsia="ru-RU"/>
        </w:rPr>
        <w:lastRenderedPageBreak/>
        <w:t>мировать грамотное поведение в быту, природе, на производстве.</w:t>
      </w:r>
      <w:r w:rsidRPr="00552D1E">
        <w:rPr>
          <w:rFonts w:ascii="Times New Roman" w:eastAsia="Times New Roman" w:hAnsi="Times New Roman"/>
          <w:color w:val="000000" w:themeColor="text1"/>
          <w:sz w:val="24"/>
          <w:szCs w:val="24"/>
          <w:lang w:eastAsia="ru-RU"/>
        </w:rPr>
        <w:br/>
        <w:t>Проекты прикладного характера можно отнести к одному из направлений:</w:t>
      </w:r>
    </w:p>
    <w:p w:rsidR="0027355E" w:rsidRPr="00552D1E" w:rsidRDefault="0027355E"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энергетика и химические производства;</w:t>
      </w: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использование продуктов химической промышленности;</w:t>
      </w: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химия в быту;</w:t>
      </w: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химия и пища;</w:t>
      </w: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химия и организм человека.</w:t>
      </w:r>
    </w:p>
    <w:p w:rsidR="0027355E" w:rsidRPr="00552D1E" w:rsidRDefault="0027355E" w:rsidP="0027355E">
      <w:pPr>
        <w:shd w:val="clear" w:color="auto" w:fill="FFFFFF"/>
        <w:spacing w:after="0" w:line="240" w:lineRule="auto"/>
        <w:ind w:left="720"/>
        <w:jc w:val="both"/>
        <w:rPr>
          <w:rFonts w:ascii="Times New Roman" w:eastAsia="Times New Roman" w:hAnsi="Times New Roman"/>
          <w:color w:val="000000" w:themeColor="text1"/>
          <w:sz w:val="24"/>
          <w:szCs w:val="24"/>
          <w:lang w:eastAsia="ru-RU"/>
        </w:rPr>
      </w:pP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Региональный аспект. </w:t>
      </w:r>
      <w:r w:rsidRPr="00552D1E">
        <w:rPr>
          <w:rFonts w:ascii="Times New Roman" w:eastAsia="Times New Roman" w:hAnsi="Times New Roman"/>
          <w:color w:val="000000" w:themeColor="text1"/>
          <w:sz w:val="24"/>
          <w:szCs w:val="24"/>
          <w:lang w:eastAsia="ru-RU"/>
        </w:rPr>
        <w:t>В процессе обучения химии следует использовать местные данные, как наиболее знакомые и наиболее интересные для исследования учащимися. При выполнении проектов мы ориентируем учащихся на то, что нужно опираться на местные условия природной среды, экологическую обстановку, преобладающие технологии, историко-культурные традиции своего региона, своей области, своего района, своей школы.</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Нужно отметить, что один и тот же проект может одновременно учитывать различные аспекты. Так, например, проект “Экологически чистая квартира” может включать информацию истор</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ческого содержания, решать экологические проблемы жилища человека, отвечать на вопросы искусствоведческого плана, иметь прикладной характер.</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hAnsi="Times New Roman"/>
          <w:color w:val="000000" w:themeColor="text1"/>
          <w:sz w:val="24"/>
          <w:szCs w:val="24"/>
          <w:shd w:val="clear" w:color="auto" w:fill="FFFFFF"/>
        </w:rPr>
        <w:t>Презентация учащимся образцов выполненных проектов прошлых лет и предложение приме</w:t>
      </w:r>
      <w:r w:rsidRPr="00552D1E">
        <w:rPr>
          <w:rFonts w:ascii="Times New Roman" w:hAnsi="Times New Roman"/>
          <w:color w:val="000000" w:themeColor="text1"/>
          <w:sz w:val="24"/>
          <w:szCs w:val="24"/>
          <w:shd w:val="clear" w:color="auto" w:fill="FFFFFF"/>
        </w:rPr>
        <w:t>р</w:t>
      </w:r>
      <w:r w:rsidRPr="00552D1E">
        <w:rPr>
          <w:rFonts w:ascii="Times New Roman" w:hAnsi="Times New Roman"/>
          <w:color w:val="000000" w:themeColor="text1"/>
          <w:sz w:val="24"/>
          <w:szCs w:val="24"/>
          <w:shd w:val="clear" w:color="auto" w:fill="FFFFFF"/>
        </w:rPr>
        <w:t>ных тем  для проектов по химии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Планирование и организация деятельности над исследовательским проектом.</w:t>
      </w:r>
      <w:r w:rsidRPr="00552D1E">
        <w:rPr>
          <w:rFonts w:ascii="Times New Roman" w:hAnsi="Times New Roman"/>
          <w:color w:val="000000" w:themeColor="text1"/>
        </w:rPr>
        <w:t> Структура исследовательского проекта. Аргументация актуальности темы исследования. Факторы, опр</w:t>
      </w:r>
      <w:r w:rsidRPr="00552D1E">
        <w:rPr>
          <w:rFonts w:ascii="Times New Roman" w:hAnsi="Times New Roman"/>
          <w:color w:val="000000" w:themeColor="text1"/>
        </w:rPr>
        <w:t>е</w:t>
      </w:r>
      <w:r w:rsidRPr="00552D1E">
        <w:rPr>
          <w:rFonts w:ascii="Times New Roman" w:hAnsi="Times New Roman"/>
          <w:color w:val="000000" w:themeColor="text1"/>
        </w:rPr>
        <w:t>деляющие актуальность: значимость проблемы, необходимость разрешения проблемы, нед</w:t>
      </w:r>
      <w:r w:rsidRPr="00552D1E">
        <w:rPr>
          <w:rFonts w:ascii="Times New Roman" w:hAnsi="Times New Roman"/>
          <w:color w:val="000000" w:themeColor="text1"/>
        </w:rPr>
        <w:t>о</w:t>
      </w:r>
      <w:r w:rsidRPr="00552D1E">
        <w:rPr>
          <w:rFonts w:ascii="Times New Roman" w:hAnsi="Times New Roman"/>
          <w:color w:val="000000" w:themeColor="text1"/>
        </w:rPr>
        <w:t>статочная изученность отдельных ее аспектов, потребность в новых данных и новых методах, потребность практики. Определение проблемы исследования, его предмета и объекта. Выдв</w:t>
      </w:r>
      <w:r w:rsidRPr="00552D1E">
        <w:rPr>
          <w:rFonts w:ascii="Times New Roman" w:hAnsi="Times New Roman"/>
          <w:color w:val="000000" w:themeColor="text1"/>
        </w:rPr>
        <w:t>и</w:t>
      </w:r>
      <w:r w:rsidRPr="00552D1E">
        <w:rPr>
          <w:rFonts w:ascii="Times New Roman" w:hAnsi="Times New Roman"/>
          <w:color w:val="000000" w:themeColor="text1"/>
        </w:rPr>
        <w:t>жение гипотез, как научно обоснованных предположений. Вариативность гипотез одного и</w:t>
      </w:r>
      <w:r w:rsidRPr="00552D1E">
        <w:rPr>
          <w:rFonts w:ascii="Times New Roman" w:hAnsi="Times New Roman"/>
          <w:color w:val="000000" w:themeColor="text1"/>
        </w:rPr>
        <w:t>с</w:t>
      </w:r>
      <w:r w:rsidRPr="00552D1E">
        <w:rPr>
          <w:rFonts w:ascii="Times New Roman" w:hAnsi="Times New Roman"/>
          <w:color w:val="000000" w:themeColor="text1"/>
        </w:rPr>
        <w:t>следования. Изменение гипотезы в ходе работы над проектом. Пути решения поставленных проблем: формулировка цели, как показателя будущих результатов, и обозначение задач - ш</w:t>
      </w:r>
      <w:r w:rsidRPr="00552D1E">
        <w:rPr>
          <w:rFonts w:ascii="Times New Roman" w:hAnsi="Times New Roman"/>
          <w:color w:val="000000" w:themeColor="text1"/>
        </w:rPr>
        <w:t>а</w:t>
      </w:r>
      <w:r w:rsidRPr="00552D1E">
        <w:rPr>
          <w:rFonts w:ascii="Times New Roman" w:hAnsi="Times New Roman"/>
          <w:color w:val="000000" w:themeColor="text1"/>
        </w:rPr>
        <w:t>гов для достижения поставленной цели в соответствии с выдвинутой гипотезой исследования. Определение методов исследования. Эмпирические методы исследования, основанные на оп</w:t>
      </w:r>
      <w:r w:rsidRPr="00552D1E">
        <w:rPr>
          <w:rFonts w:ascii="Times New Roman" w:hAnsi="Times New Roman"/>
          <w:color w:val="000000" w:themeColor="text1"/>
        </w:rPr>
        <w:t>ы</w:t>
      </w:r>
      <w:r w:rsidRPr="00552D1E">
        <w:rPr>
          <w:rFonts w:ascii="Times New Roman" w:hAnsi="Times New Roman"/>
          <w:color w:val="000000" w:themeColor="text1"/>
        </w:rPr>
        <w:t>те работы: наблюдение, анкетирование, беседа, интервьюирование, эксперимент. Теоретич</w:t>
      </w:r>
      <w:r w:rsidRPr="00552D1E">
        <w:rPr>
          <w:rFonts w:ascii="Times New Roman" w:hAnsi="Times New Roman"/>
          <w:color w:val="000000" w:themeColor="text1"/>
        </w:rPr>
        <w:t>е</w:t>
      </w:r>
      <w:r w:rsidRPr="00552D1E">
        <w:rPr>
          <w:rFonts w:ascii="Times New Roman" w:hAnsi="Times New Roman"/>
          <w:color w:val="000000" w:themeColor="text1"/>
        </w:rPr>
        <w:t>ские методы исследования: историко – генетический, моделирование, сравнение, обобщение, абстрагирование, классификация, систематизация, аналогия.</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Составление плана проведения эксперимента. Выбор и поиск возможных источников информ</w:t>
      </w:r>
      <w:r w:rsidRPr="00552D1E">
        <w:rPr>
          <w:rFonts w:ascii="Times New Roman" w:hAnsi="Times New Roman"/>
          <w:color w:val="000000" w:themeColor="text1"/>
        </w:rPr>
        <w:t>а</w:t>
      </w:r>
      <w:r w:rsidRPr="00552D1E">
        <w:rPr>
          <w:rFonts w:ascii="Times New Roman" w:hAnsi="Times New Roman"/>
          <w:color w:val="000000" w:themeColor="text1"/>
        </w:rPr>
        <w:t>ции. Обсуждение и фиксирование результатов, исследования. Формулировка выводов. Офор</w:t>
      </w:r>
      <w:r w:rsidRPr="00552D1E">
        <w:rPr>
          <w:rFonts w:ascii="Times New Roman" w:hAnsi="Times New Roman"/>
          <w:color w:val="000000" w:themeColor="text1"/>
        </w:rPr>
        <w:t>м</w:t>
      </w:r>
      <w:r w:rsidRPr="00552D1E">
        <w:rPr>
          <w:rFonts w:ascii="Times New Roman" w:hAnsi="Times New Roman"/>
          <w:color w:val="000000" w:themeColor="text1"/>
        </w:rPr>
        <w:t>ление результатов исследования.</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Формы предоставления результатов исследования. </w:t>
      </w:r>
      <w:r w:rsidRPr="00552D1E">
        <w:rPr>
          <w:rFonts w:ascii="Times New Roman" w:hAnsi="Times New Roman"/>
          <w:color w:val="000000" w:themeColor="text1"/>
        </w:rPr>
        <w:t>Устный отчет. Письменный отчет в т</w:t>
      </w:r>
      <w:r w:rsidRPr="00552D1E">
        <w:rPr>
          <w:rFonts w:ascii="Times New Roman" w:hAnsi="Times New Roman"/>
          <w:color w:val="000000" w:themeColor="text1"/>
        </w:rPr>
        <w:t>е</w:t>
      </w:r>
      <w:r w:rsidRPr="00552D1E">
        <w:rPr>
          <w:rFonts w:ascii="Times New Roman" w:hAnsi="Times New Roman"/>
          <w:color w:val="000000" w:themeColor="text1"/>
        </w:rPr>
        <w:t>зисах или докладах. Журналистский отчет – резюме для публикации в прессе. Презентация. О</w:t>
      </w:r>
      <w:r w:rsidRPr="00552D1E">
        <w:rPr>
          <w:rFonts w:ascii="Times New Roman" w:hAnsi="Times New Roman"/>
          <w:color w:val="000000" w:themeColor="text1"/>
        </w:rPr>
        <w:t>т</w:t>
      </w:r>
      <w:r w:rsidRPr="00552D1E">
        <w:rPr>
          <w:rFonts w:ascii="Times New Roman" w:hAnsi="Times New Roman"/>
          <w:color w:val="000000" w:themeColor="text1"/>
        </w:rPr>
        <w:t>личие учебного проекта от коллективно подготовленного материала с предоставлением нагля</w:t>
      </w:r>
      <w:r w:rsidRPr="00552D1E">
        <w:rPr>
          <w:rFonts w:ascii="Times New Roman" w:hAnsi="Times New Roman"/>
          <w:color w:val="000000" w:themeColor="text1"/>
        </w:rPr>
        <w:t>д</w:t>
      </w:r>
      <w:r w:rsidRPr="00552D1E">
        <w:rPr>
          <w:rFonts w:ascii="Times New Roman" w:hAnsi="Times New Roman"/>
          <w:color w:val="000000" w:themeColor="text1"/>
        </w:rPr>
        <w:t>ного материала.</w:t>
      </w:r>
    </w:p>
    <w:p w:rsidR="001A6B80" w:rsidRPr="00552D1E" w:rsidRDefault="001A6B80" w:rsidP="0027355E">
      <w:pPr>
        <w:spacing w:after="0" w:line="240" w:lineRule="auto"/>
        <w:jc w:val="both"/>
        <w:rPr>
          <w:rFonts w:ascii="Times New Roman" w:eastAsia="Times New Roman" w:hAnsi="Times New Roman"/>
          <w:b/>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
          <w:color w:val="000000" w:themeColor="text1"/>
          <w:sz w:val="24"/>
          <w:szCs w:val="24"/>
          <w:lang w:eastAsia="ru-RU"/>
        </w:rPr>
        <w:t xml:space="preserve">Анкетирование как метод </w:t>
      </w:r>
      <w:proofErr w:type="spellStart"/>
      <w:r w:rsidRPr="00552D1E">
        <w:rPr>
          <w:rFonts w:ascii="Times New Roman" w:eastAsia="Times New Roman" w:hAnsi="Times New Roman"/>
          <w:b/>
          <w:color w:val="000000" w:themeColor="text1"/>
          <w:sz w:val="24"/>
          <w:szCs w:val="24"/>
          <w:lang w:eastAsia="ru-RU"/>
        </w:rPr>
        <w:t>исследования</w:t>
      </w:r>
      <w:r w:rsidRPr="00552D1E">
        <w:rPr>
          <w:rFonts w:ascii="Times New Roman" w:eastAsia="Times New Roman" w:hAnsi="Times New Roman"/>
          <w:color w:val="000000" w:themeColor="text1"/>
          <w:sz w:val="24"/>
          <w:szCs w:val="24"/>
          <w:lang w:eastAsia="ru-RU"/>
        </w:rPr>
        <w:t>все</w:t>
      </w:r>
      <w:proofErr w:type="spellEnd"/>
      <w:r w:rsidRPr="00552D1E">
        <w:rPr>
          <w:rFonts w:ascii="Times New Roman" w:eastAsia="Times New Roman" w:hAnsi="Times New Roman"/>
          <w:color w:val="000000" w:themeColor="text1"/>
          <w:sz w:val="24"/>
          <w:szCs w:val="24"/>
          <w:lang w:eastAsia="ru-RU"/>
        </w:rPr>
        <w:t xml:space="preserve"> чаще используется в современном мире. Он п</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могает собрать нужную информацию.</w:t>
      </w:r>
    </w:p>
    <w:p w:rsidR="001A6B80" w:rsidRPr="00552D1E" w:rsidRDefault="001A6B80" w:rsidP="0027355E">
      <w:pPr>
        <w:spacing w:after="225"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Основная цель – собрать данные.</w:t>
      </w:r>
    </w:p>
    <w:p w:rsidR="001A6B80" w:rsidRPr="00552D1E" w:rsidRDefault="001A6B80" w:rsidP="0027355E">
      <w:pPr>
        <w:spacing w:after="225"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Задачи  анкетирования: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-Узнать новую теоретическую информацию.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-Узнать больше о целевой аудитории.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 Получить отзывы о недавнем событии, продукте или услуге</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 xml:space="preserve">Интервьюирование может использоваться (но более редко) для определения уровня знаний. Для этого чаще используют тестирование.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Виды анкетирования:</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индивидуальное — проводится с одним участником;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групповое — анкеты раздают небольшому количеству людей, которые находятся в одном п</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мещении и проходят пункты вопросника.</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В зависимости от способа распространения вопросники делятся на такие категории:</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Компьютерная анкета — участникам предлагают заполнить анкету, которая отправляется по почте. Преимущества такого вида включают в себя   экономию времени, респондент не чу</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ствует давления, поэтому может ответить, когда у него есть время, давая более точные ответы. Однако, главный недостаток заключается в том, что иногда информанты не удосуживаются о</w:t>
      </w:r>
      <w:r w:rsidRPr="00552D1E">
        <w:rPr>
          <w:rFonts w:ascii="Times New Roman" w:eastAsia="Times New Roman" w:hAnsi="Times New Roman"/>
          <w:color w:val="000000" w:themeColor="text1"/>
          <w:sz w:val="24"/>
          <w:szCs w:val="24"/>
          <w:lang w:eastAsia="ru-RU"/>
        </w:rPr>
        <w:t>т</w:t>
      </w:r>
      <w:r w:rsidRPr="00552D1E">
        <w:rPr>
          <w:rFonts w:ascii="Times New Roman" w:eastAsia="Times New Roman" w:hAnsi="Times New Roman"/>
          <w:color w:val="000000" w:themeColor="text1"/>
          <w:sz w:val="24"/>
          <w:szCs w:val="24"/>
          <w:lang w:eastAsia="ru-RU"/>
        </w:rPr>
        <w:t xml:space="preserve">ветить и могут просто игнорировать опрос.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Телефонный опросник — исследователь может позвонить потенциальным участникам с целью попросить их ответить на вопросы. Преимущество телефонной анкеты в том, что она может быть заполнена за короткий промежуток времени. Основным недостатком является то, что большинство людей не чувствуют себя комфортно, передавая информацию по телефону.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Внутренний опрос — этот вид предполагает, что исследователь посещает информантов в их домах или на рабочих местах. Преимущество внутреннего опроса заключается в том, что люди могут уделять больше внимания всем блокам вопросника. Тем не менее внутренние исследов</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ния также имеют ряд недостатков, которые включают в себя длительность ,респонденты, во</w:t>
      </w:r>
      <w:r w:rsidRPr="00552D1E">
        <w:rPr>
          <w:rFonts w:ascii="Times New Roman" w:eastAsia="Times New Roman" w:hAnsi="Times New Roman"/>
          <w:color w:val="000000" w:themeColor="text1"/>
          <w:sz w:val="24"/>
          <w:szCs w:val="24"/>
          <w:lang w:eastAsia="ru-RU"/>
        </w:rPr>
        <w:t>з</w:t>
      </w:r>
      <w:r w:rsidRPr="00552D1E">
        <w:rPr>
          <w:rFonts w:ascii="Times New Roman" w:eastAsia="Times New Roman" w:hAnsi="Times New Roman"/>
          <w:color w:val="000000" w:themeColor="text1"/>
          <w:sz w:val="24"/>
          <w:szCs w:val="24"/>
          <w:lang w:eastAsia="ru-RU"/>
        </w:rPr>
        <w:t>можно, не захотят пригласить анкетера в свой дом или на рабочее место по различным прич</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 xml:space="preserve">нам. </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w:t>
      </w:r>
    </w:p>
    <w:p w:rsidR="001A6B80" w:rsidRPr="00552D1E" w:rsidRDefault="001A6B80" w:rsidP="0027355E">
      <w:pPr>
        <w:pStyle w:val="a7"/>
        <w:spacing w:before="0" w:beforeAutospacing="0" w:after="0" w:afterAutospacing="0"/>
        <w:jc w:val="both"/>
        <w:rPr>
          <w:rFonts w:ascii="Times New Roman" w:hAnsi="Times New Roman"/>
          <w:b/>
          <w:bCs/>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Защита зачетных проектов.</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color w:val="000000" w:themeColor="text1"/>
        </w:rPr>
        <w:t>Рефлексия</w:t>
      </w:r>
      <w:r w:rsidRPr="00552D1E">
        <w:rPr>
          <w:rFonts w:ascii="Times New Roman" w:hAnsi="Times New Roman"/>
          <w:color w:val="000000" w:themeColor="text1"/>
        </w:rPr>
        <w:t>. Самооценка учащимися своей работы над проектами. Проявление интересов и склонностей в изучении химии. Естественнонаучный профиль Возможность поступления в учебные заведения после окончания классов с естественнонаучным профилем обучения.</w:t>
      </w:r>
    </w:p>
    <w:p w:rsidR="001A6B80" w:rsidRPr="00552D1E" w:rsidRDefault="001A6B80" w:rsidP="0027355E">
      <w:pPr>
        <w:tabs>
          <w:tab w:val="left" w:pos="1134"/>
        </w:tabs>
        <w:autoSpaceDE w:val="0"/>
        <w:autoSpaceDN w:val="0"/>
        <w:adjustRightInd w:val="0"/>
        <w:spacing w:after="0" w:line="240" w:lineRule="auto"/>
        <w:ind w:left="851"/>
        <w:jc w:val="both"/>
        <w:rPr>
          <w:rFonts w:ascii="Times New Roman" w:hAnsi="Times New Roman"/>
          <w:b/>
          <w:color w:val="000000" w:themeColor="text1"/>
          <w:sz w:val="24"/>
          <w:szCs w:val="24"/>
        </w:rPr>
      </w:pPr>
    </w:p>
    <w:p w:rsidR="00C60A1C" w:rsidRPr="00552D1E" w:rsidRDefault="001A6B80" w:rsidP="0027355E">
      <w:pPr>
        <w:pStyle w:val="a8"/>
        <w:tabs>
          <w:tab w:val="left" w:pos="1134"/>
        </w:tabs>
        <w:autoSpaceDE w:val="0"/>
        <w:autoSpaceDN w:val="0"/>
        <w:adjustRightInd w:val="0"/>
        <w:ind w:left="786"/>
        <w:jc w:val="both"/>
        <w:rPr>
          <w:rFonts w:ascii="Times New Roman" w:hAnsi="Times New Roman"/>
          <w:b/>
          <w:color w:val="000000" w:themeColor="text1"/>
          <w:szCs w:val="24"/>
        </w:rPr>
      </w:pPr>
      <w:r w:rsidRPr="00552D1E">
        <w:rPr>
          <w:rFonts w:ascii="Times New Roman" w:hAnsi="Times New Roman"/>
          <w:b/>
          <w:color w:val="000000" w:themeColor="text1"/>
          <w:szCs w:val="24"/>
        </w:rPr>
        <w:t xml:space="preserve">1.2.5.20  </w:t>
      </w:r>
      <w:r w:rsidR="00C60A1C" w:rsidRPr="00552D1E">
        <w:rPr>
          <w:rFonts w:ascii="Times New Roman" w:hAnsi="Times New Roman"/>
          <w:b/>
          <w:color w:val="000000" w:themeColor="text1"/>
          <w:szCs w:val="24"/>
        </w:rPr>
        <w:t xml:space="preserve"> Основы Духовно-нравственной культуры народов России </w:t>
      </w:r>
    </w:p>
    <w:p w:rsidR="00C60A1C" w:rsidRPr="00552D1E" w:rsidRDefault="00C60A1C" w:rsidP="0027355E">
      <w:pPr>
        <w:tabs>
          <w:tab w:val="left" w:pos="1134"/>
        </w:tabs>
        <w:autoSpaceDE w:val="0"/>
        <w:autoSpaceDN w:val="0"/>
        <w:adjustRightInd w:val="0"/>
        <w:spacing w:after="0" w:line="240" w:lineRule="auto"/>
        <w:ind w:left="851"/>
        <w:jc w:val="both"/>
        <w:rPr>
          <w:rFonts w:ascii="Times New Roman" w:hAnsi="Times New Roman"/>
          <w:i/>
          <w:color w:val="000000" w:themeColor="text1"/>
          <w:sz w:val="24"/>
          <w:szCs w:val="24"/>
        </w:rPr>
      </w:pPr>
    </w:p>
    <w:p w:rsidR="00C60A1C" w:rsidRPr="00552D1E" w:rsidRDefault="00C60A1C" w:rsidP="0027355E">
      <w:pPr>
        <w:pStyle w:val="dash041e0431044b0447043d044b0439"/>
        <w:spacing w:line="360" w:lineRule="auto"/>
        <w:ind w:firstLine="708"/>
        <w:jc w:val="both"/>
        <w:rPr>
          <w:i/>
          <w:color w:val="000000" w:themeColor="text1"/>
        </w:rPr>
      </w:pPr>
      <w:r w:rsidRPr="00552D1E">
        <w:rPr>
          <w:color w:val="000000" w:themeColor="text1"/>
        </w:rPr>
        <w:t>Цель-</w:t>
      </w:r>
      <w:r w:rsidRPr="00552D1E">
        <w:rPr>
          <w:rStyle w:val="dash041e0431044b0447043d044b0439char1"/>
          <w:color w:val="000000" w:themeColor="text1"/>
        </w:rPr>
        <w:t>воспитание способности к духовному развитию, нравственному самосоверше</w:t>
      </w:r>
      <w:r w:rsidRPr="00552D1E">
        <w:rPr>
          <w:rStyle w:val="dash041e0431044b0447043d044b0439char1"/>
          <w:color w:val="000000" w:themeColor="text1"/>
        </w:rPr>
        <w:t>н</w:t>
      </w:r>
      <w:r w:rsidRPr="00552D1E">
        <w:rPr>
          <w:rStyle w:val="dash041e0431044b0447043d044b0439char1"/>
          <w:color w:val="000000" w:themeColor="text1"/>
        </w:rPr>
        <w:t>ствованию, формированию нравственных, духовных идеалов, хранимых в культурных традиц</w:t>
      </w:r>
      <w:r w:rsidRPr="00552D1E">
        <w:rPr>
          <w:rStyle w:val="dash041e0431044b0447043d044b0439char1"/>
          <w:color w:val="000000" w:themeColor="text1"/>
        </w:rPr>
        <w:t>и</w:t>
      </w:r>
      <w:r w:rsidRPr="00552D1E">
        <w:rPr>
          <w:rStyle w:val="dash041e0431044b0447043d044b0439char1"/>
          <w:color w:val="000000" w:themeColor="text1"/>
        </w:rPr>
        <w:t>ях.</w:t>
      </w:r>
    </w:p>
    <w:p w:rsidR="00A7329C" w:rsidRPr="00552D1E" w:rsidRDefault="00A7329C" w:rsidP="0027355E">
      <w:pPr>
        <w:tabs>
          <w:tab w:val="left" w:pos="1134"/>
        </w:tabs>
        <w:autoSpaceDE w:val="0"/>
        <w:autoSpaceDN w:val="0"/>
        <w:adjustRightInd w:val="0"/>
        <w:spacing w:after="0" w:line="240" w:lineRule="auto"/>
        <w:jc w:val="both"/>
        <w:rPr>
          <w:rFonts w:ascii="Times New Roman" w:hAnsi="Times New Roman"/>
          <w:i/>
          <w:color w:val="000000" w:themeColor="text1"/>
          <w:sz w:val="24"/>
          <w:szCs w:val="24"/>
        </w:rPr>
      </w:pPr>
    </w:p>
    <w:p w:rsidR="00A7329C" w:rsidRPr="00552D1E" w:rsidRDefault="00A7329C" w:rsidP="0027355E">
      <w:pPr>
        <w:pStyle w:val="2"/>
        <w:spacing w:line="240" w:lineRule="auto"/>
        <w:ind w:firstLine="0"/>
        <w:rPr>
          <w:color w:val="000000" w:themeColor="text1"/>
          <w:sz w:val="24"/>
          <w:szCs w:val="24"/>
        </w:rPr>
      </w:pPr>
      <w:bookmarkStart w:id="100" w:name="_Toc410653972"/>
      <w:bookmarkStart w:id="101" w:name="_Toc427758327"/>
      <w:r w:rsidRPr="00552D1E">
        <w:rPr>
          <w:color w:val="000000" w:themeColor="text1"/>
          <w:sz w:val="24"/>
          <w:szCs w:val="24"/>
        </w:rPr>
        <w:t>1.3. Система оценки достижения планируемых результатов освоения основной образов</w:t>
      </w:r>
      <w:r w:rsidRPr="00552D1E">
        <w:rPr>
          <w:color w:val="000000" w:themeColor="text1"/>
          <w:sz w:val="24"/>
          <w:szCs w:val="24"/>
        </w:rPr>
        <w:t>а</w:t>
      </w:r>
      <w:r w:rsidRPr="00552D1E">
        <w:rPr>
          <w:color w:val="000000" w:themeColor="text1"/>
          <w:sz w:val="24"/>
          <w:szCs w:val="24"/>
        </w:rPr>
        <w:t>тельной программы основного общего образования</w:t>
      </w:r>
      <w:bookmarkEnd w:id="100"/>
      <w:bookmarkEnd w:id="101"/>
    </w:p>
    <w:p w:rsidR="00A7329C" w:rsidRPr="00552D1E" w:rsidRDefault="00A7329C" w:rsidP="0027355E">
      <w:pPr>
        <w:pStyle w:val="afffa"/>
        <w:spacing w:line="240" w:lineRule="auto"/>
        <w:ind w:firstLine="851"/>
        <w:rPr>
          <w:b/>
          <w:color w:val="000000" w:themeColor="text1"/>
          <w:sz w:val="24"/>
          <w:szCs w:val="24"/>
        </w:rPr>
      </w:pPr>
    </w:p>
    <w:p w:rsidR="00A7329C" w:rsidRPr="00552D1E" w:rsidRDefault="00A7329C" w:rsidP="0027355E">
      <w:pPr>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1.3.1. Общие положения</w:t>
      </w: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Система оценки достижения планируемых результатов (далее – система оценки) явл</w:t>
      </w:r>
      <w:r w:rsidRPr="00552D1E">
        <w:rPr>
          <w:color w:val="000000" w:themeColor="text1"/>
          <w:sz w:val="24"/>
          <w:szCs w:val="24"/>
        </w:rPr>
        <w:t>я</w:t>
      </w:r>
      <w:r w:rsidRPr="00552D1E">
        <w:rPr>
          <w:color w:val="000000" w:themeColor="text1"/>
          <w:sz w:val="24"/>
          <w:szCs w:val="24"/>
        </w:rPr>
        <w:t>ется частью системы оценки и управления качеством образования в МБОУ СШ № 47 и служит основой при разработке образовательной организацией собственного «Положения об оценке образовательных достижений обучающихся».</w:t>
      </w:r>
    </w:p>
    <w:p w:rsidR="0027355E" w:rsidRPr="00552D1E" w:rsidRDefault="0027355E" w:rsidP="0027355E">
      <w:pPr>
        <w:pStyle w:val="afffa"/>
        <w:spacing w:line="240" w:lineRule="auto"/>
        <w:ind w:firstLine="851"/>
        <w:rPr>
          <w:color w:val="000000" w:themeColor="text1"/>
          <w:sz w:val="24"/>
          <w:szCs w:val="24"/>
        </w:rPr>
      </w:pP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 xml:space="preserve">Основными </w:t>
      </w:r>
      <w:r w:rsidRPr="00552D1E">
        <w:rPr>
          <w:b/>
          <w:color w:val="000000" w:themeColor="text1"/>
          <w:sz w:val="24"/>
          <w:szCs w:val="24"/>
        </w:rPr>
        <w:t>направлениями и целями</w:t>
      </w:r>
      <w:r w:rsidRPr="00552D1E">
        <w:rPr>
          <w:color w:val="000000" w:themeColor="text1"/>
          <w:sz w:val="24"/>
          <w:szCs w:val="24"/>
        </w:rPr>
        <w:t xml:space="preserve"> оценочной деятельности в МБОУ СШ № 47 в соответствии с требованиями ФГОС ООО являются:</w:t>
      </w:r>
    </w:p>
    <w:p w:rsidR="00A7329C" w:rsidRPr="00552D1E" w:rsidRDefault="00A7329C" w:rsidP="0027355E">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lastRenderedPageBreak/>
        <w:t xml:space="preserve">оценка образовательных достижений </w:t>
      </w:r>
      <w:proofErr w:type="spellStart"/>
      <w:r w:rsidRPr="00552D1E">
        <w:rPr>
          <w:color w:val="000000" w:themeColor="text1"/>
          <w:sz w:val="24"/>
          <w:szCs w:val="24"/>
        </w:rPr>
        <w:t>обучающихсяна</w:t>
      </w:r>
      <w:proofErr w:type="spellEnd"/>
      <w:r w:rsidRPr="00552D1E">
        <w:rPr>
          <w:color w:val="000000" w:themeColor="text1"/>
          <w:sz w:val="24"/>
          <w:szCs w:val="24"/>
        </w:rPr>
        <w:t xml:space="preserve">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7329C" w:rsidRPr="00552D1E" w:rsidRDefault="00A7329C" w:rsidP="0027355E">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 xml:space="preserve">оценка результатов деятельности педагогических </w:t>
      </w:r>
      <w:proofErr w:type="spellStart"/>
      <w:r w:rsidRPr="00552D1E">
        <w:rPr>
          <w:color w:val="000000" w:themeColor="text1"/>
          <w:sz w:val="24"/>
          <w:szCs w:val="24"/>
        </w:rPr>
        <w:t>кадровкак</w:t>
      </w:r>
      <w:proofErr w:type="spellEnd"/>
      <w:r w:rsidRPr="00552D1E">
        <w:rPr>
          <w:color w:val="000000" w:themeColor="text1"/>
          <w:sz w:val="24"/>
          <w:szCs w:val="24"/>
        </w:rPr>
        <w:t xml:space="preserve"> основа аттестационных процедур;</w:t>
      </w:r>
    </w:p>
    <w:bookmarkEnd w:id="98"/>
    <w:bookmarkEnd w:id="99"/>
    <w:p w:rsidR="00A7329C" w:rsidRPr="00552D1E" w:rsidRDefault="00A7329C" w:rsidP="0027355E">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 xml:space="preserve">оценка результатов деятельности образовательной </w:t>
      </w:r>
      <w:proofErr w:type="spellStart"/>
      <w:r w:rsidRPr="00552D1E">
        <w:rPr>
          <w:color w:val="000000" w:themeColor="text1"/>
          <w:sz w:val="24"/>
          <w:szCs w:val="24"/>
        </w:rPr>
        <w:t>организациикак</w:t>
      </w:r>
      <w:proofErr w:type="spellEnd"/>
      <w:r w:rsidRPr="00552D1E">
        <w:rPr>
          <w:color w:val="000000" w:themeColor="text1"/>
          <w:sz w:val="24"/>
          <w:szCs w:val="24"/>
        </w:rPr>
        <w:t xml:space="preserve"> основа </w:t>
      </w:r>
      <w:proofErr w:type="spellStart"/>
      <w:r w:rsidRPr="00552D1E">
        <w:rPr>
          <w:color w:val="000000" w:themeColor="text1"/>
          <w:sz w:val="24"/>
          <w:szCs w:val="24"/>
        </w:rPr>
        <w:t>аккред</w:t>
      </w:r>
      <w:r w:rsidRPr="00552D1E">
        <w:rPr>
          <w:color w:val="000000" w:themeColor="text1"/>
          <w:sz w:val="24"/>
          <w:szCs w:val="24"/>
        </w:rPr>
        <w:t>и</w:t>
      </w:r>
      <w:r w:rsidRPr="00552D1E">
        <w:rPr>
          <w:color w:val="000000" w:themeColor="text1"/>
          <w:sz w:val="24"/>
          <w:szCs w:val="24"/>
        </w:rPr>
        <w:t>тационных</w:t>
      </w:r>
      <w:proofErr w:type="spellEnd"/>
      <w:r w:rsidRPr="00552D1E">
        <w:rPr>
          <w:color w:val="000000" w:themeColor="text1"/>
          <w:sz w:val="24"/>
          <w:szCs w:val="24"/>
        </w:rPr>
        <w:t xml:space="preserve"> процедур.</w:t>
      </w: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 xml:space="preserve">Основным </w:t>
      </w:r>
      <w:r w:rsidRPr="00552D1E">
        <w:rPr>
          <w:b/>
          <w:color w:val="000000" w:themeColor="text1"/>
          <w:sz w:val="24"/>
          <w:szCs w:val="24"/>
        </w:rPr>
        <w:t>объектом</w:t>
      </w:r>
      <w:r w:rsidRPr="00552D1E">
        <w:rPr>
          <w:color w:val="000000" w:themeColor="text1"/>
          <w:sz w:val="24"/>
          <w:szCs w:val="24"/>
        </w:rPr>
        <w:t xml:space="preserve"> системы оценки, ее </w:t>
      </w:r>
      <w:r w:rsidRPr="00552D1E">
        <w:rPr>
          <w:b/>
          <w:color w:val="000000" w:themeColor="text1"/>
          <w:sz w:val="24"/>
          <w:szCs w:val="24"/>
        </w:rPr>
        <w:t xml:space="preserve">содержательной и </w:t>
      </w:r>
      <w:proofErr w:type="spellStart"/>
      <w:r w:rsidRPr="00552D1E">
        <w:rPr>
          <w:b/>
          <w:color w:val="000000" w:themeColor="text1"/>
          <w:sz w:val="24"/>
          <w:szCs w:val="24"/>
        </w:rPr>
        <w:t>критериальной</w:t>
      </w:r>
      <w:proofErr w:type="spellEnd"/>
      <w:r w:rsidRPr="00552D1E">
        <w:rPr>
          <w:b/>
          <w:color w:val="000000" w:themeColor="text1"/>
          <w:sz w:val="24"/>
          <w:szCs w:val="24"/>
        </w:rPr>
        <w:t xml:space="preserve"> базой</w:t>
      </w:r>
      <w:r w:rsidRPr="00552D1E">
        <w:rPr>
          <w:color w:val="000000" w:themeColor="text1"/>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Система оценки включает процедуры внутренней и внешней оценки.</w:t>
      </w:r>
    </w:p>
    <w:p w:rsidR="0027355E" w:rsidRPr="00552D1E" w:rsidRDefault="0027355E" w:rsidP="0027355E">
      <w:pPr>
        <w:pStyle w:val="afffa"/>
        <w:spacing w:line="240" w:lineRule="auto"/>
        <w:ind w:firstLine="851"/>
        <w:rPr>
          <w:b/>
          <w:color w:val="000000" w:themeColor="text1"/>
          <w:sz w:val="24"/>
          <w:szCs w:val="24"/>
        </w:rPr>
      </w:pPr>
    </w:p>
    <w:p w:rsidR="00A7329C" w:rsidRPr="00552D1E" w:rsidRDefault="00A7329C" w:rsidP="0027355E">
      <w:pPr>
        <w:pStyle w:val="afffa"/>
        <w:spacing w:line="240" w:lineRule="auto"/>
        <w:ind w:firstLine="851"/>
        <w:rPr>
          <w:color w:val="000000" w:themeColor="text1"/>
          <w:sz w:val="24"/>
          <w:szCs w:val="24"/>
        </w:rPr>
      </w:pPr>
      <w:r w:rsidRPr="00552D1E">
        <w:rPr>
          <w:b/>
          <w:color w:val="000000" w:themeColor="text1"/>
          <w:sz w:val="24"/>
          <w:szCs w:val="24"/>
        </w:rPr>
        <w:t xml:space="preserve">Внутренняя оценка </w:t>
      </w:r>
      <w:r w:rsidRPr="00552D1E">
        <w:rPr>
          <w:color w:val="000000" w:themeColor="text1"/>
          <w:sz w:val="24"/>
          <w:szCs w:val="24"/>
        </w:rPr>
        <w:t>включает:</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стартовую диагностику,</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текущую и тематическую оценку,</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портфолио,</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proofErr w:type="spellStart"/>
      <w:r w:rsidRPr="00552D1E">
        <w:rPr>
          <w:color w:val="000000" w:themeColor="text1"/>
          <w:sz w:val="24"/>
          <w:szCs w:val="24"/>
        </w:rPr>
        <w:t>внутришкольный</w:t>
      </w:r>
      <w:proofErr w:type="spellEnd"/>
      <w:r w:rsidRPr="00552D1E">
        <w:rPr>
          <w:color w:val="000000" w:themeColor="text1"/>
          <w:sz w:val="24"/>
          <w:szCs w:val="24"/>
        </w:rPr>
        <w:t xml:space="preserve"> мониторинг образовательных достижений,</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промежуточную и итоговую аттестацию обучающихся.</w:t>
      </w:r>
    </w:p>
    <w:p w:rsidR="00A7329C" w:rsidRPr="00552D1E" w:rsidRDefault="00A7329C" w:rsidP="0027355E">
      <w:pPr>
        <w:pStyle w:val="afffa"/>
        <w:spacing w:line="240" w:lineRule="auto"/>
        <w:ind w:firstLine="851"/>
        <w:rPr>
          <w:color w:val="000000" w:themeColor="text1"/>
          <w:sz w:val="24"/>
          <w:szCs w:val="24"/>
        </w:rPr>
      </w:pPr>
      <w:proofErr w:type="spellStart"/>
      <w:r w:rsidRPr="00552D1E">
        <w:rPr>
          <w:b/>
          <w:color w:val="000000" w:themeColor="text1"/>
          <w:sz w:val="24"/>
          <w:szCs w:val="24"/>
        </w:rPr>
        <w:t>Квнешним</w:t>
      </w:r>
      <w:proofErr w:type="spellEnd"/>
      <w:r w:rsidRPr="00552D1E">
        <w:rPr>
          <w:b/>
          <w:color w:val="000000" w:themeColor="text1"/>
          <w:sz w:val="24"/>
          <w:szCs w:val="24"/>
        </w:rPr>
        <w:t xml:space="preserve"> процедурам</w:t>
      </w:r>
      <w:r w:rsidRPr="00552D1E">
        <w:rPr>
          <w:color w:val="000000" w:themeColor="text1"/>
          <w:sz w:val="24"/>
          <w:szCs w:val="24"/>
        </w:rPr>
        <w:t xml:space="preserve"> относятся:</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государственная итоговая аттестация</w:t>
      </w:r>
      <w:r w:rsidRPr="00552D1E">
        <w:rPr>
          <w:rStyle w:val="af3"/>
          <w:color w:val="000000" w:themeColor="text1"/>
          <w:sz w:val="24"/>
          <w:szCs w:val="24"/>
        </w:rPr>
        <w:footnoteReference w:id="9"/>
      </w:r>
      <w:r w:rsidRPr="00552D1E">
        <w:rPr>
          <w:color w:val="000000" w:themeColor="text1"/>
          <w:sz w:val="24"/>
          <w:szCs w:val="24"/>
        </w:rPr>
        <w:t>,</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независимая оценка качества образования</w:t>
      </w:r>
      <w:r w:rsidRPr="00552D1E">
        <w:rPr>
          <w:rStyle w:val="af3"/>
          <w:color w:val="000000" w:themeColor="text1"/>
          <w:sz w:val="24"/>
          <w:szCs w:val="24"/>
        </w:rPr>
        <w:footnoteReference w:id="10"/>
      </w:r>
      <w:r w:rsidRPr="00552D1E">
        <w:rPr>
          <w:color w:val="000000" w:themeColor="text1"/>
          <w:sz w:val="24"/>
          <w:szCs w:val="24"/>
        </w:rPr>
        <w:t xml:space="preserve"> и</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мониторинговые исследования</w:t>
      </w:r>
      <w:r w:rsidRPr="00552D1E">
        <w:rPr>
          <w:rStyle w:val="af3"/>
          <w:color w:val="000000" w:themeColor="text1"/>
          <w:sz w:val="24"/>
          <w:szCs w:val="24"/>
        </w:rPr>
        <w:footnoteReference w:id="11"/>
      </w:r>
      <w:r w:rsidRPr="00552D1E">
        <w:rPr>
          <w:color w:val="000000" w:themeColor="text1"/>
          <w:sz w:val="24"/>
          <w:szCs w:val="24"/>
        </w:rPr>
        <w:t xml:space="preserve"> муниципального, регионального и федерального уровней.</w:t>
      </w: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Особенности каждой из указанных процедур описаны в п.1.3.3 настоящего документа.</w:t>
      </w:r>
    </w:p>
    <w:p w:rsidR="00A7329C" w:rsidRPr="00552D1E" w:rsidRDefault="00A7329C" w:rsidP="001E3EE9">
      <w:pPr>
        <w:pStyle w:val="a8"/>
        <w:ind w:left="0" w:firstLine="851"/>
        <w:jc w:val="both"/>
        <w:rPr>
          <w:rFonts w:ascii="Times New Roman" w:hAnsi="Times New Roman"/>
          <w:color w:val="000000" w:themeColor="text1"/>
        </w:rPr>
      </w:pPr>
      <w:r w:rsidRPr="00552D1E">
        <w:rPr>
          <w:rFonts w:ascii="Times New Roman" w:hAnsi="Times New Roman"/>
          <w:color w:val="000000" w:themeColor="text1"/>
        </w:rPr>
        <w:t xml:space="preserve">В соответствии с ФГОС ООО система оценки образовательной организации реализует </w:t>
      </w:r>
      <w:r w:rsidRPr="00552D1E">
        <w:rPr>
          <w:rFonts w:ascii="Times New Roman" w:hAnsi="Times New Roman"/>
          <w:b/>
          <w:color w:val="000000" w:themeColor="text1"/>
        </w:rPr>
        <w:t>системно-</w:t>
      </w:r>
      <w:proofErr w:type="spellStart"/>
      <w:r w:rsidRPr="00552D1E">
        <w:rPr>
          <w:rFonts w:ascii="Times New Roman" w:hAnsi="Times New Roman"/>
          <w:b/>
          <w:color w:val="000000" w:themeColor="text1"/>
        </w:rPr>
        <w:t>деятельностный</w:t>
      </w:r>
      <w:proofErr w:type="spellEnd"/>
      <w:r w:rsidRPr="00552D1E">
        <w:rPr>
          <w:rFonts w:ascii="Times New Roman" w:hAnsi="Times New Roman"/>
          <w:b/>
          <w:color w:val="000000" w:themeColor="text1"/>
        </w:rPr>
        <w:t>, уровневый и комплексный подходы</w:t>
      </w:r>
      <w:r w:rsidRPr="00552D1E">
        <w:rPr>
          <w:rFonts w:ascii="Times New Roman" w:hAnsi="Times New Roman"/>
          <w:color w:val="000000" w:themeColor="text1"/>
        </w:rPr>
        <w:t xml:space="preserve"> к оценке образовательных достижений.</w:t>
      </w:r>
    </w:p>
    <w:p w:rsidR="0027355E" w:rsidRPr="00552D1E" w:rsidRDefault="0027355E" w:rsidP="001E3EE9">
      <w:pPr>
        <w:pStyle w:val="a8"/>
        <w:ind w:left="0" w:firstLine="851"/>
        <w:jc w:val="both"/>
        <w:rPr>
          <w:rFonts w:ascii="Times New Roman" w:hAnsi="Times New Roman"/>
          <w:b/>
          <w:color w:val="000000" w:themeColor="text1"/>
        </w:rPr>
      </w:pPr>
    </w:p>
    <w:p w:rsidR="00A7329C" w:rsidRPr="00552D1E" w:rsidRDefault="00A7329C" w:rsidP="001E3EE9">
      <w:pPr>
        <w:pStyle w:val="a8"/>
        <w:ind w:left="0" w:firstLine="851"/>
        <w:jc w:val="both"/>
        <w:rPr>
          <w:rFonts w:ascii="Times New Roman" w:hAnsi="Times New Roman"/>
          <w:color w:val="000000" w:themeColor="text1"/>
        </w:rPr>
      </w:pPr>
      <w:r w:rsidRPr="00552D1E">
        <w:rPr>
          <w:rFonts w:ascii="Times New Roman" w:hAnsi="Times New Roman"/>
          <w:b/>
          <w:color w:val="000000" w:themeColor="text1"/>
        </w:rPr>
        <w:t>Системно-</w:t>
      </w:r>
      <w:proofErr w:type="spellStart"/>
      <w:r w:rsidRPr="00552D1E">
        <w:rPr>
          <w:rFonts w:ascii="Times New Roman" w:hAnsi="Times New Roman"/>
          <w:b/>
          <w:color w:val="000000" w:themeColor="text1"/>
        </w:rPr>
        <w:t>деятельностный</w:t>
      </w:r>
      <w:proofErr w:type="spellEnd"/>
      <w:r w:rsidRPr="00552D1E">
        <w:rPr>
          <w:rFonts w:ascii="Times New Roman" w:hAnsi="Times New Roman"/>
          <w:b/>
          <w:color w:val="000000" w:themeColor="text1"/>
        </w:rPr>
        <w:t xml:space="preserve"> подход</w:t>
      </w:r>
      <w:r w:rsidRPr="00552D1E">
        <w:rPr>
          <w:rFonts w:ascii="Times New Roman" w:hAnsi="Times New Roman"/>
          <w:color w:val="000000" w:themeColor="text1"/>
        </w:rPr>
        <w:t xml:space="preserve"> к оценке образовательных достижений проявляе</w:t>
      </w:r>
      <w:r w:rsidRPr="00552D1E">
        <w:rPr>
          <w:rFonts w:ascii="Times New Roman" w:hAnsi="Times New Roman"/>
          <w:color w:val="000000" w:themeColor="text1"/>
        </w:rPr>
        <w:t>т</w:t>
      </w:r>
      <w:r w:rsidRPr="00552D1E">
        <w:rPr>
          <w:rFonts w:ascii="Times New Roman" w:hAnsi="Times New Roman"/>
          <w:color w:val="000000" w:themeColor="text1"/>
        </w:rPr>
        <w:t xml:space="preserve">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552D1E">
        <w:rPr>
          <w:rFonts w:ascii="Times New Roman" w:hAnsi="Times New Roman"/>
          <w:color w:val="000000" w:themeColor="text1"/>
        </w:rPr>
        <w:t>деятельностной</w:t>
      </w:r>
      <w:proofErr w:type="spellEnd"/>
      <w:r w:rsidRPr="00552D1E">
        <w:rPr>
          <w:rFonts w:ascii="Times New Roman" w:hAnsi="Times New Roman"/>
          <w:color w:val="000000" w:themeColor="text1"/>
        </w:rPr>
        <w:t xml:space="preserve"> форме.</w:t>
      </w:r>
    </w:p>
    <w:p w:rsidR="0027355E" w:rsidRPr="00552D1E" w:rsidRDefault="0027355E"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Cs/>
          <w:color w:val="000000" w:themeColor="text1"/>
          <w:sz w:val="24"/>
          <w:szCs w:val="24"/>
        </w:rPr>
      </w:pPr>
      <w:proofErr w:type="spellStart"/>
      <w:r w:rsidRPr="00552D1E">
        <w:rPr>
          <w:b/>
          <w:bCs/>
          <w:color w:val="000000" w:themeColor="text1"/>
          <w:sz w:val="24"/>
          <w:szCs w:val="24"/>
        </w:rPr>
        <w:t>Уровневыйподход</w:t>
      </w:r>
      <w:r w:rsidRPr="00552D1E">
        <w:rPr>
          <w:bCs/>
          <w:color w:val="000000" w:themeColor="text1"/>
          <w:sz w:val="24"/>
          <w:szCs w:val="24"/>
        </w:rPr>
        <w:t>служит</w:t>
      </w:r>
      <w:proofErr w:type="spellEnd"/>
      <w:r w:rsidRPr="00552D1E">
        <w:rPr>
          <w:bCs/>
          <w:color w:val="000000" w:themeColor="text1"/>
          <w:sz w:val="24"/>
          <w:szCs w:val="24"/>
        </w:rPr>
        <w:t xml:space="preserve"> важнейшей основой для организации индивидуальной раб</w:t>
      </w:r>
      <w:r w:rsidRPr="00552D1E">
        <w:rPr>
          <w:bCs/>
          <w:color w:val="000000" w:themeColor="text1"/>
          <w:sz w:val="24"/>
          <w:szCs w:val="24"/>
        </w:rPr>
        <w:t>о</w:t>
      </w:r>
      <w:r w:rsidRPr="00552D1E">
        <w:rPr>
          <w:bCs/>
          <w:color w:val="000000" w:themeColor="text1"/>
          <w:sz w:val="24"/>
          <w:szCs w:val="24"/>
        </w:rPr>
        <w:t xml:space="preserve">ты с учащимися. </w:t>
      </w:r>
      <w:r w:rsidRPr="00552D1E">
        <w:rPr>
          <w:color w:val="000000" w:themeColor="text1"/>
          <w:sz w:val="24"/>
          <w:szCs w:val="24"/>
        </w:rPr>
        <w:t xml:space="preserve">Он реализуется как по отношению </w:t>
      </w:r>
      <w:r w:rsidRPr="00552D1E">
        <w:rPr>
          <w:bCs/>
          <w:color w:val="000000" w:themeColor="text1"/>
          <w:sz w:val="24"/>
          <w:szCs w:val="24"/>
        </w:rPr>
        <w:t>к содержанию оценки, так и к представл</w:t>
      </w:r>
      <w:r w:rsidRPr="00552D1E">
        <w:rPr>
          <w:bCs/>
          <w:color w:val="000000" w:themeColor="text1"/>
          <w:sz w:val="24"/>
          <w:szCs w:val="24"/>
        </w:rPr>
        <w:t>е</w:t>
      </w:r>
      <w:r w:rsidRPr="00552D1E">
        <w:rPr>
          <w:bCs/>
          <w:color w:val="000000" w:themeColor="text1"/>
          <w:sz w:val="24"/>
          <w:szCs w:val="24"/>
        </w:rPr>
        <w:t>нию и интерпретации результатов измерений.</w:t>
      </w:r>
    </w:p>
    <w:p w:rsidR="0027355E" w:rsidRPr="00552D1E" w:rsidRDefault="0027355E"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Cs/>
          <w:color w:val="000000" w:themeColor="text1"/>
          <w:sz w:val="24"/>
          <w:szCs w:val="24"/>
        </w:rPr>
      </w:pPr>
      <w:r w:rsidRPr="00552D1E">
        <w:rPr>
          <w:b/>
          <w:bCs/>
          <w:color w:val="000000" w:themeColor="text1"/>
          <w:sz w:val="24"/>
          <w:szCs w:val="24"/>
        </w:rPr>
        <w:t xml:space="preserve">Уровневый подход к содержанию оценки </w:t>
      </w:r>
      <w:r w:rsidRPr="00552D1E">
        <w:rPr>
          <w:bCs/>
          <w:color w:val="000000" w:themeColor="text1"/>
          <w:sz w:val="24"/>
          <w:szCs w:val="24"/>
        </w:rPr>
        <w:t>обеспечивается структурой планируемых результатов, в которых выделены три блока: общецелевой, «Выпускник научится» и «Выпус</w:t>
      </w:r>
      <w:r w:rsidRPr="00552D1E">
        <w:rPr>
          <w:bCs/>
          <w:color w:val="000000" w:themeColor="text1"/>
          <w:sz w:val="24"/>
          <w:szCs w:val="24"/>
        </w:rPr>
        <w:t>к</w:t>
      </w:r>
      <w:r w:rsidRPr="00552D1E">
        <w:rPr>
          <w:bCs/>
          <w:color w:val="000000" w:themeColor="text1"/>
          <w:sz w:val="24"/>
          <w:szCs w:val="24"/>
        </w:rPr>
        <w:t xml:space="preserve">ник получит возможность научиться». </w:t>
      </w:r>
      <w:r w:rsidRPr="00552D1E">
        <w:rPr>
          <w:color w:val="000000" w:themeColor="text1"/>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552D1E">
        <w:rPr>
          <w:bCs/>
          <w:color w:val="000000" w:themeColor="text1"/>
          <w:sz w:val="24"/>
          <w:szCs w:val="24"/>
        </w:rPr>
        <w:t xml:space="preserve">Процедуры </w:t>
      </w:r>
      <w:proofErr w:type="spellStart"/>
      <w:r w:rsidRPr="00552D1E">
        <w:rPr>
          <w:bCs/>
          <w:color w:val="000000" w:themeColor="text1"/>
          <w:sz w:val="24"/>
          <w:szCs w:val="24"/>
        </w:rPr>
        <w:t>внутришкольного</w:t>
      </w:r>
      <w:proofErr w:type="spellEnd"/>
      <w:r w:rsidRPr="00552D1E">
        <w:rPr>
          <w:bCs/>
          <w:color w:val="000000" w:themeColor="text1"/>
          <w:sz w:val="24"/>
          <w:szCs w:val="24"/>
        </w:rPr>
        <w:t xml:space="preserve"> мониторинга (в том числе, для аттестации педагог</w:t>
      </w:r>
      <w:r w:rsidRPr="00552D1E">
        <w:rPr>
          <w:bCs/>
          <w:color w:val="000000" w:themeColor="text1"/>
          <w:sz w:val="24"/>
          <w:szCs w:val="24"/>
        </w:rPr>
        <w:t>и</w:t>
      </w:r>
      <w:r w:rsidRPr="00552D1E">
        <w:rPr>
          <w:bCs/>
          <w:color w:val="000000" w:themeColor="text1"/>
          <w:sz w:val="24"/>
          <w:szCs w:val="24"/>
        </w:rPr>
        <w:t>ческих кадров и оценки деятельности образовательной организации) строятся на</w:t>
      </w:r>
      <w:r w:rsidRPr="00552D1E">
        <w:rPr>
          <w:color w:val="000000" w:themeColor="text1"/>
          <w:sz w:val="24"/>
          <w:szCs w:val="24"/>
        </w:rPr>
        <w:t xml:space="preserve"> планируемых </w:t>
      </w:r>
      <w:r w:rsidRPr="00552D1E">
        <w:rPr>
          <w:color w:val="000000" w:themeColor="text1"/>
          <w:sz w:val="24"/>
          <w:szCs w:val="24"/>
        </w:rPr>
        <w:lastRenderedPageBreak/>
        <w:t xml:space="preserve">результатах, представленных в блоках «Выпускник научится» и </w:t>
      </w:r>
      <w:r w:rsidRPr="00552D1E">
        <w:rPr>
          <w:bCs/>
          <w:color w:val="000000" w:themeColor="text1"/>
          <w:sz w:val="24"/>
          <w:szCs w:val="24"/>
        </w:rPr>
        <w:t>«Выпускник получит возмо</w:t>
      </w:r>
      <w:r w:rsidRPr="00552D1E">
        <w:rPr>
          <w:bCs/>
          <w:color w:val="000000" w:themeColor="text1"/>
          <w:sz w:val="24"/>
          <w:szCs w:val="24"/>
        </w:rPr>
        <w:t>ж</w:t>
      </w:r>
      <w:r w:rsidRPr="00552D1E">
        <w:rPr>
          <w:bCs/>
          <w:color w:val="000000" w:themeColor="text1"/>
          <w:sz w:val="24"/>
          <w:szCs w:val="24"/>
        </w:rPr>
        <w:t>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7355E" w:rsidRPr="00552D1E" w:rsidRDefault="0027355E"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color w:val="000000" w:themeColor="text1"/>
          <w:sz w:val="24"/>
          <w:szCs w:val="24"/>
        </w:rPr>
      </w:pPr>
      <w:r>
        <w:rPr>
          <w:noProof/>
          <w:color w:val="000000" w:themeColor="text1"/>
          <w:lang w:eastAsia="ru-RU"/>
        </w:rPr>
        <mc:AlternateContent>
          <mc:Choice Requires="wps">
            <w:drawing>
              <wp:anchor distT="0" distB="0" distL="114296" distR="114296" simplePos="0" relativeHeight="251622912" behindDoc="0" locked="0" layoutInCell="1" allowOverlap="1">
                <wp:simplePos x="0" y="0"/>
                <wp:positionH relativeFrom="column">
                  <wp:posOffset>3086099</wp:posOffset>
                </wp:positionH>
                <wp:positionV relativeFrom="paragraph">
                  <wp:posOffset>1296670</wp:posOffset>
                </wp:positionV>
                <wp:extent cx="0" cy="113665"/>
                <wp:effectExtent l="0" t="0" r="19050" b="19685"/>
                <wp:wrapNone/>
                <wp:docPr id="16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22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43pt,102.1pt" to="243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"/>
            </w:pict>
          </mc:Fallback>
        </mc:AlternateContent>
      </w:r>
      <w:r w:rsidR="00A7329C" w:rsidRPr="00552D1E">
        <w:rPr>
          <w:b/>
          <w:bCs/>
          <w:color w:val="000000" w:themeColor="text1"/>
          <w:sz w:val="24"/>
          <w:szCs w:val="24"/>
        </w:rPr>
        <w:t xml:space="preserve">Уровневый подход к представлению и интерпретации результатов </w:t>
      </w:r>
      <w:r w:rsidR="00A7329C" w:rsidRPr="00552D1E">
        <w:rPr>
          <w:bCs/>
          <w:color w:val="000000" w:themeColor="text1"/>
          <w:sz w:val="24"/>
          <w:szCs w:val="24"/>
        </w:rPr>
        <w:t>реализуется за счет фиксации различных уровней достижения обучающимися планируемых результатов: баз</w:t>
      </w:r>
      <w:r w:rsidR="00A7329C" w:rsidRPr="00552D1E">
        <w:rPr>
          <w:bCs/>
          <w:color w:val="000000" w:themeColor="text1"/>
          <w:sz w:val="24"/>
          <w:szCs w:val="24"/>
        </w:rPr>
        <w:t>о</w:t>
      </w:r>
      <w:r w:rsidR="00A7329C" w:rsidRPr="00552D1E">
        <w:rPr>
          <w:bCs/>
          <w:color w:val="000000" w:themeColor="text1"/>
          <w:sz w:val="24"/>
          <w:szCs w:val="24"/>
        </w:rPr>
        <w:t xml:space="preserve">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00A7329C" w:rsidRPr="00552D1E">
        <w:rPr>
          <w:color w:val="000000" w:themeColor="text1"/>
          <w:sz w:val="24"/>
          <w:szCs w:val="24"/>
        </w:rPr>
        <w:t>Овладение базовым уровнем является достато</w:t>
      </w:r>
      <w:r w:rsidR="00A7329C" w:rsidRPr="00552D1E">
        <w:rPr>
          <w:color w:val="000000" w:themeColor="text1"/>
          <w:sz w:val="24"/>
          <w:szCs w:val="24"/>
        </w:rPr>
        <w:t>ч</w:t>
      </w:r>
      <w:r w:rsidR="00A7329C" w:rsidRPr="00552D1E">
        <w:rPr>
          <w:color w:val="000000" w:themeColor="text1"/>
          <w:sz w:val="24"/>
          <w:szCs w:val="24"/>
        </w:rPr>
        <w:t>ным для продолжения обучения и усвоения последующего материала.</w:t>
      </w:r>
    </w:p>
    <w:p w:rsidR="0027355E" w:rsidRPr="00552D1E" w:rsidRDefault="0027355E" w:rsidP="001E3EE9">
      <w:pPr>
        <w:pStyle w:val="afffa"/>
        <w:spacing w:line="240" w:lineRule="auto"/>
        <w:ind w:firstLine="851"/>
        <w:rPr>
          <w:color w:val="000000" w:themeColor="text1"/>
          <w:sz w:val="24"/>
          <w:szCs w:val="24"/>
        </w:rPr>
      </w:pPr>
    </w:p>
    <w:p w:rsidR="0027355E" w:rsidRPr="00552D1E" w:rsidRDefault="0027355E" w:rsidP="001E3EE9">
      <w:pPr>
        <w:pStyle w:val="afffa"/>
        <w:spacing w:line="240" w:lineRule="auto"/>
        <w:ind w:firstLine="851"/>
        <w:rPr>
          <w:color w:val="000000" w:themeColor="text1"/>
          <w:sz w:val="24"/>
          <w:szCs w:val="24"/>
        </w:rPr>
      </w:pPr>
    </w:p>
    <w:p w:rsidR="0027355E" w:rsidRPr="00552D1E" w:rsidRDefault="0027355E" w:rsidP="001E3EE9">
      <w:pPr>
        <w:pStyle w:val="afffa"/>
        <w:spacing w:line="240" w:lineRule="auto"/>
        <w:ind w:firstLine="851"/>
        <w:rPr>
          <w:color w:val="000000" w:themeColor="text1"/>
          <w:sz w:val="24"/>
          <w:szCs w:val="24"/>
        </w:rPr>
      </w:pPr>
    </w:p>
    <w:p w:rsidR="0027355E" w:rsidRPr="00552D1E" w:rsidRDefault="0027355E" w:rsidP="001E3EE9">
      <w:pPr>
        <w:pStyle w:val="afffa"/>
        <w:spacing w:line="240" w:lineRule="auto"/>
        <w:ind w:firstLine="851"/>
        <w:rPr>
          <w:color w:val="000000" w:themeColor="text1"/>
          <w:sz w:val="24"/>
          <w:szCs w:val="24"/>
        </w:rPr>
      </w:pPr>
    </w:p>
    <w:p w:rsidR="0027355E" w:rsidRPr="00552D1E" w:rsidRDefault="0027355E" w:rsidP="001E3EE9">
      <w:pPr>
        <w:pStyle w:val="afffa"/>
        <w:spacing w:line="240" w:lineRule="auto"/>
        <w:ind w:firstLine="851"/>
        <w:rPr>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5984" behindDoc="0" locked="0" layoutInCell="1" allowOverlap="1">
                <wp:simplePos x="0" y="0"/>
                <wp:positionH relativeFrom="column">
                  <wp:posOffset>2077720</wp:posOffset>
                </wp:positionH>
                <wp:positionV relativeFrom="paragraph">
                  <wp:posOffset>-27305</wp:posOffset>
                </wp:positionV>
                <wp:extent cx="2145030" cy="637540"/>
                <wp:effectExtent l="19050" t="19050" r="45720" b="29210"/>
                <wp:wrapNone/>
                <wp:docPr id="16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63754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102664">
                            <w:pPr>
                              <w:spacing w:after="0" w:line="240" w:lineRule="auto"/>
                              <w:jc w:val="center"/>
                              <w:rPr>
                                <w:rFonts w:ascii="Times New Roman" w:hAnsi="Times New Roman"/>
                                <w:b/>
                                <w:bCs/>
                                <w:sz w:val="16"/>
                                <w:szCs w:val="16"/>
                              </w:rP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Высокий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4" style="position:absolute;left:0;text-align:left;margin-left:163.6pt;margin-top:-2.15pt;width:168.9pt;height:50.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" strokecolor="#f79646" strokeweight="5pt">
                <v:stroke linestyle="thickThin"/>
                <v:shadow color="#868686"/>
                <v:textbox>
                  <w:txbxContent>
                    <w:p w:rsidR="00FE7CDF" w:rsidRDefault="00FE7CDF" w:rsidP="00102664">
                      <w:pPr>
                        <w:spacing w:after="0" w:line="240" w:lineRule="auto"/>
                        <w:jc w:val="center"/>
                        <w:rPr>
                          <w:rFonts w:ascii="Times New Roman" w:hAnsi="Times New Roman"/>
                          <w:b/>
                          <w:bCs/>
                          <w:sz w:val="16"/>
                          <w:szCs w:val="16"/>
                        </w:rP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Высокий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1888" behindDoc="0" locked="0" layoutInCell="1" allowOverlap="1">
                <wp:simplePos x="0" y="0"/>
                <wp:positionH relativeFrom="column">
                  <wp:posOffset>2077720</wp:posOffset>
                </wp:positionH>
                <wp:positionV relativeFrom="paragraph">
                  <wp:posOffset>83820</wp:posOffset>
                </wp:positionV>
                <wp:extent cx="2145030" cy="750570"/>
                <wp:effectExtent l="19050" t="19050" r="45720" b="30480"/>
                <wp:wrapNone/>
                <wp:docPr id="16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75057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102664">
                            <w:pPr>
                              <w:spacing w:after="0" w:line="240" w:lineRule="auto"/>
                              <w:jc w:val="center"/>
                              <w:rPr>
                                <w:rFonts w:ascii="Times New Roman" w:hAnsi="Times New Roman"/>
                                <w:b/>
                                <w:bCs/>
                                <w:sz w:val="16"/>
                                <w:szCs w:val="16"/>
                              </w:rP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Повышенный ур</w:t>
                            </w:r>
                            <w:r w:rsidRPr="00102664">
                              <w:rPr>
                                <w:rFonts w:ascii="Times New Roman" w:hAnsi="Times New Roman"/>
                                <w:b/>
                                <w:bCs/>
                                <w:sz w:val="28"/>
                                <w:szCs w:val="28"/>
                              </w:rPr>
                              <w:t>о</w:t>
                            </w:r>
                            <w:r w:rsidRPr="00102664">
                              <w:rPr>
                                <w:rFonts w:ascii="Times New Roman" w:hAnsi="Times New Roman"/>
                                <w:b/>
                                <w:bCs/>
                                <w:sz w:val="28"/>
                                <w:szCs w:val="28"/>
                              </w:rPr>
                              <w:t>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5" style="position:absolute;left:0;text-align:left;margin-left:163.6pt;margin-top:6.6pt;width:168.9pt;height:59.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" strokecolor="#f79646" strokeweight="5pt">
                <v:stroke linestyle="thickThin"/>
                <v:shadow color="#868686"/>
                <v:textbox>
                  <w:txbxContent>
                    <w:p w:rsidR="00FE7CDF" w:rsidRDefault="00FE7CDF" w:rsidP="00102664">
                      <w:pPr>
                        <w:spacing w:after="0" w:line="240" w:lineRule="auto"/>
                        <w:jc w:val="center"/>
                        <w:rPr>
                          <w:rFonts w:ascii="Times New Roman" w:hAnsi="Times New Roman"/>
                          <w:b/>
                          <w:bCs/>
                          <w:sz w:val="16"/>
                          <w:szCs w:val="16"/>
                        </w:rP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Повышенный ур</w:t>
                      </w:r>
                      <w:r w:rsidRPr="00102664">
                        <w:rPr>
                          <w:rFonts w:ascii="Times New Roman" w:hAnsi="Times New Roman"/>
                          <w:b/>
                          <w:bCs/>
                          <w:sz w:val="28"/>
                          <w:szCs w:val="28"/>
                        </w:rPr>
                        <w:t>о</w:t>
                      </w:r>
                      <w:r w:rsidRPr="00102664">
                        <w:rPr>
                          <w:rFonts w:ascii="Times New Roman" w:hAnsi="Times New Roman"/>
                          <w:b/>
                          <w:bCs/>
                          <w:sz w:val="28"/>
                          <w:szCs w:val="28"/>
                        </w:rPr>
                        <w:t>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0864" behindDoc="0" locked="0" layoutInCell="1" allowOverlap="1">
                <wp:simplePos x="0" y="0"/>
                <wp:positionH relativeFrom="column">
                  <wp:posOffset>2085340</wp:posOffset>
                </wp:positionH>
                <wp:positionV relativeFrom="paragraph">
                  <wp:posOffset>97790</wp:posOffset>
                </wp:positionV>
                <wp:extent cx="2137410" cy="1277620"/>
                <wp:effectExtent l="19050" t="19050" r="34290" b="36830"/>
                <wp:wrapNone/>
                <wp:docPr id="15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127762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Pr="00B31243" w:rsidRDefault="00FE7CDF" w:rsidP="006C0B43">
                            <w:pPr>
                              <w:jc w:val="cente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Базовый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164.2pt;margin-top:7.7pt;width:168.3pt;height:100.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" strokecolor="#f79646" strokeweight="5pt">
                <v:stroke linestyle="thickThin"/>
                <v:shadow color="#868686"/>
                <v:textbox>
                  <w:txbxContent>
                    <w:p w:rsidR="00FE7CDF" w:rsidRPr="00B31243" w:rsidRDefault="00FE7CDF" w:rsidP="006C0B43">
                      <w:pPr>
                        <w:jc w:val="cente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Базовый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3936" behindDoc="0" locked="0" layoutInCell="1" allowOverlap="1">
                <wp:simplePos x="0" y="0"/>
                <wp:positionH relativeFrom="column">
                  <wp:posOffset>2085340</wp:posOffset>
                </wp:positionH>
                <wp:positionV relativeFrom="paragraph">
                  <wp:posOffset>146050</wp:posOffset>
                </wp:positionV>
                <wp:extent cx="2202815" cy="587375"/>
                <wp:effectExtent l="19050" t="19050" r="45085" b="41275"/>
                <wp:wrapNone/>
                <wp:docPr id="15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815" cy="58737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102664">
                            <w:pPr>
                              <w:spacing w:after="0" w:line="240" w:lineRule="auto"/>
                              <w:jc w:val="center"/>
                              <w:rPr>
                                <w:rFonts w:ascii="Times New Roman" w:hAnsi="Times New Roman"/>
                                <w:b/>
                                <w:bCs/>
                                <w:sz w:val="16"/>
                                <w:szCs w:val="16"/>
                              </w:rP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Пониженный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7" style="position:absolute;left:0;text-align:left;margin-left:164.2pt;margin-top:11.5pt;width:173.45pt;height:46.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" strokecolor="#f79646" strokeweight="5pt">
                <v:stroke linestyle="thickThin"/>
                <v:shadow color="#868686"/>
                <v:textbox>
                  <w:txbxContent>
                    <w:p w:rsidR="00FE7CDF" w:rsidRDefault="00FE7CDF" w:rsidP="00102664">
                      <w:pPr>
                        <w:spacing w:after="0" w:line="240" w:lineRule="auto"/>
                        <w:jc w:val="center"/>
                        <w:rPr>
                          <w:rFonts w:ascii="Times New Roman" w:hAnsi="Times New Roman"/>
                          <w:b/>
                          <w:bCs/>
                          <w:sz w:val="16"/>
                          <w:szCs w:val="16"/>
                        </w:rP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Пониженный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4960" behindDoc="0" locked="0" layoutInCell="1" allowOverlap="1">
                <wp:simplePos x="0" y="0"/>
                <wp:positionH relativeFrom="column">
                  <wp:posOffset>2077720</wp:posOffset>
                </wp:positionH>
                <wp:positionV relativeFrom="paragraph">
                  <wp:posOffset>22860</wp:posOffset>
                </wp:positionV>
                <wp:extent cx="2210435" cy="544195"/>
                <wp:effectExtent l="19050" t="19050" r="37465" b="46355"/>
                <wp:wrapNone/>
                <wp:docPr id="15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54419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102664">
                            <w:pPr>
                              <w:spacing w:after="0" w:line="240" w:lineRule="auto"/>
                              <w:jc w:val="center"/>
                              <w:rPr>
                                <w:rFonts w:ascii="Times New Roman" w:hAnsi="Times New Roman"/>
                                <w:b/>
                                <w:bCs/>
                                <w:sz w:val="16"/>
                                <w:szCs w:val="16"/>
                              </w:rP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Низкий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8" style="position:absolute;left:0;text-align:left;margin-left:163.6pt;margin-top:1.8pt;width:174.05pt;height:42.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" strokecolor="#f79646" strokeweight="5pt">
                <v:stroke linestyle="thickThin"/>
                <v:shadow color="#868686"/>
                <v:textbox>
                  <w:txbxContent>
                    <w:p w:rsidR="00FE7CDF" w:rsidRDefault="00FE7CDF" w:rsidP="00102664">
                      <w:pPr>
                        <w:spacing w:after="0" w:line="240" w:lineRule="auto"/>
                        <w:jc w:val="center"/>
                        <w:rPr>
                          <w:rFonts w:ascii="Times New Roman" w:hAnsi="Times New Roman"/>
                          <w:b/>
                          <w:bCs/>
                          <w:sz w:val="16"/>
                          <w:szCs w:val="16"/>
                        </w:rP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Низкий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spacing w:after="0" w:line="240" w:lineRule="auto"/>
        <w:ind w:firstLine="851"/>
        <w:jc w:val="both"/>
        <w:rPr>
          <w:rFonts w:ascii="Times New Roman" w:hAnsi="Times New Roman"/>
          <w:b/>
          <w:bCs/>
          <w:color w:val="000000" w:themeColor="text1"/>
          <w:sz w:val="24"/>
          <w:szCs w:val="24"/>
          <w:lang w:eastAsia="ru-RU"/>
        </w:rPr>
      </w:pPr>
    </w:p>
    <w:p w:rsidR="00A7329C" w:rsidRPr="00552D1E" w:rsidRDefault="00A7329C" w:rsidP="001E3EE9">
      <w:pPr>
        <w:spacing w:after="0" w:line="240" w:lineRule="auto"/>
        <w:ind w:firstLine="851"/>
        <w:jc w:val="both"/>
        <w:rPr>
          <w:rFonts w:ascii="Times New Roman" w:hAnsi="Times New Roman"/>
          <w:b/>
          <w:bCs/>
          <w:color w:val="000000" w:themeColor="text1"/>
          <w:sz w:val="24"/>
          <w:szCs w:val="24"/>
          <w:lang w:eastAsia="ru-RU"/>
        </w:rPr>
      </w:pPr>
    </w:p>
    <w:p w:rsidR="00A7329C" w:rsidRPr="00552D1E" w:rsidRDefault="00A7329C" w:rsidP="001E3EE9">
      <w:pPr>
        <w:spacing w:after="0" w:line="240" w:lineRule="auto"/>
        <w:ind w:firstLine="851"/>
        <w:jc w:val="both"/>
        <w:rPr>
          <w:rFonts w:ascii="Times New Roman" w:hAnsi="Times New Roman"/>
          <w:b/>
          <w:bCs/>
          <w:color w:val="000000" w:themeColor="text1"/>
          <w:sz w:val="24"/>
          <w:szCs w:val="24"/>
          <w:lang w:eastAsia="ru-RU"/>
        </w:rPr>
      </w:pPr>
    </w:p>
    <w:p w:rsidR="00A7329C" w:rsidRPr="00552D1E" w:rsidRDefault="00A7329C" w:rsidP="001E3EE9">
      <w:pPr>
        <w:spacing w:after="0" w:line="240" w:lineRule="auto"/>
        <w:ind w:firstLine="851"/>
        <w:jc w:val="both"/>
        <w:rPr>
          <w:rFonts w:ascii="Times New Roman" w:hAnsi="Times New Roman"/>
          <w:bCs/>
          <w:color w:val="000000" w:themeColor="text1"/>
          <w:sz w:val="24"/>
          <w:szCs w:val="24"/>
          <w:lang w:eastAsia="ru-RU"/>
        </w:rPr>
      </w:pPr>
      <w:r w:rsidRPr="00552D1E">
        <w:rPr>
          <w:rFonts w:ascii="Times New Roman" w:hAnsi="Times New Roman"/>
          <w:b/>
          <w:bCs/>
          <w:color w:val="000000" w:themeColor="text1"/>
          <w:sz w:val="24"/>
          <w:szCs w:val="24"/>
          <w:lang w:eastAsia="ru-RU"/>
        </w:rPr>
        <w:t>Комплексный подход</w:t>
      </w:r>
      <w:r w:rsidRPr="00552D1E">
        <w:rPr>
          <w:rFonts w:ascii="Times New Roman" w:hAnsi="Times New Roman"/>
          <w:bCs/>
          <w:color w:val="000000" w:themeColor="text1"/>
          <w:sz w:val="24"/>
          <w:szCs w:val="24"/>
          <w:lang w:eastAsia="ru-RU"/>
        </w:rPr>
        <w:t xml:space="preserve"> к оценке образовательных достижений реализуется путём</w:t>
      </w:r>
    </w:p>
    <w:p w:rsidR="00A7329C" w:rsidRPr="00552D1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552D1E">
        <w:rPr>
          <w:rFonts w:ascii="Times New Roman" w:hAnsi="Times New Roman"/>
          <w:bCs/>
          <w:color w:val="000000" w:themeColor="text1"/>
        </w:rPr>
        <w:t xml:space="preserve">оценки трёх групп результатов: предметных, личностных, </w:t>
      </w:r>
      <w:proofErr w:type="spellStart"/>
      <w:r w:rsidRPr="00552D1E">
        <w:rPr>
          <w:rFonts w:ascii="Times New Roman" w:hAnsi="Times New Roman"/>
          <w:bCs/>
          <w:color w:val="000000" w:themeColor="text1"/>
        </w:rPr>
        <w:t>метапредметных</w:t>
      </w:r>
      <w:proofErr w:type="spellEnd"/>
      <w:r w:rsidRPr="00552D1E">
        <w:rPr>
          <w:rFonts w:ascii="Times New Roman" w:hAnsi="Times New Roman"/>
          <w:bCs/>
          <w:color w:val="000000" w:themeColor="text1"/>
        </w:rPr>
        <w:t xml:space="preserve"> (регул</w:t>
      </w:r>
      <w:r w:rsidRPr="00552D1E">
        <w:rPr>
          <w:rFonts w:ascii="Times New Roman" w:hAnsi="Times New Roman"/>
          <w:bCs/>
          <w:color w:val="000000" w:themeColor="text1"/>
        </w:rPr>
        <w:t>я</w:t>
      </w:r>
      <w:r w:rsidRPr="00552D1E">
        <w:rPr>
          <w:rFonts w:ascii="Times New Roman" w:hAnsi="Times New Roman"/>
          <w:bCs/>
          <w:color w:val="000000" w:themeColor="text1"/>
        </w:rPr>
        <w:t>тивных, коммуникативных и познавательных универсальных учебных действий);</w:t>
      </w:r>
    </w:p>
    <w:p w:rsidR="00A7329C" w:rsidRPr="00552D1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552D1E">
        <w:rPr>
          <w:rFonts w:ascii="Times New Roman" w:hAnsi="Times New Roman"/>
          <w:bCs/>
          <w:color w:val="000000" w:themeColor="text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w:t>
      </w:r>
      <w:r w:rsidRPr="00552D1E">
        <w:rPr>
          <w:rFonts w:ascii="Times New Roman" w:hAnsi="Times New Roman"/>
          <w:bCs/>
          <w:color w:val="000000" w:themeColor="text1"/>
        </w:rPr>
        <w:t>е</w:t>
      </w:r>
      <w:r w:rsidRPr="00552D1E">
        <w:rPr>
          <w:rFonts w:ascii="Times New Roman" w:hAnsi="Times New Roman"/>
          <w:bCs/>
          <w:color w:val="000000" w:themeColor="text1"/>
        </w:rPr>
        <w:t>ний (индивидуального прогресса) и для итоговой оценки;</w:t>
      </w:r>
    </w:p>
    <w:p w:rsidR="00A7329C" w:rsidRPr="00552D1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552D1E">
        <w:rPr>
          <w:rFonts w:ascii="Times New Roman" w:hAnsi="Times New Roman"/>
          <w:bCs/>
          <w:color w:val="000000" w:themeColor="text1"/>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w:t>
      </w:r>
      <w:r w:rsidRPr="00552D1E">
        <w:rPr>
          <w:rFonts w:ascii="Times New Roman" w:hAnsi="Times New Roman"/>
          <w:bCs/>
          <w:color w:val="000000" w:themeColor="text1"/>
        </w:rPr>
        <w:t>е</w:t>
      </w:r>
      <w:r w:rsidRPr="00552D1E">
        <w:rPr>
          <w:rFonts w:ascii="Times New Roman" w:hAnsi="Times New Roman"/>
          <w:bCs/>
          <w:color w:val="000000" w:themeColor="text1"/>
        </w:rPr>
        <w:t>ством образования;</w:t>
      </w:r>
    </w:p>
    <w:p w:rsidR="00A7329C" w:rsidRPr="00552D1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552D1E">
        <w:rPr>
          <w:rFonts w:ascii="Times New Roman" w:hAnsi="Times New Roman"/>
          <w:bCs/>
          <w:color w:val="000000" w:themeColor="text1"/>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w:t>
      </w:r>
      <w:r w:rsidRPr="00552D1E">
        <w:rPr>
          <w:rFonts w:ascii="Times New Roman" w:hAnsi="Times New Roman"/>
          <w:bCs/>
          <w:color w:val="000000" w:themeColor="text1"/>
        </w:rPr>
        <w:t>о</w:t>
      </w:r>
      <w:r w:rsidRPr="00552D1E">
        <w:rPr>
          <w:rFonts w:ascii="Times New Roman" w:hAnsi="Times New Roman"/>
          <w:bCs/>
          <w:color w:val="000000" w:themeColor="text1"/>
        </w:rPr>
        <w:t>оценки, наблюдения и др.).</w:t>
      </w:r>
    </w:p>
    <w:p w:rsidR="00A7329C" w:rsidRPr="00552D1E" w:rsidRDefault="00A7329C" w:rsidP="001E3EE9">
      <w:pPr>
        <w:pStyle w:val="a8"/>
        <w:ind w:left="0" w:firstLine="851"/>
        <w:jc w:val="both"/>
        <w:rPr>
          <w:rFonts w:ascii="Times New Roman" w:hAnsi="Times New Roman"/>
          <w:bCs/>
          <w:color w:val="000000" w:themeColor="text1"/>
        </w:rPr>
      </w:pPr>
    </w:p>
    <w:p w:rsidR="00A7329C" w:rsidRPr="00552D1E" w:rsidRDefault="00A7329C" w:rsidP="001E3EE9">
      <w:pPr>
        <w:spacing w:after="0" w:line="240" w:lineRule="auto"/>
        <w:ind w:firstLine="851"/>
        <w:jc w:val="center"/>
        <w:rPr>
          <w:rFonts w:ascii="Times New Roman" w:hAnsi="Times New Roman"/>
          <w:b/>
          <w:color w:val="000000" w:themeColor="text1"/>
          <w:sz w:val="24"/>
          <w:szCs w:val="24"/>
        </w:rPr>
      </w:pPr>
    </w:p>
    <w:p w:rsidR="009361E0" w:rsidRPr="00552D1E" w:rsidRDefault="009361E0" w:rsidP="001E3EE9">
      <w:pPr>
        <w:spacing w:after="0" w:line="240" w:lineRule="auto"/>
        <w:ind w:firstLine="851"/>
        <w:jc w:val="center"/>
        <w:rPr>
          <w:rFonts w:ascii="Times New Roman" w:hAnsi="Times New Roman"/>
          <w:b/>
          <w:color w:val="000000" w:themeColor="text1"/>
          <w:sz w:val="24"/>
          <w:szCs w:val="24"/>
        </w:rPr>
      </w:pPr>
    </w:p>
    <w:p w:rsidR="0027355E" w:rsidRPr="00552D1E" w:rsidRDefault="0027355E" w:rsidP="001E3EE9">
      <w:pPr>
        <w:spacing w:after="0" w:line="240" w:lineRule="auto"/>
        <w:ind w:firstLine="851"/>
        <w:jc w:val="center"/>
        <w:rPr>
          <w:rFonts w:ascii="Times New Roman" w:hAnsi="Times New Roman"/>
          <w:b/>
          <w:color w:val="000000" w:themeColor="text1"/>
          <w:sz w:val="24"/>
          <w:szCs w:val="24"/>
        </w:rPr>
      </w:pPr>
    </w:p>
    <w:p w:rsidR="0027355E" w:rsidRPr="00552D1E" w:rsidRDefault="0027355E" w:rsidP="001E3EE9">
      <w:pPr>
        <w:spacing w:after="0" w:line="240" w:lineRule="auto"/>
        <w:ind w:firstLine="851"/>
        <w:jc w:val="center"/>
        <w:rPr>
          <w:rFonts w:ascii="Times New Roman" w:hAnsi="Times New Roman"/>
          <w:b/>
          <w:color w:val="000000" w:themeColor="text1"/>
          <w:sz w:val="24"/>
          <w:szCs w:val="24"/>
        </w:rPr>
      </w:pPr>
    </w:p>
    <w:p w:rsidR="00A7329C" w:rsidRPr="00552D1E" w:rsidRDefault="00A7329C" w:rsidP="001E3EE9">
      <w:pPr>
        <w:spacing w:after="0" w:line="240" w:lineRule="auto"/>
        <w:ind w:firstLine="851"/>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Модель оценочной деятельности в МБОУ СШ №47  в рамках ООП ООО</w:t>
      </w:r>
    </w:p>
    <w:p w:rsidR="00A7329C" w:rsidRPr="00552D1E" w:rsidRDefault="006D0479" w:rsidP="001E3EE9">
      <w:pPr>
        <w:spacing w:after="0" w:line="240" w:lineRule="auto"/>
        <w:ind w:firstLine="851"/>
        <w:rPr>
          <w:rFonts w:ascii="Times New Roman" w:hAnsi="Times New Roman"/>
          <w:b/>
          <w:color w:val="000000" w:themeColor="text1"/>
          <w:sz w:val="24"/>
          <w:szCs w:val="24"/>
        </w:rPr>
      </w:pPr>
      <w:r>
        <w:rPr>
          <w:noProof/>
          <w:color w:val="000000" w:themeColor="text1"/>
          <w:lang w:eastAsia="ru-RU"/>
        </w:rPr>
        <mc:AlternateContent>
          <mc:Choice Requires="wps">
            <w:drawing>
              <wp:anchor distT="4294967291" distB="4294967291" distL="114300" distR="114300" simplePos="0" relativeHeight="251655680" behindDoc="0" locked="0" layoutInCell="1" allowOverlap="1">
                <wp:simplePos x="0" y="0"/>
                <wp:positionH relativeFrom="column">
                  <wp:posOffset>3935095</wp:posOffset>
                </wp:positionH>
                <wp:positionV relativeFrom="paragraph">
                  <wp:posOffset>4250689</wp:posOffset>
                </wp:positionV>
                <wp:extent cx="304800" cy="0"/>
                <wp:effectExtent l="0" t="0" r="19050" b="19050"/>
                <wp:wrapNone/>
                <wp:docPr id="156"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309.85pt;margin-top:334.7pt;width:24pt;height:0;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"/>
            </w:pict>
          </mc:Fallback>
        </mc:AlternateContent>
      </w:r>
      <w:r>
        <w:rPr>
          <w:noProof/>
          <w:color w:val="000000" w:themeColor="text1"/>
          <w:lang w:eastAsia="ru-RU"/>
        </w:rPr>
        <mc:AlternateContent>
          <mc:Choice Requires="wps">
            <w:drawing>
              <wp:anchor distT="4294967291" distB="4294967291" distL="114300" distR="114300" simplePos="0" relativeHeight="251654656" behindDoc="0" locked="0" layoutInCell="1" allowOverlap="1">
                <wp:simplePos x="0" y="0"/>
                <wp:positionH relativeFrom="column">
                  <wp:posOffset>3935095</wp:posOffset>
                </wp:positionH>
                <wp:positionV relativeFrom="paragraph">
                  <wp:posOffset>3069589</wp:posOffset>
                </wp:positionV>
                <wp:extent cx="304800" cy="0"/>
                <wp:effectExtent l="0" t="0" r="19050" b="19050"/>
                <wp:wrapNone/>
                <wp:docPr id="155"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309.85pt;margin-top:241.7pt;width:24pt;height:0;z-index:251654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"/>
            </w:pict>
          </mc:Fallback>
        </mc:AlternateContent>
      </w:r>
      <w:r>
        <w:rPr>
          <w:noProof/>
          <w:color w:val="000000" w:themeColor="text1"/>
          <w:lang w:eastAsia="ru-RU"/>
        </w:rPr>
        <mc:AlternateContent>
          <mc:Choice Requires="wps">
            <w:drawing>
              <wp:anchor distT="4294967291" distB="4294967291" distL="114300" distR="114300" simplePos="0" relativeHeight="251645440" behindDoc="0" locked="0" layoutInCell="1" allowOverlap="1">
                <wp:simplePos x="0" y="0"/>
                <wp:positionH relativeFrom="column">
                  <wp:posOffset>1626235</wp:posOffset>
                </wp:positionH>
                <wp:positionV relativeFrom="paragraph">
                  <wp:posOffset>1037589</wp:posOffset>
                </wp:positionV>
                <wp:extent cx="2308860" cy="0"/>
                <wp:effectExtent l="0" t="0" r="15240" b="19050"/>
                <wp:wrapNone/>
                <wp:docPr id="154"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8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128.05pt;margin-top:81.7pt;width:181.8pt;height:0;z-index:251645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"/>
            </w:pict>
          </mc:Fallback>
        </mc:AlternateContent>
      </w:r>
      <w:r>
        <w:rPr>
          <w:noProof/>
          <w:color w:val="000000" w:themeColor="text1"/>
          <w:lang w:eastAsia="ru-RU"/>
        </w:rPr>
        <mc:AlternateContent>
          <mc:Choice Requires="wps">
            <w:drawing>
              <wp:anchor distT="0" distB="0" distL="114295" distR="114295" simplePos="0" relativeHeight="251646464" behindDoc="0" locked="0" layoutInCell="1" allowOverlap="1">
                <wp:simplePos x="0" y="0"/>
                <wp:positionH relativeFrom="column">
                  <wp:posOffset>3935094</wp:posOffset>
                </wp:positionH>
                <wp:positionV relativeFrom="paragraph">
                  <wp:posOffset>1037590</wp:posOffset>
                </wp:positionV>
                <wp:extent cx="0" cy="195580"/>
                <wp:effectExtent l="0" t="0" r="19050" b="13970"/>
                <wp:wrapNone/>
                <wp:docPr id="153"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309.85pt;margin-top:81.7pt;width:0;height:15.4pt;z-index:2516464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"/>
            </w:pict>
          </mc:Fallback>
        </mc:AlternateContent>
      </w:r>
      <w:r>
        <w:rPr>
          <w:noProof/>
          <w:color w:val="000000" w:themeColor="text1"/>
          <w:lang w:eastAsia="ru-RU"/>
        </w:rPr>
        <mc:AlternateContent>
          <mc:Choice Requires="wps">
            <w:drawing>
              <wp:anchor distT="0" distB="0" distL="114295" distR="114295" simplePos="0" relativeHeight="251653632" behindDoc="0" locked="0" layoutInCell="1" allowOverlap="1">
                <wp:simplePos x="0" y="0"/>
                <wp:positionH relativeFrom="column">
                  <wp:posOffset>3935094</wp:posOffset>
                </wp:positionH>
                <wp:positionV relativeFrom="paragraph">
                  <wp:posOffset>2199005</wp:posOffset>
                </wp:positionV>
                <wp:extent cx="0" cy="2051685"/>
                <wp:effectExtent l="0" t="0" r="19050" b="24765"/>
                <wp:wrapNone/>
                <wp:docPr id="152"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309.85pt;margin-top:173.15pt;width:0;height:161.55pt;z-index:2516536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"/>
            </w:pict>
          </mc:Fallback>
        </mc:AlternateContent>
      </w:r>
      <w:r>
        <w:rPr>
          <w:noProof/>
          <w:color w:val="000000" w:themeColor="text1"/>
          <w:lang w:eastAsia="ru-RU"/>
        </w:rPr>
        <mc:AlternateContent>
          <mc:Choice Requires="wps">
            <w:drawing>
              <wp:anchor distT="4294967291" distB="4294967291" distL="114300" distR="114300" simplePos="0" relativeHeight="251648512" behindDoc="0" locked="0" layoutInCell="1" allowOverlap="1">
                <wp:simplePos x="0" y="0"/>
                <wp:positionH relativeFrom="column">
                  <wp:posOffset>1271905</wp:posOffset>
                </wp:positionH>
                <wp:positionV relativeFrom="paragraph">
                  <wp:posOffset>6371589</wp:posOffset>
                </wp:positionV>
                <wp:extent cx="149860" cy="0"/>
                <wp:effectExtent l="0" t="0" r="21590" b="19050"/>
                <wp:wrapNone/>
                <wp:docPr id="151"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100.15pt;margin-top:501.7pt;width:11.8pt;height:0;z-index:25164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"/>
            </w:pict>
          </mc:Fallback>
        </mc:AlternateContent>
      </w:r>
      <w:r>
        <w:rPr>
          <w:noProof/>
          <w:color w:val="000000" w:themeColor="text1"/>
          <w:lang w:eastAsia="ru-RU"/>
        </w:rPr>
        <mc:AlternateContent>
          <mc:Choice Requires="wps">
            <w:drawing>
              <wp:anchor distT="0" distB="0" distL="114300" distR="114300" simplePos="0" relativeHeight="251652608" behindDoc="0" locked="0" layoutInCell="1" allowOverlap="1">
                <wp:simplePos x="0" y="0"/>
                <wp:positionH relativeFrom="column">
                  <wp:posOffset>1296035</wp:posOffset>
                </wp:positionH>
                <wp:positionV relativeFrom="paragraph">
                  <wp:posOffset>3069590</wp:posOffset>
                </wp:positionV>
                <wp:extent cx="74930" cy="12700"/>
                <wp:effectExtent l="0" t="0" r="20320" b="25400"/>
                <wp:wrapNone/>
                <wp:docPr id="150"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102.05pt;margin-top:241.7pt;width:5.9pt;height:1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"/>
            </w:pict>
          </mc:Fallback>
        </mc:AlternateContent>
      </w:r>
      <w:r>
        <w:rPr>
          <w:noProof/>
          <w:color w:val="000000" w:themeColor="text1"/>
          <w:lang w:eastAsia="ru-RU"/>
        </w:rPr>
        <mc:AlternateContent>
          <mc:Choice Requires="wps">
            <w:drawing>
              <wp:anchor distT="0" distB="0" distL="114300" distR="114300" simplePos="0" relativeHeight="251649536" behindDoc="0" locked="0" layoutInCell="1" allowOverlap="1">
                <wp:simplePos x="0" y="0"/>
                <wp:positionH relativeFrom="column">
                  <wp:posOffset>1296035</wp:posOffset>
                </wp:positionH>
                <wp:positionV relativeFrom="paragraph">
                  <wp:posOffset>5317490</wp:posOffset>
                </wp:positionV>
                <wp:extent cx="125730" cy="12700"/>
                <wp:effectExtent l="0" t="0" r="26670" b="25400"/>
                <wp:wrapNone/>
                <wp:docPr id="149"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102.05pt;margin-top:418.7pt;width:9.9pt;height:1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"/>
            </w:pict>
          </mc:Fallback>
        </mc:AlternateContent>
      </w:r>
      <w:r>
        <w:rPr>
          <w:noProof/>
          <w:color w:val="000000" w:themeColor="text1"/>
          <w:lang w:eastAsia="ru-RU"/>
        </w:rPr>
        <mc:AlternateContent>
          <mc:Choice Requires="wps">
            <w:drawing>
              <wp:anchor distT="0" distB="0" distL="114300" distR="114300" simplePos="0" relativeHeight="251650560" behindDoc="0" locked="0" layoutInCell="1" allowOverlap="1">
                <wp:simplePos x="0" y="0"/>
                <wp:positionH relativeFrom="column">
                  <wp:posOffset>1600835</wp:posOffset>
                </wp:positionH>
                <wp:positionV relativeFrom="paragraph">
                  <wp:posOffset>3374390</wp:posOffset>
                </wp:positionV>
                <wp:extent cx="74930" cy="12700"/>
                <wp:effectExtent l="0" t="0" r="20320" b="25400"/>
                <wp:wrapNone/>
                <wp:docPr id="148"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126.05pt;margin-top:265.7pt;width:5.9pt;height:1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"/>
            </w:pict>
          </mc:Fallback>
        </mc:AlternateContent>
      </w:r>
      <w:r>
        <w:rPr>
          <w:noProof/>
          <w:color w:val="000000" w:themeColor="text1"/>
          <w:lang w:eastAsia="ru-RU"/>
        </w:rPr>
        <mc:AlternateContent>
          <mc:Choice Requires="wps">
            <w:drawing>
              <wp:anchor distT="0" distB="0" distL="114300" distR="114300" simplePos="0" relativeHeight="251639296" behindDoc="0" locked="0" layoutInCell="1" allowOverlap="1">
                <wp:simplePos x="0" y="0"/>
                <wp:positionH relativeFrom="column">
                  <wp:posOffset>2704465</wp:posOffset>
                </wp:positionH>
                <wp:positionV relativeFrom="paragraph">
                  <wp:posOffset>3164840</wp:posOffset>
                </wp:positionV>
                <wp:extent cx="1535430" cy="660400"/>
                <wp:effectExtent l="0" t="0" r="45720" b="63500"/>
                <wp:wrapNone/>
                <wp:docPr id="147"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66040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FE7CDF" w:rsidRPr="007D6129" w:rsidRDefault="00FE7CDF" w:rsidP="007D6129">
                            <w:pPr>
                              <w:rPr>
                                <w:rFonts w:ascii="Times New Roman" w:hAnsi="Times New Roman"/>
                                <w:b/>
                                <w:sz w:val="24"/>
                                <w:szCs w:val="24"/>
                              </w:rPr>
                            </w:pPr>
                            <w:r w:rsidRPr="007D6129">
                              <w:rPr>
                                <w:rFonts w:ascii="Times New Roman" w:hAnsi="Times New Roman"/>
                                <w:b/>
                                <w:sz w:val="24"/>
                                <w:szCs w:val="24"/>
                              </w:rPr>
                              <w:t>Внешняя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 o:spid="_x0000_s1039" style="position:absolute;left:0;text-align:left;margin-left:212.95pt;margin-top:249.2pt;width:120.9pt;height:5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" fillcolor="#fabf8f" strokecolor="#fabf8f" strokeweight="1pt">
                <v:fill color2="#fde9d9" angle="135" focus="50%" type="gradient"/>
                <v:shadow on="t" color="#974706" opacity=".5" offset="1pt"/>
                <v:textbox>
                  <w:txbxContent>
                    <w:p w:rsidR="00FE7CDF" w:rsidRPr="007D6129" w:rsidRDefault="00FE7CDF" w:rsidP="007D6129">
                      <w:pPr>
                        <w:rPr>
                          <w:rFonts w:ascii="Times New Roman" w:hAnsi="Times New Roman"/>
                          <w:b/>
                          <w:sz w:val="24"/>
                          <w:szCs w:val="24"/>
                        </w:rPr>
                      </w:pPr>
                      <w:r w:rsidRPr="007D6129">
                        <w:rPr>
                          <w:rFonts w:ascii="Times New Roman" w:hAnsi="Times New Roman"/>
                          <w:b/>
                          <w:sz w:val="24"/>
                          <w:szCs w:val="24"/>
                        </w:rPr>
                        <w:t>Внешняя</w:t>
                      </w:r>
                    </w:p>
                  </w:txbxContent>
                </v:textbox>
              </v:oval>
            </w:pict>
          </mc:Fallback>
        </mc:AlternateContent>
      </w:r>
      <w:r>
        <w:rPr>
          <w:noProof/>
          <w:color w:val="000000" w:themeColor="text1"/>
          <w:lang w:eastAsia="ru-RU"/>
        </w:rPr>
        <mc:AlternateContent>
          <mc:Choice Requires="wps">
            <w:drawing>
              <wp:anchor distT="0" distB="0" distL="114300" distR="114300" simplePos="0" relativeHeight="251638272" behindDoc="0" locked="0" layoutInCell="1" allowOverlap="1">
                <wp:simplePos x="0" y="0"/>
                <wp:positionH relativeFrom="column">
                  <wp:posOffset>1296035</wp:posOffset>
                </wp:positionH>
                <wp:positionV relativeFrom="paragraph">
                  <wp:posOffset>3164840</wp:posOffset>
                </wp:positionV>
                <wp:extent cx="1609090" cy="660400"/>
                <wp:effectExtent l="0" t="0" r="29210" b="63500"/>
                <wp:wrapNone/>
                <wp:docPr id="146"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66040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FE7CDF" w:rsidRPr="007D6129" w:rsidRDefault="00FE7CDF" w:rsidP="007D6129">
                            <w:pPr>
                              <w:rPr>
                                <w:rFonts w:ascii="Times New Roman" w:hAnsi="Times New Roman"/>
                                <w:b/>
                                <w:sz w:val="24"/>
                                <w:szCs w:val="24"/>
                              </w:rPr>
                            </w:pPr>
                            <w:r w:rsidRPr="007D6129">
                              <w:rPr>
                                <w:rFonts w:ascii="Times New Roman" w:hAnsi="Times New Roman"/>
                                <w:b/>
                                <w:sz w:val="24"/>
                                <w:szCs w:val="24"/>
                              </w:rPr>
                              <w:t>Внутренняя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 o:spid="_x0000_s1040" style="position:absolute;left:0;text-align:left;margin-left:102.05pt;margin-top:249.2pt;width:126.7pt;height:5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" fillcolor="#fabf8f" strokecolor="#fabf8f" strokeweight="1pt">
                <v:fill color2="#fde9d9" angle="135" focus="50%" type="gradient"/>
                <v:shadow on="t" color="#974706" opacity=".5" offset="1pt"/>
                <v:textbox>
                  <w:txbxContent>
                    <w:p w:rsidR="00FE7CDF" w:rsidRPr="007D6129" w:rsidRDefault="00FE7CDF" w:rsidP="007D6129">
                      <w:pPr>
                        <w:rPr>
                          <w:rFonts w:ascii="Times New Roman" w:hAnsi="Times New Roman"/>
                          <w:b/>
                          <w:sz w:val="24"/>
                          <w:szCs w:val="24"/>
                        </w:rPr>
                      </w:pPr>
                      <w:r w:rsidRPr="007D6129">
                        <w:rPr>
                          <w:rFonts w:ascii="Times New Roman" w:hAnsi="Times New Roman"/>
                          <w:b/>
                          <w:sz w:val="24"/>
                          <w:szCs w:val="24"/>
                        </w:rPr>
                        <w:t>Внутренняя</w:t>
                      </w:r>
                    </w:p>
                  </w:txbxContent>
                </v:textbox>
              </v:oval>
            </w:pict>
          </mc:Fallback>
        </mc:AlternateContent>
      </w:r>
      <w:r>
        <w:rPr>
          <w:noProof/>
          <w:color w:val="000000" w:themeColor="text1"/>
          <w:lang w:eastAsia="ru-RU"/>
        </w:rPr>
        <mc:AlternateContent>
          <mc:Choice Requires="wps">
            <w:drawing>
              <wp:anchor distT="0" distB="0" distL="114300" distR="114300" simplePos="0" relativeHeight="251643392" behindDoc="0" locked="0" layoutInCell="1" allowOverlap="1">
                <wp:simplePos x="0" y="0"/>
                <wp:positionH relativeFrom="column">
                  <wp:posOffset>2739390</wp:posOffset>
                </wp:positionH>
                <wp:positionV relativeFrom="paragraph">
                  <wp:posOffset>919480</wp:posOffset>
                </wp:positionV>
                <wp:extent cx="235585" cy="635"/>
                <wp:effectExtent l="3175" t="0" r="34290" b="15240"/>
                <wp:wrapNone/>
                <wp:docPr id="145" name="Соединительная линия уступом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5585" cy="635"/>
                        </a:xfrm>
                        <a:prstGeom prst="bentConnector3">
                          <a:avLst>
                            <a:gd name="adj1" fmla="val 4986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6" o:spid="_x0000_s1026" type="#_x0000_t34" style="position:absolute;margin-left:215.7pt;margin-top:72.4pt;width:18.55pt;height:.0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" adj="10771"/>
            </w:pict>
          </mc:Fallback>
        </mc:AlternateContent>
      </w:r>
      <w:r>
        <w:rPr>
          <w:noProof/>
          <w:color w:val="000000" w:themeColor="text1"/>
          <w:lang w:eastAsia="ru-RU"/>
        </w:rPr>
        <mc:AlternateContent>
          <mc:Choice Requires="wps">
            <w:drawing>
              <wp:anchor distT="0" distB="0" distL="114300" distR="114300" simplePos="0" relativeHeight="251644416" behindDoc="0" locked="0" layoutInCell="1" allowOverlap="1">
                <wp:simplePos x="0" y="0"/>
                <wp:positionH relativeFrom="column">
                  <wp:posOffset>1064895</wp:posOffset>
                </wp:positionH>
                <wp:positionV relativeFrom="paragraph">
                  <wp:posOffset>1037590</wp:posOffset>
                </wp:positionV>
                <wp:extent cx="561340" cy="195580"/>
                <wp:effectExtent l="0" t="0" r="10160" b="33020"/>
                <wp:wrapNone/>
                <wp:docPr id="144" name="Соединительная линия уступом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340" cy="19558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45" o:spid="_x0000_s1026" type="#_x0000_t34" style="position:absolute;margin-left:83.85pt;margin-top:81.7pt;width:44.2pt;height:15.4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"/>
            </w:pict>
          </mc:Fallback>
        </mc:AlternateContent>
      </w:r>
      <w:r>
        <w:rPr>
          <w:noProof/>
          <w:color w:val="000000" w:themeColor="text1"/>
          <w:lang w:eastAsia="ru-RU"/>
        </w:rPr>
        <mc:AlternateContent>
          <mc:Choice Requires="wps">
            <w:drawing>
              <wp:anchor distT="0" distB="0" distL="114300" distR="114300" simplePos="0" relativeHeight="251632128" behindDoc="0" locked="0" layoutInCell="1" allowOverlap="1">
                <wp:simplePos x="0" y="0"/>
                <wp:positionH relativeFrom="column">
                  <wp:posOffset>5625465</wp:posOffset>
                </wp:positionH>
                <wp:positionV relativeFrom="paragraph">
                  <wp:posOffset>382270</wp:posOffset>
                </wp:positionV>
                <wp:extent cx="609600" cy="1309370"/>
                <wp:effectExtent l="19050" t="0" r="38100" b="43180"/>
                <wp:wrapNone/>
                <wp:docPr id="143" name="Выгнутая вправо стрелк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309370"/>
                        </a:xfrm>
                        <a:prstGeom prst="curvedLeftArrow">
                          <a:avLst>
                            <a:gd name="adj1" fmla="val 42958"/>
                            <a:gd name="adj2" fmla="val 85917"/>
                            <a:gd name="adj3" fmla="val 33333"/>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43" o:spid="_x0000_s1026" type="#_x0000_t103" style="position:absolute;margin-left:442.95pt;margin-top:30.1pt;width:48pt;height:103.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" fillcolor="#fabf8f" strokecolor="#f79646" strokeweight="1pt">
                <v:fill color2="#f79646" focus="50%" type="gradient"/>
                <v:shadow on="t" color="#974706" offset="1pt"/>
              </v:shape>
            </w:pict>
          </mc:Fallback>
        </mc:AlternateContent>
      </w:r>
      <w:r>
        <w:rPr>
          <w:noProof/>
          <w:color w:val="000000" w:themeColor="text1"/>
          <w:lang w:eastAsia="ru-RU"/>
        </w:rPr>
        <mc:AlternateContent>
          <mc:Choice Requires="wps">
            <w:drawing>
              <wp:anchor distT="0" distB="0" distL="114300" distR="114300" simplePos="0" relativeHeight="251630080" behindDoc="0" locked="0" layoutInCell="1" allowOverlap="1">
                <wp:simplePos x="0" y="0"/>
                <wp:positionH relativeFrom="column">
                  <wp:posOffset>-450215</wp:posOffset>
                </wp:positionH>
                <wp:positionV relativeFrom="paragraph">
                  <wp:posOffset>382270</wp:posOffset>
                </wp:positionV>
                <wp:extent cx="690880" cy="1309370"/>
                <wp:effectExtent l="0" t="0" r="33020" b="43180"/>
                <wp:wrapNone/>
                <wp:docPr id="142" name="Выгнутая влево стрелк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1309370"/>
                        </a:xfrm>
                        <a:prstGeom prst="curvedRightArrow">
                          <a:avLst>
                            <a:gd name="adj1" fmla="val 37904"/>
                            <a:gd name="adj2" fmla="val 75809"/>
                            <a:gd name="adj3" fmla="val 33333"/>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2" o:spid="_x0000_s1026" type="#_x0000_t102" style="position:absolute;margin-left:-35.45pt;margin-top:30.1pt;width:54.4pt;height:103.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" fillcolor="#fabf8f" strokecolor="#f79646" strokeweight="1pt">
                <v:fill color2="#f79646" focus="50%" type="gradient"/>
                <v:shadow on="t" color="#974706" offset="1pt"/>
              </v:shape>
            </w:pict>
          </mc:Fallback>
        </mc:AlternateContent>
      </w:r>
      <w:r>
        <w:rPr>
          <w:noProof/>
          <w:color w:val="000000" w:themeColor="text1"/>
          <w:lang w:eastAsia="ru-RU"/>
        </w:rPr>
        <mc:AlternateContent>
          <mc:Choice Requires="wps">
            <w:drawing>
              <wp:anchor distT="0" distB="0" distL="114300" distR="114300" simplePos="0" relativeHeight="251642368" behindDoc="0" locked="0" layoutInCell="1" allowOverlap="1">
                <wp:simplePos x="0" y="0"/>
                <wp:positionH relativeFrom="column">
                  <wp:posOffset>2856865</wp:posOffset>
                </wp:positionH>
                <wp:positionV relativeFrom="paragraph">
                  <wp:posOffset>4561840</wp:posOffset>
                </wp:positionV>
                <wp:extent cx="1078230" cy="2171700"/>
                <wp:effectExtent l="0" t="0" r="26670" b="19050"/>
                <wp:wrapNone/>
                <wp:docPr id="1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2171700"/>
                        </a:xfrm>
                        <a:prstGeom prst="rect">
                          <a:avLst/>
                        </a:prstGeom>
                        <a:solidFill>
                          <a:srgbClr val="FFFFFF"/>
                        </a:solidFill>
                        <a:ln w="12700">
                          <a:solidFill>
                            <a:srgbClr val="000000"/>
                          </a:solidFill>
                          <a:prstDash val="sysDot"/>
                          <a:miter lim="800000"/>
                          <a:headEnd/>
                          <a:tailEnd/>
                        </a:ln>
                      </wps:spPr>
                      <wps:txbx>
                        <w:txbxContent>
                          <w:p w:rsidR="00FE7CDF" w:rsidRPr="007D6129" w:rsidRDefault="00FE7CDF" w:rsidP="007D6129">
                            <w:pPr>
                              <w:spacing w:after="0" w:line="240" w:lineRule="auto"/>
                              <w:jc w:val="center"/>
                              <w:rPr>
                                <w:rFonts w:ascii="Times New Roman" w:hAnsi="Times New Roman"/>
                                <w:b/>
                                <w:sz w:val="24"/>
                                <w:szCs w:val="24"/>
                              </w:rPr>
                            </w:pPr>
                            <w:r>
                              <w:rPr>
                                <w:rFonts w:ascii="Times New Roman" w:hAnsi="Times New Roman"/>
                                <w:b/>
                                <w:sz w:val="24"/>
                                <w:szCs w:val="24"/>
                              </w:rPr>
                              <w:t>Государственная а</w:t>
                            </w:r>
                            <w:r w:rsidRPr="007D6129">
                              <w:rPr>
                                <w:rFonts w:ascii="Times New Roman" w:hAnsi="Times New Roman"/>
                                <w:b/>
                                <w:sz w:val="24"/>
                                <w:szCs w:val="24"/>
                              </w:rPr>
                              <w:t>ттестация учащихся, мониторинговые исследования</w:t>
                            </w:r>
                            <w:r>
                              <w:rPr>
                                <w:rFonts w:ascii="Times New Roman" w:hAnsi="Times New Roman"/>
                                <w:b/>
                                <w:sz w:val="24"/>
                                <w:szCs w:val="24"/>
                              </w:rPr>
                              <w:t>, независимая оценка качества образования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41" style="position:absolute;left:0;text-align:left;margin-left:224.95pt;margin-top:359.2pt;width:84.9pt;height:17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" strokeweight="1pt">
                <v:stroke dashstyle="1 1"/>
                <v:textbox style="layout-flow:vertical;mso-layout-flow-alt:bottom-to-top">
                  <w:txbxContent>
                    <w:p w:rsidR="00FE7CDF" w:rsidRPr="007D6129" w:rsidRDefault="00FE7CDF" w:rsidP="007D6129">
                      <w:pPr>
                        <w:spacing w:after="0" w:line="240" w:lineRule="auto"/>
                        <w:jc w:val="center"/>
                        <w:rPr>
                          <w:rFonts w:ascii="Times New Roman" w:hAnsi="Times New Roman"/>
                          <w:b/>
                          <w:sz w:val="24"/>
                          <w:szCs w:val="24"/>
                        </w:rPr>
                      </w:pPr>
                      <w:r>
                        <w:rPr>
                          <w:rFonts w:ascii="Times New Roman" w:hAnsi="Times New Roman"/>
                          <w:b/>
                          <w:sz w:val="24"/>
                          <w:szCs w:val="24"/>
                        </w:rPr>
                        <w:t>Государственная а</w:t>
                      </w:r>
                      <w:r w:rsidRPr="007D6129">
                        <w:rPr>
                          <w:rFonts w:ascii="Times New Roman" w:hAnsi="Times New Roman"/>
                          <w:b/>
                          <w:sz w:val="24"/>
                          <w:szCs w:val="24"/>
                        </w:rPr>
                        <w:t>ттестация учащихся, мониторинговые исследования</w:t>
                      </w:r>
                      <w:r>
                        <w:rPr>
                          <w:rFonts w:ascii="Times New Roman" w:hAnsi="Times New Roman"/>
                          <w:b/>
                          <w:sz w:val="24"/>
                          <w:szCs w:val="24"/>
                        </w:rPr>
                        <w:t>, независимая оценка качества образования</w:t>
                      </w:r>
                    </w:p>
                  </w:txbxContent>
                </v:textbox>
              </v:rect>
            </w:pict>
          </mc:Fallback>
        </mc:AlternateContent>
      </w:r>
      <w:r>
        <w:rPr>
          <w:noProof/>
          <w:color w:val="000000" w:themeColor="text1"/>
          <w:lang w:eastAsia="ru-RU"/>
        </w:rPr>
        <mc:AlternateContent>
          <mc:Choice Requires="wps">
            <w:drawing>
              <wp:anchor distT="0" distB="0" distL="114300" distR="114300" simplePos="0" relativeHeight="251641344" behindDoc="0" locked="0" layoutInCell="1" allowOverlap="1">
                <wp:simplePos x="0" y="0"/>
                <wp:positionH relativeFrom="column">
                  <wp:posOffset>1626235</wp:posOffset>
                </wp:positionH>
                <wp:positionV relativeFrom="paragraph">
                  <wp:posOffset>4561840</wp:posOffset>
                </wp:positionV>
                <wp:extent cx="1078230" cy="2171700"/>
                <wp:effectExtent l="0" t="0" r="26670" b="19050"/>
                <wp:wrapNone/>
                <wp:docPr id="1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2171700"/>
                        </a:xfrm>
                        <a:prstGeom prst="rect">
                          <a:avLst/>
                        </a:prstGeom>
                        <a:solidFill>
                          <a:srgbClr val="FFFFFF"/>
                        </a:solidFill>
                        <a:ln w="12700">
                          <a:solidFill>
                            <a:srgbClr val="000000"/>
                          </a:solidFill>
                          <a:prstDash val="sysDot"/>
                          <a:miter lim="800000"/>
                          <a:headEnd/>
                          <a:tailEnd/>
                        </a:ln>
                      </wps:spPr>
                      <wps:txbx>
                        <w:txbxContent>
                          <w:p w:rsidR="00FE7CDF" w:rsidRPr="007D6129" w:rsidRDefault="00FE7CDF" w:rsidP="007D6129">
                            <w:pPr>
                              <w:spacing w:after="0" w:line="240" w:lineRule="auto"/>
                              <w:jc w:val="center"/>
                              <w:rPr>
                                <w:rFonts w:ascii="Times New Roman" w:hAnsi="Times New Roman"/>
                                <w:b/>
                                <w:sz w:val="24"/>
                                <w:szCs w:val="24"/>
                              </w:rPr>
                            </w:pPr>
                            <w:r w:rsidRPr="007D6129">
                              <w:rPr>
                                <w:rFonts w:ascii="Times New Roman" w:hAnsi="Times New Roman"/>
                                <w:b/>
                                <w:sz w:val="24"/>
                                <w:szCs w:val="24"/>
                              </w:rPr>
                              <w:t>Стартовый, текущий</w:t>
                            </w:r>
                            <w:r>
                              <w:rPr>
                                <w:rFonts w:ascii="Times New Roman" w:hAnsi="Times New Roman"/>
                                <w:b/>
                                <w:sz w:val="24"/>
                                <w:szCs w:val="24"/>
                              </w:rPr>
                              <w:t xml:space="preserve"> и тем</w:t>
                            </w:r>
                            <w:r>
                              <w:rPr>
                                <w:rFonts w:ascii="Times New Roman" w:hAnsi="Times New Roman"/>
                                <w:b/>
                                <w:sz w:val="24"/>
                                <w:szCs w:val="24"/>
                              </w:rPr>
                              <w:t>а</w:t>
                            </w:r>
                            <w:r>
                              <w:rPr>
                                <w:rFonts w:ascii="Times New Roman" w:hAnsi="Times New Roman"/>
                                <w:b/>
                                <w:sz w:val="24"/>
                                <w:szCs w:val="24"/>
                              </w:rPr>
                              <w:t xml:space="preserve">тический </w:t>
                            </w:r>
                            <w:r w:rsidRPr="007D6129">
                              <w:rPr>
                                <w:rFonts w:ascii="Times New Roman" w:hAnsi="Times New Roman"/>
                                <w:b/>
                                <w:sz w:val="24"/>
                                <w:szCs w:val="24"/>
                              </w:rPr>
                              <w:t xml:space="preserve">контроль, </w:t>
                            </w:r>
                            <w:r>
                              <w:rPr>
                                <w:rFonts w:ascii="Times New Roman" w:hAnsi="Times New Roman"/>
                                <w:b/>
                                <w:sz w:val="24"/>
                                <w:szCs w:val="24"/>
                              </w:rPr>
                              <w:t>портф</w:t>
                            </w:r>
                            <w:r>
                              <w:rPr>
                                <w:rFonts w:ascii="Times New Roman" w:hAnsi="Times New Roman"/>
                                <w:b/>
                                <w:sz w:val="24"/>
                                <w:szCs w:val="24"/>
                              </w:rPr>
                              <w:t>о</w:t>
                            </w:r>
                            <w:r>
                              <w:rPr>
                                <w:rFonts w:ascii="Times New Roman" w:hAnsi="Times New Roman"/>
                                <w:b/>
                                <w:sz w:val="24"/>
                                <w:szCs w:val="24"/>
                              </w:rPr>
                              <w:t>лио, ВШК образовательных достижений промежуточная и итоговая аттестация</w:t>
                            </w:r>
                          </w:p>
                          <w:p w:rsidR="00FE7CDF" w:rsidRDefault="00FE7CD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42" style="position:absolute;left:0;text-align:left;margin-left:128.05pt;margin-top:359.2pt;width:84.9pt;height:1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" strokeweight="1pt">
                <v:stroke dashstyle="1 1"/>
                <v:textbox style="layout-flow:vertical;mso-layout-flow-alt:bottom-to-top">
                  <w:txbxContent>
                    <w:p w:rsidR="00FE7CDF" w:rsidRPr="007D6129" w:rsidRDefault="00FE7CDF" w:rsidP="007D6129">
                      <w:pPr>
                        <w:spacing w:after="0" w:line="240" w:lineRule="auto"/>
                        <w:jc w:val="center"/>
                        <w:rPr>
                          <w:rFonts w:ascii="Times New Roman" w:hAnsi="Times New Roman"/>
                          <w:b/>
                          <w:sz w:val="24"/>
                          <w:szCs w:val="24"/>
                        </w:rPr>
                      </w:pPr>
                      <w:r w:rsidRPr="007D6129">
                        <w:rPr>
                          <w:rFonts w:ascii="Times New Roman" w:hAnsi="Times New Roman"/>
                          <w:b/>
                          <w:sz w:val="24"/>
                          <w:szCs w:val="24"/>
                        </w:rPr>
                        <w:t>Стартовый, текущий</w:t>
                      </w:r>
                      <w:r>
                        <w:rPr>
                          <w:rFonts w:ascii="Times New Roman" w:hAnsi="Times New Roman"/>
                          <w:b/>
                          <w:sz w:val="24"/>
                          <w:szCs w:val="24"/>
                        </w:rPr>
                        <w:t xml:space="preserve"> и тем</w:t>
                      </w:r>
                      <w:r>
                        <w:rPr>
                          <w:rFonts w:ascii="Times New Roman" w:hAnsi="Times New Roman"/>
                          <w:b/>
                          <w:sz w:val="24"/>
                          <w:szCs w:val="24"/>
                        </w:rPr>
                        <w:t>а</w:t>
                      </w:r>
                      <w:r>
                        <w:rPr>
                          <w:rFonts w:ascii="Times New Roman" w:hAnsi="Times New Roman"/>
                          <w:b/>
                          <w:sz w:val="24"/>
                          <w:szCs w:val="24"/>
                        </w:rPr>
                        <w:t xml:space="preserve">тический </w:t>
                      </w:r>
                      <w:r w:rsidRPr="007D6129">
                        <w:rPr>
                          <w:rFonts w:ascii="Times New Roman" w:hAnsi="Times New Roman"/>
                          <w:b/>
                          <w:sz w:val="24"/>
                          <w:szCs w:val="24"/>
                        </w:rPr>
                        <w:t xml:space="preserve">контроль, </w:t>
                      </w:r>
                      <w:r>
                        <w:rPr>
                          <w:rFonts w:ascii="Times New Roman" w:hAnsi="Times New Roman"/>
                          <w:b/>
                          <w:sz w:val="24"/>
                          <w:szCs w:val="24"/>
                        </w:rPr>
                        <w:t>портф</w:t>
                      </w:r>
                      <w:r>
                        <w:rPr>
                          <w:rFonts w:ascii="Times New Roman" w:hAnsi="Times New Roman"/>
                          <w:b/>
                          <w:sz w:val="24"/>
                          <w:szCs w:val="24"/>
                        </w:rPr>
                        <w:t>о</w:t>
                      </w:r>
                      <w:r>
                        <w:rPr>
                          <w:rFonts w:ascii="Times New Roman" w:hAnsi="Times New Roman"/>
                          <w:b/>
                          <w:sz w:val="24"/>
                          <w:szCs w:val="24"/>
                        </w:rPr>
                        <w:t>лио, ВШК образовательных достижений промежуточная и итоговая аттестация</w:t>
                      </w:r>
                    </w:p>
                    <w:p w:rsidR="00FE7CDF" w:rsidRDefault="00FE7CDF"/>
                  </w:txbxContent>
                </v:textbox>
              </v:rect>
            </w:pict>
          </mc:Fallback>
        </mc:AlternateContent>
      </w:r>
      <w:r>
        <w:rPr>
          <w:noProof/>
          <w:color w:val="000000" w:themeColor="text1"/>
          <w:lang w:eastAsia="ru-RU"/>
        </w:rPr>
        <mc:AlternateContent>
          <mc:Choice Requires="wps">
            <w:drawing>
              <wp:anchor distT="0" distB="0" distL="114300" distR="114300" simplePos="0" relativeHeight="251636224" behindDoc="0" locked="0" layoutInCell="1" allowOverlap="1">
                <wp:simplePos x="0" y="0"/>
                <wp:positionH relativeFrom="column">
                  <wp:posOffset>4239895</wp:posOffset>
                </wp:positionH>
                <wp:positionV relativeFrom="paragraph">
                  <wp:posOffset>3825240</wp:posOffset>
                </wp:positionV>
                <wp:extent cx="1512570" cy="736600"/>
                <wp:effectExtent l="0" t="0" r="30480" b="63500"/>
                <wp:wrapNone/>
                <wp:docPr id="1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Анкетирование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 o:spid="_x0000_s1043" style="position:absolute;left:0;text-align:left;margin-left:333.85pt;margin-top:301.2pt;width:119.1pt;height:5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" fillcolor="#92cddc" strokecolor="#92cddc" strokeweight="1pt">
                <v:fill color2="#daeef3" angle="135" focus="50%" type="gradient"/>
                <v:shadow on="t" color="#205867" opacity=".5" offset="1pt"/>
                <v:textbo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Анкетирование</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37248" behindDoc="0" locked="0" layoutInCell="1" allowOverlap="1">
                <wp:simplePos x="0" y="0"/>
                <wp:positionH relativeFrom="column">
                  <wp:posOffset>4239895</wp:posOffset>
                </wp:positionH>
                <wp:positionV relativeFrom="paragraph">
                  <wp:posOffset>2694940</wp:posOffset>
                </wp:positionV>
                <wp:extent cx="1512570" cy="736600"/>
                <wp:effectExtent l="0" t="0" r="30480" b="63500"/>
                <wp:wrapNone/>
                <wp:docPr id="1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Тестирование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 o:spid="_x0000_s1044" style="position:absolute;left:0;text-align:left;margin-left:333.85pt;margin-top:212.2pt;width:119.1pt;height:5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" fillcolor="#92cddc" strokecolor="#92cddc" strokeweight="1pt">
                <v:fill color2="#daeef3" angle="135" focus="50%" type="gradient"/>
                <v:shadow on="t" color="#205867" opacity=".5" offset="1pt"/>
                <v:textbo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Тестирование</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40320" behindDoc="0" locked="0" layoutInCell="1" allowOverlap="1">
                <wp:simplePos x="0" y="0"/>
                <wp:positionH relativeFrom="column">
                  <wp:posOffset>2132965</wp:posOffset>
                </wp:positionH>
                <wp:positionV relativeFrom="paragraph">
                  <wp:posOffset>3634740</wp:posOffset>
                </wp:positionV>
                <wp:extent cx="1054100" cy="355600"/>
                <wp:effectExtent l="0" t="0" r="31750" b="63500"/>
                <wp:wrapNone/>
                <wp:docPr id="1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35560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FE7CDF" w:rsidRPr="007D6129" w:rsidRDefault="00FE7CDF" w:rsidP="007D6129">
                            <w:pPr>
                              <w:rPr>
                                <w:rFonts w:ascii="Times New Roman" w:hAnsi="Times New Roman"/>
                                <w:b/>
                                <w:sz w:val="24"/>
                                <w:szCs w:val="24"/>
                              </w:rPr>
                            </w:pPr>
                            <w:r w:rsidRPr="007D6129">
                              <w:rPr>
                                <w:rFonts w:ascii="Times New Roman" w:hAnsi="Times New Roman"/>
                                <w:b/>
                                <w:sz w:val="24"/>
                                <w:szCs w:val="24"/>
                              </w:rPr>
                              <w:t>оценка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7" o:spid="_x0000_s1045" style="position:absolute;left:0;text-align:left;margin-left:167.95pt;margin-top:286.2pt;width:83pt;height:2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" fillcolor="#fabf8f" strokecolor="#fabf8f" strokeweight="1pt">
                <v:fill color2="#fde9d9" angle="135" focus="50%" type="gradient"/>
                <v:shadow on="t" color="#974706" opacity=".5" offset="1pt"/>
                <v:textbox>
                  <w:txbxContent>
                    <w:p w:rsidR="00FE7CDF" w:rsidRPr="007D6129" w:rsidRDefault="00FE7CDF" w:rsidP="007D6129">
                      <w:pPr>
                        <w:rPr>
                          <w:rFonts w:ascii="Times New Roman" w:hAnsi="Times New Roman"/>
                          <w:b/>
                          <w:sz w:val="24"/>
                          <w:szCs w:val="24"/>
                        </w:rPr>
                      </w:pPr>
                      <w:r w:rsidRPr="007D6129">
                        <w:rPr>
                          <w:rFonts w:ascii="Times New Roman" w:hAnsi="Times New Roman"/>
                          <w:b/>
                          <w:sz w:val="24"/>
                          <w:szCs w:val="24"/>
                        </w:rPr>
                        <w:t>оценка</w:t>
                      </w:r>
                    </w:p>
                  </w:txbxContent>
                </v:textbox>
              </v:oval>
            </w:pict>
          </mc:Fallback>
        </mc:AlternateContent>
      </w:r>
      <w:r>
        <w:rPr>
          <w:noProof/>
          <w:color w:val="000000" w:themeColor="text1"/>
          <w:lang w:eastAsia="ru-RU"/>
        </w:rPr>
        <mc:AlternateContent>
          <mc:Choice Requires="wps">
            <w:drawing>
              <wp:anchor distT="0" distB="0" distL="114300" distR="114300" simplePos="0" relativeHeight="251633152" behindDoc="0" locked="0" layoutInCell="1" allowOverlap="1">
                <wp:simplePos x="0" y="0"/>
                <wp:positionH relativeFrom="column">
                  <wp:posOffset>-216535</wp:posOffset>
                </wp:positionH>
                <wp:positionV relativeFrom="paragraph">
                  <wp:posOffset>2694940</wp:posOffset>
                </wp:positionV>
                <wp:extent cx="1512570" cy="736600"/>
                <wp:effectExtent l="0" t="0" r="30480" b="63500"/>
                <wp:wrapNone/>
                <wp:docPr id="136"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Проекты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46" style="position:absolute;left:0;text-align:left;margin-left:-17.05pt;margin-top:212.2pt;width:119.1pt;height:5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" fillcolor="#92cddc" strokecolor="#92cddc" strokeweight="1pt">
                <v:fill color2="#daeef3" angle="135" focus="50%" type="gradient"/>
                <v:shadow on="t" color="#205867" opacity=".5" offset="1pt"/>
                <v:textbo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Проекты</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29056" behindDoc="0" locked="0" layoutInCell="1" allowOverlap="1">
                <wp:simplePos x="0" y="0"/>
                <wp:positionH relativeFrom="column">
                  <wp:posOffset>3030855</wp:posOffset>
                </wp:positionH>
                <wp:positionV relativeFrom="paragraph">
                  <wp:posOffset>1233170</wp:posOffset>
                </wp:positionV>
                <wp:extent cx="2501900" cy="965835"/>
                <wp:effectExtent l="0" t="0" r="31750" b="62865"/>
                <wp:wrapNone/>
                <wp:docPr id="135"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96583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Объективные методы оценки (инструментарий, процедуры и критерии)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3" o:spid="_x0000_s1047" style="position:absolute;left:0;text-align:left;margin-left:238.65pt;margin-top:97.1pt;width:197pt;height:76.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" fillcolor="#d99594" strokecolor="#d99594" strokeweight="1pt">
                <v:fill color2="#f2dbdb" angle="135" focus="50%" type="gradient"/>
                <v:shadow on="t" color="#622423" opacity=".5" offset="1pt"/>
                <v:textbo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Объективные методы оценки (инструментарий, процедуры и критерии)</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31104" behindDoc="0" locked="0" layoutInCell="1" allowOverlap="1">
                <wp:simplePos x="0" y="0"/>
                <wp:positionH relativeFrom="column">
                  <wp:posOffset>2386965</wp:posOffset>
                </wp:positionH>
                <wp:positionV relativeFrom="paragraph">
                  <wp:posOffset>1551940</wp:posOffset>
                </wp:positionV>
                <wp:extent cx="863600" cy="444500"/>
                <wp:effectExtent l="19050" t="19050" r="31750" b="69850"/>
                <wp:wrapNone/>
                <wp:docPr id="134" name="Двойная стрелка влево/вправо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444500"/>
                        </a:xfrm>
                        <a:prstGeom prst="leftRightArrow">
                          <a:avLst>
                            <a:gd name="adj1" fmla="val 50000"/>
                            <a:gd name="adj2" fmla="val 3885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32" o:spid="_x0000_s1026" type="#_x0000_t69" style="position:absolute;margin-left:187.95pt;margin-top:122.2pt;width:68pt;height: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" fillcolor="#fabf8f" strokecolor="#f79646" strokeweight="1pt">
                <v:fill color2="#f79646" focus="50%" type="gradient"/>
                <v:shadow on="t" color="#974706" offset="1pt"/>
              </v:shape>
            </w:pict>
          </mc:Fallback>
        </mc:AlternateContent>
      </w:r>
      <w:r>
        <w:rPr>
          <w:noProof/>
          <w:color w:val="000000" w:themeColor="text1"/>
          <w:lang w:eastAsia="ru-RU"/>
        </w:rPr>
        <mc:AlternateContent>
          <mc:Choice Requires="wps">
            <w:drawing>
              <wp:anchor distT="0" distB="0" distL="114300" distR="114300" simplePos="0" relativeHeight="251628032" behindDoc="0" locked="0" layoutInCell="1" allowOverlap="1">
                <wp:simplePos x="0" y="0"/>
                <wp:positionH relativeFrom="column">
                  <wp:posOffset>86995</wp:posOffset>
                </wp:positionH>
                <wp:positionV relativeFrom="paragraph">
                  <wp:posOffset>1233170</wp:posOffset>
                </wp:positionV>
                <wp:extent cx="2501900" cy="965835"/>
                <wp:effectExtent l="0" t="0" r="31750" b="62865"/>
                <wp:wrapNone/>
                <wp:docPr id="133"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96583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Субъективные методы оценки (инструментарий, процедуры и критерии)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48" style="position:absolute;left:0;text-align:left;margin-left:6.85pt;margin-top:97.1pt;width:197pt;height:76.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" fillcolor="#d99594" strokecolor="#d99594" strokeweight="1pt">
                <v:fill color2="#f2dbdb" angle="135" focus="50%" type="gradient"/>
                <v:shadow on="t" color="#622423" opacity=".5" offset="1pt"/>
                <v:textbo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Субъективные методы оценки (инструментарий, процедуры и критерии)</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27008" behindDoc="0" locked="0" layoutInCell="1" allowOverlap="1">
                <wp:simplePos x="0" y="0"/>
                <wp:positionH relativeFrom="column">
                  <wp:posOffset>163195</wp:posOffset>
                </wp:positionH>
                <wp:positionV relativeFrom="paragraph">
                  <wp:posOffset>253365</wp:posOffset>
                </wp:positionV>
                <wp:extent cx="5589270" cy="548640"/>
                <wp:effectExtent l="0" t="0" r="30480" b="60960"/>
                <wp:wrapNone/>
                <wp:docPr id="132"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270" cy="54864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rsidR="00FE7CDF" w:rsidRPr="007D6129" w:rsidRDefault="00FE7CDF" w:rsidP="007D6129">
                            <w:pPr>
                              <w:jc w:val="center"/>
                              <w:rPr>
                                <w:rFonts w:ascii="Times New Roman" w:hAnsi="Times New Roman"/>
                                <w:b/>
                                <w:sz w:val="24"/>
                                <w:szCs w:val="24"/>
                              </w:rPr>
                            </w:pPr>
                            <w:r w:rsidRPr="007D6129">
                              <w:rPr>
                                <w:rFonts w:ascii="Times New Roman" w:hAnsi="Times New Roman"/>
                                <w:b/>
                                <w:sz w:val="24"/>
                                <w:szCs w:val="24"/>
                              </w:rPr>
                              <w:t>Оценка результатов освоения общеобразовательных программ основного образования (объект и содержание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49" style="position:absolute;left:0;text-align:left;margin-left:12.85pt;margin-top:19.95pt;width:440.1pt;height:43.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" fillcolor="#95b3d7" strokecolor="#4f81bd" strokeweight="1pt">
                <v:fill color2="#4f81bd" focus="50%" type="gradient"/>
                <v:shadow on="t" color="#243f60" offset="1pt"/>
                <v:textbox>
                  <w:txbxContent>
                    <w:p w:rsidR="00FE7CDF" w:rsidRPr="007D6129" w:rsidRDefault="00FE7CDF" w:rsidP="007D6129">
                      <w:pPr>
                        <w:jc w:val="center"/>
                        <w:rPr>
                          <w:rFonts w:ascii="Times New Roman" w:hAnsi="Times New Roman"/>
                          <w:b/>
                          <w:sz w:val="24"/>
                          <w:szCs w:val="24"/>
                        </w:rPr>
                      </w:pPr>
                      <w:r w:rsidRPr="007D6129">
                        <w:rPr>
                          <w:rFonts w:ascii="Times New Roman" w:hAnsi="Times New Roman"/>
                          <w:b/>
                          <w:sz w:val="24"/>
                          <w:szCs w:val="24"/>
                        </w:rPr>
                        <w:t>Оценка результатов освоения общеобразовательных программ основного образования (объект и содержание оценки)</w:t>
                      </w:r>
                    </w:p>
                  </w:txbxContent>
                </v:textbox>
              </v:roundrect>
            </w:pict>
          </mc:Fallback>
        </mc:AlternateContent>
      </w:r>
    </w:p>
    <w:p w:rsidR="00A7329C" w:rsidRPr="00552D1E" w:rsidRDefault="00A7329C" w:rsidP="001E3EE9">
      <w:pPr>
        <w:spacing w:after="0" w:line="240" w:lineRule="auto"/>
        <w:ind w:firstLine="851"/>
        <w:jc w:val="center"/>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6D0479" w:rsidP="001E3EE9">
      <w:pPr>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296" distR="114296" simplePos="0" relativeHeight="251647488" behindDoc="0" locked="0" layoutInCell="1" allowOverlap="1">
                <wp:simplePos x="0" y="0"/>
                <wp:positionH relativeFrom="column">
                  <wp:posOffset>-1370966</wp:posOffset>
                </wp:positionH>
                <wp:positionV relativeFrom="paragraph">
                  <wp:posOffset>3058160</wp:posOffset>
                </wp:positionV>
                <wp:extent cx="5483860" cy="0"/>
                <wp:effectExtent l="2741930" t="0" r="0" b="2763520"/>
                <wp:wrapNone/>
                <wp:docPr id="131"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83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107.95pt;margin-top:240.8pt;width:431.8pt;height:0;rotation:90;z-index:2516474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"/>
            </w:pict>
          </mc:Fallback>
        </mc:AlternateContent>
      </w: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6D0479" w:rsidP="001E3EE9">
      <w:pPr>
        <w:pStyle w:val="a8"/>
        <w:ind w:left="0" w:firstLine="851"/>
        <w:jc w:val="both"/>
        <w:rPr>
          <w:rFonts w:ascii="Times New Roman" w:hAnsi="Times New Roman"/>
          <w:bCs/>
          <w:color w:val="000000" w:themeColor="text1"/>
        </w:rPr>
      </w:pPr>
      <w:r>
        <w:rPr>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-216535</wp:posOffset>
                </wp:positionH>
                <wp:positionV relativeFrom="paragraph">
                  <wp:posOffset>8890</wp:posOffset>
                </wp:positionV>
                <wp:extent cx="1512570" cy="736600"/>
                <wp:effectExtent l="0" t="0" r="30480" b="63500"/>
                <wp:wrapNone/>
                <wp:docPr id="130"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Pr="007D6129" w:rsidRDefault="00FE7CDF" w:rsidP="00FD140B">
                            <w:pPr>
                              <w:spacing w:after="0" w:line="240" w:lineRule="auto"/>
                              <w:jc w:val="center"/>
                              <w:rPr>
                                <w:rFonts w:ascii="Times New Roman" w:hAnsi="Times New Roman"/>
                                <w:sz w:val="24"/>
                                <w:szCs w:val="24"/>
                              </w:rPr>
                            </w:pPr>
                            <w:r w:rsidRPr="007D6129">
                              <w:rPr>
                                <w:rFonts w:ascii="Times New Roman" w:hAnsi="Times New Roman"/>
                              </w:rPr>
                              <w:t>Портфолио</w:t>
                            </w:r>
                          </w:p>
                          <w:p w:rsidR="00FE7CDF" w:rsidRPr="007D6129" w:rsidRDefault="00FE7CDF" w:rsidP="007D6129">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 o:spid="_x0000_s1050" style="position:absolute;left:0;text-align:left;margin-left:-17.05pt;margin-top:.7pt;width:119.1pt;height: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" fillcolor="#92cddc" strokecolor="#92cddc" strokeweight="1pt">
                <v:fill color2="#daeef3" angle="135" focus="50%" type="gradient"/>
                <v:shadow on="t" color="#205867" opacity=".5" offset="1pt"/>
                <v:textbox>
                  <w:txbxContent>
                    <w:p w:rsidR="00FE7CDF" w:rsidRPr="007D6129" w:rsidRDefault="00FE7CDF" w:rsidP="00FD140B">
                      <w:pPr>
                        <w:spacing w:after="0" w:line="240" w:lineRule="auto"/>
                        <w:jc w:val="center"/>
                        <w:rPr>
                          <w:rFonts w:ascii="Times New Roman" w:hAnsi="Times New Roman"/>
                          <w:sz w:val="24"/>
                          <w:szCs w:val="24"/>
                        </w:rPr>
                      </w:pPr>
                      <w:r w:rsidRPr="007D6129">
                        <w:rPr>
                          <w:rFonts w:ascii="Times New Roman" w:hAnsi="Times New Roman"/>
                        </w:rPr>
                        <w:t>Портфолио</w:t>
                      </w:r>
                    </w:p>
                    <w:p w:rsidR="00FE7CDF" w:rsidRPr="007D6129" w:rsidRDefault="00FE7CDF" w:rsidP="007D6129">
                      <w:pPr>
                        <w:spacing w:after="0" w:line="240" w:lineRule="auto"/>
                        <w:jc w:val="center"/>
                        <w:rPr>
                          <w:rFonts w:ascii="Times New Roman" w:hAnsi="Times New Roman"/>
                          <w:sz w:val="24"/>
                          <w:szCs w:val="24"/>
                        </w:rPr>
                      </w:pPr>
                    </w:p>
                  </w:txbxContent>
                </v:textbox>
              </v:roundrect>
            </w:pict>
          </mc:Fallback>
        </mc:AlternateContent>
      </w:r>
      <w:r>
        <w:rPr>
          <w:noProof/>
          <w:color w:val="000000" w:themeColor="text1"/>
        </w:rPr>
        <mc:AlternateContent>
          <mc:Choice Requires="wps">
            <w:drawing>
              <wp:anchor distT="0" distB="0" distL="114300" distR="114300" simplePos="0" relativeHeight="251619840" behindDoc="0" locked="0" layoutInCell="1" allowOverlap="1">
                <wp:simplePos x="0" y="0"/>
                <wp:positionH relativeFrom="column">
                  <wp:posOffset>1221105</wp:posOffset>
                </wp:positionH>
                <wp:positionV relativeFrom="paragraph">
                  <wp:posOffset>151130</wp:posOffset>
                </wp:positionV>
                <wp:extent cx="149860" cy="12700"/>
                <wp:effectExtent l="0" t="0" r="21590" b="25400"/>
                <wp:wrapNone/>
                <wp:docPr id="129"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96.15pt;margin-top:11.9pt;width:11.8pt;height:1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"/>
            </w:pict>
          </mc:Fallback>
        </mc:AlternateContent>
      </w: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6D0479" w:rsidP="001E3EE9">
      <w:pPr>
        <w:pStyle w:val="afffa"/>
        <w:spacing w:line="240" w:lineRule="auto"/>
        <w:ind w:firstLine="851"/>
        <w:rPr>
          <w:b/>
          <w:color w:val="000000" w:themeColor="text1"/>
          <w:sz w:val="24"/>
          <w:szCs w:val="24"/>
        </w:rPr>
      </w:pPr>
      <w:r>
        <w:rPr>
          <w:noProof/>
          <w:color w:val="000000" w:themeColor="text1"/>
          <w:lang w:eastAsia="ru-RU"/>
        </w:rPr>
        <mc:AlternateContent>
          <mc:Choice Requires="wps">
            <w:drawing>
              <wp:anchor distT="0" distB="0" distL="114300" distR="114300" simplePos="0" relativeHeight="251657728" behindDoc="0" locked="0" layoutInCell="1" allowOverlap="1">
                <wp:simplePos x="0" y="0"/>
                <wp:positionH relativeFrom="column">
                  <wp:posOffset>-216535</wp:posOffset>
                </wp:positionH>
                <wp:positionV relativeFrom="paragraph">
                  <wp:posOffset>167640</wp:posOffset>
                </wp:positionV>
                <wp:extent cx="1512570" cy="736600"/>
                <wp:effectExtent l="0" t="0" r="30480" b="63500"/>
                <wp:wrapNone/>
                <wp:docPr id="12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Pr="007D6129" w:rsidRDefault="00FE7CDF" w:rsidP="00951191">
                            <w:pPr>
                              <w:spacing w:after="0" w:line="240" w:lineRule="auto"/>
                              <w:jc w:val="center"/>
                              <w:rPr>
                                <w:rFonts w:ascii="Times New Roman" w:hAnsi="Times New Roman"/>
                                <w:sz w:val="24"/>
                                <w:szCs w:val="24"/>
                              </w:rPr>
                            </w:pPr>
                            <w:r>
                              <w:rPr>
                                <w:sz w:val="24"/>
                                <w:szCs w:val="24"/>
                              </w:rPr>
                              <w:t>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51" style="position:absolute;left:0;text-align:left;margin-left:-17.05pt;margin-top:13.2pt;width:119.1pt;height: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" fillcolor="#92cddc" strokecolor="#92cddc" strokeweight="1pt">
                <v:fill color2="#daeef3" angle="135" focus="50%" type="gradient"/>
                <v:shadow on="t" color="#205867" opacity=".5" offset="1pt"/>
                <v:textbox>
                  <w:txbxContent>
                    <w:p w:rsidR="00FE7CDF" w:rsidRPr="007D6129" w:rsidRDefault="00FE7CDF" w:rsidP="00951191">
                      <w:pPr>
                        <w:spacing w:after="0" w:line="240" w:lineRule="auto"/>
                        <w:jc w:val="center"/>
                        <w:rPr>
                          <w:rFonts w:ascii="Times New Roman" w:hAnsi="Times New Roman"/>
                          <w:sz w:val="24"/>
                          <w:szCs w:val="24"/>
                        </w:rPr>
                      </w:pPr>
                      <w:r>
                        <w:rPr>
                          <w:sz w:val="24"/>
                          <w:szCs w:val="24"/>
                        </w:rPr>
                        <w:t>Наблюдения</w:t>
                      </w:r>
                    </w:p>
                  </w:txbxContent>
                </v:textbox>
              </v:roundrect>
            </w:pict>
          </mc:Fallback>
        </mc:AlternateContent>
      </w: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6D0479" w:rsidP="001E3EE9">
      <w:pPr>
        <w:tabs>
          <w:tab w:val="left" w:pos="7400"/>
        </w:tabs>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51584" behindDoc="0" locked="0" layoutInCell="1" allowOverlap="1">
                <wp:simplePos x="0" y="0"/>
                <wp:positionH relativeFrom="column">
                  <wp:posOffset>1296035</wp:posOffset>
                </wp:positionH>
                <wp:positionV relativeFrom="paragraph">
                  <wp:posOffset>-1905</wp:posOffset>
                </wp:positionV>
                <wp:extent cx="149860" cy="12700"/>
                <wp:effectExtent l="0" t="0" r="21590" b="25400"/>
                <wp:wrapNone/>
                <wp:docPr id="127"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102.05pt;margin-top:-.15pt;width:11.8pt;height:1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"/>
            </w:pict>
          </mc:Fallback>
        </mc:AlternateContent>
      </w: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6D0479" w:rsidP="001E3EE9">
      <w:pPr>
        <w:tabs>
          <w:tab w:val="left" w:pos="7400"/>
        </w:tabs>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35200" behindDoc="0" locked="0" layoutInCell="1" allowOverlap="1">
                <wp:simplePos x="0" y="0"/>
                <wp:positionH relativeFrom="column">
                  <wp:posOffset>-216535</wp:posOffset>
                </wp:positionH>
                <wp:positionV relativeFrom="paragraph">
                  <wp:posOffset>92710</wp:posOffset>
                </wp:positionV>
                <wp:extent cx="1512570" cy="736600"/>
                <wp:effectExtent l="0" t="0" r="30480" b="63500"/>
                <wp:wrapNone/>
                <wp:docPr id="12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Практические р</w:t>
                            </w:r>
                            <w:r w:rsidRPr="007D6129">
                              <w:rPr>
                                <w:rFonts w:ascii="Times New Roman" w:hAnsi="Times New Roman"/>
                                <w:sz w:val="24"/>
                                <w:szCs w:val="24"/>
                              </w:rPr>
                              <w:t>а</w:t>
                            </w:r>
                            <w:r w:rsidRPr="007D6129">
                              <w:rPr>
                                <w:rFonts w:ascii="Times New Roman" w:hAnsi="Times New Roman"/>
                                <w:sz w:val="24"/>
                                <w:szCs w:val="24"/>
                              </w:rPr>
                              <w:t>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 o:spid="_x0000_s1052" style="position:absolute;left:0;text-align:left;margin-left:-17.05pt;margin-top:7.3pt;width:119.1pt;height:5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" fillcolor="#92cddc" strokecolor="#92cddc" strokeweight="1pt">
                <v:fill color2="#daeef3" angle="135" focus="50%" type="gradient"/>
                <v:shadow on="t" color="#205867" opacity=".5" offset="1pt"/>
                <v:textbo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Практические р</w:t>
                      </w:r>
                      <w:r w:rsidRPr="007D6129">
                        <w:rPr>
                          <w:rFonts w:ascii="Times New Roman" w:hAnsi="Times New Roman"/>
                          <w:sz w:val="24"/>
                          <w:szCs w:val="24"/>
                        </w:rPr>
                        <w:t>а</w:t>
                      </w:r>
                      <w:r w:rsidRPr="007D6129">
                        <w:rPr>
                          <w:rFonts w:ascii="Times New Roman" w:hAnsi="Times New Roman"/>
                          <w:sz w:val="24"/>
                          <w:szCs w:val="24"/>
                        </w:rPr>
                        <w:t>боты</w:t>
                      </w:r>
                    </w:p>
                  </w:txbxContent>
                </v:textbox>
              </v:roundrect>
            </w:pict>
          </mc:Fallback>
        </mc:AlternateContent>
      </w: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6D0479" w:rsidP="001E3EE9">
      <w:pPr>
        <w:tabs>
          <w:tab w:val="left" w:pos="7400"/>
        </w:tabs>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34176" behindDoc="0" locked="0" layoutInCell="1" allowOverlap="1">
                <wp:simplePos x="0" y="0"/>
                <wp:positionH relativeFrom="column">
                  <wp:posOffset>-216535</wp:posOffset>
                </wp:positionH>
                <wp:positionV relativeFrom="paragraph">
                  <wp:posOffset>38735</wp:posOffset>
                </wp:positionV>
                <wp:extent cx="1512570" cy="736600"/>
                <wp:effectExtent l="0" t="0" r="30480" b="63500"/>
                <wp:wrapNone/>
                <wp:docPr id="12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Default="00FE7CDF">
                            <w:r w:rsidRPr="007D6129">
                              <w:rPr>
                                <w:rFonts w:ascii="Times New Roman" w:hAnsi="Times New Roman"/>
                                <w:sz w:val="24"/>
                                <w:szCs w:val="24"/>
                              </w:rPr>
                              <w:t>Письменный или устный опрос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53" style="position:absolute;left:0;text-align:left;margin-left:-17.05pt;margin-top:3.05pt;width:119.1pt;height:5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" fillcolor="#92cddc" strokecolor="#92cddc" strokeweight="1pt">
                <v:fill color2="#daeef3" angle="135" focus="50%" type="gradient"/>
                <v:shadow on="t" color="#205867" opacity=".5" offset="1pt"/>
                <v:textbox>
                  <w:txbxContent>
                    <w:p w:rsidR="00FE7CDF" w:rsidRDefault="00FE7CDF">
                      <w:r w:rsidRPr="007D6129">
                        <w:rPr>
                          <w:rFonts w:ascii="Times New Roman" w:hAnsi="Times New Roman"/>
                          <w:sz w:val="24"/>
                          <w:szCs w:val="24"/>
                        </w:rPr>
                        <w:t>Письменный или устный опрос</w:t>
                      </w:r>
                    </w:p>
                  </w:txbxContent>
                </v:textbox>
              </v:roundrect>
            </w:pict>
          </mc:Fallback>
        </mc:AlternateContent>
      </w: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r w:rsidRPr="00552D1E">
        <w:rPr>
          <w:b/>
          <w:color w:val="000000" w:themeColor="text1"/>
          <w:sz w:val="24"/>
          <w:szCs w:val="24"/>
        </w:rPr>
        <w:t xml:space="preserve">1.3.2. Особенности оценки личностных, </w:t>
      </w:r>
      <w:proofErr w:type="spellStart"/>
      <w:r w:rsidRPr="00552D1E">
        <w:rPr>
          <w:b/>
          <w:color w:val="000000" w:themeColor="text1"/>
          <w:sz w:val="24"/>
          <w:szCs w:val="24"/>
        </w:rPr>
        <w:t>метапредметных</w:t>
      </w:r>
      <w:proofErr w:type="spellEnd"/>
      <w:r w:rsidRPr="00552D1E">
        <w:rPr>
          <w:b/>
          <w:color w:val="000000" w:themeColor="text1"/>
          <w:sz w:val="24"/>
          <w:szCs w:val="24"/>
        </w:rPr>
        <w:t xml:space="preserve"> и предметных результ</w:t>
      </w:r>
      <w:r w:rsidRPr="00552D1E">
        <w:rPr>
          <w:b/>
          <w:color w:val="000000" w:themeColor="text1"/>
          <w:sz w:val="24"/>
          <w:szCs w:val="24"/>
        </w:rPr>
        <w:t>а</w:t>
      </w:r>
      <w:r w:rsidRPr="00552D1E">
        <w:rPr>
          <w:b/>
          <w:color w:val="000000" w:themeColor="text1"/>
          <w:sz w:val="24"/>
          <w:szCs w:val="24"/>
        </w:rPr>
        <w:t>тов</w:t>
      </w:r>
    </w:p>
    <w:p w:rsidR="00A7329C" w:rsidRPr="00552D1E" w:rsidRDefault="00A7329C" w:rsidP="00DD4525">
      <w:pPr>
        <w:pStyle w:val="afffa"/>
        <w:spacing w:line="240" w:lineRule="auto"/>
        <w:ind w:firstLine="851"/>
        <w:rPr>
          <w:b/>
          <w:i/>
          <w:color w:val="000000" w:themeColor="text1"/>
          <w:sz w:val="24"/>
          <w:szCs w:val="24"/>
        </w:rPr>
      </w:pPr>
      <w:r w:rsidRPr="00552D1E">
        <w:rPr>
          <w:b/>
          <w:i/>
          <w:color w:val="000000" w:themeColor="text1"/>
          <w:sz w:val="24"/>
          <w:szCs w:val="24"/>
        </w:rPr>
        <w:t>Особенности оценки личностных результатов</w:t>
      </w:r>
    </w:p>
    <w:p w:rsidR="00A7329C" w:rsidRPr="00552D1E" w:rsidRDefault="00A7329C" w:rsidP="00DD4525">
      <w:pPr>
        <w:pStyle w:val="afffa"/>
        <w:spacing w:line="240" w:lineRule="auto"/>
        <w:ind w:firstLine="851"/>
        <w:rPr>
          <w:color w:val="000000" w:themeColor="text1"/>
          <w:sz w:val="24"/>
          <w:szCs w:val="24"/>
        </w:rPr>
      </w:pPr>
      <w:r w:rsidRPr="00552D1E">
        <w:rPr>
          <w:color w:val="000000" w:themeColor="text1"/>
          <w:sz w:val="24"/>
          <w:szCs w:val="24"/>
        </w:rPr>
        <w:t>Формирование личностных результатов обеспечивается в ходе реализации всех комп</w:t>
      </w:r>
      <w:r w:rsidRPr="00552D1E">
        <w:rPr>
          <w:color w:val="000000" w:themeColor="text1"/>
          <w:sz w:val="24"/>
          <w:szCs w:val="24"/>
        </w:rPr>
        <w:t>о</w:t>
      </w:r>
      <w:r w:rsidRPr="00552D1E">
        <w:rPr>
          <w:color w:val="000000" w:themeColor="text1"/>
          <w:sz w:val="24"/>
          <w:szCs w:val="24"/>
        </w:rPr>
        <w:t>нентов образовательного процесса, включая внеурочную деятельность.</w:t>
      </w:r>
    </w:p>
    <w:p w:rsidR="00A7329C" w:rsidRPr="00552D1E" w:rsidRDefault="00A7329C" w:rsidP="00DD4525">
      <w:pPr>
        <w:pStyle w:val="afffa"/>
        <w:spacing w:line="240" w:lineRule="auto"/>
        <w:ind w:firstLine="851"/>
        <w:rPr>
          <w:bCs/>
          <w:iCs/>
          <w:color w:val="000000" w:themeColor="text1"/>
          <w:sz w:val="24"/>
          <w:szCs w:val="24"/>
        </w:rPr>
      </w:pPr>
      <w:r w:rsidRPr="00552D1E">
        <w:rPr>
          <w:bCs/>
          <w:iCs/>
          <w:color w:val="000000" w:themeColor="text1"/>
          <w:sz w:val="24"/>
          <w:szCs w:val="24"/>
        </w:rPr>
        <w:t xml:space="preserve">Основным объектом оценки личностных результатов основной школе служит </w:t>
      </w:r>
      <w:proofErr w:type="spellStart"/>
      <w:r w:rsidRPr="00552D1E">
        <w:rPr>
          <w:bCs/>
          <w:iCs/>
          <w:color w:val="000000" w:themeColor="text1"/>
          <w:sz w:val="24"/>
          <w:szCs w:val="24"/>
        </w:rPr>
        <w:t>сформ</w:t>
      </w:r>
      <w:r w:rsidRPr="00552D1E">
        <w:rPr>
          <w:bCs/>
          <w:iCs/>
          <w:color w:val="000000" w:themeColor="text1"/>
          <w:sz w:val="24"/>
          <w:szCs w:val="24"/>
        </w:rPr>
        <w:t>и</w:t>
      </w:r>
      <w:r w:rsidRPr="00552D1E">
        <w:rPr>
          <w:bCs/>
          <w:iCs/>
          <w:color w:val="000000" w:themeColor="text1"/>
          <w:sz w:val="24"/>
          <w:szCs w:val="24"/>
        </w:rPr>
        <w:t>рованность</w:t>
      </w:r>
      <w:r w:rsidRPr="00552D1E">
        <w:rPr>
          <w:color w:val="000000" w:themeColor="text1"/>
          <w:sz w:val="24"/>
          <w:szCs w:val="24"/>
        </w:rPr>
        <w:t>универсальных</w:t>
      </w:r>
      <w:proofErr w:type="spellEnd"/>
      <w:r w:rsidRPr="00552D1E">
        <w:rPr>
          <w:color w:val="000000" w:themeColor="text1"/>
          <w:sz w:val="24"/>
          <w:szCs w:val="24"/>
        </w:rPr>
        <w:t xml:space="preserve"> учебных действий, включаемых в следующие три основные</w:t>
      </w:r>
      <w:r w:rsidRPr="00552D1E">
        <w:rPr>
          <w:bCs/>
          <w:iCs/>
          <w:color w:val="000000" w:themeColor="text1"/>
          <w:sz w:val="24"/>
          <w:szCs w:val="24"/>
        </w:rPr>
        <w:t xml:space="preserve"> блока:</w:t>
      </w:r>
    </w:p>
    <w:p w:rsidR="00A7329C" w:rsidRPr="00552D1E" w:rsidRDefault="00A7329C" w:rsidP="00DD4525">
      <w:pPr>
        <w:pStyle w:val="afffa"/>
        <w:spacing w:line="240" w:lineRule="auto"/>
        <w:ind w:firstLine="851"/>
        <w:rPr>
          <w:iCs/>
          <w:color w:val="000000" w:themeColor="text1"/>
          <w:sz w:val="24"/>
          <w:szCs w:val="24"/>
        </w:rPr>
      </w:pPr>
      <w:r w:rsidRPr="00552D1E">
        <w:rPr>
          <w:color w:val="000000" w:themeColor="text1"/>
          <w:sz w:val="24"/>
          <w:szCs w:val="24"/>
        </w:rPr>
        <w:t>1) </w:t>
      </w:r>
      <w:proofErr w:type="spellStart"/>
      <w:r w:rsidRPr="00552D1E">
        <w:rPr>
          <w:color w:val="000000" w:themeColor="text1"/>
          <w:sz w:val="24"/>
          <w:szCs w:val="24"/>
        </w:rPr>
        <w:t>сформированность</w:t>
      </w:r>
      <w:proofErr w:type="spellEnd"/>
      <w:r w:rsidRPr="00552D1E">
        <w:rPr>
          <w:color w:val="000000" w:themeColor="text1"/>
          <w:sz w:val="24"/>
          <w:szCs w:val="24"/>
        </w:rPr>
        <w:t xml:space="preserve"> основ гражданской идентичности личности;</w:t>
      </w:r>
    </w:p>
    <w:p w:rsidR="00A7329C" w:rsidRPr="00552D1E" w:rsidRDefault="00A7329C" w:rsidP="00DD4525">
      <w:pPr>
        <w:pStyle w:val="afffa"/>
        <w:spacing w:line="240" w:lineRule="auto"/>
        <w:ind w:firstLine="851"/>
        <w:rPr>
          <w:iCs/>
          <w:color w:val="000000" w:themeColor="text1"/>
          <w:sz w:val="24"/>
          <w:szCs w:val="24"/>
        </w:rPr>
      </w:pPr>
      <w:r w:rsidRPr="00552D1E">
        <w:rPr>
          <w:color w:val="000000" w:themeColor="text1"/>
          <w:sz w:val="24"/>
          <w:szCs w:val="24"/>
        </w:rPr>
        <w:t>2) </w:t>
      </w:r>
      <w:proofErr w:type="spellStart"/>
      <w:r w:rsidRPr="00552D1E">
        <w:rPr>
          <w:color w:val="000000" w:themeColor="text1"/>
          <w:sz w:val="24"/>
          <w:szCs w:val="24"/>
        </w:rPr>
        <w:t>сформированность</w:t>
      </w:r>
      <w:proofErr w:type="spellEnd"/>
      <w:r w:rsidRPr="00552D1E">
        <w:rPr>
          <w:color w:val="000000" w:themeColor="text1"/>
          <w:sz w:val="24"/>
          <w:szCs w:val="24"/>
        </w:rPr>
        <w:t xml:space="preserve">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7329C" w:rsidRPr="00552D1E" w:rsidRDefault="00A7329C" w:rsidP="00DD4525">
      <w:pPr>
        <w:pStyle w:val="afffa"/>
        <w:spacing w:line="240" w:lineRule="auto"/>
        <w:ind w:firstLine="851"/>
        <w:rPr>
          <w:color w:val="000000" w:themeColor="text1"/>
          <w:sz w:val="24"/>
          <w:szCs w:val="24"/>
        </w:rPr>
      </w:pPr>
      <w:r w:rsidRPr="00552D1E">
        <w:rPr>
          <w:rStyle w:val="dash041e005f0431005f044b005f0447005f043d005f044b005f0439005f005fchar1char1"/>
          <w:color w:val="000000" w:themeColor="text1"/>
          <w:szCs w:val="24"/>
        </w:rPr>
        <w:t>3) </w:t>
      </w:r>
      <w:proofErr w:type="spellStart"/>
      <w:r w:rsidRPr="00552D1E">
        <w:rPr>
          <w:color w:val="000000" w:themeColor="text1"/>
          <w:sz w:val="24"/>
          <w:szCs w:val="24"/>
        </w:rPr>
        <w:t>сформированность</w:t>
      </w:r>
      <w:r w:rsidRPr="00552D1E">
        <w:rPr>
          <w:rStyle w:val="dash041e005f0431005f044b005f0447005f043d005f044b005f0439005f005fchar1char1"/>
          <w:color w:val="000000" w:themeColor="text1"/>
          <w:szCs w:val="24"/>
        </w:rPr>
        <w:t>социальных</w:t>
      </w:r>
      <w:proofErr w:type="spellEnd"/>
      <w:r w:rsidRPr="00552D1E">
        <w:rPr>
          <w:rStyle w:val="dash041e005f0431005f044b005f0447005f043d005f044b005f0439005f005fchar1char1"/>
          <w:color w:val="000000" w:themeColor="text1"/>
          <w:szCs w:val="24"/>
        </w:rPr>
        <w:t xml:space="preserve"> компетенций, включая ценностно-смысловые уст</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новки и моральные нормы, опыт социальных и межличностных отношений, правосознание</w:t>
      </w:r>
      <w:r w:rsidRPr="00552D1E">
        <w:rPr>
          <w:color w:val="000000" w:themeColor="text1"/>
          <w:sz w:val="24"/>
          <w:szCs w:val="24"/>
        </w:rPr>
        <w:t>.</w:t>
      </w:r>
    </w:p>
    <w:p w:rsidR="00A7329C" w:rsidRPr="00552D1E" w:rsidRDefault="00A7329C" w:rsidP="00DD4525">
      <w:pPr>
        <w:pStyle w:val="afffa"/>
        <w:spacing w:line="240" w:lineRule="auto"/>
        <w:ind w:firstLine="851"/>
        <w:rPr>
          <w:color w:val="000000" w:themeColor="text1"/>
          <w:sz w:val="24"/>
          <w:szCs w:val="24"/>
        </w:rPr>
      </w:pPr>
      <w:r w:rsidRPr="00552D1E">
        <w:rPr>
          <w:color w:val="000000" w:themeColor="text1"/>
          <w:sz w:val="24"/>
          <w:szCs w:val="24"/>
        </w:rPr>
        <w:t xml:space="preserve">В соответствии с требованиями ФГОС достижение личностных результатов </w:t>
      </w:r>
      <w:r w:rsidRPr="00552D1E">
        <w:rPr>
          <w:color w:val="000000" w:themeColor="text1"/>
          <w:sz w:val="24"/>
          <w:szCs w:val="24"/>
          <w:u w:val="single"/>
        </w:rPr>
        <w:t>не вын</w:t>
      </w:r>
      <w:r w:rsidRPr="00552D1E">
        <w:rPr>
          <w:color w:val="000000" w:themeColor="text1"/>
          <w:sz w:val="24"/>
          <w:szCs w:val="24"/>
          <w:u w:val="single"/>
        </w:rPr>
        <w:t>о</w:t>
      </w:r>
      <w:r w:rsidRPr="00552D1E">
        <w:rPr>
          <w:color w:val="000000" w:themeColor="text1"/>
          <w:sz w:val="24"/>
          <w:szCs w:val="24"/>
          <w:u w:val="single"/>
        </w:rPr>
        <w:t>сится</w:t>
      </w:r>
      <w:r w:rsidRPr="00552D1E">
        <w:rPr>
          <w:color w:val="000000" w:themeColor="text1"/>
          <w:sz w:val="24"/>
          <w:szCs w:val="24"/>
        </w:rPr>
        <w:t xml:space="preserve"> на итоговую оценку обучающихся, а является предметом оценки эффективности </w:t>
      </w:r>
      <w:proofErr w:type="spellStart"/>
      <w:r w:rsidRPr="00552D1E">
        <w:rPr>
          <w:color w:val="000000" w:themeColor="text1"/>
          <w:sz w:val="24"/>
          <w:szCs w:val="24"/>
        </w:rPr>
        <w:t>воспит</w:t>
      </w:r>
      <w:r w:rsidRPr="00552D1E">
        <w:rPr>
          <w:color w:val="000000" w:themeColor="text1"/>
          <w:sz w:val="24"/>
          <w:szCs w:val="24"/>
        </w:rPr>
        <w:t>а</w:t>
      </w:r>
      <w:r w:rsidRPr="00552D1E">
        <w:rPr>
          <w:color w:val="000000" w:themeColor="text1"/>
          <w:sz w:val="24"/>
          <w:szCs w:val="24"/>
        </w:rPr>
        <w:t>тельно</w:t>
      </w:r>
      <w:proofErr w:type="spellEnd"/>
      <w:r w:rsidRPr="00552D1E">
        <w:rPr>
          <w:color w:val="000000" w:themeColor="text1"/>
          <w:sz w:val="24"/>
          <w:szCs w:val="24"/>
        </w:rPr>
        <w:t xml:space="preserve">-образовательной деятельности образовательной организации и образовательных систем разного уровня. </w:t>
      </w:r>
      <w:r w:rsidRPr="00552D1E">
        <w:rPr>
          <w:bCs/>
          <w:iCs/>
          <w:color w:val="000000" w:themeColor="text1"/>
          <w:sz w:val="24"/>
          <w:szCs w:val="24"/>
        </w:rPr>
        <w:t xml:space="preserve">Поэтому оценка </w:t>
      </w:r>
      <w:r w:rsidRPr="00552D1E">
        <w:rPr>
          <w:color w:val="000000" w:themeColor="text1"/>
          <w:sz w:val="24"/>
          <w:szCs w:val="24"/>
        </w:rPr>
        <w:t>этих результатов образовательной деятельности осуществл</w:t>
      </w:r>
      <w:r w:rsidRPr="00552D1E">
        <w:rPr>
          <w:color w:val="000000" w:themeColor="text1"/>
          <w:sz w:val="24"/>
          <w:szCs w:val="24"/>
        </w:rPr>
        <w:t>я</w:t>
      </w:r>
      <w:r w:rsidRPr="00552D1E">
        <w:rPr>
          <w:color w:val="000000" w:themeColor="text1"/>
          <w:sz w:val="24"/>
          <w:szCs w:val="24"/>
        </w:rPr>
        <w:t xml:space="preserve">ется в ходе </w:t>
      </w:r>
      <w:r w:rsidRPr="00552D1E">
        <w:rPr>
          <w:color w:val="000000" w:themeColor="text1"/>
          <w:sz w:val="24"/>
          <w:szCs w:val="24"/>
          <w:u w:val="single"/>
        </w:rPr>
        <w:t xml:space="preserve">внешних </w:t>
      </w:r>
      <w:proofErr w:type="spellStart"/>
      <w:r w:rsidRPr="00552D1E">
        <w:rPr>
          <w:color w:val="000000" w:themeColor="text1"/>
          <w:sz w:val="24"/>
          <w:szCs w:val="24"/>
        </w:rPr>
        <w:t>неперсонифицированных</w:t>
      </w:r>
      <w:proofErr w:type="spellEnd"/>
      <w:r w:rsidRPr="00552D1E">
        <w:rPr>
          <w:color w:val="000000" w:themeColor="text1"/>
          <w:sz w:val="24"/>
          <w:szCs w:val="24"/>
        </w:rPr>
        <w:t xml:space="preserve"> мониторинговых исследований. Инструментарий для них разрабатывается централизованно на федеральном или региональном уровне и основ</w:t>
      </w:r>
      <w:r w:rsidRPr="00552D1E">
        <w:rPr>
          <w:color w:val="000000" w:themeColor="text1"/>
          <w:sz w:val="24"/>
          <w:szCs w:val="24"/>
        </w:rPr>
        <w:t>ы</w:t>
      </w:r>
      <w:r w:rsidRPr="00552D1E">
        <w:rPr>
          <w:color w:val="000000" w:themeColor="text1"/>
          <w:sz w:val="24"/>
          <w:szCs w:val="24"/>
        </w:rPr>
        <w:t>вается на профессиональных методиках психолого-педагогической диагностики.</w:t>
      </w:r>
    </w:p>
    <w:p w:rsidR="00A7329C" w:rsidRPr="00552D1E" w:rsidRDefault="00A7329C" w:rsidP="00DD4525">
      <w:pPr>
        <w:pStyle w:val="afffa"/>
        <w:spacing w:line="240" w:lineRule="auto"/>
        <w:ind w:firstLine="851"/>
        <w:rPr>
          <w:color w:val="000000" w:themeColor="text1"/>
          <w:sz w:val="24"/>
          <w:szCs w:val="24"/>
        </w:rPr>
      </w:pPr>
      <w:r w:rsidRPr="00552D1E">
        <w:rPr>
          <w:color w:val="000000" w:themeColor="text1"/>
          <w:sz w:val="24"/>
          <w:szCs w:val="24"/>
        </w:rPr>
        <w:t xml:space="preserve">Во </w:t>
      </w:r>
      <w:proofErr w:type="spellStart"/>
      <w:r w:rsidRPr="00552D1E">
        <w:rPr>
          <w:color w:val="000000" w:themeColor="text1"/>
          <w:sz w:val="24"/>
          <w:szCs w:val="24"/>
        </w:rPr>
        <w:t>внутришкольном</w:t>
      </w:r>
      <w:proofErr w:type="spellEnd"/>
      <w:r w:rsidRPr="00552D1E">
        <w:rPr>
          <w:color w:val="000000" w:themeColor="text1"/>
          <w:sz w:val="24"/>
          <w:szCs w:val="24"/>
        </w:rPr>
        <w:t xml:space="preserve"> мониторинге в целях оптимизации личностного развития учащи</w:t>
      </w:r>
      <w:r w:rsidRPr="00552D1E">
        <w:rPr>
          <w:color w:val="000000" w:themeColor="text1"/>
          <w:sz w:val="24"/>
          <w:szCs w:val="24"/>
        </w:rPr>
        <w:t>х</w:t>
      </w:r>
      <w:r w:rsidRPr="00552D1E">
        <w:rPr>
          <w:color w:val="000000" w:themeColor="text1"/>
          <w:sz w:val="24"/>
          <w:szCs w:val="24"/>
        </w:rPr>
        <w:t xml:space="preserve">ся возможна оценка </w:t>
      </w:r>
      <w:proofErr w:type="spellStart"/>
      <w:r w:rsidRPr="00552D1E">
        <w:rPr>
          <w:color w:val="000000" w:themeColor="text1"/>
          <w:sz w:val="24"/>
          <w:szCs w:val="24"/>
        </w:rPr>
        <w:t>сформированности</w:t>
      </w:r>
      <w:proofErr w:type="spellEnd"/>
      <w:r w:rsidRPr="00552D1E">
        <w:rPr>
          <w:color w:val="000000" w:themeColor="text1"/>
          <w:sz w:val="24"/>
          <w:szCs w:val="24"/>
        </w:rPr>
        <w:t xml:space="preserve"> отдельных личностных результатов, проявляющихся в:</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соблюдении норм и правил поведения, принятых в образовательной организации;</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участии в общественной жизни образовательной организации, ближайшего социал</w:t>
      </w:r>
      <w:r w:rsidRPr="00552D1E">
        <w:rPr>
          <w:color w:val="000000" w:themeColor="text1"/>
          <w:sz w:val="24"/>
          <w:szCs w:val="24"/>
        </w:rPr>
        <w:t>ь</w:t>
      </w:r>
      <w:r w:rsidRPr="00552D1E">
        <w:rPr>
          <w:color w:val="000000" w:themeColor="text1"/>
          <w:sz w:val="24"/>
          <w:szCs w:val="24"/>
        </w:rPr>
        <w:t>ного окружения, страны, общественно-полезной деятельности;</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ответственности за результаты обучения;</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готовности и способности делать осознанный выбор своей образовательной траект</w:t>
      </w:r>
      <w:r w:rsidRPr="00552D1E">
        <w:rPr>
          <w:color w:val="000000" w:themeColor="text1"/>
          <w:sz w:val="24"/>
          <w:szCs w:val="24"/>
        </w:rPr>
        <w:t>о</w:t>
      </w:r>
      <w:r w:rsidRPr="00552D1E">
        <w:rPr>
          <w:color w:val="000000" w:themeColor="text1"/>
          <w:sz w:val="24"/>
          <w:szCs w:val="24"/>
        </w:rPr>
        <w:t>рии, в том числе выбор профессии;</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ценностно-смысловых установках обучающихся, формируемых средствами разли</w:t>
      </w:r>
      <w:r w:rsidRPr="00552D1E">
        <w:rPr>
          <w:color w:val="000000" w:themeColor="text1"/>
          <w:sz w:val="24"/>
          <w:szCs w:val="24"/>
        </w:rPr>
        <w:t>ч</w:t>
      </w:r>
      <w:r w:rsidRPr="00552D1E">
        <w:rPr>
          <w:color w:val="000000" w:themeColor="text1"/>
          <w:sz w:val="24"/>
          <w:szCs w:val="24"/>
        </w:rPr>
        <w:t>ных предметов в рамках системы общего образования.</w:t>
      </w:r>
    </w:p>
    <w:p w:rsidR="00A7329C" w:rsidRPr="00552D1E" w:rsidRDefault="00A7329C" w:rsidP="001E3EE9">
      <w:pPr>
        <w:pStyle w:val="afa"/>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Внутришкольный</w:t>
      </w:r>
      <w:proofErr w:type="spellEnd"/>
      <w:r w:rsidRPr="00552D1E">
        <w:rPr>
          <w:rFonts w:ascii="Times New Roman" w:hAnsi="Times New Roman"/>
          <w:color w:val="000000" w:themeColor="text1"/>
          <w:sz w:val="24"/>
          <w:szCs w:val="24"/>
        </w:rPr>
        <w:t xml:space="preserve"> мониторинг организуется администрацией образовательной орган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тельной организацией. Любое использование данных, полученных в ходе мониторинговых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следований, возможно только в соответствии с </w:t>
      </w:r>
      <w:r w:rsidRPr="00552D1E">
        <w:rPr>
          <w:rFonts w:ascii="Times New Roman" w:hAnsi="Times New Roman"/>
          <w:bCs/>
          <w:color w:val="000000" w:themeColor="text1"/>
          <w:sz w:val="24"/>
          <w:szCs w:val="24"/>
        </w:rPr>
        <w:t xml:space="preserve">Федеральным </w:t>
      </w:r>
      <w:r w:rsidRPr="00552D1E">
        <w:rPr>
          <w:rFonts w:ascii="Times New Roman" w:hAnsi="Times New Roman"/>
          <w:color w:val="000000" w:themeColor="text1"/>
          <w:sz w:val="24"/>
          <w:szCs w:val="24"/>
        </w:rPr>
        <w:t>законом от 17.07.2006 № 152-ФЗ «О персональных данных». В текущем учебном процессе в соответствии с требованиями Ста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дарта оценка этих достижений должна проводиться </w:t>
      </w:r>
      <w:r w:rsidRPr="00552D1E">
        <w:rPr>
          <w:rFonts w:ascii="Times New Roman" w:hAnsi="Times New Roman"/>
          <w:b/>
          <w:bCs/>
          <w:color w:val="000000" w:themeColor="text1"/>
          <w:sz w:val="24"/>
          <w:szCs w:val="24"/>
        </w:rPr>
        <w:t xml:space="preserve">в форме, не представляющей угрозы личности, психологической безопасности и </w:t>
      </w:r>
      <w:proofErr w:type="spellStart"/>
      <w:r w:rsidRPr="00552D1E">
        <w:rPr>
          <w:rFonts w:ascii="Times New Roman" w:hAnsi="Times New Roman"/>
          <w:b/>
          <w:bCs/>
          <w:color w:val="000000" w:themeColor="text1"/>
          <w:sz w:val="24"/>
          <w:szCs w:val="24"/>
        </w:rPr>
        <w:t>эмоцион</w:t>
      </w:r>
      <w:r w:rsidR="00425460" w:rsidRPr="00552D1E">
        <w:rPr>
          <w:rFonts w:ascii="Times New Roman" w:hAnsi="Times New Roman"/>
          <w:b/>
          <w:bCs/>
          <w:color w:val="000000" w:themeColor="text1"/>
          <w:sz w:val="24"/>
          <w:szCs w:val="24"/>
        </w:rPr>
        <w:t>н</w:t>
      </w:r>
      <w:r w:rsidRPr="00552D1E">
        <w:rPr>
          <w:rFonts w:ascii="Times New Roman" w:hAnsi="Times New Roman"/>
          <w:b/>
          <w:bCs/>
          <w:color w:val="000000" w:themeColor="text1"/>
          <w:sz w:val="24"/>
          <w:szCs w:val="24"/>
        </w:rPr>
        <w:t>ому</w:t>
      </w:r>
      <w:proofErr w:type="spellEnd"/>
      <w:r w:rsidRPr="00552D1E">
        <w:rPr>
          <w:rFonts w:ascii="Times New Roman" w:hAnsi="Times New Roman"/>
          <w:b/>
          <w:bCs/>
          <w:color w:val="000000" w:themeColor="text1"/>
          <w:sz w:val="24"/>
          <w:szCs w:val="24"/>
        </w:rPr>
        <w:t xml:space="preserve"> статусу учащегося </w:t>
      </w:r>
      <w:r w:rsidRPr="00552D1E">
        <w:rPr>
          <w:rFonts w:ascii="Times New Roman" w:hAnsi="Times New Roman"/>
          <w:color w:val="000000" w:themeColor="text1"/>
          <w:sz w:val="24"/>
          <w:szCs w:val="24"/>
        </w:rPr>
        <w:t xml:space="preserve">и используется  </w:t>
      </w:r>
      <w:r w:rsidRPr="00552D1E">
        <w:rPr>
          <w:rFonts w:ascii="Times New Roman" w:hAnsi="Times New Roman"/>
          <w:b/>
          <w:bCs/>
          <w:color w:val="000000" w:themeColor="text1"/>
          <w:sz w:val="24"/>
          <w:szCs w:val="24"/>
        </w:rPr>
        <w:t>исключительно в целях оптимизации личностного развития</w:t>
      </w:r>
      <w:r w:rsidRPr="00552D1E">
        <w:rPr>
          <w:rFonts w:ascii="Times New Roman" w:hAnsi="Times New Roman"/>
          <w:color w:val="000000" w:themeColor="text1"/>
          <w:sz w:val="24"/>
          <w:szCs w:val="24"/>
        </w:rPr>
        <w:t xml:space="preserve"> обучающихся.</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практике 1-й ступени обучения МБОУ СШ № 47 для регистрации </w:t>
      </w:r>
      <w:proofErr w:type="spellStart"/>
      <w:r w:rsidRPr="00552D1E">
        <w:rPr>
          <w:rFonts w:ascii="Times New Roman" w:hAnsi="Times New Roman"/>
          <w:color w:val="000000" w:themeColor="text1"/>
          <w:sz w:val="24"/>
          <w:szCs w:val="24"/>
        </w:rPr>
        <w:t>внеучебных</w:t>
      </w:r>
      <w:proofErr w:type="spellEnd"/>
      <w:r w:rsidRPr="00552D1E">
        <w:rPr>
          <w:rFonts w:ascii="Times New Roman" w:hAnsi="Times New Roman"/>
          <w:color w:val="000000" w:themeColor="text1"/>
          <w:sz w:val="24"/>
          <w:szCs w:val="24"/>
        </w:rPr>
        <w:t xml:space="preserve"> и 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ностных достижений учащихся используется портфель достижений, или портфолио. Осущест</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 xml:space="preserve">ление преемственности в образовательном процессе обучающихся 1-й и  2-й ступеней отражено в «Положении о портфеле достижений обучающихся 2-й ступени обучения МБОУ СШ № 47».  </w:t>
      </w:r>
      <w:proofErr w:type="spellStart"/>
      <w:r w:rsidRPr="00552D1E">
        <w:rPr>
          <w:rFonts w:ascii="Times New Roman" w:hAnsi="Times New Roman"/>
          <w:color w:val="000000" w:themeColor="text1"/>
          <w:sz w:val="24"/>
          <w:szCs w:val="24"/>
        </w:rPr>
        <w:lastRenderedPageBreak/>
        <w:t>Внеучебные</w:t>
      </w:r>
      <w:proofErr w:type="spellEnd"/>
      <w:r w:rsidRPr="00552D1E">
        <w:rPr>
          <w:rFonts w:ascii="Times New Roman" w:hAnsi="Times New Roman"/>
          <w:color w:val="000000" w:themeColor="text1"/>
          <w:sz w:val="24"/>
          <w:szCs w:val="24"/>
        </w:rPr>
        <w:t xml:space="preserve">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ности.  Как правило, разные виды </w:t>
      </w:r>
      <w:proofErr w:type="spellStart"/>
      <w:r w:rsidRPr="00552D1E">
        <w:rPr>
          <w:rFonts w:ascii="Times New Roman" w:hAnsi="Times New Roman"/>
          <w:color w:val="000000" w:themeColor="text1"/>
          <w:sz w:val="24"/>
          <w:szCs w:val="24"/>
        </w:rPr>
        <w:t>внеучебной</w:t>
      </w:r>
      <w:proofErr w:type="spellEnd"/>
      <w:r w:rsidRPr="00552D1E">
        <w:rPr>
          <w:rFonts w:ascii="Times New Roman" w:hAnsi="Times New Roman"/>
          <w:color w:val="000000" w:themeColor="text1"/>
          <w:sz w:val="24"/>
          <w:szCs w:val="24"/>
        </w:rPr>
        <w:t xml:space="preserve"> деятельности связаны с приобретением школ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ником реального социального опыта. Именно благодаря этим видам деятельности и формир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ется здесь и сейчас социальный опыт подростка. Во </w:t>
      </w:r>
      <w:proofErr w:type="spellStart"/>
      <w:r w:rsidRPr="00552D1E">
        <w:rPr>
          <w:rFonts w:ascii="Times New Roman" w:hAnsi="Times New Roman"/>
          <w:color w:val="000000" w:themeColor="text1"/>
          <w:sz w:val="24"/>
          <w:szCs w:val="24"/>
        </w:rPr>
        <w:t>внеучебной</w:t>
      </w:r>
      <w:proofErr w:type="spellEnd"/>
      <w:r w:rsidRPr="00552D1E">
        <w:rPr>
          <w:rFonts w:ascii="Times New Roman" w:hAnsi="Times New Roman"/>
          <w:color w:val="000000" w:themeColor="text1"/>
          <w:sz w:val="24"/>
          <w:szCs w:val="24"/>
        </w:rPr>
        <w:t xml:space="preserve"> деятельности дети также им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ют свои образовательные результаты, в которых можно выделить три уровня:</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Style w:val="afff9"/>
          <w:b w:val="0"/>
          <w:bCs/>
          <w:color w:val="000000" w:themeColor="text1"/>
          <w:sz w:val="24"/>
          <w:szCs w:val="24"/>
        </w:rPr>
        <w:t xml:space="preserve">Первый уровень результатов </w:t>
      </w:r>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приобретение школьником социальных знаний (об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телями социального знания и повседневного опыта.</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Style w:val="afff9"/>
          <w:b w:val="0"/>
          <w:bCs/>
          <w:color w:val="000000" w:themeColor="text1"/>
          <w:sz w:val="24"/>
          <w:szCs w:val="24"/>
        </w:rPr>
        <w:t xml:space="preserve">Второй уровень результатов </w:t>
      </w:r>
      <w:r w:rsidRPr="00552D1E">
        <w:rPr>
          <w:rFonts w:ascii="Times New Roman" w:hAnsi="Times New Roman"/>
          <w:b/>
          <w:color w:val="000000" w:themeColor="text1"/>
          <w:sz w:val="24"/>
          <w:szCs w:val="24"/>
        </w:rPr>
        <w:t xml:space="preserve">- </w:t>
      </w:r>
      <w:r w:rsidRPr="00552D1E">
        <w:rPr>
          <w:rFonts w:ascii="Times New Roman" w:hAnsi="Times New Roman"/>
          <w:color w:val="000000" w:themeColor="text1"/>
          <w:sz w:val="24"/>
          <w:szCs w:val="24"/>
        </w:rPr>
        <w:t>формирование позитивных отношений школьника к б</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зультатов особое значение имеет равноправное взаимодействие школьника с другими школ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никами на уровне класса, школы, то есть в защищенной, дружественной ему </w:t>
      </w:r>
      <w:proofErr w:type="spellStart"/>
      <w:r w:rsidRPr="00552D1E">
        <w:rPr>
          <w:rFonts w:ascii="Times New Roman" w:hAnsi="Times New Roman"/>
          <w:color w:val="000000" w:themeColor="text1"/>
          <w:sz w:val="24"/>
          <w:szCs w:val="24"/>
        </w:rPr>
        <w:t>просоциальной</w:t>
      </w:r>
      <w:proofErr w:type="spellEnd"/>
      <w:r w:rsidRPr="00552D1E">
        <w:rPr>
          <w:rFonts w:ascii="Times New Roman" w:hAnsi="Times New Roman"/>
          <w:color w:val="000000" w:themeColor="text1"/>
          <w:sz w:val="24"/>
          <w:szCs w:val="24"/>
        </w:rPr>
        <w:t xml:space="preserve">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вергает).</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Style w:val="afff9"/>
          <w:b w:val="0"/>
          <w:bCs/>
          <w:color w:val="000000" w:themeColor="text1"/>
          <w:sz w:val="24"/>
          <w:szCs w:val="24"/>
        </w:rPr>
        <w:t xml:space="preserve">Третий уровень результатов </w:t>
      </w:r>
      <w:r w:rsidRPr="00552D1E">
        <w:rPr>
          <w:rFonts w:ascii="Times New Roman" w:hAnsi="Times New Roman"/>
          <w:color w:val="000000" w:themeColor="text1"/>
          <w:sz w:val="24"/>
          <w:szCs w:val="24"/>
        </w:rPr>
        <w:t>- получение школьником опыта самостоятельного соц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ального действия. Для достижения данного уровня результатов особое значение имеет взаим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действие школьника с социальными субъектами за пределами школы, в открытой обществе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ной среде. Только в самостоятельном социальном действии, молодой человек действительно </w:t>
      </w:r>
      <w:r w:rsidRPr="00552D1E">
        <w:rPr>
          <w:rStyle w:val="af9"/>
          <w:rFonts w:ascii="Times New Roman" w:hAnsi="Times New Roman"/>
          <w:iCs/>
          <w:color w:val="000000" w:themeColor="text1"/>
          <w:sz w:val="24"/>
          <w:szCs w:val="24"/>
        </w:rPr>
        <w:t>становится</w:t>
      </w:r>
      <w:r w:rsidRPr="00552D1E">
        <w:rPr>
          <w:rFonts w:ascii="Times New Roman" w:hAnsi="Times New Roman"/>
          <w:color w:val="000000" w:themeColor="text1"/>
          <w:sz w:val="24"/>
          <w:szCs w:val="24"/>
        </w:rPr>
        <w:t xml:space="preserve"> (а не просто </w:t>
      </w:r>
      <w:r w:rsidRPr="00552D1E">
        <w:rPr>
          <w:rStyle w:val="af9"/>
          <w:rFonts w:ascii="Times New Roman" w:hAnsi="Times New Roman"/>
          <w:iCs/>
          <w:color w:val="000000" w:themeColor="text1"/>
          <w:sz w:val="24"/>
          <w:szCs w:val="24"/>
        </w:rPr>
        <w:t>узнаёт о том, как стать</w:t>
      </w:r>
      <w:r w:rsidRPr="00552D1E">
        <w:rPr>
          <w:rFonts w:ascii="Times New Roman" w:hAnsi="Times New Roman"/>
          <w:color w:val="000000" w:themeColor="text1"/>
          <w:sz w:val="24"/>
          <w:szCs w:val="24"/>
        </w:rPr>
        <w:t>) деятелем, гражданином, свободным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веком.</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Достижение всех трех уровней результатов </w:t>
      </w:r>
      <w:proofErr w:type="spellStart"/>
      <w:r w:rsidRPr="00552D1E">
        <w:rPr>
          <w:rFonts w:ascii="Times New Roman" w:hAnsi="Times New Roman"/>
          <w:color w:val="000000" w:themeColor="text1"/>
          <w:sz w:val="24"/>
          <w:szCs w:val="24"/>
        </w:rPr>
        <w:t>внеучебной</w:t>
      </w:r>
      <w:proofErr w:type="spellEnd"/>
      <w:r w:rsidRPr="00552D1E">
        <w:rPr>
          <w:rFonts w:ascii="Times New Roman" w:hAnsi="Times New Roman"/>
          <w:color w:val="000000" w:themeColor="text1"/>
          <w:sz w:val="24"/>
          <w:szCs w:val="24"/>
        </w:rPr>
        <w:t xml:space="preserve"> деятельности увеличивает 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роятность появления </w:t>
      </w:r>
      <w:r w:rsidRPr="00552D1E">
        <w:rPr>
          <w:rStyle w:val="af9"/>
          <w:rFonts w:ascii="Times New Roman" w:hAnsi="Times New Roman"/>
          <w:iCs/>
          <w:color w:val="000000" w:themeColor="text1"/>
          <w:sz w:val="24"/>
          <w:szCs w:val="24"/>
        </w:rPr>
        <w:t>образовательных эффектов</w:t>
      </w:r>
      <w:r w:rsidRPr="00552D1E">
        <w:rPr>
          <w:rFonts w:ascii="Times New Roman" w:hAnsi="Times New Roman"/>
          <w:color w:val="000000" w:themeColor="text1"/>
          <w:sz w:val="24"/>
          <w:szCs w:val="24"/>
        </w:rPr>
        <w:t xml:space="preserve"> этой деятельности (эффектов воспитания и социализации детей), в частности:</w:t>
      </w:r>
    </w:p>
    <w:p w:rsidR="00A7329C" w:rsidRPr="00552D1E" w:rsidRDefault="00A7329C" w:rsidP="0066468B">
      <w:pPr>
        <w:widowControl w:val="0"/>
        <w:numPr>
          <w:ilvl w:val="0"/>
          <w:numId w:val="149"/>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формирования коммуникативной, этической, социальной, гражданской компетен</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ности школьников;</w:t>
      </w:r>
    </w:p>
    <w:p w:rsidR="00A7329C" w:rsidRPr="00552D1E" w:rsidRDefault="00A7329C" w:rsidP="0066468B">
      <w:pPr>
        <w:widowControl w:val="0"/>
        <w:numPr>
          <w:ilvl w:val="0"/>
          <w:numId w:val="149"/>
        </w:numPr>
        <w:tabs>
          <w:tab w:val="left" w:pos="1134"/>
          <w:tab w:val="left" w:pos="124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формирования у детей социокультурной идентичности: </w:t>
      </w:r>
      <w:proofErr w:type="spellStart"/>
      <w:r w:rsidRPr="00552D1E">
        <w:rPr>
          <w:rFonts w:ascii="Times New Roman" w:hAnsi="Times New Roman"/>
          <w:color w:val="000000" w:themeColor="text1"/>
          <w:sz w:val="24"/>
          <w:szCs w:val="24"/>
        </w:rPr>
        <w:t>страновой</w:t>
      </w:r>
      <w:proofErr w:type="spellEnd"/>
      <w:r w:rsidRPr="00552D1E">
        <w:rPr>
          <w:rFonts w:ascii="Times New Roman" w:hAnsi="Times New Roman"/>
          <w:color w:val="000000" w:themeColor="text1"/>
          <w:sz w:val="24"/>
          <w:szCs w:val="24"/>
        </w:rPr>
        <w:t xml:space="preserve"> (российской), э</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нической, культурной, гендерной и др.</w:t>
      </w:r>
    </w:p>
    <w:p w:rsidR="00A7329C" w:rsidRPr="00552D1E" w:rsidRDefault="00A7329C" w:rsidP="001E3EE9">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Форма накопления как учебных, так и </w:t>
      </w:r>
      <w:proofErr w:type="spellStart"/>
      <w:r w:rsidRPr="00552D1E">
        <w:rPr>
          <w:rFonts w:ascii="Times New Roman" w:hAnsi="Times New Roman"/>
          <w:color w:val="000000" w:themeColor="text1"/>
          <w:sz w:val="24"/>
          <w:szCs w:val="24"/>
        </w:rPr>
        <w:t>внеучебных</w:t>
      </w:r>
      <w:proofErr w:type="spellEnd"/>
      <w:r w:rsidRPr="00552D1E">
        <w:rPr>
          <w:rFonts w:ascii="Times New Roman" w:hAnsi="Times New Roman"/>
          <w:color w:val="000000" w:themeColor="text1"/>
          <w:sz w:val="24"/>
          <w:szCs w:val="24"/>
        </w:rPr>
        <w:t xml:space="preserve"> результатов и достижений школьн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ков - </w:t>
      </w:r>
      <w:r w:rsidRPr="00552D1E">
        <w:rPr>
          <w:rStyle w:val="106"/>
          <w:b w:val="0"/>
          <w:bCs/>
          <w:iCs/>
          <w:color w:val="000000" w:themeColor="text1"/>
          <w:sz w:val="24"/>
          <w:szCs w:val="24"/>
        </w:rPr>
        <w:t>портфолио (портфель достижений).</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Портфель достижений представляет собой специально организованную подборку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 которые демонстрируют усилия, прогресс и достижения обучающегося в интересующих его областях.</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состав портфеля достижений могут включаться результаты, достигнутые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щимся не только в ходе учебной деятельности, но и в иных формах активности: творческой,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циальной, коммуникативной, физкультурно- оздоровительной, трудовой деятельности, прот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кающей как в рамках повседневной школьной практики, так и за её пределами, в том числе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зультаты участия в олимпиадах, конкурсах, смотрах, выставках, концертах, спортивных мер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приятиях, различные творческие работы, поделки и др.</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Учитывая основные педагогические задачи основного общего образования</w:t>
      </w:r>
      <w:r w:rsidRPr="00552D1E">
        <w:rPr>
          <w:rStyle w:val="af3"/>
          <w:rFonts w:ascii="Times New Roman" w:hAnsi="Times New Roman"/>
          <w:color w:val="000000" w:themeColor="text1"/>
          <w:sz w:val="24"/>
          <w:szCs w:val="24"/>
        </w:rPr>
        <w:footnoteReference w:id="12"/>
      </w:r>
      <w:r w:rsidRPr="00552D1E">
        <w:rPr>
          <w:rFonts w:ascii="Times New Roman" w:hAnsi="Times New Roman"/>
          <w:color w:val="000000" w:themeColor="text1"/>
          <w:sz w:val="24"/>
          <w:szCs w:val="24"/>
        </w:rPr>
        <w:t xml:space="preserve"> и осно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ную область использования портфеля достижений подростков, в его состав целесообразно включать работы, демонстрирующие динамику:</w:t>
      </w:r>
    </w:p>
    <w:p w:rsidR="00A7329C" w:rsidRPr="00552D1E" w:rsidRDefault="00A7329C" w:rsidP="0066468B">
      <w:pPr>
        <w:pStyle w:val="2b"/>
        <w:numPr>
          <w:ilvl w:val="0"/>
          <w:numId w:val="150"/>
        </w:numPr>
        <w:shd w:val="clear" w:color="auto" w:fill="auto"/>
        <w:tabs>
          <w:tab w:val="left" w:pos="1134"/>
        </w:tabs>
        <w:spacing w:line="240" w:lineRule="auto"/>
        <w:ind w:firstLine="851"/>
        <w:rPr>
          <w:color w:val="000000" w:themeColor="text1"/>
          <w:sz w:val="24"/>
          <w:szCs w:val="24"/>
        </w:rPr>
      </w:pPr>
      <w:r w:rsidRPr="00552D1E">
        <w:rPr>
          <w:color w:val="000000" w:themeColor="text1"/>
          <w:sz w:val="24"/>
          <w:szCs w:val="24"/>
        </w:rPr>
        <w:t>становления устойчивых познавательных интересов обучающихся, в том числе с</w:t>
      </w:r>
      <w:r w:rsidRPr="00552D1E">
        <w:rPr>
          <w:color w:val="000000" w:themeColor="text1"/>
          <w:sz w:val="24"/>
          <w:szCs w:val="24"/>
        </w:rPr>
        <w:t>о</w:t>
      </w:r>
      <w:r w:rsidRPr="00552D1E">
        <w:rPr>
          <w:color w:val="000000" w:themeColor="text1"/>
          <w:sz w:val="24"/>
          <w:szCs w:val="24"/>
        </w:rPr>
        <w:t>провождающего успехами в различных учебных предметах;</w:t>
      </w:r>
    </w:p>
    <w:p w:rsidR="00A7329C" w:rsidRPr="00552D1E" w:rsidRDefault="00A7329C" w:rsidP="0066468B">
      <w:pPr>
        <w:pStyle w:val="2b"/>
        <w:numPr>
          <w:ilvl w:val="0"/>
          <w:numId w:val="150"/>
        </w:numPr>
        <w:shd w:val="clear" w:color="auto" w:fill="auto"/>
        <w:tabs>
          <w:tab w:val="left" w:pos="1134"/>
        </w:tabs>
        <w:spacing w:line="240" w:lineRule="auto"/>
        <w:ind w:firstLine="851"/>
        <w:rPr>
          <w:color w:val="000000" w:themeColor="text1"/>
          <w:sz w:val="24"/>
          <w:szCs w:val="24"/>
        </w:rPr>
      </w:pPr>
      <w:r w:rsidRPr="00552D1E">
        <w:rPr>
          <w:color w:val="000000" w:themeColor="text1"/>
          <w:sz w:val="24"/>
          <w:szCs w:val="24"/>
        </w:rPr>
        <w:lastRenderedPageBreak/>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7329C" w:rsidRPr="00552D1E" w:rsidRDefault="00A7329C" w:rsidP="001E3EE9">
      <w:pPr>
        <w:pStyle w:val="2b"/>
        <w:shd w:val="clear" w:color="auto" w:fill="auto"/>
        <w:spacing w:line="240" w:lineRule="auto"/>
        <w:ind w:firstLine="851"/>
        <w:rPr>
          <w:color w:val="000000" w:themeColor="text1"/>
          <w:sz w:val="24"/>
          <w:szCs w:val="24"/>
        </w:rPr>
      </w:pPr>
      <w:r w:rsidRPr="00552D1E">
        <w:rPr>
          <w:color w:val="000000" w:themeColor="text1"/>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r w:rsidR="00701C35" w:rsidRPr="00552D1E">
        <w:rPr>
          <w:color w:val="000000" w:themeColor="text1"/>
          <w:sz w:val="24"/>
          <w:szCs w:val="24"/>
        </w:rPr>
        <w:t>.</w:t>
      </w:r>
    </w:p>
    <w:p w:rsidR="00A7329C" w:rsidRPr="00552D1E" w:rsidRDefault="00A7329C" w:rsidP="001E3EE9">
      <w:pPr>
        <w:spacing w:after="0" w:line="240" w:lineRule="auto"/>
        <w:jc w:val="both"/>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b/>
          <w:i/>
          <w:color w:val="000000" w:themeColor="text1"/>
          <w:sz w:val="24"/>
          <w:szCs w:val="24"/>
        </w:rPr>
      </w:pPr>
      <w:r w:rsidRPr="00552D1E">
        <w:rPr>
          <w:rFonts w:ascii="Times New Roman" w:hAnsi="Times New Roman"/>
          <w:b/>
          <w:i/>
          <w:color w:val="000000" w:themeColor="text1"/>
          <w:sz w:val="24"/>
          <w:szCs w:val="24"/>
        </w:rPr>
        <w:t xml:space="preserve">Особенности оценки </w:t>
      </w:r>
      <w:proofErr w:type="spellStart"/>
      <w:r w:rsidRPr="00552D1E">
        <w:rPr>
          <w:rFonts w:ascii="Times New Roman" w:hAnsi="Times New Roman"/>
          <w:b/>
          <w:i/>
          <w:color w:val="000000" w:themeColor="text1"/>
          <w:sz w:val="24"/>
          <w:szCs w:val="24"/>
        </w:rPr>
        <w:t>метапредметных</w:t>
      </w:r>
      <w:proofErr w:type="spellEnd"/>
      <w:r w:rsidRPr="00552D1E">
        <w:rPr>
          <w:rFonts w:ascii="Times New Roman" w:hAnsi="Times New Roman"/>
          <w:b/>
          <w:i/>
          <w:color w:val="000000" w:themeColor="text1"/>
          <w:sz w:val="24"/>
          <w:szCs w:val="24"/>
        </w:rPr>
        <w:t xml:space="preserve"> результатов</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Оценка </w:t>
      </w:r>
      <w:proofErr w:type="spellStart"/>
      <w:r w:rsidRPr="00552D1E">
        <w:rPr>
          <w:rFonts w:ascii="Times New Roman" w:hAnsi="Times New Roman"/>
          <w:color w:val="000000" w:themeColor="text1"/>
          <w:sz w:val="24"/>
          <w:szCs w:val="24"/>
        </w:rPr>
        <w:t>метапредметных</w:t>
      </w:r>
      <w:proofErr w:type="spellEnd"/>
      <w:r w:rsidRPr="00552D1E">
        <w:rPr>
          <w:rFonts w:ascii="Times New Roman" w:hAnsi="Times New Roman"/>
          <w:color w:val="000000" w:themeColor="text1"/>
          <w:sz w:val="24"/>
          <w:szCs w:val="24"/>
        </w:rPr>
        <w:t xml:space="preserve"> результатов представляет собой оценку достижения планир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w:t>
      </w:r>
      <w:proofErr w:type="spellStart"/>
      <w:r w:rsidRPr="00552D1E">
        <w:rPr>
          <w:rFonts w:ascii="Times New Roman" w:hAnsi="Times New Roman"/>
          <w:color w:val="000000" w:themeColor="text1"/>
          <w:sz w:val="24"/>
          <w:szCs w:val="24"/>
        </w:rPr>
        <w:t>метапредме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ных</w:t>
      </w:r>
      <w:proofErr w:type="spellEnd"/>
      <w:r w:rsidRPr="00552D1E">
        <w:rPr>
          <w:rFonts w:ascii="Times New Roman" w:hAnsi="Times New Roman"/>
          <w:color w:val="000000" w:themeColor="text1"/>
          <w:sz w:val="24"/>
          <w:szCs w:val="24"/>
        </w:rPr>
        <w:t xml:space="preserve"> результатов обеспечивается за счёт всех учебных предметов и внеурочной деятельности.</w:t>
      </w:r>
    </w:p>
    <w:p w:rsidR="00A7329C" w:rsidRPr="00552D1E" w:rsidRDefault="00A7329C" w:rsidP="001E3EE9">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iCs/>
          <w:color w:val="000000" w:themeColor="text1"/>
          <w:sz w:val="24"/>
          <w:szCs w:val="24"/>
        </w:rPr>
        <w:t xml:space="preserve">Основным объектом и предметом оценки </w:t>
      </w:r>
      <w:proofErr w:type="spellStart"/>
      <w:r w:rsidRPr="00552D1E">
        <w:rPr>
          <w:rFonts w:ascii="Times New Roman" w:hAnsi="Times New Roman"/>
          <w:bCs/>
          <w:iCs/>
          <w:color w:val="000000" w:themeColor="text1"/>
          <w:sz w:val="24"/>
          <w:szCs w:val="24"/>
        </w:rPr>
        <w:t>метапредметных</w:t>
      </w:r>
      <w:proofErr w:type="spellEnd"/>
      <w:r w:rsidRPr="00552D1E">
        <w:rPr>
          <w:rFonts w:ascii="Times New Roman" w:hAnsi="Times New Roman"/>
          <w:bCs/>
          <w:iCs/>
          <w:color w:val="000000" w:themeColor="text1"/>
          <w:sz w:val="24"/>
          <w:szCs w:val="24"/>
        </w:rPr>
        <w:t xml:space="preserve"> результатов являются</w:t>
      </w:r>
      <w:r w:rsidRPr="00552D1E">
        <w:rPr>
          <w:rFonts w:ascii="Times New Roman" w:hAnsi="Times New Roman"/>
          <w:color w:val="000000" w:themeColor="text1"/>
          <w:sz w:val="24"/>
          <w:szCs w:val="24"/>
        </w:rPr>
        <w:t>:</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и готовность к освоению систематических знаний, их самостоятельному пополнению, переносу и интеграции;</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работать с информацией;</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к сотрудничеству и коммуникации;</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к решению личностно и социально значимых проблем и воплощению найденных решений в практику;</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и готовность к использованию ИКТ в целях обучения и развития;</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способность к самоорганизации, </w:t>
      </w:r>
      <w:proofErr w:type="spellStart"/>
      <w:r w:rsidRPr="00552D1E">
        <w:rPr>
          <w:rFonts w:ascii="Times New Roman" w:hAnsi="Times New Roman"/>
          <w:color w:val="000000" w:themeColor="text1"/>
          <w:sz w:val="24"/>
          <w:szCs w:val="24"/>
        </w:rPr>
        <w:t>саморегуляции</w:t>
      </w:r>
      <w:proofErr w:type="spellEnd"/>
      <w:r w:rsidRPr="00552D1E">
        <w:rPr>
          <w:rFonts w:ascii="Times New Roman" w:hAnsi="Times New Roman"/>
          <w:color w:val="000000" w:themeColor="text1"/>
          <w:sz w:val="24"/>
          <w:szCs w:val="24"/>
        </w:rPr>
        <w:t xml:space="preserve"> и рефлексии.</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 xml:space="preserve">Оценка достижения </w:t>
      </w:r>
      <w:proofErr w:type="spellStart"/>
      <w:r w:rsidRPr="00552D1E">
        <w:rPr>
          <w:color w:val="000000" w:themeColor="text1"/>
          <w:sz w:val="24"/>
          <w:szCs w:val="24"/>
        </w:rPr>
        <w:t>метапредметных</w:t>
      </w:r>
      <w:proofErr w:type="spellEnd"/>
      <w:r w:rsidRPr="00552D1E">
        <w:rPr>
          <w:color w:val="000000" w:themeColor="text1"/>
          <w:sz w:val="24"/>
          <w:szCs w:val="24"/>
        </w:rPr>
        <w:t xml:space="preserve"> результатов осуществляется администрацией о</w:t>
      </w:r>
      <w:r w:rsidRPr="00552D1E">
        <w:rPr>
          <w:color w:val="000000" w:themeColor="text1"/>
          <w:sz w:val="24"/>
          <w:szCs w:val="24"/>
        </w:rPr>
        <w:t>б</w:t>
      </w:r>
      <w:r w:rsidRPr="00552D1E">
        <w:rPr>
          <w:color w:val="000000" w:themeColor="text1"/>
          <w:sz w:val="24"/>
          <w:szCs w:val="24"/>
        </w:rPr>
        <w:t xml:space="preserve">разовательной организации в ходе </w:t>
      </w:r>
      <w:proofErr w:type="spellStart"/>
      <w:r w:rsidRPr="00552D1E">
        <w:rPr>
          <w:color w:val="000000" w:themeColor="text1"/>
          <w:sz w:val="24"/>
          <w:szCs w:val="24"/>
        </w:rPr>
        <w:t>внутришкольного</w:t>
      </w:r>
      <w:proofErr w:type="spellEnd"/>
      <w:r w:rsidRPr="00552D1E">
        <w:rPr>
          <w:color w:val="000000" w:themeColor="text1"/>
          <w:sz w:val="24"/>
          <w:szCs w:val="24"/>
        </w:rPr>
        <w:t xml:space="preserve"> мониторинга. Содержание и периоди</w:t>
      </w:r>
      <w:r w:rsidRPr="00552D1E">
        <w:rPr>
          <w:color w:val="000000" w:themeColor="text1"/>
          <w:sz w:val="24"/>
          <w:szCs w:val="24"/>
        </w:rPr>
        <w:t>ч</w:t>
      </w:r>
      <w:r w:rsidRPr="00552D1E">
        <w:rPr>
          <w:color w:val="000000" w:themeColor="text1"/>
          <w:sz w:val="24"/>
          <w:szCs w:val="24"/>
        </w:rPr>
        <w:t xml:space="preserve">ность </w:t>
      </w:r>
      <w:proofErr w:type="spellStart"/>
      <w:r w:rsidRPr="00552D1E">
        <w:rPr>
          <w:color w:val="000000" w:themeColor="text1"/>
          <w:sz w:val="24"/>
          <w:szCs w:val="24"/>
        </w:rPr>
        <w:t>внутришкольного</w:t>
      </w:r>
      <w:proofErr w:type="spellEnd"/>
      <w:r w:rsidRPr="00552D1E">
        <w:rPr>
          <w:color w:val="000000" w:themeColor="text1"/>
          <w:sz w:val="24"/>
          <w:szCs w:val="24"/>
        </w:rPr>
        <w:t xml:space="preserve"> мониторинга устанавливается решением педагогического совета.</w:t>
      </w:r>
    </w:p>
    <w:p w:rsidR="00A7329C" w:rsidRPr="00552D1E" w:rsidRDefault="00A7329C" w:rsidP="001E3EE9">
      <w:pPr>
        <w:pStyle w:val="afa"/>
        <w:tabs>
          <w:tab w:val="left" w:pos="1089"/>
        </w:tabs>
        <w:spacing w:after="0" w:line="240" w:lineRule="auto"/>
        <w:ind w:firstLine="851"/>
        <w:jc w:val="center"/>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Процедура оценки достижений </w:t>
      </w:r>
      <w:proofErr w:type="spellStart"/>
      <w:r w:rsidRPr="00552D1E">
        <w:rPr>
          <w:rFonts w:ascii="Times New Roman" w:hAnsi="Times New Roman"/>
          <w:i/>
          <w:color w:val="000000" w:themeColor="text1"/>
          <w:sz w:val="24"/>
          <w:szCs w:val="24"/>
        </w:rPr>
        <w:t>метапредметных</w:t>
      </w:r>
      <w:proofErr w:type="spellEnd"/>
      <w:r w:rsidRPr="00552D1E">
        <w:rPr>
          <w:rFonts w:ascii="Times New Roman" w:hAnsi="Times New Roman"/>
          <w:i/>
          <w:color w:val="000000" w:themeColor="text1"/>
          <w:sz w:val="24"/>
          <w:szCs w:val="24"/>
        </w:rPr>
        <w:t xml:space="preserve"> результатов</w:t>
      </w:r>
    </w:p>
    <w:p w:rsidR="00A7329C" w:rsidRPr="00552D1E" w:rsidRDefault="00A7329C" w:rsidP="001E3EE9">
      <w:pPr>
        <w:pStyle w:val="afa"/>
        <w:tabs>
          <w:tab w:val="left" w:pos="1089"/>
        </w:tabs>
        <w:spacing w:after="0" w:line="240" w:lineRule="auto"/>
        <w:ind w:firstLine="851"/>
        <w:jc w:val="center"/>
        <w:rPr>
          <w:rFonts w:ascii="Times New Roman" w:hAnsi="Times New Roman"/>
          <w:i/>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339"/>
        <w:gridCol w:w="2481"/>
        <w:gridCol w:w="2835"/>
      </w:tblGrid>
      <w:tr w:rsidR="00A7329C" w:rsidRPr="00552D1E" w:rsidTr="00A11B48">
        <w:trPr>
          <w:trHeight w:val="379"/>
        </w:trPr>
        <w:tc>
          <w:tcPr>
            <w:tcW w:w="2376" w:type="dxa"/>
          </w:tcPr>
          <w:p w:rsidR="00A7329C" w:rsidRPr="00552D1E"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Стартовая диагн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стика</w:t>
            </w:r>
          </w:p>
        </w:tc>
        <w:tc>
          <w:tcPr>
            <w:tcW w:w="2339" w:type="dxa"/>
          </w:tcPr>
          <w:p w:rsidR="00A7329C" w:rsidRPr="00552D1E"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Текущая диагност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ка</w:t>
            </w:r>
          </w:p>
        </w:tc>
        <w:tc>
          <w:tcPr>
            <w:tcW w:w="2481" w:type="dxa"/>
          </w:tcPr>
          <w:p w:rsidR="00A7329C" w:rsidRPr="00552D1E"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Промежуточная ди</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гностика</w:t>
            </w:r>
          </w:p>
        </w:tc>
        <w:tc>
          <w:tcPr>
            <w:tcW w:w="2835" w:type="dxa"/>
          </w:tcPr>
          <w:p w:rsidR="00A7329C" w:rsidRPr="00552D1E"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Итоговая диагностика</w:t>
            </w:r>
          </w:p>
        </w:tc>
      </w:tr>
      <w:tr w:rsidR="00A7329C" w:rsidRPr="00552D1E" w:rsidTr="00A11B48">
        <w:trPr>
          <w:trHeight w:val="527"/>
        </w:trPr>
        <w:tc>
          <w:tcPr>
            <w:tcW w:w="2376" w:type="dxa"/>
          </w:tcPr>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Уровень </w:t>
            </w:r>
            <w:proofErr w:type="spellStart"/>
            <w:r w:rsidRPr="00552D1E">
              <w:rPr>
                <w:rFonts w:ascii="Times New Roman" w:hAnsi="Times New Roman"/>
                <w:color w:val="000000" w:themeColor="text1"/>
                <w:sz w:val="24"/>
                <w:szCs w:val="24"/>
              </w:rPr>
              <w:t>сформир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ванности</w:t>
            </w:r>
            <w:proofErr w:type="spellEnd"/>
            <w:r w:rsidRPr="00552D1E">
              <w:rPr>
                <w:rFonts w:ascii="Times New Roman" w:hAnsi="Times New Roman"/>
                <w:color w:val="000000" w:themeColor="text1"/>
                <w:sz w:val="24"/>
                <w:szCs w:val="24"/>
              </w:rPr>
              <w:t xml:space="preserve"> навыков сотрудничества или самоорганизации</w:t>
            </w:r>
          </w:p>
          <w:p w:rsidR="00A7329C" w:rsidRPr="00552D1E" w:rsidRDefault="00A7329C" w:rsidP="00A11B48">
            <w:pPr>
              <w:pStyle w:val="afffa"/>
              <w:spacing w:line="240" w:lineRule="auto"/>
              <w:ind w:firstLine="0"/>
              <w:rPr>
                <w:rFonts w:eastAsia="Times New Roman"/>
                <w:color w:val="000000" w:themeColor="text1"/>
                <w:sz w:val="24"/>
                <w:szCs w:val="24"/>
              </w:rPr>
            </w:pPr>
          </w:p>
        </w:tc>
        <w:tc>
          <w:tcPr>
            <w:tcW w:w="2339" w:type="dxa"/>
          </w:tcPr>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Учебные исслед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учебные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екты учебно-практические и учебно-познавательные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дания</w:t>
            </w:r>
          </w:p>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p>
        </w:tc>
        <w:tc>
          <w:tcPr>
            <w:tcW w:w="2481" w:type="dxa"/>
          </w:tcPr>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Комплексные работы на </w:t>
            </w:r>
            <w:proofErr w:type="spellStart"/>
            <w:r w:rsidRPr="00552D1E">
              <w:rPr>
                <w:rFonts w:ascii="Times New Roman" w:hAnsi="Times New Roman"/>
                <w:color w:val="000000" w:themeColor="text1"/>
                <w:sz w:val="24"/>
                <w:szCs w:val="24"/>
              </w:rPr>
              <w:t>межпредметной</w:t>
            </w:r>
            <w:proofErr w:type="spellEnd"/>
            <w:r w:rsidRPr="00552D1E">
              <w:rPr>
                <w:rFonts w:ascii="Times New Roman" w:hAnsi="Times New Roman"/>
                <w:color w:val="000000" w:themeColor="text1"/>
                <w:sz w:val="24"/>
                <w:szCs w:val="24"/>
              </w:rPr>
              <w:t xml:space="preserve"> основе, основанные на работе с текстом тематические работы по всем предметам</w:t>
            </w:r>
          </w:p>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p>
        </w:tc>
        <w:tc>
          <w:tcPr>
            <w:tcW w:w="2835" w:type="dxa"/>
          </w:tcPr>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Итоговые комплексные работы на </w:t>
            </w:r>
            <w:proofErr w:type="spellStart"/>
            <w:r w:rsidRPr="00552D1E">
              <w:rPr>
                <w:rFonts w:ascii="Times New Roman" w:hAnsi="Times New Roman"/>
                <w:color w:val="000000" w:themeColor="text1"/>
                <w:sz w:val="24"/>
                <w:szCs w:val="24"/>
              </w:rPr>
              <w:t>межпредме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ной</w:t>
            </w:r>
            <w:proofErr w:type="spellEnd"/>
            <w:r w:rsidRPr="00552D1E">
              <w:rPr>
                <w:rFonts w:ascii="Times New Roman" w:hAnsi="Times New Roman"/>
                <w:color w:val="000000" w:themeColor="text1"/>
                <w:sz w:val="24"/>
                <w:szCs w:val="24"/>
              </w:rPr>
              <w:t xml:space="preserve"> основе, направле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ные на оценку </w:t>
            </w:r>
            <w:proofErr w:type="spellStart"/>
            <w:r w:rsidRPr="00552D1E">
              <w:rPr>
                <w:rFonts w:ascii="Times New Roman" w:hAnsi="Times New Roman"/>
                <w:color w:val="000000" w:themeColor="text1"/>
                <w:sz w:val="24"/>
                <w:szCs w:val="24"/>
              </w:rPr>
              <w:t>сформ</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рованности</w:t>
            </w:r>
            <w:proofErr w:type="spellEnd"/>
            <w:r w:rsidRPr="00552D1E">
              <w:rPr>
                <w:rFonts w:ascii="Times New Roman" w:hAnsi="Times New Roman"/>
                <w:color w:val="000000" w:themeColor="text1"/>
                <w:sz w:val="24"/>
                <w:szCs w:val="24"/>
              </w:rPr>
              <w:t xml:space="preserve"> познавател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регулятивных и коммуникативных де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ствий при решении учебно-познавательных и учебно-практических задач, основанных на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боте с текстом; защита итогового индивидуал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проекта</w:t>
            </w:r>
          </w:p>
        </w:tc>
      </w:tr>
    </w:tbl>
    <w:p w:rsidR="00A7329C" w:rsidRPr="00552D1E" w:rsidRDefault="00A7329C" w:rsidP="001E3EE9">
      <w:pPr>
        <w:pStyle w:val="afffa"/>
        <w:spacing w:line="240" w:lineRule="auto"/>
        <w:ind w:firstLine="851"/>
        <w:rPr>
          <w:color w:val="000000" w:themeColor="text1"/>
          <w:sz w:val="24"/>
          <w:szCs w:val="24"/>
        </w:rPr>
      </w:pP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 xml:space="preserve">Инструментарий строится на </w:t>
      </w:r>
      <w:proofErr w:type="spellStart"/>
      <w:r w:rsidRPr="00552D1E">
        <w:rPr>
          <w:color w:val="000000" w:themeColor="text1"/>
          <w:sz w:val="24"/>
          <w:szCs w:val="24"/>
        </w:rPr>
        <w:t>межпредметной</w:t>
      </w:r>
      <w:proofErr w:type="spellEnd"/>
      <w:r w:rsidRPr="00552D1E">
        <w:rPr>
          <w:color w:val="000000" w:themeColor="text1"/>
          <w:sz w:val="24"/>
          <w:szCs w:val="24"/>
        </w:rPr>
        <w:t xml:space="preserve"> основе и может включать работы по ди</w:t>
      </w:r>
      <w:r w:rsidRPr="00552D1E">
        <w:rPr>
          <w:color w:val="000000" w:themeColor="text1"/>
          <w:sz w:val="24"/>
          <w:szCs w:val="24"/>
        </w:rPr>
        <w:t>а</w:t>
      </w:r>
      <w:r w:rsidRPr="00552D1E">
        <w:rPr>
          <w:color w:val="000000" w:themeColor="text1"/>
          <w:sz w:val="24"/>
          <w:szCs w:val="24"/>
        </w:rPr>
        <w:t xml:space="preserve">гностике </w:t>
      </w:r>
      <w:proofErr w:type="spellStart"/>
      <w:r w:rsidRPr="00552D1E">
        <w:rPr>
          <w:color w:val="000000" w:themeColor="text1"/>
          <w:sz w:val="24"/>
          <w:szCs w:val="24"/>
        </w:rPr>
        <w:t>метапредметных</w:t>
      </w:r>
      <w:proofErr w:type="spellEnd"/>
      <w:r w:rsidRPr="00552D1E">
        <w:rPr>
          <w:color w:val="000000" w:themeColor="text1"/>
          <w:sz w:val="24"/>
          <w:szCs w:val="24"/>
        </w:rPr>
        <w:t xml:space="preserve"> результатов обучения: МПУ (</w:t>
      </w:r>
      <w:proofErr w:type="spellStart"/>
      <w:r w:rsidRPr="00552D1E">
        <w:rPr>
          <w:color w:val="000000" w:themeColor="text1"/>
          <w:sz w:val="24"/>
          <w:szCs w:val="24"/>
        </w:rPr>
        <w:t>метапредметных</w:t>
      </w:r>
      <w:proofErr w:type="spellEnd"/>
      <w:r w:rsidRPr="00552D1E">
        <w:rPr>
          <w:color w:val="000000" w:themeColor="text1"/>
          <w:sz w:val="24"/>
          <w:szCs w:val="24"/>
        </w:rPr>
        <w:t xml:space="preserve"> познавательных ум</w:t>
      </w:r>
      <w:r w:rsidRPr="00552D1E">
        <w:rPr>
          <w:color w:val="000000" w:themeColor="text1"/>
          <w:sz w:val="24"/>
          <w:szCs w:val="24"/>
        </w:rPr>
        <w:t>е</w:t>
      </w:r>
      <w:r w:rsidRPr="00552D1E">
        <w:rPr>
          <w:color w:val="000000" w:themeColor="text1"/>
          <w:sz w:val="24"/>
          <w:szCs w:val="24"/>
        </w:rPr>
        <w:t>ний), МГЧ (по оценке грамотности чтения), МПМ (</w:t>
      </w:r>
      <w:proofErr w:type="spellStart"/>
      <w:r w:rsidRPr="00552D1E">
        <w:rPr>
          <w:color w:val="000000" w:themeColor="text1"/>
          <w:sz w:val="24"/>
          <w:szCs w:val="24"/>
        </w:rPr>
        <w:t>межпредметной</w:t>
      </w:r>
      <w:proofErr w:type="spellEnd"/>
      <w:r w:rsidRPr="00552D1E">
        <w:rPr>
          <w:color w:val="000000" w:themeColor="text1"/>
          <w:sz w:val="24"/>
          <w:szCs w:val="24"/>
        </w:rPr>
        <w:t xml:space="preserve"> диагностики), МИК (</w:t>
      </w:r>
      <w:proofErr w:type="spellStart"/>
      <w:r w:rsidRPr="00552D1E">
        <w:rPr>
          <w:color w:val="000000" w:themeColor="text1"/>
          <w:sz w:val="24"/>
          <w:szCs w:val="24"/>
        </w:rPr>
        <w:t>мет</w:t>
      </w:r>
      <w:r w:rsidRPr="00552D1E">
        <w:rPr>
          <w:color w:val="000000" w:themeColor="text1"/>
          <w:sz w:val="24"/>
          <w:szCs w:val="24"/>
        </w:rPr>
        <w:t>а</w:t>
      </w:r>
      <w:r w:rsidRPr="00552D1E">
        <w:rPr>
          <w:color w:val="000000" w:themeColor="text1"/>
          <w:sz w:val="24"/>
          <w:szCs w:val="24"/>
        </w:rPr>
        <w:t>предметных</w:t>
      </w:r>
      <w:proofErr w:type="spellEnd"/>
      <w:r w:rsidRPr="00552D1E">
        <w:rPr>
          <w:color w:val="000000" w:themeColor="text1"/>
          <w:sz w:val="24"/>
          <w:szCs w:val="24"/>
        </w:rPr>
        <w:t xml:space="preserve"> умений в области ИКТ).</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Наиболее адекватными формами оценки являются:</w:t>
      </w:r>
    </w:p>
    <w:p w:rsidR="00A7329C" w:rsidRPr="00552D1E" w:rsidRDefault="00A7329C" w:rsidP="0066468B">
      <w:pPr>
        <w:pStyle w:val="afffa"/>
        <w:numPr>
          <w:ilvl w:val="0"/>
          <w:numId w:val="115"/>
        </w:numPr>
        <w:tabs>
          <w:tab w:val="left" w:pos="1134"/>
        </w:tabs>
        <w:spacing w:line="240" w:lineRule="auto"/>
        <w:ind w:left="0" w:firstLine="851"/>
        <w:rPr>
          <w:color w:val="000000" w:themeColor="text1"/>
          <w:sz w:val="24"/>
          <w:szCs w:val="24"/>
        </w:rPr>
      </w:pPr>
      <w:r w:rsidRPr="00552D1E">
        <w:rPr>
          <w:color w:val="000000" w:themeColor="text1"/>
          <w:sz w:val="24"/>
          <w:szCs w:val="24"/>
        </w:rPr>
        <w:t xml:space="preserve">для читательской грамотности служит письменная работа на </w:t>
      </w:r>
      <w:proofErr w:type="spellStart"/>
      <w:r w:rsidRPr="00552D1E">
        <w:rPr>
          <w:color w:val="000000" w:themeColor="text1"/>
          <w:sz w:val="24"/>
          <w:szCs w:val="24"/>
        </w:rPr>
        <w:t>межпредметной</w:t>
      </w:r>
      <w:proofErr w:type="spellEnd"/>
      <w:r w:rsidRPr="00552D1E">
        <w:rPr>
          <w:color w:val="000000" w:themeColor="text1"/>
          <w:sz w:val="24"/>
          <w:szCs w:val="24"/>
        </w:rPr>
        <w:t xml:space="preserve"> основе;</w:t>
      </w:r>
    </w:p>
    <w:p w:rsidR="00A7329C" w:rsidRPr="00552D1E" w:rsidRDefault="00A7329C" w:rsidP="0066468B">
      <w:pPr>
        <w:pStyle w:val="afffa"/>
        <w:numPr>
          <w:ilvl w:val="0"/>
          <w:numId w:val="115"/>
        </w:numPr>
        <w:tabs>
          <w:tab w:val="left" w:pos="1134"/>
        </w:tabs>
        <w:spacing w:line="240" w:lineRule="auto"/>
        <w:ind w:left="0" w:firstLine="851"/>
        <w:rPr>
          <w:color w:val="000000" w:themeColor="text1"/>
          <w:sz w:val="24"/>
          <w:szCs w:val="24"/>
        </w:rPr>
      </w:pPr>
      <w:r w:rsidRPr="00552D1E">
        <w:rPr>
          <w:color w:val="000000" w:themeColor="text1"/>
          <w:sz w:val="24"/>
          <w:szCs w:val="24"/>
        </w:rPr>
        <w:lastRenderedPageBreak/>
        <w:t>для ИКТ-компетентности – практическая работа в сочетании с письменной (компь</w:t>
      </w:r>
      <w:r w:rsidRPr="00552D1E">
        <w:rPr>
          <w:color w:val="000000" w:themeColor="text1"/>
          <w:sz w:val="24"/>
          <w:szCs w:val="24"/>
        </w:rPr>
        <w:t>ю</w:t>
      </w:r>
      <w:r w:rsidRPr="00552D1E">
        <w:rPr>
          <w:color w:val="000000" w:themeColor="text1"/>
          <w:sz w:val="24"/>
          <w:szCs w:val="24"/>
        </w:rPr>
        <w:t>теризованной) частью;</w:t>
      </w:r>
    </w:p>
    <w:p w:rsidR="00A7329C" w:rsidRPr="00552D1E" w:rsidRDefault="00A7329C" w:rsidP="0066468B">
      <w:pPr>
        <w:pStyle w:val="afffa"/>
        <w:numPr>
          <w:ilvl w:val="0"/>
          <w:numId w:val="115"/>
        </w:numPr>
        <w:tabs>
          <w:tab w:val="left" w:pos="1134"/>
        </w:tabs>
        <w:spacing w:line="240" w:lineRule="auto"/>
        <w:ind w:left="0" w:firstLine="851"/>
        <w:rPr>
          <w:color w:val="000000" w:themeColor="text1"/>
          <w:sz w:val="24"/>
          <w:szCs w:val="24"/>
        </w:rPr>
      </w:pPr>
      <w:proofErr w:type="spellStart"/>
      <w:r w:rsidRPr="00552D1E">
        <w:rPr>
          <w:color w:val="000000" w:themeColor="text1"/>
          <w:sz w:val="24"/>
          <w:szCs w:val="24"/>
        </w:rPr>
        <w:t>сформированности</w:t>
      </w:r>
      <w:proofErr w:type="spellEnd"/>
      <w:r w:rsidRPr="00552D1E">
        <w:rPr>
          <w:color w:val="000000" w:themeColor="text1"/>
          <w:sz w:val="24"/>
          <w:szCs w:val="24"/>
        </w:rPr>
        <w:t xml:space="preserve"> регулятивных, коммуникативных и познавательных учебных действий – наблюдение за ходом выполнения групповых и индивидуальных учебных исслед</w:t>
      </w:r>
      <w:r w:rsidRPr="00552D1E">
        <w:rPr>
          <w:color w:val="000000" w:themeColor="text1"/>
          <w:sz w:val="24"/>
          <w:szCs w:val="24"/>
        </w:rPr>
        <w:t>о</w:t>
      </w:r>
      <w:r w:rsidRPr="00552D1E">
        <w:rPr>
          <w:color w:val="000000" w:themeColor="text1"/>
          <w:sz w:val="24"/>
          <w:szCs w:val="24"/>
        </w:rPr>
        <w:t>ваний и проектов;</w:t>
      </w:r>
    </w:p>
    <w:p w:rsidR="00A7329C" w:rsidRPr="00552D1E" w:rsidRDefault="00A7329C" w:rsidP="001E3EE9">
      <w:pPr>
        <w:pStyle w:val="afffa"/>
        <w:tabs>
          <w:tab w:val="left" w:pos="1134"/>
        </w:tabs>
        <w:spacing w:line="240" w:lineRule="auto"/>
        <w:ind w:firstLine="851"/>
        <w:rPr>
          <w:color w:val="000000" w:themeColor="text1"/>
          <w:sz w:val="24"/>
          <w:szCs w:val="24"/>
        </w:rPr>
      </w:pPr>
      <w:r w:rsidRPr="00552D1E">
        <w:rPr>
          <w:color w:val="000000" w:themeColor="text1"/>
          <w:sz w:val="24"/>
          <w:szCs w:val="24"/>
        </w:rPr>
        <w:t>Каждый из перечисленных видов диагностик проводится с периодичностью не менее, чем один раз в два года.</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 xml:space="preserve">Основной процедурой итоговой оценки достижения </w:t>
      </w:r>
      <w:proofErr w:type="spellStart"/>
      <w:r w:rsidRPr="00552D1E">
        <w:rPr>
          <w:color w:val="000000" w:themeColor="text1"/>
          <w:sz w:val="24"/>
          <w:szCs w:val="24"/>
        </w:rPr>
        <w:t>метапредметных</w:t>
      </w:r>
      <w:proofErr w:type="spellEnd"/>
      <w:r w:rsidRPr="00552D1E">
        <w:rPr>
          <w:color w:val="000000" w:themeColor="text1"/>
          <w:sz w:val="24"/>
          <w:szCs w:val="24"/>
        </w:rPr>
        <w:t xml:space="preserve"> результатов явл</w:t>
      </w:r>
      <w:r w:rsidRPr="00552D1E">
        <w:rPr>
          <w:color w:val="000000" w:themeColor="text1"/>
          <w:sz w:val="24"/>
          <w:szCs w:val="24"/>
        </w:rPr>
        <w:t>я</w:t>
      </w:r>
      <w:r w:rsidRPr="00552D1E">
        <w:rPr>
          <w:color w:val="000000" w:themeColor="text1"/>
          <w:sz w:val="24"/>
          <w:szCs w:val="24"/>
        </w:rPr>
        <w:t>ется защита итогового индивидуального проекта.</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w:t>
      </w:r>
      <w:r w:rsidRPr="00552D1E">
        <w:rPr>
          <w:color w:val="000000" w:themeColor="text1"/>
          <w:sz w:val="24"/>
          <w:szCs w:val="24"/>
        </w:rPr>
        <w:t>е</w:t>
      </w:r>
      <w:r w:rsidRPr="00552D1E">
        <w:rPr>
          <w:color w:val="000000" w:themeColor="text1"/>
          <w:sz w:val="24"/>
          <w:szCs w:val="24"/>
        </w:rPr>
        <w:t>ния в самостоятельном освоении содержания избранных областей знаний и/или видов деятел</w:t>
      </w:r>
      <w:r w:rsidRPr="00552D1E">
        <w:rPr>
          <w:color w:val="000000" w:themeColor="text1"/>
          <w:sz w:val="24"/>
          <w:szCs w:val="24"/>
        </w:rPr>
        <w:t>ь</w:t>
      </w:r>
      <w:r w:rsidRPr="00552D1E">
        <w:rPr>
          <w:color w:val="000000" w:themeColor="text1"/>
          <w:sz w:val="24"/>
          <w:szCs w:val="24"/>
        </w:rPr>
        <w:t>ности и способность проектировать и осуществлять целесообразную и результативную де</w:t>
      </w:r>
      <w:r w:rsidRPr="00552D1E">
        <w:rPr>
          <w:color w:val="000000" w:themeColor="text1"/>
          <w:sz w:val="24"/>
          <w:szCs w:val="24"/>
        </w:rPr>
        <w:t>я</w:t>
      </w:r>
      <w:r w:rsidRPr="00552D1E">
        <w:rPr>
          <w:color w:val="000000" w:themeColor="text1"/>
          <w:sz w:val="24"/>
          <w:szCs w:val="24"/>
        </w:rPr>
        <w:t>тельность (учебно-познавательную, конструкторскую, социальную, художественно-творческую, иную).</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Результатом (продуктом) проектной деятельности может быть любая из следующих р</w:t>
      </w:r>
      <w:r w:rsidRPr="00552D1E">
        <w:rPr>
          <w:color w:val="000000" w:themeColor="text1"/>
          <w:sz w:val="24"/>
          <w:szCs w:val="24"/>
        </w:rPr>
        <w:t>а</w:t>
      </w:r>
      <w:r w:rsidRPr="00552D1E">
        <w:rPr>
          <w:color w:val="000000" w:themeColor="text1"/>
          <w:sz w:val="24"/>
          <w:szCs w:val="24"/>
        </w:rPr>
        <w:t>бот:</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w:t>
      </w:r>
      <w:r w:rsidRPr="00552D1E">
        <w:rPr>
          <w:color w:val="000000" w:themeColor="text1"/>
          <w:sz w:val="24"/>
          <w:szCs w:val="24"/>
        </w:rPr>
        <w:t>з</w:t>
      </w:r>
      <w:r w:rsidRPr="00552D1E">
        <w:rPr>
          <w:color w:val="000000" w:themeColor="text1"/>
          <w:sz w:val="24"/>
          <w:szCs w:val="24"/>
        </w:rPr>
        <w:t>ведения, инсценировки, художественной декламации, исполнения музыкального произведения, компьютерной анимации и др.;</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в) материальный объект, макет, иное конструкторское изделие;</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г) отчётные материалы по социальному проекту, которые могут включать как тексты, так и мультимедийные продукты.</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МБОУ СШ № 47.</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Общим требованием ко всем работам является необходимость соблюдения норм и пр</w:t>
      </w:r>
      <w:r w:rsidRPr="00552D1E">
        <w:rPr>
          <w:color w:val="000000" w:themeColor="text1"/>
          <w:sz w:val="24"/>
          <w:szCs w:val="24"/>
        </w:rPr>
        <w:t>а</w:t>
      </w:r>
      <w:r w:rsidRPr="00552D1E">
        <w:rPr>
          <w:color w:val="000000" w:themeColor="text1"/>
          <w:sz w:val="24"/>
          <w:szCs w:val="24"/>
        </w:rPr>
        <w:t>вил цитирования, ссылок на различные источники. В случае заимствования текста работы (пл</w:t>
      </w:r>
      <w:r w:rsidRPr="00552D1E">
        <w:rPr>
          <w:color w:val="000000" w:themeColor="text1"/>
          <w:sz w:val="24"/>
          <w:szCs w:val="24"/>
        </w:rPr>
        <w:t>а</w:t>
      </w:r>
      <w:r w:rsidRPr="00552D1E">
        <w:rPr>
          <w:color w:val="000000" w:themeColor="text1"/>
          <w:sz w:val="24"/>
          <w:szCs w:val="24"/>
        </w:rPr>
        <w:t>гиата) без указания ссылок на источник, проект к защите не допускается.</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Защита проекта осуществляется на школьной научно-практической конференции в рамках работы научного общества в конце 8 класса перед специально организованной комисс</w:t>
      </w:r>
      <w:r w:rsidRPr="00552D1E">
        <w:rPr>
          <w:color w:val="000000" w:themeColor="text1"/>
          <w:sz w:val="24"/>
          <w:szCs w:val="24"/>
        </w:rPr>
        <w:t>и</w:t>
      </w:r>
      <w:r w:rsidRPr="00552D1E">
        <w:rPr>
          <w:color w:val="000000" w:themeColor="text1"/>
          <w:sz w:val="24"/>
          <w:szCs w:val="24"/>
        </w:rPr>
        <w:t>ей МБОУ СШ № 47.</w:t>
      </w:r>
    </w:p>
    <w:p w:rsidR="00A7329C" w:rsidRPr="00552D1E" w:rsidRDefault="00A7329C" w:rsidP="00E420EF">
      <w:pPr>
        <w:pStyle w:val="afffa"/>
        <w:spacing w:line="240" w:lineRule="auto"/>
        <w:ind w:firstLine="851"/>
        <w:rPr>
          <w:color w:val="000000" w:themeColor="text1"/>
          <w:sz w:val="24"/>
          <w:szCs w:val="24"/>
        </w:rPr>
      </w:pPr>
      <w:r w:rsidRPr="00552D1E">
        <w:rPr>
          <w:color w:val="000000" w:themeColor="text1"/>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329C" w:rsidRPr="00552D1E" w:rsidRDefault="00A7329C" w:rsidP="001E3EE9">
      <w:pPr>
        <w:pStyle w:val="afffa"/>
        <w:spacing w:line="240" w:lineRule="auto"/>
        <w:ind w:firstLine="851"/>
        <w:rPr>
          <w:b/>
          <w:i/>
          <w:color w:val="000000" w:themeColor="text1"/>
          <w:sz w:val="24"/>
          <w:szCs w:val="24"/>
        </w:rPr>
      </w:pPr>
      <w:r w:rsidRPr="00552D1E">
        <w:rPr>
          <w:b/>
          <w:i/>
          <w:color w:val="000000" w:themeColor="text1"/>
          <w:sz w:val="24"/>
          <w:szCs w:val="24"/>
        </w:rPr>
        <w:t>Особенности оценки предметных результатов</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 xml:space="preserve">Оценка предметных </w:t>
      </w:r>
      <w:proofErr w:type="spellStart"/>
      <w:r w:rsidRPr="00552D1E">
        <w:rPr>
          <w:color w:val="000000" w:themeColor="text1"/>
          <w:sz w:val="24"/>
          <w:szCs w:val="24"/>
        </w:rPr>
        <w:t>результатов</w:t>
      </w:r>
      <w:r w:rsidRPr="00552D1E">
        <w:rPr>
          <w:bCs/>
          <w:color w:val="000000" w:themeColor="text1"/>
          <w:sz w:val="24"/>
          <w:szCs w:val="24"/>
        </w:rPr>
        <w:t>представляет</w:t>
      </w:r>
      <w:proofErr w:type="spellEnd"/>
      <w:r w:rsidRPr="00552D1E">
        <w:rPr>
          <w:bCs/>
          <w:color w:val="000000" w:themeColor="text1"/>
          <w:sz w:val="24"/>
          <w:szCs w:val="24"/>
        </w:rPr>
        <w:t xml:space="preserve"> собой оценку достижения обучающимся </w:t>
      </w:r>
      <w:r w:rsidRPr="00552D1E">
        <w:rPr>
          <w:color w:val="000000" w:themeColor="text1"/>
          <w:sz w:val="24"/>
          <w:szCs w:val="24"/>
        </w:rPr>
        <w:t>планируемых результатов по отдельным предметам.</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Формирование этих результатов обеспечивается каждым учебным предметом.</w:t>
      </w:r>
    </w:p>
    <w:p w:rsidR="00A7329C" w:rsidRPr="00552D1E" w:rsidRDefault="00A7329C" w:rsidP="001E3EE9">
      <w:pPr>
        <w:pStyle w:val="afffa"/>
        <w:spacing w:line="240" w:lineRule="auto"/>
        <w:ind w:firstLine="851"/>
        <w:rPr>
          <w:color w:val="000000" w:themeColor="text1"/>
          <w:sz w:val="24"/>
          <w:szCs w:val="24"/>
        </w:rPr>
      </w:pPr>
      <w:r w:rsidRPr="00552D1E">
        <w:rPr>
          <w:bCs/>
          <w:iCs/>
          <w:color w:val="000000" w:themeColor="text1"/>
          <w:sz w:val="24"/>
          <w:szCs w:val="24"/>
        </w:rPr>
        <w:t xml:space="preserve">Основным предметом оценки в соответствии с требованиями ФГОС ООО является </w:t>
      </w:r>
      <w:r w:rsidRPr="00552D1E">
        <w:rPr>
          <w:color w:val="000000" w:themeColor="text1"/>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w:t>
      </w:r>
      <w:proofErr w:type="spellStart"/>
      <w:r w:rsidRPr="00552D1E">
        <w:rPr>
          <w:color w:val="000000" w:themeColor="text1"/>
          <w:sz w:val="24"/>
          <w:szCs w:val="24"/>
        </w:rPr>
        <w:t>метапредметных</w:t>
      </w:r>
      <w:proofErr w:type="spellEnd"/>
      <w:r w:rsidRPr="00552D1E">
        <w:rPr>
          <w:color w:val="000000" w:themeColor="text1"/>
          <w:sz w:val="24"/>
          <w:szCs w:val="24"/>
        </w:rPr>
        <w:t xml:space="preserve"> (познавательных, регулятивных, коммун</w:t>
      </w:r>
      <w:r w:rsidRPr="00552D1E">
        <w:rPr>
          <w:color w:val="000000" w:themeColor="text1"/>
          <w:sz w:val="24"/>
          <w:szCs w:val="24"/>
        </w:rPr>
        <w:t>и</w:t>
      </w:r>
      <w:r w:rsidRPr="00552D1E">
        <w:rPr>
          <w:color w:val="000000" w:themeColor="text1"/>
          <w:sz w:val="24"/>
          <w:szCs w:val="24"/>
        </w:rPr>
        <w:t>кативных) действий.</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Система оценки предметных результатов освоения учебных программ с учётом уро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невого подхода, принятого в Стандарте, предполагает</w:t>
      </w:r>
      <w:r w:rsidRPr="00552D1E">
        <w:rPr>
          <w:rFonts w:ascii="Times New Roman" w:hAnsi="Times New Roman"/>
          <w:b/>
          <w:color w:val="000000" w:themeColor="text1"/>
          <w:sz w:val="24"/>
          <w:szCs w:val="24"/>
        </w:rPr>
        <w:t xml:space="preserve"> выделение базового уровня достиж</w:t>
      </w:r>
      <w:r w:rsidRPr="00552D1E">
        <w:rPr>
          <w:rFonts w:ascii="Times New Roman" w:hAnsi="Times New Roman"/>
          <w:b/>
          <w:color w:val="000000" w:themeColor="text1"/>
          <w:sz w:val="24"/>
          <w:szCs w:val="24"/>
        </w:rPr>
        <w:t>е</w:t>
      </w:r>
      <w:r w:rsidRPr="00552D1E">
        <w:rPr>
          <w:rFonts w:ascii="Times New Roman" w:hAnsi="Times New Roman"/>
          <w:b/>
          <w:color w:val="000000" w:themeColor="text1"/>
          <w:sz w:val="24"/>
          <w:szCs w:val="24"/>
        </w:rPr>
        <w:t>ний как точки отсчёта</w:t>
      </w:r>
      <w:r w:rsidRPr="00552D1E">
        <w:rPr>
          <w:rFonts w:ascii="Times New Roman" w:hAnsi="Times New Roman"/>
          <w:color w:val="000000" w:themeColor="text1"/>
          <w:sz w:val="24"/>
          <w:szCs w:val="24"/>
        </w:rPr>
        <w:t xml:space="preserve"> при построении всей системы оценки и организации индивидуальной работы с обучающимися.</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Реальные достижения обучающихся могут соответствовать базовому уровню, а могут отличаться от него как в сторону превышения, так и в сторону </w:t>
      </w:r>
      <w:proofErr w:type="spellStart"/>
      <w:r w:rsidRPr="00552D1E">
        <w:rPr>
          <w:rFonts w:ascii="Times New Roman" w:hAnsi="Times New Roman"/>
          <w:color w:val="000000" w:themeColor="text1"/>
          <w:sz w:val="24"/>
          <w:szCs w:val="24"/>
        </w:rPr>
        <w:t>недостижения</w:t>
      </w:r>
      <w:proofErr w:type="spellEnd"/>
      <w:r w:rsidRPr="00552D1E">
        <w:rPr>
          <w:rFonts w:ascii="Times New Roman" w:hAnsi="Times New Roman"/>
          <w:color w:val="000000" w:themeColor="text1"/>
          <w:sz w:val="24"/>
          <w:szCs w:val="24"/>
        </w:rPr>
        <w:t>.</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551"/>
        <w:gridCol w:w="2835"/>
        <w:gridCol w:w="3544"/>
      </w:tblGrid>
      <w:tr w:rsidR="00A7329C" w:rsidRPr="00552D1E" w:rsidTr="00A11B48">
        <w:trPr>
          <w:trHeight w:val="284"/>
        </w:trPr>
        <w:tc>
          <w:tcPr>
            <w:tcW w:w="1986" w:type="dxa"/>
          </w:tcPr>
          <w:p w:rsidR="00A7329C" w:rsidRPr="00552D1E" w:rsidRDefault="00A7329C" w:rsidP="00A11B48">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Уровень дост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жения</w:t>
            </w:r>
          </w:p>
        </w:tc>
        <w:tc>
          <w:tcPr>
            <w:tcW w:w="2551" w:type="dxa"/>
          </w:tcPr>
          <w:p w:rsidR="00A7329C" w:rsidRPr="00552D1E" w:rsidRDefault="00A7329C" w:rsidP="00A11B48">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Освоение учебных действий</w:t>
            </w:r>
          </w:p>
        </w:tc>
        <w:tc>
          <w:tcPr>
            <w:tcW w:w="2835" w:type="dxa"/>
          </w:tcPr>
          <w:p w:rsidR="00A7329C" w:rsidRPr="00552D1E" w:rsidRDefault="00A7329C" w:rsidP="00A11B48">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Оценка (отметка)</w:t>
            </w:r>
          </w:p>
        </w:tc>
        <w:tc>
          <w:tcPr>
            <w:tcW w:w="3544" w:type="dxa"/>
          </w:tcPr>
          <w:p w:rsidR="00A7329C" w:rsidRPr="00552D1E" w:rsidRDefault="00A7329C" w:rsidP="00A11B48">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Управленческие решения</w:t>
            </w:r>
          </w:p>
        </w:tc>
      </w:tr>
      <w:tr w:rsidR="00A7329C" w:rsidRPr="00552D1E" w:rsidTr="00A11B48">
        <w:trPr>
          <w:trHeight w:val="888"/>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Низкий уровень</w:t>
            </w:r>
          </w:p>
        </w:tc>
        <w:tc>
          <w:tcPr>
            <w:tcW w:w="2551"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Наличие только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дельных фрагментных знаний по предмету</w:t>
            </w: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«Плохо» (отметка «2»)</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Дальнейшее обучение практ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 невозможно.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щимся, которые демонстрируют низкий уровень достижений, требуется специальная помощь не только по учебному предм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ту, но и по </w:t>
            </w:r>
            <w:r w:rsidRPr="00552D1E">
              <w:rPr>
                <w:rFonts w:ascii="Times New Roman" w:hAnsi="Times New Roman"/>
                <w:color w:val="000000" w:themeColor="text1"/>
                <w:sz w:val="24"/>
                <w:szCs w:val="24"/>
                <w:u w:val="single"/>
              </w:rPr>
              <w:t>формированию м</w:t>
            </w:r>
            <w:r w:rsidRPr="00552D1E">
              <w:rPr>
                <w:rFonts w:ascii="Times New Roman" w:hAnsi="Times New Roman"/>
                <w:color w:val="000000" w:themeColor="text1"/>
                <w:sz w:val="24"/>
                <w:szCs w:val="24"/>
                <w:u w:val="single"/>
              </w:rPr>
              <w:t>о</w:t>
            </w:r>
            <w:r w:rsidRPr="00552D1E">
              <w:rPr>
                <w:rFonts w:ascii="Times New Roman" w:hAnsi="Times New Roman"/>
                <w:color w:val="000000" w:themeColor="text1"/>
                <w:sz w:val="24"/>
                <w:szCs w:val="24"/>
                <w:u w:val="single"/>
              </w:rPr>
              <w:t>тивации к обучению</w:t>
            </w:r>
            <w:r w:rsidRPr="00552D1E">
              <w:rPr>
                <w:rFonts w:ascii="Times New Roman" w:hAnsi="Times New Roman"/>
                <w:color w:val="000000" w:themeColor="text1"/>
                <w:sz w:val="24"/>
                <w:szCs w:val="24"/>
              </w:rPr>
              <w:t>, развитию интереса к изучаемой предме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ной области, пониманию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чимости предмета для жизни и др. </w:t>
            </w:r>
          </w:p>
        </w:tc>
      </w:tr>
      <w:tr w:rsidR="00A7329C" w:rsidRPr="00552D1E" w:rsidTr="00A11B48">
        <w:trPr>
          <w:trHeight w:val="4358"/>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Пониженный уровень</w:t>
            </w:r>
          </w:p>
        </w:tc>
        <w:tc>
          <w:tcPr>
            <w:tcW w:w="2551"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Отсутствие систем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тической базовой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готовки, обучающи</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ся не освоено даже половины планиру</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мых результатов,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торые осваивают большинство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ющихся, имеются значительные проб</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лы в знаниях.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ющийся может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полнять отдельные задания повышенного уровня</w:t>
            </w: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«Неудовлетворительно»</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(отметка «2»)</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Дальнейшее обучение затру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нено. Требует специальный 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агностики затруднений в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чении, пробелов в системе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ний и оказании целенаправле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помощи в достижении б</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зового уровня.</w:t>
            </w:r>
          </w:p>
        </w:tc>
      </w:tr>
      <w:tr w:rsidR="00A7329C" w:rsidRPr="00552D1E" w:rsidTr="00A11B48">
        <w:trPr>
          <w:trHeight w:val="1643"/>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Базовый уровень</w:t>
            </w:r>
          </w:p>
        </w:tc>
        <w:tc>
          <w:tcPr>
            <w:tcW w:w="2551"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Освоение учебных действий с опорной системой знаний в рамках диапазона (круга) выделенных задач.</w:t>
            </w: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«Удовлетворительно» (отметка «3», отметка «зачтено»)</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Овладение базовым уровнем является достаточным для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должения обучения на следу</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щей ступени образования, но не по профильному направлению.</w:t>
            </w:r>
          </w:p>
        </w:tc>
      </w:tr>
    </w:tbl>
    <w:p w:rsidR="00A7329C" w:rsidRPr="00552D1E" w:rsidRDefault="00A7329C">
      <w:pPr>
        <w:rPr>
          <w:rFonts w:ascii="Times New Roman" w:hAnsi="Times New Roman"/>
          <w:color w:val="000000" w:themeColor="text1"/>
        </w:rPr>
      </w:pPr>
    </w:p>
    <w:p w:rsidR="00A7329C" w:rsidRPr="00552D1E" w:rsidRDefault="00A7329C">
      <w:pPr>
        <w:rPr>
          <w:rFonts w:ascii="Times New Roman" w:hAnsi="Times New Roman"/>
          <w:color w:val="000000" w:themeColor="text1"/>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551"/>
        <w:gridCol w:w="2835"/>
        <w:gridCol w:w="3544"/>
      </w:tblGrid>
      <w:tr w:rsidR="00A7329C" w:rsidRPr="00552D1E" w:rsidTr="00A11B48">
        <w:trPr>
          <w:trHeight w:val="779"/>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Повышенный уровень</w:t>
            </w:r>
          </w:p>
        </w:tc>
        <w:tc>
          <w:tcPr>
            <w:tcW w:w="2551" w:type="dxa"/>
            <w:vMerge w:val="restart"/>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Усвоение опорной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стемы знаний на </w:t>
            </w:r>
            <w:r w:rsidRPr="00552D1E">
              <w:rPr>
                <w:rFonts w:ascii="Times New Roman" w:hAnsi="Times New Roman"/>
                <w:color w:val="000000" w:themeColor="text1"/>
                <w:sz w:val="24"/>
                <w:szCs w:val="24"/>
              </w:rPr>
              <w:lastRenderedPageBreak/>
              <w:t>уровне осознанного произвольного овл</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дения учебными де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ствиями, а также о кругозоре, широте (или избирательности) интересов.</w:t>
            </w: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«Хорошо» (отметка «4»)</w:t>
            </w:r>
          </w:p>
        </w:tc>
        <w:tc>
          <w:tcPr>
            <w:tcW w:w="3544" w:type="dxa"/>
            <w:vMerge w:val="restart"/>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Индивидуальные траектории обучения обучающихся, демо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lastRenderedPageBreak/>
              <w:t>стрирующих повышенный и высокий уровни достижений, целесообразно формировать с учетом интересов этих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ющихся и их планов на буд</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обучения в старших классах по данному профилю.</w:t>
            </w:r>
          </w:p>
        </w:tc>
      </w:tr>
      <w:tr w:rsidR="00A7329C" w:rsidRPr="00552D1E" w:rsidTr="00A11B48">
        <w:trPr>
          <w:trHeight w:val="4011"/>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Высокий ур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вень</w:t>
            </w:r>
          </w:p>
        </w:tc>
        <w:tc>
          <w:tcPr>
            <w:tcW w:w="2551" w:type="dxa"/>
            <w:vMerge/>
          </w:tcPr>
          <w:p w:rsidR="00A7329C" w:rsidRPr="00552D1E" w:rsidRDefault="00A7329C" w:rsidP="00A11B48">
            <w:pPr>
              <w:spacing w:after="0" w:line="240" w:lineRule="auto"/>
              <w:jc w:val="both"/>
              <w:rPr>
                <w:rFonts w:ascii="Times New Roman" w:hAnsi="Times New Roman"/>
                <w:color w:val="000000" w:themeColor="text1"/>
                <w:sz w:val="24"/>
                <w:szCs w:val="24"/>
              </w:rPr>
            </w:pP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«Отлично» (отметка «5»)</w:t>
            </w:r>
          </w:p>
        </w:tc>
        <w:tc>
          <w:tcPr>
            <w:tcW w:w="3544" w:type="dxa"/>
            <w:vMerge/>
          </w:tcPr>
          <w:p w:rsidR="00A7329C" w:rsidRPr="00552D1E" w:rsidRDefault="00A7329C" w:rsidP="00A11B48">
            <w:pPr>
              <w:spacing w:after="0" w:line="240" w:lineRule="auto"/>
              <w:ind w:firstLine="851"/>
              <w:jc w:val="both"/>
              <w:rPr>
                <w:rFonts w:ascii="Times New Roman" w:hAnsi="Times New Roman"/>
                <w:color w:val="000000" w:themeColor="text1"/>
                <w:sz w:val="24"/>
                <w:szCs w:val="24"/>
              </w:rPr>
            </w:pPr>
          </w:p>
        </w:tc>
      </w:tr>
    </w:tbl>
    <w:p w:rsidR="00A7329C" w:rsidRPr="00552D1E" w:rsidRDefault="00A7329C" w:rsidP="001E3EE9">
      <w:pPr>
        <w:pStyle w:val="afffa"/>
        <w:spacing w:line="240" w:lineRule="auto"/>
        <w:ind w:firstLine="851"/>
        <w:rPr>
          <w:color w:val="000000" w:themeColor="text1"/>
          <w:sz w:val="24"/>
          <w:szCs w:val="24"/>
        </w:rPr>
      </w:pP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МБОУ СШ № 47 в ходе </w:t>
      </w:r>
      <w:proofErr w:type="spellStart"/>
      <w:r w:rsidRPr="00552D1E">
        <w:rPr>
          <w:color w:val="000000" w:themeColor="text1"/>
          <w:sz w:val="24"/>
          <w:szCs w:val="24"/>
        </w:rPr>
        <w:t>внутришкольного</w:t>
      </w:r>
      <w:proofErr w:type="spellEnd"/>
      <w:r w:rsidRPr="00552D1E">
        <w:rPr>
          <w:color w:val="000000" w:themeColor="text1"/>
          <w:sz w:val="24"/>
          <w:szCs w:val="24"/>
        </w:rPr>
        <w:t xml:space="preserve"> мониторинга.</w:t>
      </w:r>
    </w:p>
    <w:p w:rsidR="00A7329C" w:rsidRPr="00552D1E" w:rsidRDefault="00A7329C" w:rsidP="001E3EE9">
      <w:pPr>
        <w:pStyle w:val="afffa"/>
        <w:spacing w:line="240" w:lineRule="auto"/>
        <w:ind w:firstLine="851"/>
        <w:rPr>
          <w:rFonts w:eastAsia="@Arial Unicode MS"/>
          <w:color w:val="000000" w:themeColor="text1"/>
          <w:sz w:val="24"/>
          <w:szCs w:val="24"/>
        </w:rPr>
      </w:pPr>
      <w:r w:rsidRPr="00552D1E">
        <w:rPr>
          <w:rFonts w:eastAsia="@Arial Unicode MS"/>
          <w:color w:val="000000" w:themeColor="text1"/>
          <w:sz w:val="24"/>
          <w:szCs w:val="24"/>
        </w:rPr>
        <w:t>Особенности оценки по отдельному предмету фиксируются в приложении к образов</w:t>
      </w:r>
      <w:r w:rsidRPr="00552D1E">
        <w:rPr>
          <w:rFonts w:eastAsia="@Arial Unicode MS"/>
          <w:color w:val="000000" w:themeColor="text1"/>
          <w:sz w:val="24"/>
          <w:szCs w:val="24"/>
        </w:rPr>
        <w:t>а</w:t>
      </w:r>
      <w:r w:rsidRPr="00552D1E">
        <w:rPr>
          <w:rFonts w:eastAsia="@Arial Unicode MS"/>
          <w:color w:val="000000" w:themeColor="text1"/>
          <w:sz w:val="24"/>
          <w:szCs w:val="24"/>
        </w:rPr>
        <w:t>тельной программе и доводятся до сведения учащихся и их родителей (законных представит</w:t>
      </w:r>
      <w:r w:rsidRPr="00552D1E">
        <w:rPr>
          <w:rFonts w:eastAsia="@Arial Unicode MS"/>
          <w:color w:val="000000" w:themeColor="text1"/>
          <w:sz w:val="24"/>
          <w:szCs w:val="24"/>
        </w:rPr>
        <w:t>е</w:t>
      </w:r>
      <w:r w:rsidRPr="00552D1E">
        <w:rPr>
          <w:rFonts w:eastAsia="@Arial Unicode MS"/>
          <w:color w:val="000000" w:themeColor="text1"/>
          <w:sz w:val="24"/>
          <w:szCs w:val="24"/>
        </w:rPr>
        <w:t xml:space="preserve">лей). </w:t>
      </w:r>
      <w:r w:rsidRPr="00552D1E">
        <w:rPr>
          <w:color w:val="000000" w:themeColor="text1"/>
          <w:sz w:val="24"/>
          <w:szCs w:val="24"/>
        </w:rPr>
        <w:t>Описание должно включить:</w:t>
      </w:r>
    </w:p>
    <w:p w:rsidR="00A7329C" w:rsidRPr="00552D1E" w:rsidRDefault="00A7329C" w:rsidP="0066468B">
      <w:pPr>
        <w:numPr>
          <w:ilvl w:val="0"/>
          <w:numId w:val="111"/>
        </w:numPr>
        <w:tabs>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7329C" w:rsidRPr="00552D1E" w:rsidRDefault="00A7329C" w:rsidP="0066468B">
      <w:pPr>
        <w:numPr>
          <w:ilvl w:val="0"/>
          <w:numId w:val="111"/>
        </w:numPr>
        <w:tabs>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требования к выставлению отметок за промежуточную аттестацию (при необход</w:t>
      </w:r>
      <w:r w:rsidRPr="00552D1E">
        <w:rPr>
          <w:rFonts w:ascii="Times New Roman" w:hAnsi="Times New Roman"/>
          <w:color w:val="000000" w:themeColor="text1"/>
          <w:sz w:val="24"/>
          <w:szCs w:val="24"/>
          <w:lang w:eastAsia="ru-RU"/>
        </w:rPr>
        <w:t>и</w:t>
      </w:r>
      <w:r w:rsidRPr="00552D1E">
        <w:rPr>
          <w:rFonts w:ascii="Times New Roman" w:hAnsi="Times New Roman"/>
          <w:color w:val="000000" w:themeColor="text1"/>
          <w:sz w:val="24"/>
          <w:szCs w:val="24"/>
          <w:lang w:eastAsia="ru-RU"/>
        </w:rPr>
        <w:t>мости – с учетом степени значимости отметок за отдельные оценочные процедуры);</w:t>
      </w:r>
    </w:p>
    <w:p w:rsidR="00A7329C" w:rsidRPr="00552D1E" w:rsidRDefault="00A7329C" w:rsidP="0066468B">
      <w:pPr>
        <w:numPr>
          <w:ilvl w:val="0"/>
          <w:numId w:val="111"/>
        </w:numPr>
        <w:tabs>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график контрольных мероприятий.</w:t>
      </w:r>
    </w:p>
    <w:p w:rsidR="00A7329C" w:rsidRPr="00552D1E" w:rsidRDefault="00A7329C" w:rsidP="001E3EE9">
      <w:pPr>
        <w:pStyle w:val="a8"/>
        <w:ind w:left="0" w:firstLine="851"/>
        <w:jc w:val="both"/>
        <w:rPr>
          <w:rFonts w:ascii="Times New Roman" w:hAnsi="Times New Roman"/>
          <w:bCs/>
          <w:color w:val="000000" w:themeColor="text1"/>
        </w:rPr>
      </w:pPr>
    </w:p>
    <w:p w:rsidR="00A7329C" w:rsidRPr="00552D1E" w:rsidRDefault="00A7329C" w:rsidP="00E420EF">
      <w:pPr>
        <w:pStyle w:val="afffa"/>
        <w:spacing w:line="240" w:lineRule="auto"/>
        <w:ind w:firstLine="0"/>
        <w:rPr>
          <w:b/>
          <w:color w:val="000000" w:themeColor="text1"/>
          <w:sz w:val="24"/>
          <w:szCs w:val="24"/>
        </w:rPr>
      </w:pPr>
      <w:r w:rsidRPr="00552D1E">
        <w:rPr>
          <w:b/>
          <w:color w:val="000000" w:themeColor="text1"/>
          <w:sz w:val="24"/>
          <w:szCs w:val="24"/>
        </w:rPr>
        <w:t>1.3.3. Организация и содержание оценочных процедур</w:t>
      </w:r>
    </w:p>
    <w:p w:rsidR="00A7329C" w:rsidRPr="00552D1E" w:rsidRDefault="00A7329C" w:rsidP="00DD4525">
      <w:pPr>
        <w:pStyle w:val="afffa"/>
        <w:spacing w:line="240" w:lineRule="auto"/>
        <w:ind w:firstLine="851"/>
        <w:rPr>
          <w:rStyle w:val="dash041e0431044b0447043d044b0439char1"/>
          <w:color w:val="000000" w:themeColor="text1"/>
          <w:szCs w:val="24"/>
        </w:rPr>
      </w:pPr>
      <w:r w:rsidRPr="00552D1E">
        <w:rPr>
          <w:rStyle w:val="dash041e0431044b0447043d044b0439char1"/>
          <w:b/>
          <w:color w:val="000000" w:themeColor="text1"/>
          <w:szCs w:val="24"/>
        </w:rPr>
        <w:t xml:space="preserve">Стартовая диагностика </w:t>
      </w:r>
      <w:r w:rsidRPr="00552D1E">
        <w:rPr>
          <w:rStyle w:val="dash041e0431044b0447043d044b0439char1"/>
          <w:color w:val="000000" w:themeColor="text1"/>
          <w:szCs w:val="24"/>
        </w:rPr>
        <w:t xml:space="preserve">представляет собой процедуру </w:t>
      </w:r>
      <w:r w:rsidRPr="00552D1E">
        <w:rPr>
          <w:rStyle w:val="dash041e0431044b0447043d044b0439char1"/>
          <w:b/>
          <w:color w:val="000000" w:themeColor="text1"/>
          <w:szCs w:val="24"/>
        </w:rPr>
        <w:t>оценки готовности к обуч</w:t>
      </w:r>
      <w:r w:rsidRPr="00552D1E">
        <w:rPr>
          <w:rStyle w:val="dash041e0431044b0447043d044b0439char1"/>
          <w:b/>
          <w:color w:val="000000" w:themeColor="text1"/>
          <w:szCs w:val="24"/>
        </w:rPr>
        <w:t>е</w:t>
      </w:r>
      <w:r w:rsidRPr="00552D1E">
        <w:rPr>
          <w:rStyle w:val="dash041e0431044b0447043d044b0439char1"/>
          <w:b/>
          <w:color w:val="000000" w:themeColor="text1"/>
          <w:szCs w:val="24"/>
        </w:rPr>
        <w:t>нию</w:t>
      </w:r>
      <w:r w:rsidRPr="00552D1E">
        <w:rPr>
          <w:rStyle w:val="dash041e0431044b0447043d044b0439char1"/>
          <w:color w:val="000000" w:themeColor="text1"/>
          <w:szCs w:val="24"/>
        </w:rPr>
        <w:t xml:space="preserve"> на данном уровне образования. Проводится администрацией МБОУ СШ № 47 в начале 5-го класса и выступает как основа (точка отсчёта) для оценки динамики образовательных дост</w:t>
      </w:r>
      <w:r w:rsidRPr="00552D1E">
        <w:rPr>
          <w:rStyle w:val="dash041e0431044b0447043d044b0439char1"/>
          <w:color w:val="000000" w:themeColor="text1"/>
          <w:szCs w:val="24"/>
        </w:rPr>
        <w:t>и</w:t>
      </w:r>
      <w:r w:rsidRPr="00552D1E">
        <w:rPr>
          <w:rStyle w:val="dash041e0431044b0447043d044b0439char1"/>
          <w:color w:val="000000" w:themeColor="text1"/>
          <w:szCs w:val="24"/>
        </w:rPr>
        <w:t xml:space="preserve">жений. Объектом оценки являются: структура мотивации, </w:t>
      </w:r>
      <w:proofErr w:type="spellStart"/>
      <w:r w:rsidRPr="00552D1E">
        <w:rPr>
          <w:rStyle w:val="dash041e0431044b0447043d044b0439char1"/>
          <w:color w:val="000000" w:themeColor="text1"/>
          <w:szCs w:val="24"/>
        </w:rPr>
        <w:t>сформированность</w:t>
      </w:r>
      <w:proofErr w:type="spellEnd"/>
      <w:r w:rsidRPr="00552D1E">
        <w:rPr>
          <w:rStyle w:val="dash041e0431044b0447043d044b0439char1"/>
          <w:color w:val="000000" w:themeColor="text1"/>
          <w:szCs w:val="24"/>
        </w:rPr>
        <w:t xml:space="preserve"> учебной деятел</w:t>
      </w:r>
      <w:r w:rsidRPr="00552D1E">
        <w:rPr>
          <w:rStyle w:val="dash041e0431044b0447043d044b0439char1"/>
          <w:color w:val="000000" w:themeColor="text1"/>
          <w:szCs w:val="24"/>
        </w:rPr>
        <w:t>ь</w:t>
      </w:r>
      <w:r w:rsidRPr="00552D1E">
        <w:rPr>
          <w:rStyle w:val="dash041e0431044b0447043d044b0439char1"/>
          <w:color w:val="000000" w:themeColor="text1"/>
          <w:szCs w:val="24"/>
        </w:rPr>
        <w:t>ности, владение универсальными и специфическими для основных учебных предметов позн</w:t>
      </w:r>
      <w:r w:rsidRPr="00552D1E">
        <w:rPr>
          <w:rStyle w:val="dash041e0431044b0447043d044b0439char1"/>
          <w:color w:val="000000" w:themeColor="text1"/>
          <w:szCs w:val="24"/>
        </w:rPr>
        <w:t>а</w:t>
      </w:r>
      <w:r w:rsidRPr="00552D1E">
        <w:rPr>
          <w:rStyle w:val="dash041e0431044b0447043d044b0439char1"/>
          <w:color w:val="000000" w:themeColor="text1"/>
          <w:szCs w:val="24"/>
        </w:rPr>
        <w:t xml:space="preserve">вательными средствами, в том числе: средствами работы с информацией, </w:t>
      </w:r>
      <w:proofErr w:type="spellStart"/>
      <w:r w:rsidRPr="00552D1E">
        <w:rPr>
          <w:rStyle w:val="dash041e0431044b0447043d044b0439char1"/>
          <w:color w:val="000000" w:themeColor="text1"/>
          <w:szCs w:val="24"/>
        </w:rPr>
        <w:t>знако</w:t>
      </w:r>
      <w:proofErr w:type="spellEnd"/>
      <w:r w:rsidRPr="00552D1E">
        <w:rPr>
          <w:rStyle w:val="dash041e0431044b0447043d044b0439char1"/>
          <w:color w:val="000000" w:themeColor="text1"/>
          <w:szCs w:val="24"/>
        </w:rPr>
        <w:t>-символическими средствами, логическими операциями</w:t>
      </w:r>
      <w:r w:rsidRPr="00552D1E">
        <w:rPr>
          <w:rStyle w:val="dash041e0431044b0447043d044b0439char1"/>
          <w:b/>
          <w:i/>
          <w:color w:val="000000" w:themeColor="text1"/>
          <w:szCs w:val="24"/>
        </w:rPr>
        <w:t xml:space="preserve">. </w:t>
      </w:r>
      <w:r w:rsidRPr="00552D1E">
        <w:rPr>
          <w:rStyle w:val="dash041e0431044b0447043d044b0439char1"/>
          <w:color w:val="000000" w:themeColor="text1"/>
          <w:szCs w:val="24"/>
        </w:rPr>
        <w:t>Стартовая диагностика может пров</w:t>
      </w:r>
      <w:r w:rsidRPr="00552D1E">
        <w:rPr>
          <w:rStyle w:val="dash041e0431044b0447043d044b0439char1"/>
          <w:color w:val="000000" w:themeColor="text1"/>
          <w:szCs w:val="24"/>
        </w:rPr>
        <w:t>о</w:t>
      </w:r>
      <w:r w:rsidRPr="00552D1E">
        <w:rPr>
          <w:rStyle w:val="dash041e0431044b0447043d044b0439char1"/>
          <w:color w:val="000000" w:themeColor="text1"/>
          <w:szCs w:val="24"/>
        </w:rPr>
        <w:t>диться также учителями с целью оценки готовности к изучению отдельных предметов (разд</w:t>
      </w:r>
      <w:r w:rsidRPr="00552D1E">
        <w:rPr>
          <w:rStyle w:val="dash041e0431044b0447043d044b0439char1"/>
          <w:color w:val="000000" w:themeColor="text1"/>
          <w:szCs w:val="24"/>
        </w:rPr>
        <w:t>е</w:t>
      </w:r>
      <w:r w:rsidRPr="00552D1E">
        <w:rPr>
          <w:rStyle w:val="dash041e0431044b0447043d044b0439char1"/>
          <w:color w:val="000000" w:themeColor="text1"/>
          <w:szCs w:val="24"/>
        </w:rPr>
        <w:t>лов). Результаты стартовой диагностики являются основанием для корректировки учебных пр</w:t>
      </w:r>
      <w:r w:rsidRPr="00552D1E">
        <w:rPr>
          <w:rStyle w:val="dash041e0431044b0447043d044b0439char1"/>
          <w:color w:val="000000" w:themeColor="text1"/>
          <w:szCs w:val="24"/>
        </w:rPr>
        <w:t>о</w:t>
      </w:r>
      <w:r w:rsidRPr="00552D1E">
        <w:rPr>
          <w:rStyle w:val="dash041e0431044b0447043d044b0439char1"/>
          <w:color w:val="000000" w:themeColor="text1"/>
          <w:szCs w:val="24"/>
        </w:rPr>
        <w:t>грамм и индивидуализации учебного процесса.</w:t>
      </w:r>
    </w:p>
    <w:p w:rsidR="00A7329C" w:rsidRPr="00552D1E" w:rsidRDefault="00A7329C" w:rsidP="00DD4525">
      <w:pPr>
        <w:pStyle w:val="afffa"/>
        <w:spacing w:line="240" w:lineRule="auto"/>
        <w:ind w:firstLine="851"/>
        <w:rPr>
          <w:rStyle w:val="dash041e0431044b0447043d044b0439char1"/>
          <w:color w:val="000000" w:themeColor="text1"/>
          <w:szCs w:val="24"/>
        </w:rPr>
      </w:pPr>
      <w:r w:rsidRPr="00552D1E">
        <w:rPr>
          <w:rStyle w:val="dash041e0431044b0447043d044b0439char1"/>
          <w:b/>
          <w:color w:val="000000" w:themeColor="text1"/>
          <w:szCs w:val="24"/>
        </w:rPr>
        <w:t xml:space="preserve">Текущая оценка </w:t>
      </w:r>
      <w:r w:rsidRPr="00552D1E">
        <w:rPr>
          <w:rStyle w:val="dash041e0431044b0447043d044b0439char1"/>
          <w:color w:val="000000" w:themeColor="text1"/>
          <w:szCs w:val="24"/>
        </w:rPr>
        <w:t>представляет собой процедуру оценки индивидуального продвиж</w:t>
      </w:r>
      <w:r w:rsidRPr="00552D1E">
        <w:rPr>
          <w:rStyle w:val="dash041e0431044b0447043d044b0439char1"/>
          <w:color w:val="000000" w:themeColor="text1"/>
          <w:szCs w:val="24"/>
        </w:rPr>
        <w:t>е</w:t>
      </w:r>
      <w:r w:rsidRPr="00552D1E">
        <w:rPr>
          <w:rStyle w:val="dash041e0431044b0447043d044b0439char1"/>
          <w:color w:val="000000" w:themeColor="text1"/>
          <w:szCs w:val="24"/>
        </w:rPr>
        <w:t>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w:t>
      </w:r>
      <w:r w:rsidRPr="00552D1E">
        <w:rPr>
          <w:rStyle w:val="dash041e0431044b0447043d044b0439char1"/>
          <w:color w:val="000000" w:themeColor="text1"/>
          <w:szCs w:val="24"/>
        </w:rPr>
        <w:t>ы</w:t>
      </w:r>
      <w:r w:rsidRPr="00552D1E">
        <w:rPr>
          <w:rStyle w:val="dash041e0431044b0447043d044b0439char1"/>
          <w:color w:val="000000" w:themeColor="text1"/>
          <w:szCs w:val="24"/>
        </w:rPr>
        <w:t>явлению и осознанию учителем и учащимся существующих проблем в обучении. Объектом т</w:t>
      </w:r>
      <w:r w:rsidRPr="00552D1E">
        <w:rPr>
          <w:rStyle w:val="dash041e0431044b0447043d044b0439char1"/>
          <w:color w:val="000000" w:themeColor="text1"/>
          <w:szCs w:val="24"/>
        </w:rPr>
        <w:t>е</w:t>
      </w:r>
      <w:r w:rsidRPr="00552D1E">
        <w:rPr>
          <w:rStyle w:val="dash041e0431044b0447043d044b0439char1"/>
          <w:color w:val="000000" w:themeColor="text1"/>
          <w:szCs w:val="24"/>
        </w:rPr>
        <w:t>кущей оценки являются тематические планируемые результаты, этапы освоения которых з</w:t>
      </w:r>
      <w:r w:rsidRPr="00552D1E">
        <w:rPr>
          <w:rStyle w:val="dash041e0431044b0447043d044b0439char1"/>
          <w:color w:val="000000" w:themeColor="text1"/>
          <w:szCs w:val="24"/>
        </w:rPr>
        <w:t>а</w:t>
      </w:r>
      <w:r w:rsidRPr="00552D1E">
        <w:rPr>
          <w:rStyle w:val="dash041e0431044b0447043d044b0439char1"/>
          <w:color w:val="000000" w:themeColor="text1"/>
          <w:szCs w:val="24"/>
        </w:rPr>
        <w:t xml:space="preserve">фиксированы в тематическом планировании. </w:t>
      </w:r>
      <w:r w:rsidRPr="00552D1E">
        <w:rPr>
          <w:rFonts w:eastAsia="@Arial Unicode MS"/>
          <w:color w:val="000000" w:themeColor="text1"/>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552D1E">
        <w:rPr>
          <w:rFonts w:eastAsia="@Arial Unicode MS"/>
          <w:color w:val="000000" w:themeColor="text1"/>
          <w:sz w:val="24"/>
          <w:szCs w:val="24"/>
        </w:rPr>
        <w:t>взаимооценка</w:t>
      </w:r>
      <w:proofErr w:type="spellEnd"/>
      <w:r w:rsidRPr="00552D1E">
        <w:rPr>
          <w:rFonts w:eastAsia="@Arial Unicode MS"/>
          <w:color w:val="000000" w:themeColor="text1"/>
          <w:sz w:val="24"/>
          <w:szCs w:val="24"/>
        </w:rPr>
        <w:t>, рефлексия, листы продвижения и др.) с учётом особенностей учебного предмета и особенностей контрольно-оценочной деятел</w:t>
      </w:r>
      <w:r w:rsidRPr="00552D1E">
        <w:rPr>
          <w:rFonts w:eastAsia="@Arial Unicode MS"/>
          <w:color w:val="000000" w:themeColor="text1"/>
          <w:sz w:val="24"/>
          <w:szCs w:val="24"/>
        </w:rPr>
        <w:t>ь</w:t>
      </w:r>
      <w:r w:rsidRPr="00552D1E">
        <w:rPr>
          <w:rFonts w:eastAsia="@Arial Unicode MS"/>
          <w:color w:val="000000" w:themeColor="text1"/>
          <w:sz w:val="24"/>
          <w:szCs w:val="24"/>
        </w:rPr>
        <w:t xml:space="preserve">ности учителя. </w:t>
      </w:r>
      <w:r w:rsidRPr="00552D1E">
        <w:rPr>
          <w:rStyle w:val="dash041e0431044b0447043d044b0439char1"/>
          <w:color w:val="000000" w:themeColor="text1"/>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w:t>
      </w:r>
      <w:r w:rsidRPr="00552D1E">
        <w:rPr>
          <w:rStyle w:val="dash041e0431044b0447043d044b0439char1"/>
          <w:color w:val="000000" w:themeColor="text1"/>
          <w:szCs w:val="24"/>
        </w:rPr>
        <w:t>о</w:t>
      </w:r>
      <w:r w:rsidRPr="00552D1E">
        <w:rPr>
          <w:rStyle w:val="dash041e0431044b0447043d044b0439char1"/>
          <w:color w:val="000000" w:themeColor="text1"/>
          <w:szCs w:val="24"/>
        </w:rPr>
        <w:t xml:space="preserve">стижении тематических результатов в более сжатые (по сравнению с планируемыми учителем) </w:t>
      </w:r>
      <w:r w:rsidRPr="00552D1E">
        <w:rPr>
          <w:rStyle w:val="dash041e0431044b0447043d044b0439char1"/>
          <w:color w:val="000000" w:themeColor="text1"/>
          <w:szCs w:val="24"/>
        </w:rPr>
        <w:lastRenderedPageBreak/>
        <w:t>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552D1E">
        <w:rPr>
          <w:rStyle w:val="af3"/>
          <w:color w:val="000000" w:themeColor="text1"/>
          <w:sz w:val="24"/>
          <w:szCs w:val="24"/>
        </w:rPr>
        <w:footnoteReference w:id="13"/>
      </w:r>
      <w:r w:rsidRPr="00552D1E">
        <w:rPr>
          <w:rStyle w:val="dash041e0431044b0447043d044b0439char1"/>
          <w:color w:val="000000" w:themeColor="text1"/>
          <w:szCs w:val="24"/>
        </w:rPr>
        <w:t>.</w:t>
      </w:r>
    </w:p>
    <w:p w:rsidR="00A7329C" w:rsidRPr="00552D1E" w:rsidRDefault="00A7329C" w:rsidP="00DD4525">
      <w:pPr>
        <w:pStyle w:val="afffa"/>
        <w:spacing w:line="240" w:lineRule="auto"/>
        <w:ind w:firstLine="851"/>
        <w:rPr>
          <w:rStyle w:val="dash041e0431044b0447043d044b0439char1"/>
          <w:b/>
          <w:i/>
          <w:color w:val="000000" w:themeColor="text1"/>
          <w:szCs w:val="24"/>
        </w:rPr>
      </w:pPr>
      <w:r w:rsidRPr="00552D1E">
        <w:rPr>
          <w:rStyle w:val="dash041e0431044b0447043d044b0439char1"/>
          <w:b/>
          <w:color w:val="000000" w:themeColor="text1"/>
          <w:szCs w:val="24"/>
        </w:rPr>
        <w:t xml:space="preserve">Тематическая оценка </w:t>
      </w:r>
      <w:r w:rsidRPr="00552D1E">
        <w:rPr>
          <w:rStyle w:val="dash041e0431044b0447043d044b0439char1"/>
          <w:color w:val="000000" w:themeColor="text1"/>
          <w:szCs w:val="24"/>
        </w:rPr>
        <w:t>представляет собой процедуру оценки уровня достижения тем</w:t>
      </w:r>
      <w:r w:rsidRPr="00552D1E">
        <w:rPr>
          <w:rStyle w:val="dash041e0431044b0447043d044b0439char1"/>
          <w:color w:val="000000" w:themeColor="text1"/>
          <w:szCs w:val="24"/>
        </w:rPr>
        <w:t>а</w:t>
      </w:r>
      <w:r w:rsidRPr="00552D1E">
        <w:rPr>
          <w:rStyle w:val="dash041e0431044b0447043d044b0439char1"/>
          <w:color w:val="000000" w:themeColor="text1"/>
          <w:szCs w:val="24"/>
        </w:rPr>
        <w:t>тических планируемых результатов по предмету, которые фиксируются в учебных методич</w:t>
      </w:r>
      <w:r w:rsidRPr="00552D1E">
        <w:rPr>
          <w:rStyle w:val="dash041e0431044b0447043d044b0439char1"/>
          <w:color w:val="000000" w:themeColor="text1"/>
          <w:szCs w:val="24"/>
        </w:rPr>
        <w:t>е</w:t>
      </w:r>
      <w:r w:rsidRPr="00552D1E">
        <w:rPr>
          <w:rStyle w:val="dash041e0431044b0447043d044b0439char1"/>
          <w:color w:val="000000" w:themeColor="text1"/>
          <w:szCs w:val="24"/>
        </w:rPr>
        <w:t>ских комплектах, рекомендованных Министерством образования и науки РФ. По предметам, вводимым  МБОУ СШ №47  самостоятельно, тематические планируемые результаты устана</w:t>
      </w:r>
      <w:r w:rsidRPr="00552D1E">
        <w:rPr>
          <w:rStyle w:val="dash041e0431044b0447043d044b0439char1"/>
          <w:color w:val="000000" w:themeColor="text1"/>
          <w:szCs w:val="24"/>
        </w:rPr>
        <w:t>в</w:t>
      </w:r>
      <w:r w:rsidRPr="00552D1E">
        <w:rPr>
          <w:rStyle w:val="dash041e0431044b0447043d044b0439char1"/>
          <w:color w:val="000000" w:themeColor="text1"/>
          <w:szCs w:val="24"/>
        </w:rPr>
        <w:t>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w:t>
      </w:r>
      <w:r w:rsidRPr="00552D1E">
        <w:rPr>
          <w:rStyle w:val="dash041e0431044b0447043d044b0439char1"/>
          <w:color w:val="000000" w:themeColor="text1"/>
          <w:szCs w:val="24"/>
        </w:rPr>
        <w:t>а</w:t>
      </w:r>
      <w:r w:rsidRPr="00552D1E">
        <w:rPr>
          <w:rStyle w:val="dash041e0431044b0447043d044b0439char1"/>
          <w:color w:val="000000" w:themeColor="text1"/>
          <w:szCs w:val="24"/>
        </w:rPr>
        <w:t>тов и каждого из них. Результаты тематической оценки являются основанием для коррекции учебного процесса и его индивидуализации.</w:t>
      </w:r>
    </w:p>
    <w:p w:rsidR="00A7329C" w:rsidRPr="00552D1E" w:rsidRDefault="00A7329C" w:rsidP="00DD4525">
      <w:pPr>
        <w:pStyle w:val="afffa"/>
        <w:spacing w:line="240" w:lineRule="auto"/>
        <w:ind w:firstLine="851"/>
        <w:rPr>
          <w:rStyle w:val="dash041e0431044b0447043d044b0439char1"/>
          <w:b/>
          <w:i/>
          <w:color w:val="000000" w:themeColor="text1"/>
          <w:szCs w:val="24"/>
        </w:rPr>
      </w:pPr>
      <w:r w:rsidRPr="00552D1E">
        <w:rPr>
          <w:rStyle w:val="dash041e0431044b0447043d044b0439char1"/>
          <w:b/>
          <w:color w:val="000000" w:themeColor="text1"/>
          <w:szCs w:val="24"/>
        </w:rPr>
        <w:t xml:space="preserve">Портфолио </w:t>
      </w:r>
      <w:r w:rsidRPr="00552D1E">
        <w:rPr>
          <w:rStyle w:val="dash041e0431044b0447043d044b0439char1"/>
          <w:color w:val="000000" w:themeColor="text1"/>
          <w:szCs w:val="24"/>
        </w:rPr>
        <w:t xml:space="preserve">представляет собой процедуру оценки </w:t>
      </w:r>
      <w:r w:rsidRPr="00552D1E">
        <w:rPr>
          <w:color w:val="000000" w:themeColor="text1"/>
          <w:sz w:val="24"/>
          <w:szCs w:val="24"/>
        </w:rPr>
        <w:t>динамики учебной и творческой а</w:t>
      </w:r>
      <w:r w:rsidRPr="00552D1E">
        <w:rPr>
          <w:color w:val="000000" w:themeColor="text1"/>
          <w:sz w:val="24"/>
          <w:szCs w:val="24"/>
        </w:rPr>
        <w:t>к</w:t>
      </w:r>
      <w:r w:rsidRPr="00552D1E">
        <w:rPr>
          <w:color w:val="000000" w:themeColor="text1"/>
          <w:sz w:val="24"/>
          <w:szCs w:val="24"/>
        </w:rPr>
        <w:t xml:space="preserve">тивности учащегося, направленности, широты или избирательности интересов, выраженности </w:t>
      </w:r>
      <w:r w:rsidRPr="00552D1E">
        <w:rPr>
          <w:rStyle w:val="dash041e0431044b0447043d044b0439char1"/>
          <w:color w:val="000000" w:themeColor="text1"/>
          <w:szCs w:val="24"/>
        </w:rPr>
        <w:t>проявлений творческой инициативы</w:t>
      </w:r>
      <w:r w:rsidRPr="00552D1E">
        <w:rPr>
          <w:color w:val="000000" w:themeColor="text1"/>
          <w:sz w:val="24"/>
          <w:szCs w:val="24"/>
        </w:rPr>
        <w:t xml:space="preserve">, а также уровня </w:t>
      </w:r>
      <w:r w:rsidRPr="00552D1E">
        <w:rPr>
          <w:rStyle w:val="dash041e0431044b0447043d044b0439char1"/>
          <w:color w:val="000000" w:themeColor="text1"/>
          <w:szCs w:val="24"/>
        </w:rPr>
        <w:t xml:space="preserve">высших достижений, демонстрируемых данным учащимся. </w:t>
      </w:r>
      <w:r w:rsidRPr="00552D1E">
        <w:rPr>
          <w:color w:val="000000" w:themeColor="text1"/>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552D1E">
        <w:rPr>
          <w:rStyle w:val="dash041e0431044b0447043d044b0439char1"/>
          <w:color w:val="000000" w:themeColor="text1"/>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552D1E">
        <w:rPr>
          <w:color w:val="000000" w:themeColor="text1"/>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w:t>
      </w:r>
      <w:r w:rsidRPr="00552D1E">
        <w:rPr>
          <w:color w:val="000000" w:themeColor="text1"/>
          <w:sz w:val="24"/>
          <w:szCs w:val="24"/>
        </w:rPr>
        <w:t>а</w:t>
      </w:r>
      <w:r w:rsidRPr="00552D1E">
        <w:rPr>
          <w:color w:val="000000" w:themeColor="text1"/>
          <w:sz w:val="24"/>
          <w:szCs w:val="24"/>
        </w:rPr>
        <w:t>ния и могут отражаться в характеристике.</w:t>
      </w:r>
    </w:p>
    <w:p w:rsidR="00A7329C" w:rsidRPr="00552D1E" w:rsidRDefault="00A7329C" w:rsidP="00DD4525">
      <w:pPr>
        <w:pStyle w:val="afffa"/>
        <w:spacing w:line="240" w:lineRule="auto"/>
        <w:ind w:firstLine="851"/>
        <w:rPr>
          <w:rStyle w:val="dash041e0431044b0447043d044b0439char1"/>
          <w:b/>
          <w:color w:val="000000" w:themeColor="text1"/>
          <w:szCs w:val="24"/>
        </w:rPr>
      </w:pPr>
      <w:proofErr w:type="spellStart"/>
      <w:r w:rsidRPr="00552D1E">
        <w:rPr>
          <w:rStyle w:val="dash041e0431044b0447043d044b0439char1"/>
          <w:b/>
          <w:color w:val="000000" w:themeColor="text1"/>
          <w:szCs w:val="24"/>
        </w:rPr>
        <w:t>Внутришкольный</w:t>
      </w:r>
      <w:proofErr w:type="spellEnd"/>
      <w:r w:rsidRPr="00552D1E">
        <w:rPr>
          <w:rStyle w:val="dash041e0431044b0447043d044b0439char1"/>
          <w:b/>
          <w:color w:val="000000" w:themeColor="text1"/>
          <w:szCs w:val="24"/>
        </w:rPr>
        <w:t xml:space="preserve"> мониторинг </w:t>
      </w:r>
      <w:r w:rsidRPr="00552D1E">
        <w:rPr>
          <w:rStyle w:val="dash041e0431044b0447043d044b0439char1"/>
          <w:color w:val="000000" w:themeColor="text1"/>
          <w:szCs w:val="24"/>
        </w:rPr>
        <w:t>представляет собой процедуры</w:t>
      </w:r>
      <w:r w:rsidRPr="00552D1E">
        <w:rPr>
          <w:rStyle w:val="dash041e0431044b0447043d044b0439char1"/>
          <w:b/>
          <w:color w:val="000000" w:themeColor="text1"/>
          <w:szCs w:val="24"/>
        </w:rPr>
        <w:t>:</w:t>
      </w:r>
    </w:p>
    <w:p w:rsidR="00A7329C" w:rsidRPr="00552D1E" w:rsidRDefault="00A7329C" w:rsidP="0066468B">
      <w:pPr>
        <w:pStyle w:val="afffa"/>
        <w:numPr>
          <w:ilvl w:val="0"/>
          <w:numId w:val="116"/>
        </w:numPr>
        <w:tabs>
          <w:tab w:val="left" w:pos="1134"/>
        </w:tabs>
        <w:spacing w:line="240" w:lineRule="auto"/>
        <w:ind w:left="0" w:firstLine="851"/>
        <w:rPr>
          <w:rStyle w:val="dash041e0431044b0447043d044b0439char1"/>
          <w:b/>
          <w:color w:val="000000" w:themeColor="text1"/>
          <w:szCs w:val="24"/>
        </w:rPr>
      </w:pPr>
      <w:r w:rsidRPr="00552D1E">
        <w:rPr>
          <w:rStyle w:val="dash041e0431044b0447043d044b0439char1"/>
          <w:b/>
          <w:color w:val="000000" w:themeColor="text1"/>
          <w:szCs w:val="24"/>
        </w:rPr>
        <w:t xml:space="preserve">оценки уровня достижения предметных и </w:t>
      </w:r>
      <w:proofErr w:type="spellStart"/>
      <w:r w:rsidRPr="00552D1E">
        <w:rPr>
          <w:rStyle w:val="dash041e0431044b0447043d044b0439char1"/>
          <w:b/>
          <w:color w:val="000000" w:themeColor="text1"/>
          <w:szCs w:val="24"/>
        </w:rPr>
        <w:t>метапредметных</w:t>
      </w:r>
      <w:proofErr w:type="spellEnd"/>
      <w:r w:rsidRPr="00552D1E">
        <w:rPr>
          <w:rStyle w:val="dash041e0431044b0447043d044b0439char1"/>
          <w:b/>
          <w:color w:val="000000" w:themeColor="text1"/>
          <w:szCs w:val="24"/>
        </w:rPr>
        <w:t xml:space="preserve"> результатов</w:t>
      </w:r>
      <w:r w:rsidRPr="00552D1E">
        <w:rPr>
          <w:rStyle w:val="dash041e0431044b0447043d044b0439char1"/>
          <w:color w:val="000000" w:themeColor="text1"/>
          <w:szCs w:val="24"/>
        </w:rPr>
        <w:t>;</w:t>
      </w:r>
    </w:p>
    <w:p w:rsidR="00A7329C" w:rsidRPr="00552D1E" w:rsidRDefault="00A7329C" w:rsidP="0066468B">
      <w:pPr>
        <w:pStyle w:val="afffa"/>
        <w:numPr>
          <w:ilvl w:val="0"/>
          <w:numId w:val="116"/>
        </w:numPr>
        <w:tabs>
          <w:tab w:val="left" w:pos="1134"/>
        </w:tabs>
        <w:spacing w:line="240" w:lineRule="auto"/>
        <w:ind w:left="0" w:firstLine="851"/>
        <w:rPr>
          <w:rStyle w:val="dash041e0431044b0447043d044b0439char1"/>
          <w:b/>
          <w:color w:val="000000" w:themeColor="text1"/>
          <w:szCs w:val="24"/>
        </w:rPr>
      </w:pPr>
      <w:r w:rsidRPr="00552D1E">
        <w:rPr>
          <w:rStyle w:val="dash041e0431044b0447043d044b0439char1"/>
          <w:b/>
          <w:color w:val="000000" w:themeColor="text1"/>
          <w:szCs w:val="24"/>
        </w:rPr>
        <w:t>оценки уровня достижения той части личностных результатов</w:t>
      </w:r>
      <w:r w:rsidRPr="00552D1E">
        <w:rPr>
          <w:rStyle w:val="dash041e0431044b0447043d044b0439char1"/>
          <w:color w:val="000000" w:themeColor="text1"/>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7329C" w:rsidRPr="00552D1E" w:rsidRDefault="00A7329C" w:rsidP="0066468B">
      <w:pPr>
        <w:pStyle w:val="afffa"/>
        <w:numPr>
          <w:ilvl w:val="0"/>
          <w:numId w:val="116"/>
        </w:numPr>
        <w:tabs>
          <w:tab w:val="left" w:pos="1134"/>
        </w:tabs>
        <w:spacing w:line="240" w:lineRule="auto"/>
        <w:ind w:left="0" w:firstLine="851"/>
        <w:rPr>
          <w:rStyle w:val="dash041e0431044b0447043d044b0439char1"/>
          <w:b/>
          <w:i/>
          <w:color w:val="000000" w:themeColor="text1"/>
          <w:szCs w:val="24"/>
        </w:rPr>
      </w:pPr>
      <w:r w:rsidRPr="00552D1E">
        <w:rPr>
          <w:rStyle w:val="dash041e0431044b0447043d044b0439char1"/>
          <w:b/>
          <w:color w:val="000000" w:themeColor="text1"/>
          <w:szCs w:val="24"/>
        </w:rPr>
        <w:t>оценки уровня профессионального мастерства учителя</w:t>
      </w:r>
      <w:r w:rsidRPr="00552D1E">
        <w:rPr>
          <w:rStyle w:val="dash041e0431044b0447043d044b0439char1"/>
          <w:b/>
          <w:i/>
          <w:color w:val="000000" w:themeColor="text1"/>
          <w:szCs w:val="24"/>
        </w:rPr>
        <w:t xml:space="preserve">, </w:t>
      </w:r>
      <w:r w:rsidRPr="00552D1E">
        <w:rPr>
          <w:rStyle w:val="dash041e0431044b0447043d044b0439char1"/>
          <w:color w:val="000000" w:themeColor="text1"/>
          <w:szCs w:val="24"/>
        </w:rPr>
        <w:t>осуществляемого на о</w:t>
      </w:r>
      <w:r w:rsidRPr="00552D1E">
        <w:rPr>
          <w:rStyle w:val="dash041e0431044b0447043d044b0439char1"/>
          <w:color w:val="000000" w:themeColor="text1"/>
          <w:szCs w:val="24"/>
        </w:rPr>
        <w:t>с</w:t>
      </w:r>
      <w:r w:rsidRPr="00552D1E">
        <w:rPr>
          <w:rStyle w:val="dash041e0431044b0447043d044b0439char1"/>
          <w:color w:val="000000" w:themeColor="text1"/>
          <w:szCs w:val="24"/>
        </w:rPr>
        <w:t>нове административных проверочных работ, анализа посещенных уроков, анализа качества учебных заданий, предлагаемых учителем обучающимся.</w:t>
      </w:r>
    </w:p>
    <w:p w:rsidR="00A7329C" w:rsidRPr="00552D1E" w:rsidRDefault="00A7329C" w:rsidP="00DD4525">
      <w:pPr>
        <w:pStyle w:val="afffa"/>
        <w:spacing w:line="240" w:lineRule="auto"/>
        <w:ind w:firstLine="851"/>
        <w:rPr>
          <w:rStyle w:val="dash041e0431044b0447043d044b0439char1"/>
          <w:b/>
          <w:i/>
          <w:color w:val="000000" w:themeColor="text1"/>
          <w:szCs w:val="24"/>
        </w:rPr>
      </w:pPr>
      <w:r w:rsidRPr="00552D1E">
        <w:rPr>
          <w:rStyle w:val="dash041e0431044b0447043d044b0439char1"/>
          <w:color w:val="000000" w:themeColor="text1"/>
          <w:szCs w:val="24"/>
        </w:rPr>
        <w:t xml:space="preserve">Содержание и периодичность </w:t>
      </w:r>
      <w:proofErr w:type="spellStart"/>
      <w:r w:rsidRPr="00552D1E">
        <w:rPr>
          <w:rStyle w:val="dash041e0431044b0447043d044b0439char1"/>
          <w:color w:val="000000" w:themeColor="text1"/>
          <w:szCs w:val="24"/>
        </w:rPr>
        <w:t>внутришкольного</w:t>
      </w:r>
      <w:proofErr w:type="spellEnd"/>
      <w:r w:rsidRPr="00552D1E">
        <w:rPr>
          <w:rStyle w:val="dash041e0431044b0447043d044b0439char1"/>
          <w:color w:val="000000" w:themeColor="text1"/>
          <w:szCs w:val="24"/>
        </w:rPr>
        <w:t xml:space="preserve"> мониторинга устанавливается решен</w:t>
      </w:r>
      <w:r w:rsidRPr="00552D1E">
        <w:rPr>
          <w:rStyle w:val="dash041e0431044b0447043d044b0439char1"/>
          <w:color w:val="000000" w:themeColor="text1"/>
          <w:szCs w:val="24"/>
        </w:rPr>
        <w:t>и</w:t>
      </w:r>
      <w:r w:rsidRPr="00552D1E">
        <w:rPr>
          <w:rStyle w:val="dash041e0431044b0447043d044b0439char1"/>
          <w:color w:val="000000" w:themeColor="text1"/>
          <w:szCs w:val="24"/>
        </w:rPr>
        <w:t xml:space="preserve">ем педагогического совета. Результаты </w:t>
      </w:r>
      <w:proofErr w:type="spellStart"/>
      <w:r w:rsidRPr="00552D1E">
        <w:rPr>
          <w:rStyle w:val="dash041e0431044b0447043d044b0439char1"/>
          <w:color w:val="000000" w:themeColor="text1"/>
          <w:szCs w:val="24"/>
        </w:rPr>
        <w:t>внутришкольного</w:t>
      </w:r>
      <w:proofErr w:type="spellEnd"/>
      <w:r w:rsidRPr="00552D1E">
        <w:rPr>
          <w:rStyle w:val="dash041e0431044b0447043d044b0439char1"/>
          <w:color w:val="000000" w:themeColor="text1"/>
          <w:szCs w:val="24"/>
        </w:rPr>
        <w:t xml:space="preserve">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proofErr w:type="spellStart"/>
      <w:r w:rsidRPr="00552D1E">
        <w:rPr>
          <w:rStyle w:val="dash041e0431044b0447043d044b0439char1"/>
          <w:color w:val="000000" w:themeColor="text1"/>
          <w:szCs w:val="24"/>
        </w:rPr>
        <w:t>внутришкольного</w:t>
      </w:r>
      <w:proofErr w:type="spellEnd"/>
      <w:r w:rsidRPr="00552D1E">
        <w:rPr>
          <w:rStyle w:val="dash041e0431044b0447043d044b0439char1"/>
          <w:color w:val="000000" w:themeColor="text1"/>
          <w:szCs w:val="24"/>
        </w:rPr>
        <w:t xml:space="preserve"> мониторинга в части оценки уровня достижений учащихся обобщаются и отражаются в их характеристиках.</w:t>
      </w:r>
    </w:p>
    <w:p w:rsidR="00A7329C" w:rsidRPr="00552D1E" w:rsidRDefault="00A7329C" w:rsidP="00E176A7">
      <w:pPr>
        <w:pStyle w:val="afffa"/>
        <w:spacing w:line="240" w:lineRule="auto"/>
        <w:ind w:firstLine="851"/>
        <w:rPr>
          <w:color w:val="000000" w:themeColor="text1"/>
          <w:sz w:val="24"/>
          <w:szCs w:val="24"/>
        </w:rPr>
      </w:pPr>
      <w:r w:rsidRPr="00552D1E">
        <w:rPr>
          <w:rStyle w:val="dash041e0431044b0447043d044b0439char1"/>
          <w:b/>
          <w:color w:val="000000" w:themeColor="text1"/>
          <w:szCs w:val="24"/>
        </w:rPr>
        <w:t xml:space="preserve">Промежуточная аттестация </w:t>
      </w:r>
      <w:r w:rsidRPr="00552D1E">
        <w:rPr>
          <w:rStyle w:val="dash041e0431044b0447043d044b0439char1"/>
          <w:color w:val="000000" w:themeColor="text1"/>
          <w:szCs w:val="24"/>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w:t>
      </w:r>
      <w:r w:rsidRPr="00552D1E">
        <w:rPr>
          <w:rStyle w:val="dash041e0431044b0447043d044b0439char1"/>
          <w:color w:val="000000" w:themeColor="text1"/>
          <w:szCs w:val="24"/>
        </w:rPr>
        <w:t>с</w:t>
      </w:r>
      <w:r w:rsidRPr="00552D1E">
        <w:rPr>
          <w:rStyle w:val="dash041e0431044b0447043d044b0439char1"/>
          <w:color w:val="000000" w:themeColor="text1"/>
          <w:szCs w:val="24"/>
        </w:rPr>
        <w:t>нове результатов накопленной оценки, результатов выполнения тематических проверочных р</w:t>
      </w:r>
      <w:r w:rsidRPr="00552D1E">
        <w:rPr>
          <w:rStyle w:val="dash041e0431044b0447043d044b0439char1"/>
          <w:color w:val="000000" w:themeColor="text1"/>
          <w:szCs w:val="24"/>
        </w:rPr>
        <w:t>а</w:t>
      </w:r>
      <w:r w:rsidRPr="00552D1E">
        <w:rPr>
          <w:rStyle w:val="dash041e0431044b0447043d044b0439char1"/>
          <w:color w:val="000000" w:themeColor="text1"/>
          <w:szCs w:val="24"/>
        </w:rPr>
        <w:t>бот и переводных экзаменов и фиксируется в документе об образовании (дневнике).</w:t>
      </w:r>
    </w:p>
    <w:p w:rsidR="00A7329C" w:rsidRPr="00552D1E" w:rsidRDefault="00A7329C" w:rsidP="00DD4525">
      <w:pPr>
        <w:pStyle w:val="afffa"/>
        <w:spacing w:line="240" w:lineRule="auto"/>
        <w:ind w:firstLine="851"/>
        <w:rPr>
          <w:color w:val="000000" w:themeColor="text1"/>
          <w:sz w:val="24"/>
          <w:szCs w:val="24"/>
        </w:rPr>
      </w:pPr>
      <w:r w:rsidRPr="00552D1E">
        <w:rPr>
          <w:color w:val="000000" w:themeColor="text1"/>
          <w:sz w:val="24"/>
          <w:szCs w:val="24"/>
        </w:rPr>
        <w:lastRenderedPageBreak/>
        <w:t>Промежуточная оценка, фиксирующая достижение предметных планируемых резул</w:t>
      </w:r>
      <w:r w:rsidRPr="00552D1E">
        <w:rPr>
          <w:color w:val="000000" w:themeColor="text1"/>
          <w:sz w:val="24"/>
          <w:szCs w:val="24"/>
        </w:rPr>
        <w:t>ь</w:t>
      </w:r>
      <w:r w:rsidRPr="00552D1E">
        <w:rPr>
          <w:color w:val="000000" w:themeColor="text1"/>
          <w:sz w:val="24"/>
          <w:szCs w:val="24"/>
        </w:rPr>
        <w:t>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w:t>
      </w:r>
      <w:r w:rsidRPr="00552D1E">
        <w:rPr>
          <w:color w:val="000000" w:themeColor="text1"/>
          <w:sz w:val="24"/>
          <w:szCs w:val="24"/>
        </w:rPr>
        <w:t>а</w:t>
      </w:r>
      <w:r w:rsidRPr="00552D1E">
        <w:rPr>
          <w:color w:val="000000" w:themeColor="text1"/>
          <w:sz w:val="24"/>
          <w:szCs w:val="24"/>
        </w:rPr>
        <w:t>ции. В период введения ФГОС ООО в случае использования стандартизированных измерител</w:t>
      </w:r>
      <w:r w:rsidRPr="00552D1E">
        <w:rPr>
          <w:color w:val="000000" w:themeColor="text1"/>
          <w:sz w:val="24"/>
          <w:szCs w:val="24"/>
        </w:rPr>
        <w:t>ь</w:t>
      </w:r>
      <w:r w:rsidRPr="00552D1E">
        <w:rPr>
          <w:color w:val="000000" w:themeColor="text1"/>
          <w:sz w:val="24"/>
          <w:szCs w:val="24"/>
        </w:rPr>
        <w:t>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w:t>
      </w:r>
      <w:r w:rsidRPr="00552D1E">
        <w:rPr>
          <w:color w:val="000000" w:themeColor="text1"/>
          <w:sz w:val="24"/>
          <w:szCs w:val="24"/>
        </w:rPr>
        <w:t>л</w:t>
      </w:r>
      <w:r w:rsidRPr="00552D1E">
        <w:rPr>
          <w:color w:val="000000" w:themeColor="text1"/>
          <w:sz w:val="24"/>
          <w:szCs w:val="24"/>
        </w:rPr>
        <w:t>нение заданий базового уровня. В дальнейшем этот критерий должен составлять не менее 65%.</w:t>
      </w:r>
    </w:p>
    <w:p w:rsidR="00A7329C" w:rsidRPr="00552D1E" w:rsidRDefault="00A7329C" w:rsidP="00DD4525">
      <w:pPr>
        <w:pStyle w:val="afffa"/>
        <w:spacing w:line="240" w:lineRule="auto"/>
        <w:ind w:firstLine="851"/>
        <w:rPr>
          <w:rStyle w:val="dash041e0431044b0447043d044b0439char1"/>
          <w:color w:val="000000" w:themeColor="text1"/>
          <w:szCs w:val="24"/>
        </w:rPr>
      </w:pPr>
      <w:r w:rsidRPr="00552D1E">
        <w:rPr>
          <w:color w:val="000000" w:themeColor="text1"/>
          <w:sz w:val="24"/>
          <w:szCs w:val="24"/>
        </w:rPr>
        <w:t>Порядок проведения промежуточной аттестации регламентируется Федеральным зак</w:t>
      </w:r>
      <w:r w:rsidRPr="00552D1E">
        <w:rPr>
          <w:color w:val="000000" w:themeColor="text1"/>
          <w:sz w:val="24"/>
          <w:szCs w:val="24"/>
        </w:rPr>
        <w:t>о</w:t>
      </w:r>
      <w:r w:rsidRPr="00552D1E">
        <w:rPr>
          <w:color w:val="000000" w:themeColor="text1"/>
          <w:sz w:val="24"/>
          <w:szCs w:val="24"/>
        </w:rPr>
        <w:t>ном «Об образовании в Российской Федерации» (ст.58) и положением МБОУ СШ № 47 « П</w:t>
      </w:r>
      <w:r w:rsidRPr="00552D1E">
        <w:rPr>
          <w:color w:val="000000" w:themeColor="text1"/>
          <w:sz w:val="24"/>
          <w:szCs w:val="24"/>
        </w:rPr>
        <w:t>о</w:t>
      </w:r>
      <w:r w:rsidRPr="00552D1E">
        <w:rPr>
          <w:color w:val="000000" w:themeColor="text1"/>
          <w:sz w:val="24"/>
          <w:szCs w:val="24"/>
        </w:rPr>
        <w:t xml:space="preserve">рядок проведения промежуточной аттестации в 5-9-х классах при введении ФГОС». </w:t>
      </w:r>
    </w:p>
    <w:p w:rsidR="00A7329C" w:rsidRPr="00552D1E" w:rsidRDefault="00A7329C" w:rsidP="00DD4525">
      <w:pPr>
        <w:pStyle w:val="afffa"/>
        <w:spacing w:line="240" w:lineRule="auto"/>
        <w:ind w:firstLine="851"/>
        <w:rPr>
          <w:rStyle w:val="dash041e0431044b0447043d044b0439char1"/>
          <w:b/>
          <w:color w:val="000000" w:themeColor="text1"/>
          <w:szCs w:val="24"/>
        </w:rPr>
      </w:pPr>
    </w:p>
    <w:p w:rsidR="00A7329C" w:rsidRPr="00552D1E" w:rsidRDefault="00A7329C" w:rsidP="00DD4525">
      <w:pPr>
        <w:pStyle w:val="afffa"/>
        <w:spacing w:line="240" w:lineRule="auto"/>
        <w:ind w:firstLine="851"/>
        <w:rPr>
          <w:rStyle w:val="dash041e0431044b0447043d044b0439char1"/>
          <w:b/>
          <w:color w:val="000000" w:themeColor="text1"/>
          <w:szCs w:val="24"/>
        </w:rPr>
      </w:pPr>
    </w:p>
    <w:p w:rsidR="00A7329C" w:rsidRPr="00552D1E" w:rsidRDefault="00A7329C" w:rsidP="00DD4525">
      <w:pPr>
        <w:pStyle w:val="afffa"/>
        <w:spacing w:line="240" w:lineRule="auto"/>
        <w:ind w:firstLine="851"/>
        <w:rPr>
          <w:rStyle w:val="dash041e0431044b0447043d044b0439char1"/>
          <w:b/>
          <w:color w:val="000000" w:themeColor="text1"/>
          <w:szCs w:val="24"/>
        </w:rPr>
      </w:pPr>
    </w:p>
    <w:p w:rsidR="00A7329C" w:rsidRPr="00552D1E" w:rsidRDefault="00A7329C" w:rsidP="00DD4525">
      <w:pPr>
        <w:pStyle w:val="afffa"/>
        <w:spacing w:line="240" w:lineRule="auto"/>
        <w:ind w:firstLine="851"/>
        <w:rPr>
          <w:rStyle w:val="dash041e0431044b0447043d044b0439char1"/>
          <w:b/>
          <w:color w:val="000000" w:themeColor="text1"/>
          <w:szCs w:val="24"/>
        </w:rPr>
      </w:pPr>
      <w:r w:rsidRPr="00552D1E">
        <w:rPr>
          <w:rStyle w:val="dash041e0431044b0447043d044b0439char1"/>
          <w:b/>
          <w:color w:val="000000" w:themeColor="text1"/>
          <w:szCs w:val="24"/>
        </w:rPr>
        <w:t>Государственная итоговая аттестация</w:t>
      </w:r>
    </w:p>
    <w:p w:rsidR="00A7329C" w:rsidRPr="00552D1E" w:rsidRDefault="00A7329C" w:rsidP="00DD4525">
      <w:pPr>
        <w:spacing w:after="0" w:line="240" w:lineRule="auto"/>
        <w:ind w:firstLine="851"/>
        <w:jc w:val="both"/>
        <w:rPr>
          <w:rFonts w:ascii="Times New Roman" w:hAnsi="Times New Roman"/>
          <w:bCs/>
          <w:iCs/>
          <w:color w:val="000000" w:themeColor="text1"/>
          <w:sz w:val="24"/>
          <w:szCs w:val="24"/>
          <w:lang w:eastAsia="ru-RU"/>
        </w:rPr>
      </w:pPr>
      <w:r w:rsidRPr="00552D1E">
        <w:rPr>
          <w:rFonts w:ascii="Times New Roman" w:hAnsi="Times New Roman"/>
          <w:bCs/>
          <w:iCs/>
          <w:color w:val="000000" w:themeColor="text1"/>
          <w:sz w:val="24"/>
          <w:szCs w:val="24"/>
          <w:lang w:eastAsia="ru-RU"/>
        </w:rPr>
        <w:t>В соответствии со статьей 59 Федерального закона «Об образовании в Российской Ф</w:t>
      </w:r>
      <w:r w:rsidRPr="00552D1E">
        <w:rPr>
          <w:rFonts w:ascii="Times New Roman" w:hAnsi="Times New Roman"/>
          <w:bCs/>
          <w:iCs/>
          <w:color w:val="000000" w:themeColor="text1"/>
          <w:sz w:val="24"/>
          <w:szCs w:val="24"/>
          <w:lang w:eastAsia="ru-RU"/>
        </w:rPr>
        <w:t>е</w:t>
      </w:r>
      <w:r w:rsidRPr="00552D1E">
        <w:rPr>
          <w:rFonts w:ascii="Times New Roman" w:hAnsi="Times New Roman"/>
          <w:bCs/>
          <w:iCs/>
          <w:color w:val="000000" w:themeColor="text1"/>
          <w:sz w:val="24"/>
          <w:szCs w:val="24"/>
          <w:lang w:eastAsia="ru-RU"/>
        </w:rPr>
        <w:t>дерации» государственная итоговая аттестация (далее – ГИА) является обязательной процед</w:t>
      </w:r>
      <w:r w:rsidRPr="00552D1E">
        <w:rPr>
          <w:rFonts w:ascii="Times New Roman" w:hAnsi="Times New Roman"/>
          <w:bCs/>
          <w:iCs/>
          <w:color w:val="000000" w:themeColor="text1"/>
          <w:sz w:val="24"/>
          <w:szCs w:val="24"/>
          <w:lang w:eastAsia="ru-RU"/>
        </w:rPr>
        <w:t>у</w:t>
      </w:r>
      <w:r w:rsidRPr="00552D1E">
        <w:rPr>
          <w:rFonts w:ascii="Times New Roman" w:hAnsi="Times New Roman"/>
          <w:bCs/>
          <w:iCs/>
          <w:color w:val="000000" w:themeColor="text1"/>
          <w:sz w:val="24"/>
          <w:szCs w:val="24"/>
          <w:lang w:eastAsia="ru-RU"/>
        </w:rPr>
        <w:t>рой, завершающей освоение основной образовательной программы основного общего образ</w:t>
      </w:r>
      <w:r w:rsidRPr="00552D1E">
        <w:rPr>
          <w:rFonts w:ascii="Times New Roman" w:hAnsi="Times New Roman"/>
          <w:bCs/>
          <w:iCs/>
          <w:color w:val="000000" w:themeColor="text1"/>
          <w:sz w:val="24"/>
          <w:szCs w:val="24"/>
          <w:lang w:eastAsia="ru-RU"/>
        </w:rPr>
        <w:t>о</w:t>
      </w:r>
      <w:r w:rsidRPr="00552D1E">
        <w:rPr>
          <w:rFonts w:ascii="Times New Roman" w:hAnsi="Times New Roman"/>
          <w:bCs/>
          <w:iCs/>
          <w:color w:val="000000" w:themeColor="text1"/>
          <w:sz w:val="24"/>
          <w:szCs w:val="24"/>
          <w:lang w:eastAsia="ru-RU"/>
        </w:rPr>
        <w:t>вания. Порядок проведения ГИА регламентируется Законом и иными нормативными актами</w:t>
      </w:r>
      <w:r w:rsidRPr="00552D1E">
        <w:rPr>
          <w:rStyle w:val="af3"/>
          <w:rFonts w:ascii="Times New Roman" w:hAnsi="Times New Roman"/>
          <w:bCs/>
          <w:iCs/>
          <w:color w:val="000000" w:themeColor="text1"/>
          <w:sz w:val="24"/>
          <w:szCs w:val="24"/>
          <w:lang w:eastAsia="ru-RU"/>
        </w:rPr>
        <w:footnoteReference w:id="14"/>
      </w:r>
      <w:r w:rsidRPr="00552D1E">
        <w:rPr>
          <w:rFonts w:ascii="Times New Roman" w:hAnsi="Times New Roman"/>
          <w:bCs/>
          <w:iCs/>
          <w:color w:val="000000" w:themeColor="text1"/>
          <w:sz w:val="24"/>
          <w:szCs w:val="24"/>
          <w:lang w:eastAsia="ru-RU"/>
        </w:rPr>
        <w:t>.</w:t>
      </w:r>
    </w:p>
    <w:p w:rsidR="00A7329C" w:rsidRPr="00552D1E" w:rsidRDefault="00A7329C" w:rsidP="00DD4525">
      <w:pPr>
        <w:spacing w:after="0" w:line="240" w:lineRule="auto"/>
        <w:ind w:firstLine="851"/>
        <w:jc w:val="both"/>
        <w:rPr>
          <w:rFonts w:ascii="Times New Roman" w:hAnsi="Times New Roman"/>
          <w:bCs/>
          <w:iCs/>
          <w:color w:val="000000" w:themeColor="text1"/>
          <w:sz w:val="24"/>
          <w:szCs w:val="24"/>
          <w:lang w:eastAsia="ru-RU"/>
        </w:rPr>
      </w:pPr>
      <w:r w:rsidRPr="00552D1E">
        <w:rPr>
          <w:rFonts w:ascii="Times New Roman" w:hAnsi="Times New Roman"/>
          <w:bCs/>
          <w:iCs/>
          <w:color w:val="000000" w:themeColor="text1"/>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w:t>
      </w:r>
      <w:proofErr w:type="spellStart"/>
      <w:r w:rsidRPr="00552D1E">
        <w:rPr>
          <w:rFonts w:ascii="Times New Roman" w:hAnsi="Times New Roman"/>
          <w:bCs/>
          <w:iCs/>
          <w:color w:val="000000" w:themeColor="text1"/>
          <w:sz w:val="24"/>
          <w:szCs w:val="24"/>
          <w:lang w:eastAsia="ru-RU"/>
        </w:rPr>
        <w:t>предметамобучающиеся</w:t>
      </w:r>
      <w:proofErr w:type="spellEnd"/>
      <w:r w:rsidRPr="00552D1E">
        <w:rPr>
          <w:rFonts w:ascii="Times New Roman" w:hAnsi="Times New Roman"/>
          <w:bCs/>
          <w:iCs/>
          <w:color w:val="000000" w:themeColor="text1"/>
          <w:sz w:val="24"/>
          <w:szCs w:val="24"/>
          <w:lang w:eastAsia="ru-RU"/>
        </w:rPr>
        <w:t xml:space="preserve"> сдают на добровольной основе по своему выбору. ГИА проводится в форме основного государственного экзамена (ОГЭ) с использованием ко</w:t>
      </w:r>
      <w:r w:rsidRPr="00552D1E">
        <w:rPr>
          <w:rFonts w:ascii="Times New Roman" w:hAnsi="Times New Roman"/>
          <w:bCs/>
          <w:iCs/>
          <w:color w:val="000000" w:themeColor="text1"/>
          <w:sz w:val="24"/>
          <w:szCs w:val="24"/>
          <w:lang w:eastAsia="ru-RU"/>
        </w:rPr>
        <w:t>н</w:t>
      </w:r>
      <w:r w:rsidRPr="00552D1E">
        <w:rPr>
          <w:rFonts w:ascii="Times New Roman" w:hAnsi="Times New Roman"/>
          <w:bCs/>
          <w:iCs/>
          <w:color w:val="000000" w:themeColor="text1"/>
          <w:sz w:val="24"/>
          <w:szCs w:val="24"/>
          <w:lang w:eastAsia="ru-RU"/>
        </w:rPr>
        <w:t>трольных измерительных материалов, представляющих собой комплексы заданий в стандарт</w:t>
      </w:r>
      <w:r w:rsidRPr="00552D1E">
        <w:rPr>
          <w:rFonts w:ascii="Times New Roman" w:hAnsi="Times New Roman"/>
          <w:bCs/>
          <w:iCs/>
          <w:color w:val="000000" w:themeColor="text1"/>
          <w:sz w:val="24"/>
          <w:szCs w:val="24"/>
          <w:lang w:eastAsia="ru-RU"/>
        </w:rPr>
        <w:t>и</w:t>
      </w:r>
      <w:r w:rsidRPr="00552D1E">
        <w:rPr>
          <w:rFonts w:ascii="Times New Roman" w:hAnsi="Times New Roman"/>
          <w:bCs/>
          <w:iCs/>
          <w:color w:val="000000" w:themeColor="text1"/>
          <w:sz w:val="24"/>
          <w:szCs w:val="24"/>
          <w:lang w:eastAsia="ru-RU"/>
        </w:rPr>
        <w:t>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7329C" w:rsidRPr="00552D1E" w:rsidRDefault="00A7329C" w:rsidP="00DD4525">
      <w:pPr>
        <w:pStyle w:val="afffa"/>
        <w:spacing w:line="240" w:lineRule="auto"/>
        <w:ind w:firstLine="851"/>
        <w:rPr>
          <w:color w:val="000000" w:themeColor="text1"/>
          <w:sz w:val="24"/>
          <w:szCs w:val="24"/>
        </w:rPr>
      </w:pPr>
      <w:r w:rsidRPr="00552D1E">
        <w:rPr>
          <w:rStyle w:val="dash041e0431044b0447043d044b0439char1"/>
          <w:b/>
          <w:color w:val="000000" w:themeColor="text1"/>
          <w:szCs w:val="24"/>
        </w:rPr>
        <w:t xml:space="preserve">Итоговая оценка </w:t>
      </w:r>
      <w:r w:rsidRPr="00552D1E">
        <w:rPr>
          <w:rStyle w:val="dash041e0431044b0447043d044b0439char1"/>
          <w:color w:val="000000" w:themeColor="text1"/>
          <w:szCs w:val="24"/>
        </w:rPr>
        <w:t xml:space="preserve">(итоговая аттестация) по предмету </w:t>
      </w:r>
      <w:r w:rsidRPr="00552D1E">
        <w:rPr>
          <w:color w:val="000000" w:themeColor="text1"/>
          <w:sz w:val="24"/>
          <w:szCs w:val="24"/>
        </w:rPr>
        <w:t xml:space="preserve">складывается из результатов внутренней и внешней оценки. К результатам </w:t>
      </w:r>
      <w:r w:rsidRPr="00552D1E">
        <w:rPr>
          <w:b/>
          <w:color w:val="000000" w:themeColor="text1"/>
          <w:sz w:val="24"/>
          <w:szCs w:val="24"/>
        </w:rPr>
        <w:t>внешней оценки</w:t>
      </w:r>
      <w:r w:rsidRPr="00552D1E">
        <w:rPr>
          <w:color w:val="000000" w:themeColor="text1"/>
          <w:sz w:val="24"/>
          <w:szCs w:val="24"/>
        </w:rPr>
        <w:t xml:space="preserve"> относятся результаты ГИА. К результатам </w:t>
      </w:r>
      <w:r w:rsidRPr="00552D1E">
        <w:rPr>
          <w:b/>
          <w:color w:val="000000" w:themeColor="text1"/>
          <w:sz w:val="24"/>
          <w:szCs w:val="24"/>
        </w:rPr>
        <w:t>внутренней оценки</w:t>
      </w:r>
      <w:r w:rsidRPr="00552D1E">
        <w:rPr>
          <w:color w:val="000000" w:themeColor="text1"/>
          <w:sz w:val="24"/>
          <w:szCs w:val="24"/>
        </w:rPr>
        <w:t xml:space="preserve"> относятся предметные результаты, зафиксированные в сист</w:t>
      </w:r>
      <w:r w:rsidRPr="00552D1E">
        <w:rPr>
          <w:color w:val="000000" w:themeColor="text1"/>
          <w:sz w:val="24"/>
          <w:szCs w:val="24"/>
        </w:rPr>
        <w:t>е</w:t>
      </w:r>
      <w:r w:rsidRPr="00552D1E">
        <w:rPr>
          <w:color w:val="000000" w:themeColor="text1"/>
          <w:sz w:val="24"/>
          <w:szCs w:val="24"/>
        </w:rPr>
        <w:t>ме накопленной оценки и результаты выполнения итоговой работы по предмету</w:t>
      </w:r>
      <w:r w:rsidRPr="00552D1E">
        <w:rPr>
          <w:i/>
          <w:color w:val="000000" w:themeColor="text1"/>
          <w:sz w:val="24"/>
          <w:szCs w:val="24"/>
        </w:rPr>
        <w:t xml:space="preserve">. </w:t>
      </w:r>
      <w:r w:rsidRPr="00552D1E">
        <w:rPr>
          <w:color w:val="000000" w:themeColor="text1"/>
          <w:sz w:val="24"/>
          <w:szCs w:val="24"/>
        </w:rPr>
        <w:t xml:space="preserve">Такой подход позволяет обеспечить полноту охвата планируемых результатов и выявить </w:t>
      </w:r>
      <w:proofErr w:type="spellStart"/>
      <w:r w:rsidRPr="00552D1E">
        <w:rPr>
          <w:color w:val="000000" w:themeColor="text1"/>
          <w:sz w:val="24"/>
          <w:szCs w:val="24"/>
        </w:rPr>
        <w:t>коммулятивный</w:t>
      </w:r>
      <w:proofErr w:type="spellEnd"/>
      <w:r w:rsidRPr="00552D1E">
        <w:rPr>
          <w:color w:val="000000" w:themeColor="text1"/>
          <w:sz w:val="24"/>
          <w:szCs w:val="24"/>
        </w:rPr>
        <w:t xml:space="preserve"> э</w:t>
      </w:r>
      <w:r w:rsidRPr="00552D1E">
        <w:rPr>
          <w:color w:val="000000" w:themeColor="text1"/>
          <w:sz w:val="24"/>
          <w:szCs w:val="24"/>
        </w:rPr>
        <w:t>ф</w:t>
      </w:r>
      <w:r w:rsidRPr="00552D1E">
        <w:rPr>
          <w:color w:val="000000" w:themeColor="text1"/>
          <w:sz w:val="24"/>
          <w:szCs w:val="24"/>
        </w:rPr>
        <w:t>фект обучения, обеспечивающий прирост в глубине понимания изучаемого материала и своб</w:t>
      </w:r>
      <w:r w:rsidRPr="00552D1E">
        <w:rPr>
          <w:color w:val="000000" w:themeColor="text1"/>
          <w:sz w:val="24"/>
          <w:szCs w:val="24"/>
        </w:rPr>
        <w:t>о</w:t>
      </w:r>
      <w:r w:rsidRPr="00552D1E">
        <w:rPr>
          <w:color w:val="000000" w:themeColor="text1"/>
          <w:sz w:val="24"/>
          <w:szCs w:val="24"/>
        </w:rPr>
        <w:t>де оперирования им. По предметам, не вынесенным на ГИА, итоговая оценка ставится на осн</w:t>
      </w:r>
      <w:r w:rsidRPr="00552D1E">
        <w:rPr>
          <w:color w:val="000000" w:themeColor="text1"/>
          <w:sz w:val="24"/>
          <w:szCs w:val="24"/>
        </w:rPr>
        <w:t>о</w:t>
      </w:r>
      <w:r w:rsidRPr="00552D1E">
        <w:rPr>
          <w:color w:val="000000" w:themeColor="text1"/>
          <w:sz w:val="24"/>
          <w:szCs w:val="24"/>
        </w:rPr>
        <w:t xml:space="preserve">ве результатов только внутренней оценки. </w:t>
      </w:r>
    </w:p>
    <w:p w:rsidR="00A7329C" w:rsidRPr="00552D1E" w:rsidRDefault="00A7329C" w:rsidP="00DD4525">
      <w:pPr>
        <w:pStyle w:val="afffa"/>
        <w:spacing w:line="240" w:lineRule="auto"/>
        <w:ind w:firstLine="851"/>
        <w:rPr>
          <w:color w:val="000000" w:themeColor="text1"/>
          <w:sz w:val="24"/>
          <w:szCs w:val="24"/>
        </w:rPr>
      </w:pPr>
      <w:r w:rsidRPr="00552D1E">
        <w:rPr>
          <w:rStyle w:val="dash041e0431044b0447043d044b0439char1"/>
          <w:color w:val="000000" w:themeColor="text1"/>
          <w:szCs w:val="24"/>
        </w:rPr>
        <w:t>Итоговая оценка по предмету фиксируется в документе об уровне образования гос</w:t>
      </w:r>
      <w:r w:rsidRPr="00552D1E">
        <w:rPr>
          <w:rStyle w:val="dash041e0431044b0447043d044b0439char1"/>
          <w:color w:val="000000" w:themeColor="text1"/>
          <w:szCs w:val="24"/>
        </w:rPr>
        <w:t>у</w:t>
      </w:r>
      <w:r w:rsidRPr="00552D1E">
        <w:rPr>
          <w:rStyle w:val="dash041e0431044b0447043d044b0439char1"/>
          <w:color w:val="000000" w:themeColor="text1"/>
          <w:szCs w:val="24"/>
        </w:rPr>
        <w:t xml:space="preserve">дарственного образца </w:t>
      </w:r>
      <w:r w:rsidRPr="00552D1E">
        <w:rPr>
          <w:color w:val="000000" w:themeColor="text1"/>
          <w:sz w:val="24"/>
          <w:szCs w:val="24"/>
        </w:rPr>
        <w:t>– аттестате об основном общем образовании</w:t>
      </w:r>
      <w:r w:rsidRPr="00552D1E">
        <w:rPr>
          <w:rStyle w:val="dash041e0431044b0447043d044b0439char1"/>
          <w:color w:val="000000" w:themeColor="text1"/>
          <w:szCs w:val="24"/>
        </w:rPr>
        <w:t>.</w:t>
      </w:r>
    </w:p>
    <w:p w:rsidR="00A7329C" w:rsidRPr="00552D1E" w:rsidRDefault="00A7329C" w:rsidP="00DD4525">
      <w:pPr>
        <w:pStyle w:val="afffa"/>
        <w:spacing w:line="240" w:lineRule="auto"/>
        <w:ind w:firstLine="851"/>
        <w:rPr>
          <w:color w:val="000000" w:themeColor="text1"/>
          <w:sz w:val="24"/>
          <w:szCs w:val="24"/>
        </w:rPr>
      </w:pPr>
      <w:r w:rsidRPr="00552D1E">
        <w:rPr>
          <w:rStyle w:val="dash041e0431044b0447043d044b0439char1"/>
          <w:b/>
          <w:color w:val="000000" w:themeColor="text1"/>
          <w:szCs w:val="24"/>
        </w:rPr>
        <w:t>Итоговая оценка</w:t>
      </w:r>
      <w:r w:rsidRPr="00552D1E">
        <w:rPr>
          <w:rStyle w:val="dash041e0431044b0447043d044b0439char1"/>
          <w:color w:val="000000" w:themeColor="text1"/>
          <w:szCs w:val="24"/>
        </w:rPr>
        <w:t xml:space="preserve"> по междисциплинарным программам </w:t>
      </w:r>
      <w:r w:rsidRPr="00552D1E">
        <w:rPr>
          <w:color w:val="000000" w:themeColor="text1"/>
          <w:sz w:val="24"/>
          <w:szCs w:val="24"/>
        </w:rPr>
        <w:t xml:space="preserve">ставится на основе результатов </w:t>
      </w:r>
      <w:proofErr w:type="spellStart"/>
      <w:r w:rsidRPr="00552D1E">
        <w:rPr>
          <w:color w:val="000000" w:themeColor="text1"/>
          <w:sz w:val="24"/>
          <w:szCs w:val="24"/>
        </w:rPr>
        <w:t>внутришкольного</w:t>
      </w:r>
      <w:proofErr w:type="spellEnd"/>
      <w:r w:rsidRPr="00552D1E">
        <w:rPr>
          <w:color w:val="000000" w:themeColor="text1"/>
          <w:sz w:val="24"/>
          <w:szCs w:val="24"/>
        </w:rPr>
        <w:t xml:space="preserve"> мониторинга и фиксируется в характеристике учащегося.</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ru-RU"/>
        </w:rPr>
      </w:pPr>
      <w:r w:rsidRPr="00552D1E">
        <w:rPr>
          <w:rFonts w:ascii="Times New Roman" w:hAnsi="Times New Roman"/>
          <w:b/>
          <w:color w:val="000000" w:themeColor="text1"/>
          <w:sz w:val="24"/>
          <w:szCs w:val="24"/>
          <w:lang w:eastAsia="ru-RU"/>
        </w:rPr>
        <w:t>Характеристика</w:t>
      </w:r>
      <w:r w:rsidRPr="00552D1E">
        <w:rPr>
          <w:rFonts w:ascii="Times New Roman" w:hAnsi="Times New Roman"/>
          <w:color w:val="000000" w:themeColor="text1"/>
          <w:sz w:val="24"/>
          <w:szCs w:val="24"/>
          <w:lang w:eastAsia="ru-RU"/>
        </w:rPr>
        <w:t xml:space="preserve"> готовится на основании:</w:t>
      </w:r>
    </w:p>
    <w:p w:rsidR="00A7329C" w:rsidRPr="00552D1E" w:rsidRDefault="00A7329C" w:rsidP="0066468B">
      <w:pPr>
        <w:numPr>
          <w:ilvl w:val="0"/>
          <w:numId w:val="117"/>
        </w:numPr>
        <w:tabs>
          <w:tab w:val="left" w:pos="1134"/>
          <w:tab w:val="left" w:pos="1418"/>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объективных показателей образовательных достижений обучающегося на уровне основного образования,</w:t>
      </w:r>
    </w:p>
    <w:p w:rsidR="00A7329C" w:rsidRPr="00552D1E" w:rsidRDefault="00A7329C" w:rsidP="0066468B">
      <w:pPr>
        <w:numPr>
          <w:ilvl w:val="0"/>
          <w:numId w:val="117"/>
        </w:numPr>
        <w:tabs>
          <w:tab w:val="left" w:pos="1134"/>
          <w:tab w:val="left" w:pos="1418"/>
        </w:tabs>
        <w:spacing w:after="0" w:line="240" w:lineRule="auto"/>
        <w:ind w:left="0" w:firstLine="851"/>
        <w:jc w:val="both"/>
        <w:rPr>
          <w:rFonts w:ascii="Times New Roman" w:hAnsi="Times New Roman"/>
          <w:i/>
          <w:color w:val="000000" w:themeColor="text1"/>
          <w:sz w:val="24"/>
          <w:szCs w:val="24"/>
          <w:lang w:eastAsia="ru-RU"/>
        </w:rPr>
      </w:pPr>
      <w:r w:rsidRPr="00552D1E">
        <w:rPr>
          <w:rFonts w:ascii="Times New Roman" w:hAnsi="Times New Roman"/>
          <w:color w:val="000000" w:themeColor="text1"/>
          <w:sz w:val="24"/>
          <w:szCs w:val="24"/>
          <w:lang w:eastAsia="ru-RU"/>
        </w:rPr>
        <w:t>портфолио выпускника;</w:t>
      </w:r>
    </w:p>
    <w:p w:rsidR="00A7329C" w:rsidRPr="00552D1E" w:rsidRDefault="00A7329C" w:rsidP="0066468B">
      <w:pPr>
        <w:numPr>
          <w:ilvl w:val="0"/>
          <w:numId w:val="117"/>
        </w:numPr>
        <w:tabs>
          <w:tab w:val="left" w:pos="1134"/>
          <w:tab w:val="left" w:pos="1418"/>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экспертных оценок классного руководителя и учителей, обучавших данного выпус</w:t>
      </w:r>
      <w:r w:rsidRPr="00552D1E">
        <w:rPr>
          <w:rFonts w:ascii="Times New Roman" w:hAnsi="Times New Roman"/>
          <w:color w:val="000000" w:themeColor="text1"/>
          <w:sz w:val="24"/>
          <w:szCs w:val="24"/>
          <w:lang w:eastAsia="ru-RU"/>
        </w:rPr>
        <w:t>к</w:t>
      </w:r>
      <w:r w:rsidRPr="00552D1E">
        <w:rPr>
          <w:rFonts w:ascii="Times New Roman" w:hAnsi="Times New Roman"/>
          <w:color w:val="000000" w:themeColor="text1"/>
          <w:sz w:val="24"/>
          <w:szCs w:val="24"/>
          <w:lang w:eastAsia="ru-RU"/>
        </w:rPr>
        <w:t>ника на уровне основного общего образования.</w:t>
      </w:r>
    </w:p>
    <w:p w:rsidR="00A7329C" w:rsidRPr="00552D1E" w:rsidRDefault="00A7329C" w:rsidP="005C2A16">
      <w:pPr>
        <w:tabs>
          <w:tab w:val="left" w:pos="1134"/>
        </w:tabs>
        <w:spacing w:after="0" w:line="240" w:lineRule="auto"/>
        <w:ind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В характеристике выпускника:</w:t>
      </w:r>
    </w:p>
    <w:p w:rsidR="00A7329C" w:rsidRPr="00552D1E" w:rsidRDefault="00A7329C" w:rsidP="0066468B">
      <w:pPr>
        <w:pStyle w:val="a8"/>
        <w:numPr>
          <w:ilvl w:val="0"/>
          <w:numId w:val="118"/>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отмечаются образовательные достижения обучающегося по освоению личностных, </w:t>
      </w:r>
      <w:proofErr w:type="spellStart"/>
      <w:r w:rsidRPr="00552D1E">
        <w:rPr>
          <w:rFonts w:ascii="Times New Roman" w:hAnsi="Times New Roman"/>
          <w:color w:val="000000" w:themeColor="text1"/>
        </w:rPr>
        <w:t>метапредметных</w:t>
      </w:r>
      <w:proofErr w:type="spellEnd"/>
      <w:r w:rsidRPr="00552D1E">
        <w:rPr>
          <w:rFonts w:ascii="Times New Roman" w:hAnsi="Times New Roman"/>
          <w:color w:val="000000" w:themeColor="text1"/>
        </w:rPr>
        <w:t xml:space="preserve"> и предметных результатов;</w:t>
      </w:r>
    </w:p>
    <w:p w:rsidR="00A7329C" w:rsidRPr="00552D1E" w:rsidRDefault="00A7329C" w:rsidP="0066468B">
      <w:pPr>
        <w:pStyle w:val="a8"/>
        <w:numPr>
          <w:ilvl w:val="0"/>
          <w:numId w:val="118"/>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7329C" w:rsidRPr="00552D1E" w:rsidRDefault="00A7329C" w:rsidP="00E420E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lang w:eastAsia="ru-RU"/>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7329C" w:rsidRPr="00552D1E" w:rsidRDefault="00A7329C" w:rsidP="00EA60ED">
      <w:pPr>
        <w:spacing w:after="0" w:line="240" w:lineRule="auto"/>
        <w:ind w:firstLine="851"/>
        <w:jc w:val="both"/>
        <w:rPr>
          <w:rFonts w:ascii="Times New Roman" w:hAnsi="Times New Roman"/>
          <w:color w:val="000000" w:themeColor="text1"/>
          <w:sz w:val="24"/>
          <w:szCs w:val="24"/>
          <w:highlight w:val="cyan"/>
        </w:rPr>
      </w:pPr>
      <w:bookmarkStart w:id="102" w:name="bookmark178"/>
      <w:r w:rsidRPr="00552D1E">
        <w:rPr>
          <w:rStyle w:val="2240"/>
          <w:rFonts w:ascii="Times New Roman" w:hAnsi="Times New Roman"/>
          <w:color w:val="000000" w:themeColor="text1"/>
          <w:sz w:val="24"/>
          <w:szCs w:val="24"/>
        </w:rPr>
        <w:t>Оценка результатов деятельности образовательного учреждения</w:t>
      </w:r>
      <w:bookmarkEnd w:id="102"/>
    </w:p>
    <w:p w:rsidR="00A7329C" w:rsidRPr="00552D1E" w:rsidRDefault="00A7329C" w:rsidP="005C2A16">
      <w:pPr>
        <w:pStyle w:val="afa"/>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A7329C" w:rsidRPr="00552D1E" w:rsidRDefault="00A7329C" w:rsidP="0066468B">
      <w:pPr>
        <w:pStyle w:val="afa"/>
        <w:numPr>
          <w:ilvl w:val="0"/>
          <w:numId w:val="18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результатов мониторинговых исследований разного уровня (федерального, реги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нального, муниципального);</w:t>
      </w:r>
    </w:p>
    <w:p w:rsidR="00A7329C" w:rsidRPr="00552D1E" w:rsidRDefault="00A7329C" w:rsidP="0066468B">
      <w:pPr>
        <w:pStyle w:val="afa"/>
        <w:numPr>
          <w:ilvl w:val="0"/>
          <w:numId w:val="18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условий реализации основной образовательной программы основного общего 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зования;</w:t>
      </w:r>
    </w:p>
    <w:p w:rsidR="00A7329C" w:rsidRPr="00552D1E" w:rsidRDefault="00A7329C" w:rsidP="0066468B">
      <w:pPr>
        <w:pStyle w:val="afa"/>
        <w:numPr>
          <w:ilvl w:val="0"/>
          <w:numId w:val="18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особенностей контингента обучающихся.</w:t>
      </w:r>
    </w:p>
    <w:p w:rsidR="00A7329C" w:rsidRPr="00552D1E" w:rsidRDefault="00A7329C" w:rsidP="00E420EF">
      <w:pPr>
        <w:pStyle w:val="afa"/>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Предметом оценки в ходе данных процедур является также </w:t>
      </w:r>
      <w:r w:rsidRPr="00552D1E">
        <w:rPr>
          <w:rStyle w:val="af9"/>
          <w:rFonts w:ascii="Times New Roman" w:hAnsi="Times New Roman"/>
          <w:iCs/>
          <w:color w:val="000000" w:themeColor="text1"/>
          <w:sz w:val="24"/>
          <w:szCs w:val="24"/>
        </w:rPr>
        <w:t>текущая оценочная де</w:t>
      </w:r>
      <w:r w:rsidRPr="00552D1E">
        <w:rPr>
          <w:rStyle w:val="af9"/>
          <w:rFonts w:ascii="Times New Roman" w:hAnsi="Times New Roman"/>
          <w:iCs/>
          <w:color w:val="000000" w:themeColor="text1"/>
          <w:sz w:val="24"/>
          <w:szCs w:val="24"/>
        </w:rPr>
        <w:t>я</w:t>
      </w:r>
      <w:r w:rsidRPr="00552D1E">
        <w:rPr>
          <w:rStyle w:val="af9"/>
          <w:rFonts w:ascii="Times New Roman" w:hAnsi="Times New Roman"/>
          <w:iCs/>
          <w:color w:val="000000" w:themeColor="text1"/>
          <w:sz w:val="24"/>
          <w:szCs w:val="24"/>
        </w:rPr>
        <w:t>тельность</w:t>
      </w:r>
      <w:r w:rsidRPr="00552D1E">
        <w:rPr>
          <w:rFonts w:ascii="Times New Roman" w:hAnsi="Times New Roman"/>
          <w:color w:val="000000" w:themeColor="text1"/>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МБОУ СШ №47.</w:t>
      </w:r>
    </w:p>
    <w:p w:rsidR="00A7329C" w:rsidRPr="00552D1E" w:rsidRDefault="00A7329C" w:rsidP="00E420EF">
      <w:pPr>
        <w:pStyle w:val="afa"/>
        <w:spacing w:after="0" w:line="240" w:lineRule="auto"/>
        <w:ind w:firstLine="851"/>
        <w:jc w:val="both"/>
        <w:rPr>
          <w:rFonts w:ascii="Times New Roman" w:hAnsi="Times New Roman"/>
          <w:color w:val="000000" w:themeColor="text1"/>
          <w:sz w:val="24"/>
          <w:szCs w:val="24"/>
        </w:rPr>
      </w:pPr>
    </w:p>
    <w:p w:rsidR="00A7329C" w:rsidRPr="00552D1E" w:rsidRDefault="00A7329C" w:rsidP="0066468B">
      <w:pPr>
        <w:pStyle w:val="1"/>
        <w:numPr>
          <w:ilvl w:val="0"/>
          <w:numId w:val="189"/>
        </w:numPr>
        <w:spacing w:before="120" w:line="240" w:lineRule="auto"/>
        <w:ind w:left="527" w:hanging="527"/>
        <w:jc w:val="both"/>
        <w:rPr>
          <w:rFonts w:ascii="Times New Roman" w:hAnsi="Times New Roman"/>
          <w:b/>
          <w:color w:val="000000" w:themeColor="text1"/>
          <w:sz w:val="28"/>
          <w:szCs w:val="28"/>
        </w:rPr>
      </w:pPr>
      <w:bookmarkStart w:id="103" w:name="_Toc427758328"/>
      <w:r w:rsidRPr="00552D1E">
        <w:rPr>
          <w:rFonts w:ascii="Times New Roman" w:hAnsi="Times New Roman"/>
          <w:b/>
          <w:color w:val="000000" w:themeColor="text1"/>
          <w:sz w:val="28"/>
          <w:szCs w:val="28"/>
        </w:rPr>
        <w:t>Содержательный раздел примерной основной образовательной пр</w:t>
      </w:r>
      <w:r w:rsidRPr="00552D1E">
        <w:rPr>
          <w:rFonts w:ascii="Times New Roman" w:hAnsi="Times New Roman"/>
          <w:b/>
          <w:color w:val="000000" w:themeColor="text1"/>
          <w:sz w:val="28"/>
          <w:szCs w:val="28"/>
        </w:rPr>
        <w:t>о</w:t>
      </w:r>
      <w:r w:rsidRPr="00552D1E">
        <w:rPr>
          <w:rFonts w:ascii="Times New Roman" w:hAnsi="Times New Roman"/>
          <w:b/>
          <w:color w:val="000000" w:themeColor="text1"/>
          <w:sz w:val="28"/>
          <w:szCs w:val="28"/>
        </w:rPr>
        <w:t>граммы основного общего образования</w:t>
      </w:r>
      <w:bookmarkEnd w:id="103"/>
    </w:p>
    <w:p w:rsidR="00A7329C" w:rsidRPr="00552D1E" w:rsidRDefault="00A7329C" w:rsidP="00DD4525">
      <w:pPr>
        <w:pStyle w:val="afa"/>
        <w:tabs>
          <w:tab w:val="left" w:pos="620"/>
        </w:tabs>
        <w:spacing w:after="0" w:line="240" w:lineRule="auto"/>
        <w:ind w:firstLine="851"/>
        <w:jc w:val="center"/>
        <w:rPr>
          <w:rFonts w:ascii="Times New Roman" w:hAnsi="Times New Roman"/>
          <w:b/>
          <w:color w:val="000000" w:themeColor="text1"/>
          <w:sz w:val="24"/>
          <w:szCs w:val="24"/>
        </w:rPr>
      </w:pPr>
    </w:p>
    <w:p w:rsidR="00A7329C" w:rsidRPr="00552D1E" w:rsidRDefault="00A7329C" w:rsidP="0066468B">
      <w:pPr>
        <w:pStyle w:val="2"/>
        <w:numPr>
          <w:ilvl w:val="1"/>
          <w:numId w:val="189"/>
        </w:numPr>
        <w:spacing w:line="240" w:lineRule="auto"/>
        <w:rPr>
          <w:color w:val="000000" w:themeColor="text1"/>
          <w:sz w:val="24"/>
          <w:szCs w:val="24"/>
        </w:rPr>
      </w:pPr>
      <w:bookmarkStart w:id="104" w:name="_Toc427758329"/>
      <w:r w:rsidRPr="00552D1E">
        <w:rPr>
          <w:color w:val="000000" w:themeColor="text1"/>
          <w:sz w:val="24"/>
          <w:szCs w:val="24"/>
        </w:rPr>
        <w:t>Программа развития универсальных учебных действий, включающая формиров</w:t>
      </w:r>
      <w:r w:rsidRPr="00552D1E">
        <w:rPr>
          <w:color w:val="000000" w:themeColor="text1"/>
          <w:sz w:val="24"/>
          <w:szCs w:val="24"/>
        </w:rPr>
        <w:t>а</w:t>
      </w:r>
      <w:r w:rsidRPr="00552D1E">
        <w:rPr>
          <w:color w:val="000000" w:themeColor="text1"/>
          <w:sz w:val="24"/>
          <w:szCs w:val="24"/>
        </w:rPr>
        <w:t>ние компетенций обучающихся в области использования информационно-коммуникационных технологий, учебно-исследовательской и проектной деятел</w:t>
      </w:r>
      <w:r w:rsidRPr="00552D1E">
        <w:rPr>
          <w:color w:val="000000" w:themeColor="text1"/>
          <w:sz w:val="24"/>
          <w:szCs w:val="24"/>
        </w:rPr>
        <w:t>ь</w:t>
      </w:r>
      <w:r w:rsidRPr="00552D1E">
        <w:rPr>
          <w:color w:val="000000" w:themeColor="text1"/>
          <w:sz w:val="24"/>
          <w:szCs w:val="24"/>
        </w:rPr>
        <w:t>ности</w:t>
      </w:r>
      <w:bookmarkEnd w:id="104"/>
    </w:p>
    <w:p w:rsidR="00A7329C" w:rsidRPr="00552D1E" w:rsidRDefault="00A7329C" w:rsidP="00DD4525">
      <w:pPr>
        <w:pStyle w:val="afff1"/>
        <w:tabs>
          <w:tab w:val="num" w:pos="720"/>
        </w:tabs>
        <w:ind w:firstLine="851"/>
        <w:outlineLvl w:val="0"/>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Содержание.</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2.1.1. Цели и задачи, место и роль Программы УУД ООО.</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2.1.2. Понятие, функции, состав и характеристика универсальных учебных действий и их связь с содержанием отдельных учебных предметов, внеурочной и внешкольной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ятельностью.</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2.1.3. Планируемые результаты усвоения обучающимися УУД.</w:t>
      </w:r>
    </w:p>
    <w:p w:rsidR="00A7329C" w:rsidRPr="00552D1E" w:rsidRDefault="00A7329C" w:rsidP="00C056A6">
      <w:pPr>
        <w:spacing w:after="0" w:line="240" w:lineRule="auto"/>
        <w:ind w:left="851"/>
        <w:jc w:val="both"/>
        <w:rPr>
          <w:rStyle w:val="aa"/>
          <w:rFonts w:ascii="Times New Roman" w:hAnsi="Times New Roman"/>
          <w:b w:val="0"/>
          <w:bCs/>
          <w:color w:val="000000" w:themeColor="text1"/>
          <w:sz w:val="24"/>
          <w:szCs w:val="24"/>
        </w:rPr>
      </w:pPr>
      <w:r w:rsidRPr="00552D1E">
        <w:rPr>
          <w:rFonts w:ascii="Times New Roman" w:hAnsi="Times New Roman"/>
          <w:color w:val="000000" w:themeColor="text1"/>
          <w:sz w:val="24"/>
          <w:szCs w:val="24"/>
        </w:rPr>
        <w:t xml:space="preserve">2.1.4. </w:t>
      </w:r>
      <w:r w:rsidRPr="00552D1E">
        <w:rPr>
          <w:rStyle w:val="aa"/>
          <w:rFonts w:ascii="Times New Roman" w:hAnsi="Times New Roman"/>
          <w:b w:val="0"/>
          <w:bCs/>
          <w:color w:val="000000" w:themeColor="text1"/>
          <w:sz w:val="24"/>
          <w:szCs w:val="24"/>
        </w:rPr>
        <w:t>Общий подход к развитию и формированию УУД у обучающихся в основной школе.</w:t>
      </w:r>
    </w:p>
    <w:p w:rsidR="00A7329C" w:rsidRPr="00552D1E" w:rsidRDefault="00A7329C" w:rsidP="00C056A6">
      <w:pPr>
        <w:spacing w:after="0" w:line="240" w:lineRule="auto"/>
        <w:ind w:left="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2.1.4.1. Краткое описание поэтапного формирования УУД.</w:t>
      </w:r>
    </w:p>
    <w:p w:rsidR="00A7329C" w:rsidRPr="00552D1E" w:rsidRDefault="00A7329C" w:rsidP="00C056A6">
      <w:pPr>
        <w:tabs>
          <w:tab w:val="left" w:pos="993"/>
        </w:tabs>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 1 этап – приобретение первичного опыта выполнения УУД.</w:t>
      </w:r>
    </w:p>
    <w:p w:rsidR="00A7329C" w:rsidRPr="00552D1E" w:rsidRDefault="00A7329C" w:rsidP="00C056A6">
      <w:pPr>
        <w:tabs>
          <w:tab w:val="left" w:pos="993"/>
        </w:tabs>
        <w:spacing w:after="0" w:line="240" w:lineRule="auto"/>
        <w:ind w:left="1418"/>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 2 этап – освоение общего способа (алгоритма) выполнения соответствующего УУД.</w:t>
      </w:r>
    </w:p>
    <w:p w:rsidR="00A7329C" w:rsidRPr="00552D1E" w:rsidRDefault="00A7329C" w:rsidP="00C056A6">
      <w:pPr>
        <w:tabs>
          <w:tab w:val="left" w:pos="993"/>
        </w:tabs>
        <w:spacing w:after="0" w:line="240" w:lineRule="auto"/>
        <w:ind w:left="1418"/>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3 этап – тренинг соответствующего УУД, самоконтроль и коррекция 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УУД.</w:t>
      </w:r>
    </w:p>
    <w:p w:rsidR="00A7329C" w:rsidRPr="00552D1E" w:rsidRDefault="00A7329C" w:rsidP="00C056A6">
      <w:pPr>
        <w:tabs>
          <w:tab w:val="left" w:pos="993"/>
        </w:tabs>
        <w:spacing w:after="0" w:line="240" w:lineRule="auto"/>
        <w:ind w:left="1418"/>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 4 этап – контроль уровня </w:t>
      </w:r>
      <w:proofErr w:type="spellStart"/>
      <w:r w:rsidRPr="00552D1E">
        <w:rPr>
          <w:rFonts w:ascii="Times New Roman" w:hAnsi="Times New Roman"/>
          <w:color w:val="000000" w:themeColor="text1"/>
          <w:sz w:val="24"/>
          <w:szCs w:val="24"/>
        </w:rPr>
        <w:t>сформированности</w:t>
      </w:r>
      <w:proofErr w:type="spellEnd"/>
      <w:r w:rsidRPr="00552D1E">
        <w:rPr>
          <w:rFonts w:ascii="Times New Roman" w:hAnsi="Times New Roman"/>
          <w:color w:val="000000" w:themeColor="text1"/>
          <w:sz w:val="24"/>
          <w:szCs w:val="24"/>
        </w:rPr>
        <w:t xml:space="preserve"> соответствующего УУД.</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2.1.4.2.Технологии развития и формирования универсальных учебных действий.</w:t>
      </w:r>
    </w:p>
    <w:p w:rsidR="00A7329C" w:rsidRPr="00552D1E" w:rsidRDefault="00A7329C" w:rsidP="00C056A6">
      <w:pPr>
        <w:spacing w:after="0" w:line="240" w:lineRule="auto"/>
        <w:ind w:left="1418"/>
        <w:jc w:val="both"/>
        <w:rPr>
          <w:rStyle w:val="aa"/>
          <w:rFonts w:ascii="Times New Roman" w:hAnsi="Times New Roman"/>
          <w:b w:val="0"/>
          <w:bCs/>
          <w:color w:val="000000" w:themeColor="text1"/>
          <w:sz w:val="24"/>
          <w:szCs w:val="24"/>
        </w:rPr>
      </w:pPr>
      <w:r w:rsidRPr="00552D1E">
        <w:rPr>
          <w:rFonts w:ascii="Times New Roman" w:hAnsi="Times New Roman"/>
          <w:color w:val="000000" w:themeColor="text1"/>
          <w:sz w:val="24"/>
          <w:szCs w:val="24"/>
        </w:rPr>
        <w:t>а) Технология учебных ситуаций – средство развития УУД.</w:t>
      </w:r>
    </w:p>
    <w:p w:rsidR="00A7329C" w:rsidRPr="00552D1E" w:rsidRDefault="00A7329C" w:rsidP="00C056A6">
      <w:pPr>
        <w:spacing w:after="0" w:line="240" w:lineRule="auto"/>
        <w:ind w:left="1418"/>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 Развитие УУД, посредством решения различных задач и заданий.</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2.1.5. Формирование компетенций обучающихся в области учебно-исследовательской  и проектной деятельности.</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 Основные характеристики учебно-исследовательской  и проектной деятельн</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сти.</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б) Организация проектной и учебно-исследовательской деятельности на основе ДСДМ Л.Г. </w:t>
      </w:r>
      <w:proofErr w:type="spellStart"/>
      <w:r w:rsidRPr="00552D1E">
        <w:rPr>
          <w:rFonts w:ascii="Times New Roman" w:hAnsi="Times New Roman"/>
          <w:bCs/>
          <w:color w:val="000000" w:themeColor="text1"/>
          <w:sz w:val="24"/>
          <w:szCs w:val="24"/>
        </w:rPr>
        <w:t>Петерсон</w:t>
      </w:r>
      <w:proofErr w:type="spellEnd"/>
      <w:r w:rsidRPr="00552D1E">
        <w:rPr>
          <w:rFonts w:ascii="Times New Roman" w:hAnsi="Times New Roman"/>
          <w:bCs/>
          <w:color w:val="000000" w:themeColor="text1"/>
          <w:sz w:val="24"/>
          <w:szCs w:val="24"/>
        </w:rPr>
        <w:t xml:space="preserve"> («Школа 2000…»).</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в) Особенности организации проектной и учебно-исследовательской деятельности на основе ДСДМ Л.Г. </w:t>
      </w:r>
      <w:proofErr w:type="spellStart"/>
      <w:r w:rsidRPr="00552D1E">
        <w:rPr>
          <w:rFonts w:ascii="Times New Roman" w:hAnsi="Times New Roman"/>
          <w:bCs/>
          <w:color w:val="000000" w:themeColor="text1"/>
          <w:sz w:val="24"/>
          <w:szCs w:val="24"/>
        </w:rPr>
        <w:t>Петерсон</w:t>
      </w:r>
      <w:proofErr w:type="spellEnd"/>
      <w:r w:rsidRPr="00552D1E">
        <w:rPr>
          <w:rFonts w:ascii="Times New Roman" w:hAnsi="Times New Roman"/>
          <w:bCs/>
          <w:color w:val="000000" w:themeColor="text1"/>
          <w:sz w:val="24"/>
          <w:szCs w:val="24"/>
        </w:rPr>
        <w:t>.</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г) Преимущества реализации проектной и учебно-исследовательской деятельн</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сти на основе ДСДМ Л.Г. </w:t>
      </w:r>
      <w:proofErr w:type="spellStart"/>
      <w:r w:rsidRPr="00552D1E">
        <w:rPr>
          <w:rFonts w:ascii="Times New Roman" w:hAnsi="Times New Roman"/>
          <w:bCs/>
          <w:color w:val="000000" w:themeColor="text1"/>
          <w:sz w:val="24"/>
          <w:szCs w:val="24"/>
        </w:rPr>
        <w:t>Петерсон</w:t>
      </w:r>
      <w:proofErr w:type="spellEnd"/>
      <w:r w:rsidRPr="00552D1E">
        <w:rPr>
          <w:rFonts w:ascii="Times New Roman" w:hAnsi="Times New Roman"/>
          <w:bCs/>
          <w:color w:val="000000" w:themeColor="text1"/>
          <w:sz w:val="24"/>
          <w:szCs w:val="24"/>
        </w:rPr>
        <w:t>.</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lastRenderedPageBreak/>
        <w:t>д) Формирование УУД у обучающихся в области проектной деятельности. Кла</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сификация проектов. Основные принципы организации проектной деятельности.</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е) Формирование УУД у обучающихся в области учебно-исследовательской де</w:t>
      </w:r>
      <w:r w:rsidRPr="00552D1E">
        <w:rPr>
          <w:rFonts w:ascii="Times New Roman" w:hAnsi="Times New Roman"/>
          <w:bCs/>
          <w:color w:val="000000" w:themeColor="text1"/>
          <w:sz w:val="24"/>
          <w:szCs w:val="24"/>
        </w:rPr>
        <w:t>я</w:t>
      </w:r>
      <w:r w:rsidRPr="00552D1E">
        <w:rPr>
          <w:rFonts w:ascii="Times New Roman" w:hAnsi="Times New Roman"/>
          <w:bCs/>
          <w:color w:val="000000" w:themeColor="text1"/>
          <w:sz w:val="24"/>
          <w:szCs w:val="24"/>
        </w:rPr>
        <w:t>тельности.</w:t>
      </w:r>
    </w:p>
    <w:p w:rsidR="00A7329C" w:rsidRPr="00552D1E" w:rsidRDefault="00A7329C" w:rsidP="00C056A6">
      <w:pPr>
        <w:spacing w:after="0" w:line="240" w:lineRule="auto"/>
        <w:ind w:left="851"/>
        <w:jc w:val="both"/>
        <w:rPr>
          <w:rStyle w:val="dash0410005f0431005f0437005f0430005f0446005f0020005f0441005f043f005f0438005f0441005f043a005f0430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 xml:space="preserve">2.1.6. </w:t>
      </w:r>
      <w:r w:rsidRPr="00552D1E">
        <w:rPr>
          <w:rFonts w:ascii="Times New Roman" w:hAnsi="Times New Roman"/>
          <w:color w:val="000000" w:themeColor="text1"/>
          <w:sz w:val="24"/>
          <w:szCs w:val="24"/>
        </w:rPr>
        <w:t>Формирование ИКТ-компетентности обучающихся.</w:t>
      </w:r>
    </w:p>
    <w:p w:rsidR="00A7329C" w:rsidRPr="00552D1E" w:rsidRDefault="00A7329C" w:rsidP="00C056A6">
      <w:pPr>
        <w:spacing w:after="0" w:line="240" w:lineRule="auto"/>
        <w:ind w:left="1418"/>
        <w:jc w:val="both"/>
        <w:rPr>
          <w:rStyle w:val="dash0410005f0431005f0437005f0430005f0446005f0020005f0441005f043f005f0438005f0441005f043a005f0430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а) Содержание, виды и формы организации учебной деятельности по формиров</w:t>
      </w:r>
      <w:r w:rsidRPr="00552D1E">
        <w:rPr>
          <w:rStyle w:val="dash0410005f0431005f0437005f0430005f0446005f0020005f0441005f043f005f0438005f0441005f043a005f0430005f005fchar1char1"/>
          <w:color w:val="000000" w:themeColor="text1"/>
          <w:szCs w:val="24"/>
        </w:rPr>
        <w:t>а</w:t>
      </w:r>
      <w:r w:rsidRPr="00552D1E">
        <w:rPr>
          <w:rStyle w:val="dash0410005f0431005f0437005f0430005f0446005f0020005f0441005f043f005f0438005f0441005f043a005f0430005f005fchar1char1"/>
          <w:color w:val="000000" w:themeColor="text1"/>
          <w:szCs w:val="24"/>
        </w:rPr>
        <w:t>нию и развитию ИКТ-компетенций.</w:t>
      </w:r>
    </w:p>
    <w:p w:rsidR="00A7329C" w:rsidRPr="00552D1E" w:rsidRDefault="00A7329C" w:rsidP="00C056A6">
      <w:pPr>
        <w:spacing w:after="0" w:line="240" w:lineRule="auto"/>
        <w:ind w:left="1418"/>
        <w:jc w:val="both"/>
        <w:rPr>
          <w:rStyle w:val="dash0410005f0431005f0437005f0430005f0446005f0020005f0441005f043f005f0438005f0441005f043a005f0430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б) Перечень и описание основных элементов ИКТ-компетенций и инструментов их использования.</w:t>
      </w:r>
    </w:p>
    <w:p w:rsidR="00A7329C" w:rsidRPr="00552D1E" w:rsidRDefault="00A7329C" w:rsidP="00C056A6">
      <w:pPr>
        <w:spacing w:after="0" w:line="240" w:lineRule="auto"/>
        <w:ind w:left="1418"/>
        <w:jc w:val="both"/>
        <w:rPr>
          <w:rStyle w:val="dash041e005f0431005f044b005f0447005f043d005f044b005f0439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в) Планируемые результаты формирования и развития компетентности обуча</w:t>
      </w:r>
      <w:r w:rsidRPr="00552D1E">
        <w:rPr>
          <w:rStyle w:val="dash0410005f0431005f0437005f0430005f0446005f0020005f0441005f043f005f0438005f0441005f043a005f0430005f005fchar1char1"/>
          <w:color w:val="000000" w:themeColor="text1"/>
          <w:szCs w:val="24"/>
        </w:rPr>
        <w:t>ю</w:t>
      </w:r>
      <w:r w:rsidRPr="00552D1E">
        <w:rPr>
          <w:rStyle w:val="dash0410005f0431005f0437005f0430005f0446005f0020005f0441005f043f005f0438005f0441005f043a005f0430005f005fchar1char1"/>
          <w:color w:val="000000" w:themeColor="text1"/>
          <w:szCs w:val="24"/>
        </w:rPr>
        <w:t xml:space="preserve">щихся </w:t>
      </w:r>
      <w:r w:rsidRPr="00552D1E">
        <w:rPr>
          <w:rStyle w:val="dash0410005f0431005f0437005f0430005f0446005f0020005f0441005f043f005f0438005f0441005f043a005f0430005f005fchar1char1"/>
          <w:i/>
          <w:color w:val="000000" w:themeColor="text1"/>
          <w:szCs w:val="24"/>
        </w:rPr>
        <w:t>в области использования</w:t>
      </w:r>
      <w:r w:rsidRPr="00552D1E">
        <w:rPr>
          <w:rStyle w:val="dash0410005f0431005f0437005f0430005f0446005f0020005f0441005f043f005f0438005f0441005f043a005f0430005f005fchar1char1"/>
          <w:color w:val="000000" w:themeColor="text1"/>
          <w:szCs w:val="24"/>
        </w:rPr>
        <w:t xml:space="preserve"> информационно-коммуникационных технологий,</w:t>
      </w:r>
      <w:r w:rsidRPr="00552D1E">
        <w:rPr>
          <w:rStyle w:val="dash041e005f0431005f044b005f0447005f043d005f044b005f0439005f005fchar1char1"/>
          <w:color w:val="000000" w:themeColor="text1"/>
          <w:szCs w:val="24"/>
        </w:rPr>
        <w:t xml:space="preserve"> подготовки индивидуального проекта, выполняемого в процессе обучения в ра</w:t>
      </w:r>
      <w:r w:rsidRPr="00552D1E">
        <w:rPr>
          <w:rStyle w:val="dash041e005f0431005f044b005f0447005f043d005f044b005f0439005f005fchar1char1"/>
          <w:color w:val="000000" w:themeColor="text1"/>
          <w:szCs w:val="24"/>
        </w:rPr>
        <w:t>м</w:t>
      </w:r>
      <w:r w:rsidRPr="00552D1E">
        <w:rPr>
          <w:rStyle w:val="dash041e005f0431005f044b005f0447005f043d005f044b005f0439005f005fchar1char1"/>
          <w:color w:val="000000" w:themeColor="text1"/>
          <w:szCs w:val="24"/>
        </w:rPr>
        <w:t xml:space="preserve">ках одного предмета или на </w:t>
      </w:r>
      <w:proofErr w:type="spellStart"/>
      <w:r w:rsidRPr="00552D1E">
        <w:rPr>
          <w:rStyle w:val="dash041e005f0431005f044b005f0447005f043d005f044b005f0439005f005fchar1char1"/>
          <w:color w:val="000000" w:themeColor="text1"/>
          <w:szCs w:val="24"/>
        </w:rPr>
        <w:t>межпредметной</w:t>
      </w:r>
      <w:proofErr w:type="spellEnd"/>
      <w:r w:rsidRPr="00552D1E">
        <w:rPr>
          <w:rStyle w:val="dash041e005f0431005f044b005f0447005f043d005f044b005f0439005f005fchar1char1"/>
          <w:color w:val="000000" w:themeColor="text1"/>
          <w:szCs w:val="24"/>
        </w:rPr>
        <w:t xml:space="preserve"> основе.</w:t>
      </w:r>
    </w:p>
    <w:p w:rsidR="00A7329C" w:rsidRPr="00552D1E" w:rsidRDefault="00A7329C" w:rsidP="00C056A6">
      <w:pPr>
        <w:spacing w:after="0" w:line="240" w:lineRule="auto"/>
        <w:ind w:left="851"/>
        <w:jc w:val="both"/>
        <w:rPr>
          <w:rStyle w:val="dash0410005f0431005f0437005f0430005f0446005f0020005f0441005f043f005f0438005f0441005f043a005f0430005f005fchar1char1"/>
          <w:color w:val="000000" w:themeColor="text1"/>
          <w:szCs w:val="24"/>
        </w:rPr>
      </w:pPr>
      <w:r w:rsidRPr="00552D1E">
        <w:rPr>
          <w:rFonts w:ascii="Times New Roman" w:hAnsi="Times New Roman"/>
          <w:color w:val="000000" w:themeColor="text1"/>
          <w:sz w:val="24"/>
          <w:szCs w:val="24"/>
        </w:rPr>
        <w:t>2.1.7. Основы смыслового чтения и работа с текстом.</w:t>
      </w:r>
    </w:p>
    <w:p w:rsidR="00A7329C" w:rsidRPr="00552D1E" w:rsidRDefault="00A7329C" w:rsidP="00C056A6">
      <w:pPr>
        <w:spacing w:after="0" w:line="240" w:lineRule="auto"/>
        <w:ind w:left="851"/>
        <w:jc w:val="both"/>
        <w:rPr>
          <w:rStyle w:val="dash041e005f0431005f044b005f0447005f043d005f044b005f0439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2.1.8. У</w:t>
      </w:r>
      <w:r w:rsidRPr="00552D1E">
        <w:rPr>
          <w:rStyle w:val="dash041e005f0431005f044b005f0447005f043d005f044b005f0439005f005fchar1char1"/>
          <w:color w:val="000000" w:themeColor="text1"/>
          <w:szCs w:val="24"/>
        </w:rPr>
        <w:t>словия и средства, обеспечивающие формирование и развитие универсальных учебных действий у обучающихся, в том числе информационно-методическое обесп</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чение, подготовка кадров.</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Style w:val="dash0410005f0431005f0437005f0430005f0446005f0020005f0441005f043f005f0438005f0441005f043a005f0430005f005fchar1char1"/>
          <w:color w:val="000000" w:themeColor="text1"/>
          <w:szCs w:val="24"/>
        </w:rPr>
        <w:t>2.1.9.</w:t>
      </w:r>
      <w:r w:rsidRPr="00552D1E">
        <w:rPr>
          <w:rStyle w:val="list005f0020paragraph005f005fchar1char1"/>
          <w:color w:val="000000" w:themeColor="text1"/>
          <w:szCs w:val="24"/>
        </w:rPr>
        <w:t> Система оценки деятельности образовательного учреждения по формированию и развитию универсальных учебных действий у обучающихся.</w:t>
      </w:r>
    </w:p>
    <w:p w:rsidR="00A7329C" w:rsidRPr="00552D1E" w:rsidRDefault="00A7329C" w:rsidP="00C056A6">
      <w:pPr>
        <w:spacing w:after="0" w:line="240" w:lineRule="auto"/>
        <w:ind w:left="851"/>
        <w:jc w:val="both"/>
        <w:rPr>
          <w:rStyle w:val="dash041e005f0431005f044b005f0447005f043d005f044b005f0439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2.1.10.</w:t>
      </w:r>
      <w:r w:rsidRPr="00552D1E">
        <w:rPr>
          <w:rStyle w:val="dash041e005f0431005f044b005f0447005f043d005f044b005f0439005f005fchar1char1"/>
          <w:color w:val="000000" w:themeColor="text1"/>
          <w:szCs w:val="24"/>
        </w:rPr>
        <w:t xml:space="preserve"> Методика и инструментарий мониторинга успешности освоения и применения обучающимися универсальных учебных действий.</w:t>
      </w:r>
    </w:p>
    <w:p w:rsidR="00A7329C" w:rsidRPr="00552D1E" w:rsidRDefault="00A7329C" w:rsidP="00C056A6">
      <w:pPr>
        <w:spacing w:after="0" w:line="240" w:lineRule="auto"/>
        <w:ind w:left="851"/>
        <w:jc w:val="both"/>
        <w:rPr>
          <w:rStyle w:val="aa"/>
          <w:rFonts w:ascii="Times New Roman" w:hAnsi="Times New Roman"/>
          <w:b w:val="0"/>
          <w:bCs/>
          <w:color w:val="000000" w:themeColor="text1"/>
          <w:sz w:val="24"/>
          <w:szCs w:val="24"/>
        </w:rPr>
      </w:pPr>
      <w:r w:rsidRPr="00552D1E">
        <w:rPr>
          <w:rStyle w:val="dash0410005f0431005f0437005f0430005f0446005f0020005f0441005f043f005f0438005f0441005f043a005f0430005f005fchar1char1"/>
          <w:color w:val="000000" w:themeColor="text1"/>
          <w:szCs w:val="24"/>
        </w:rPr>
        <w:t>2.1.11</w:t>
      </w:r>
      <w:r w:rsidRPr="00552D1E">
        <w:rPr>
          <w:rStyle w:val="aa"/>
          <w:rFonts w:ascii="Times New Roman" w:hAnsi="Times New Roman"/>
          <w:b w:val="0"/>
          <w:bCs/>
          <w:color w:val="000000" w:themeColor="text1"/>
          <w:sz w:val="24"/>
          <w:szCs w:val="24"/>
        </w:rPr>
        <w:t>. Коррекционная работа по формированию УУД.</w:t>
      </w:r>
    </w:p>
    <w:p w:rsidR="00A7329C" w:rsidRPr="00552D1E" w:rsidRDefault="00A7329C" w:rsidP="00C056A6">
      <w:pPr>
        <w:spacing w:after="0" w:line="240" w:lineRule="auto"/>
        <w:ind w:left="851"/>
        <w:jc w:val="both"/>
        <w:rPr>
          <w:rStyle w:val="dash041e005f0431005f044b005f0447005f043d005f044b005f0439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2.1.12.</w:t>
      </w:r>
      <w:r w:rsidRPr="00552D1E">
        <w:rPr>
          <w:rStyle w:val="dash041e005f0431005f044b005f0447005f043d005f044b005f0439005f005fchar1char1"/>
          <w:color w:val="000000" w:themeColor="text1"/>
          <w:szCs w:val="24"/>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Программа развития универсальных учебных действий (далее Программа УУД ООО) является частью содержательного раздела основной образовательной программы основного общего образования. Программа УУД ООО конкретизирует требования Стандарта </w:t>
      </w:r>
      <w:r w:rsidRPr="00552D1E">
        <w:rPr>
          <w:rFonts w:ascii="Times New Roman" w:hAnsi="Times New Roman"/>
          <w:i/>
          <w:color w:val="000000" w:themeColor="text1"/>
          <w:sz w:val="24"/>
          <w:szCs w:val="24"/>
        </w:rPr>
        <w:t>к личнос</w:t>
      </w:r>
      <w:r w:rsidRPr="00552D1E">
        <w:rPr>
          <w:rFonts w:ascii="Times New Roman" w:hAnsi="Times New Roman"/>
          <w:i/>
          <w:color w:val="000000" w:themeColor="text1"/>
          <w:sz w:val="24"/>
          <w:szCs w:val="24"/>
        </w:rPr>
        <w:t>т</w:t>
      </w:r>
      <w:r w:rsidRPr="00552D1E">
        <w:rPr>
          <w:rFonts w:ascii="Times New Roman" w:hAnsi="Times New Roman"/>
          <w:i/>
          <w:color w:val="000000" w:themeColor="text1"/>
          <w:sz w:val="24"/>
          <w:szCs w:val="24"/>
        </w:rPr>
        <w:t xml:space="preserve">ным и </w:t>
      </w:r>
      <w:proofErr w:type="spellStart"/>
      <w:r w:rsidRPr="00552D1E">
        <w:rPr>
          <w:rFonts w:ascii="Times New Roman" w:hAnsi="Times New Roman"/>
          <w:i/>
          <w:color w:val="000000" w:themeColor="text1"/>
          <w:sz w:val="24"/>
          <w:szCs w:val="24"/>
        </w:rPr>
        <w:t>метапредметным</w:t>
      </w:r>
      <w:proofErr w:type="spellEnd"/>
      <w:r w:rsidRPr="00552D1E">
        <w:rPr>
          <w:rFonts w:ascii="Times New Roman" w:hAnsi="Times New Roman"/>
          <w:i/>
          <w:color w:val="000000" w:themeColor="text1"/>
          <w:sz w:val="24"/>
          <w:szCs w:val="24"/>
        </w:rPr>
        <w:t xml:space="preserve"> результатам </w:t>
      </w:r>
      <w:r w:rsidRPr="00552D1E">
        <w:rPr>
          <w:rFonts w:ascii="Times New Roman" w:hAnsi="Times New Roman"/>
          <w:color w:val="000000" w:themeColor="text1"/>
          <w:sz w:val="24"/>
          <w:szCs w:val="24"/>
        </w:rPr>
        <w:t>освоения Программы ООО, дополняет традиционное содержание образовательно-воспитательных программ и служит основой для разработки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мерных программ учебных предметов, курсов, дисциплин, а также программ внеурочной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Программа развития универсальных учебных действий в основной школе определяет: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цели и задачи взаимодействия</w:t>
      </w:r>
      <w:r w:rsidRPr="00552D1E">
        <w:rPr>
          <w:rFonts w:ascii="Times New Roman" w:hAnsi="Times New Roman"/>
          <w:color w:val="000000" w:themeColor="text1"/>
          <w:sz w:val="24"/>
          <w:szCs w:val="24"/>
        </w:rPr>
        <w:t xml:space="preserve"> педагогов и обучающихся по развитию универсальных учебных действий в основной школе, описание основных подходов, обеспечивающих эффе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тивное их усвоение обучающимися, взаимосвязи содержания урочной и внеурочной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планируемые результаты</w:t>
      </w:r>
      <w:r w:rsidRPr="00552D1E">
        <w:rPr>
          <w:rFonts w:ascii="Times New Roman" w:hAnsi="Times New Roman"/>
          <w:color w:val="000000" w:themeColor="text1"/>
          <w:sz w:val="24"/>
          <w:szCs w:val="24"/>
        </w:rPr>
        <w:t xml:space="preserve"> усвоения обучающимися познавательных, регулятивных и коммуникативных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ценностные ориентиры</w:t>
      </w:r>
      <w:r w:rsidRPr="00552D1E">
        <w:rPr>
          <w:rFonts w:ascii="Times New Roman" w:hAnsi="Times New Roman"/>
          <w:color w:val="000000" w:themeColor="text1"/>
          <w:sz w:val="24"/>
          <w:szCs w:val="24"/>
        </w:rPr>
        <w:t xml:space="preserve"> развития универсальных учебных действий, место и формы развития универсальных учебных действий, связь УУД с содержанием учебных предметов;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основные направления</w:t>
      </w:r>
      <w:r w:rsidRPr="00552D1E">
        <w:rPr>
          <w:rFonts w:ascii="Times New Roman" w:hAnsi="Times New Roman"/>
          <w:color w:val="000000" w:themeColor="text1"/>
          <w:sz w:val="24"/>
          <w:szCs w:val="24"/>
        </w:rPr>
        <w:t xml:space="preserve"> деятельности по развитию УУД на второй ступени ООО;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описание технологии</w:t>
      </w:r>
      <w:r w:rsidRPr="00552D1E">
        <w:rPr>
          <w:rFonts w:ascii="Times New Roman" w:hAnsi="Times New Roman"/>
          <w:color w:val="000000" w:themeColor="text1"/>
          <w:sz w:val="24"/>
          <w:szCs w:val="24"/>
        </w:rPr>
        <w:t xml:space="preserve"> включения развивающих задач, как в урочную, так и внеурочную деятельность обучающихся;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условия развития</w:t>
      </w:r>
      <w:r w:rsidRPr="00552D1E">
        <w:rPr>
          <w:rFonts w:ascii="Times New Roman" w:hAnsi="Times New Roman"/>
          <w:color w:val="000000" w:themeColor="text1"/>
          <w:sz w:val="24"/>
          <w:szCs w:val="24"/>
        </w:rPr>
        <w:t xml:space="preserve">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преемственность программы</w:t>
      </w:r>
      <w:r w:rsidRPr="00552D1E">
        <w:rPr>
          <w:rFonts w:ascii="Times New Roman" w:hAnsi="Times New Roman"/>
          <w:color w:val="000000" w:themeColor="text1"/>
          <w:sz w:val="24"/>
          <w:szCs w:val="24"/>
        </w:rPr>
        <w:t xml:space="preserve"> развития УУД при переходе от начального к основному общему образованию.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2.1.1. Цели и задачи, место и роль Программы УУД ООО.</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 xml:space="preserve">Целью программы развития УУД </w:t>
      </w:r>
      <w:proofErr w:type="spellStart"/>
      <w:r w:rsidRPr="00552D1E">
        <w:rPr>
          <w:rFonts w:ascii="Times New Roman" w:hAnsi="Times New Roman"/>
          <w:color w:val="000000" w:themeColor="text1"/>
          <w:sz w:val="24"/>
          <w:szCs w:val="24"/>
        </w:rPr>
        <w:t>являетсяобеспечение</w:t>
      </w:r>
      <w:proofErr w:type="spellEnd"/>
      <w:r w:rsidRPr="00552D1E">
        <w:rPr>
          <w:rFonts w:ascii="Times New Roman" w:hAnsi="Times New Roman"/>
          <w:color w:val="000000" w:themeColor="text1"/>
          <w:sz w:val="24"/>
          <w:szCs w:val="24"/>
        </w:rPr>
        <w:t xml:space="preserve"> умения школьников учиться, дальнейшее развитие способности к самосовершенствованию и саморазвитию, реализация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lastRenderedPageBreak/>
        <w:t>стемно-</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подхода, положенного в основу Стандарта, и развивающего потенци</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ла основного общего образования.</w:t>
      </w:r>
    </w:p>
    <w:p w:rsidR="00A7329C" w:rsidRPr="00552D1E" w:rsidRDefault="00A7329C" w:rsidP="00D17CCF">
      <w:pPr>
        <w:spacing w:after="0" w:line="240" w:lineRule="auto"/>
        <w:ind w:firstLine="851"/>
        <w:jc w:val="both"/>
        <w:rPr>
          <w:rFonts w:ascii="Times New Roman" w:hAnsi="Times New Roman"/>
          <w:b/>
          <w:i/>
          <w:color w:val="000000" w:themeColor="text1"/>
          <w:sz w:val="24"/>
          <w:szCs w:val="24"/>
        </w:rPr>
      </w:pPr>
      <w:r w:rsidRPr="00552D1E">
        <w:rPr>
          <w:rFonts w:ascii="Times New Roman" w:hAnsi="Times New Roman"/>
          <w:color w:val="000000" w:themeColor="text1"/>
          <w:sz w:val="24"/>
          <w:szCs w:val="24"/>
        </w:rPr>
        <w:t>Развитие системы УУД в составе личностных, регулятивных, познавательных и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никативных действий, определяющих развитие психологических способностей личности, 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ществляется </w:t>
      </w:r>
      <w:r w:rsidRPr="00552D1E">
        <w:rPr>
          <w:rFonts w:ascii="Times New Roman" w:hAnsi="Times New Roman"/>
          <w:i/>
          <w:color w:val="000000" w:themeColor="text1"/>
          <w:sz w:val="24"/>
          <w:szCs w:val="24"/>
        </w:rPr>
        <w:t>с учётом возрастных особенностей развития личностной и познавательной сфер подростка.</w:t>
      </w:r>
      <w:r w:rsidRPr="00552D1E">
        <w:rPr>
          <w:rFonts w:ascii="Times New Roman" w:hAnsi="Times New Roman"/>
          <w:color w:val="000000" w:themeColor="text1"/>
          <w:sz w:val="24"/>
          <w:szCs w:val="24"/>
        </w:rPr>
        <w:t xml:space="preserve"> УУД представляют собой целостную систему, в которой происхождение и развитие каждого вида универсального действия определяется его отношением с другими видами уче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ных действий и общей логикой возрастного развития.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грамме развития УУД уделяется становлению коммуникативных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мере формирования в начальных классах личностных действий ученика (</w:t>
      </w:r>
      <w:proofErr w:type="spellStart"/>
      <w:r w:rsidRPr="00552D1E">
        <w:rPr>
          <w:rFonts w:ascii="Times New Roman" w:hAnsi="Times New Roman"/>
          <w:color w:val="000000" w:themeColor="text1"/>
          <w:sz w:val="24"/>
          <w:szCs w:val="24"/>
        </w:rPr>
        <w:t>смыслоо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разование</w:t>
      </w:r>
      <w:proofErr w:type="spellEnd"/>
      <w:r w:rsidRPr="00552D1E">
        <w:rPr>
          <w:rFonts w:ascii="Times New Roman" w:hAnsi="Times New Roman"/>
          <w:color w:val="000000" w:themeColor="text1"/>
          <w:sz w:val="24"/>
          <w:szCs w:val="24"/>
        </w:rPr>
        <w:t xml:space="preserve"> и самоопределение, нравственно-этическая ориентация) функционирование и разв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делённые достижения и результаты подростка, что вторично приводит к изменению характера его общения и Я-концепции.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u w:val="single"/>
        </w:rPr>
      </w:pPr>
      <w:r w:rsidRPr="00552D1E">
        <w:rPr>
          <w:rFonts w:ascii="Times New Roman" w:hAnsi="Times New Roman"/>
          <w:color w:val="000000" w:themeColor="text1"/>
          <w:sz w:val="24"/>
          <w:szCs w:val="24"/>
        </w:rPr>
        <w:t xml:space="preserve">Исходя из того, что в </w:t>
      </w:r>
      <w:r w:rsidRPr="00552D1E">
        <w:rPr>
          <w:rFonts w:ascii="Times New Roman" w:hAnsi="Times New Roman"/>
          <w:b/>
          <w:color w:val="000000" w:themeColor="text1"/>
          <w:sz w:val="24"/>
          <w:szCs w:val="24"/>
        </w:rPr>
        <w:t>подростковом возрасте ведущей становится деятельность межличностного общения, приоритетное значение в развитии УУД в этот период прио</w:t>
      </w:r>
      <w:r w:rsidRPr="00552D1E">
        <w:rPr>
          <w:rFonts w:ascii="Times New Roman" w:hAnsi="Times New Roman"/>
          <w:b/>
          <w:color w:val="000000" w:themeColor="text1"/>
          <w:sz w:val="24"/>
          <w:szCs w:val="24"/>
        </w:rPr>
        <w:t>б</w:t>
      </w:r>
      <w:r w:rsidRPr="00552D1E">
        <w:rPr>
          <w:rFonts w:ascii="Times New Roman" w:hAnsi="Times New Roman"/>
          <w:b/>
          <w:color w:val="000000" w:themeColor="text1"/>
          <w:sz w:val="24"/>
          <w:szCs w:val="24"/>
        </w:rPr>
        <w:t>ретают коммуникативные учебные действия</w:t>
      </w:r>
      <w:r w:rsidRPr="00552D1E">
        <w:rPr>
          <w:rFonts w:ascii="Times New Roman" w:hAnsi="Times New Roman"/>
          <w:color w:val="000000" w:themeColor="text1"/>
          <w:sz w:val="24"/>
          <w:szCs w:val="24"/>
        </w:rPr>
        <w:t xml:space="preserve">. В этом смысле задача начальной школы «учить ученика учиться» должна быть трансформирована в новую задачу для основной школы — </w:t>
      </w:r>
      <w:r w:rsidRPr="00552D1E">
        <w:rPr>
          <w:rFonts w:ascii="Times New Roman" w:hAnsi="Times New Roman"/>
          <w:b/>
          <w:color w:val="000000" w:themeColor="text1"/>
          <w:sz w:val="24"/>
          <w:szCs w:val="24"/>
          <w:u w:val="single"/>
        </w:rPr>
        <w:t>«учить ученика учиться в общении».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Дидактическая система обеспечивает эффективное </w:t>
      </w:r>
      <w:r w:rsidRPr="00552D1E">
        <w:rPr>
          <w:rFonts w:ascii="Times New Roman" w:hAnsi="Times New Roman"/>
          <w:b/>
          <w:color w:val="000000" w:themeColor="text1"/>
          <w:sz w:val="24"/>
          <w:szCs w:val="24"/>
        </w:rPr>
        <w:t>усвоение обучающимися приор</w:t>
      </w:r>
      <w:r w:rsidRPr="00552D1E">
        <w:rPr>
          <w:rFonts w:ascii="Times New Roman" w:hAnsi="Times New Roman"/>
          <w:b/>
          <w:color w:val="000000" w:themeColor="text1"/>
          <w:sz w:val="24"/>
          <w:szCs w:val="24"/>
        </w:rPr>
        <w:t>и</w:t>
      </w:r>
      <w:r w:rsidRPr="00552D1E">
        <w:rPr>
          <w:rFonts w:ascii="Times New Roman" w:hAnsi="Times New Roman"/>
          <w:b/>
          <w:color w:val="000000" w:themeColor="text1"/>
          <w:sz w:val="24"/>
          <w:szCs w:val="24"/>
        </w:rPr>
        <w:t>тетных коммуникативных учебных действий</w:t>
      </w:r>
      <w:r w:rsidRPr="00552D1E">
        <w:rPr>
          <w:rFonts w:ascii="Times New Roman" w:hAnsi="Times New Roman"/>
          <w:color w:val="000000" w:themeColor="text1"/>
          <w:sz w:val="24"/>
          <w:szCs w:val="24"/>
        </w:rPr>
        <w:t xml:space="preserve"> за счёт использования в образовательном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цессе общения на основе аксиомы коммуникаций теории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Структуру коммуникативного взаимодействия отражает следующая схема (рис. 3):</w:t>
      </w:r>
    </w:p>
    <w:p w:rsidR="00A7329C" w:rsidRPr="00552D1E" w:rsidRDefault="00A7329C" w:rsidP="00DD4525">
      <w:pPr>
        <w:spacing w:after="0" w:line="240" w:lineRule="auto"/>
        <w:ind w:firstLine="851"/>
        <w:jc w:val="right"/>
        <w:rPr>
          <w:rFonts w:ascii="Times New Roman" w:hAnsi="Times New Roman"/>
          <w:color w:val="000000" w:themeColor="text1"/>
          <w:sz w:val="24"/>
          <w:szCs w:val="24"/>
        </w:rPr>
      </w:pPr>
    </w:p>
    <w:p w:rsidR="00A7329C" w:rsidRPr="00552D1E" w:rsidRDefault="00A7329C" w:rsidP="00DD4525">
      <w:pPr>
        <w:spacing w:after="0" w:line="240" w:lineRule="auto"/>
        <w:ind w:firstLine="851"/>
        <w:jc w:val="right"/>
        <w:rPr>
          <w:rFonts w:ascii="Times New Roman" w:hAnsi="Times New Roman"/>
          <w:color w:val="000000" w:themeColor="text1"/>
          <w:sz w:val="24"/>
          <w:szCs w:val="24"/>
        </w:rPr>
      </w:pPr>
      <w:r w:rsidRPr="00552D1E">
        <w:rPr>
          <w:rFonts w:ascii="Times New Roman" w:hAnsi="Times New Roman"/>
          <w:color w:val="000000" w:themeColor="text1"/>
          <w:sz w:val="24"/>
          <w:szCs w:val="24"/>
        </w:rPr>
        <w:t>Рис.3</w:t>
      </w: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9D6823" w:rsidP="00DD4525">
      <w:pPr>
        <w:spacing w:after="0" w:line="240" w:lineRule="auto"/>
        <w:ind w:firstLine="851"/>
        <w:rPr>
          <w:rFonts w:ascii="Times New Roman" w:hAnsi="Times New Roman"/>
          <w:color w:val="000000" w:themeColor="text1"/>
          <w:sz w:val="24"/>
          <w:szCs w:val="24"/>
        </w:rPr>
      </w:pPr>
      <w:r w:rsidRPr="00552D1E">
        <w:rPr>
          <w:noProof/>
          <w:color w:val="000000" w:themeColor="text1"/>
          <w:lang w:eastAsia="ru-RU"/>
        </w:rPr>
        <w:drawing>
          <wp:anchor distT="0" distB="0" distL="114300" distR="114300" simplePos="0" relativeHeight="251658752" behindDoc="0" locked="0" layoutInCell="1" allowOverlap="1">
            <wp:simplePos x="0" y="0"/>
            <wp:positionH relativeFrom="column">
              <wp:posOffset>228600</wp:posOffset>
            </wp:positionH>
            <wp:positionV relativeFrom="paragraph">
              <wp:posOffset>31115</wp:posOffset>
            </wp:positionV>
            <wp:extent cx="5403215" cy="2766695"/>
            <wp:effectExtent l="76200" t="152400" r="83185" b="167005"/>
            <wp:wrapSquare wrapText="bothSides"/>
            <wp:docPr id="92"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95692">
                      <a:off x="0" y="0"/>
                      <a:ext cx="5403215" cy="2766695"/>
                    </a:xfrm>
                    <a:prstGeom prst="rect">
                      <a:avLst/>
                    </a:prstGeom>
                    <a:noFill/>
                  </pic:spPr>
                </pic:pic>
              </a:graphicData>
            </a:graphic>
          </wp:anchor>
        </w:drawing>
      </w: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EE0601">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где автор – субъект, который составляет тексты и транслирует их понимающему; понимающий – субъект, воспринимающий тексты, оформляющий имеющую в них информацию в своем сознании,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веряющий адекватность построенных им идеальных структур по отношению к тем, которые содержатся в авторских текстах; критик – субъект, который фиксирует затруднение в поним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нии, выявляет его причину, конструирует коррекцию авторских текстов и транслирует ее </w:t>
      </w:r>
      <w:proofErr w:type="spellStart"/>
      <w:r w:rsidRPr="00552D1E">
        <w:rPr>
          <w:rFonts w:ascii="Times New Roman" w:hAnsi="Times New Roman"/>
          <w:color w:val="000000" w:themeColor="text1"/>
          <w:sz w:val="24"/>
          <w:szCs w:val="24"/>
        </w:rPr>
        <w:t>авт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lastRenderedPageBreak/>
        <w:t>ру;арбитр</w:t>
      </w:r>
      <w:proofErr w:type="spellEnd"/>
      <w:r w:rsidRPr="00552D1E">
        <w:rPr>
          <w:rFonts w:ascii="Times New Roman" w:hAnsi="Times New Roman"/>
          <w:color w:val="000000" w:themeColor="text1"/>
          <w:sz w:val="24"/>
          <w:szCs w:val="24"/>
        </w:rPr>
        <w:t xml:space="preserve"> – субъект, который фиксирует затруднение в восприятии автором коррекции, предл</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гаемой критиком, и обеспечивает обоих критериями, на основании которых строится адеква</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ная коррекция авторских текстов; организатор – субъект, который следит за соблюдением в коммуникации последовательности передачи текстов и за соблюдением регламента.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Общение, построенное на основе аксиомы коммуникаций, позволяет формировать коммуникативные способности, которыми должен обладать субъект для того, чтобы реализ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коммуникативные функции.</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реализации функций автора в процессе коммуникативного взаимодействия субъект должен уметь:</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различные тексты, отражающие один и тот же смысл;</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излагать одну и ту же информацию в различных языковых формах;</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воспринимать корректирующие указания критика;</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изменять тексты в соответствии с указанными критериями.</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реализации функций понимающего субъекту необходимо иметь следующие сп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собности:</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смысл текстов, представленных в различных языковых формах;</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воспринимать смысл предложенного текста;</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фиксировать структуру представленного текста в схемах и знаках;</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отражать смысл воспринятой информации в вопросах на понимание.</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реализации функции критика субъект должен обладать следующими способност</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ми:</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структурировать предложенный текст;</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сопоставлять структуру предложенного текста с заданной системой критериев;</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тексты, имеющие различия по форме;</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фрагмент в предложенном тексте, который изменяет смысл этого текста  по сравнению с текстом, выбранным в качестве критерия;</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предлагать способ коррекции данного текста с целью устранения в нем смыслового различия с текстом, выбранным в качестве критерия.</w:t>
      </w:r>
    </w:p>
    <w:p w:rsidR="00A7329C" w:rsidRPr="00552D1E" w:rsidRDefault="00A7329C" w:rsidP="00C37E44">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основе развития УУД в основной школе, так же как и в начальной школе, лежит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стемно-</w:t>
      </w:r>
      <w:proofErr w:type="spellStart"/>
      <w:r w:rsidRPr="00552D1E">
        <w:rPr>
          <w:rFonts w:ascii="Times New Roman" w:hAnsi="Times New Roman"/>
          <w:color w:val="000000" w:themeColor="text1"/>
          <w:sz w:val="24"/>
          <w:szCs w:val="24"/>
        </w:rPr>
        <w:t>деятельностный</w:t>
      </w:r>
      <w:proofErr w:type="spellEnd"/>
      <w:r w:rsidRPr="00552D1E">
        <w:rPr>
          <w:rFonts w:ascii="Times New Roman" w:hAnsi="Times New Roman"/>
          <w:color w:val="000000" w:themeColor="text1"/>
          <w:sz w:val="24"/>
          <w:szCs w:val="24"/>
        </w:rPr>
        <w:t xml:space="preserve"> подход. В соответствии с ним именно </w:t>
      </w:r>
      <w:r w:rsidRPr="00552D1E">
        <w:rPr>
          <w:rFonts w:ascii="Times New Roman" w:hAnsi="Times New Roman"/>
          <w:b/>
          <w:color w:val="000000" w:themeColor="text1"/>
          <w:sz w:val="24"/>
          <w:szCs w:val="24"/>
        </w:rPr>
        <w:t>активность обучающегося признаётся основой достижения развивающих целей образования</w:t>
      </w:r>
      <w:r w:rsidRPr="00552D1E">
        <w:rPr>
          <w:rFonts w:ascii="Times New Roman" w:hAnsi="Times New Roman"/>
          <w:color w:val="000000" w:themeColor="text1"/>
          <w:sz w:val="24"/>
          <w:szCs w:val="24"/>
        </w:rPr>
        <w:t xml:space="preserve"> — знания не передаются в готовом виде, а добываются самими обучающимися в процессе </w:t>
      </w:r>
      <w:proofErr w:type="spellStart"/>
      <w:r w:rsidRPr="00552D1E">
        <w:rPr>
          <w:rFonts w:ascii="Times New Roman" w:hAnsi="Times New Roman"/>
          <w:color w:val="000000" w:themeColor="text1"/>
          <w:sz w:val="24"/>
          <w:szCs w:val="24"/>
        </w:rPr>
        <w:t>познавательнойдеятельности</w:t>
      </w:r>
      <w:proofErr w:type="spellEnd"/>
      <w:r w:rsidRPr="00552D1E">
        <w:rPr>
          <w:rFonts w:ascii="Times New Roman" w:hAnsi="Times New Roman"/>
          <w:color w:val="000000" w:themeColor="text1"/>
          <w:sz w:val="24"/>
          <w:szCs w:val="24"/>
        </w:rPr>
        <w:t xml:space="preserve">. В образовательной практике отмечается </w:t>
      </w:r>
      <w:r w:rsidRPr="00552D1E">
        <w:rPr>
          <w:rFonts w:ascii="Times New Roman" w:hAnsi="Times New Roman"/>
          <w:b/>
          <w:color w:val="000000" w:themeColor="text1"/>
          <w:sz w:val="24"/>
          <w:szCs w:val="24"/>
        </w:rPr>
        <w:t>переход от обучения как презентации системы зн</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ний к активной работе обучающихся над заданиями,</w:t>
      </w:r>
      <w:r w:rsidRPr="00552D1E">
        <w:rPr>
          <w:rFonts w:ascii="Times New Roman" w:hAnsi="Times New Roman"/>
          <w:color w:val="000000" w:themeColor="text1"/>
          <w:sz w:val="24"/>
          <w:szCs w:val="24"/>
        </w:rPr>
        <w:t xml:space="preserve"> непосредственно связанными с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блемами реальной </w:t>
      </w:r>
      <w:proofErr w:type="spellStart"/>
      <w:r w:rsidRPr="00552D1E">
        <w:rPr>
          <w:rFonts w:ascii="Times New Roman" w:hAnsi="Times New Roman"/>
          <w:color w:val="000000" w:themeColor="text1"/>
          <w:sz w:val="24"/>
          <w:szCs w:val="24"/>
        </w:rPr>
        <w:t>жизни.Признание</w:t>
      </w:r>
      <w:proofErr w:type="spellEnd"/>
      <w:r w:rsidRPr="00552D1E">
        <w:rPr>
          <w:rFonts w:ascii="Times New Roman" w:hAnsi="Times New Roman"/>
          <w:color w:val="000000" w:themeColor="text1"/>
          <w:sz w:val="24"/>
          <w:szCs w:val="24"/>
        </w:rPr>
        <w:t xml:space="preserve"> активной роли обучающегося в учении приводит к изм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нению представлений о содержании взаимодействия обучающегося с учителем и одноклассн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ками. Оно принимает характер сотрудничества. </w:t>
      </w:r>
      <w:r w:rsidRPr="00552D1E">
        <w:rPr>
          <w:rFonts w:ascii="Times New Roman" w:hAnsi="Times New Roman"/>
          <w:b/>
          <w:color w:val="000000" w:themeColor="text1"/>
          <w:sz w:val="24"/>
          <w:szCs w:val="24"/>
        </w:rPr>
        <w:t xml:space="preserve">Единоличное руководство учителя </w:t>
      </w:r>
      <w:r w:rsidRPr="00552D1E">
        <w:rPr>
          <w:rFonts w:ascii="Times New Roman" w:hAnsi="Times New Roman"/>
          <w:color w:val="000000" w:themeColor="text1"/>
          <w:sz w:val="24"/>
          <w:szCs w:val="24"/>
        </w:rPr>
        <w:t>в этом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трудничестве </w:t>
      </w:r>
      <w:proofErr w:type="spellStart"/>
      <w:r w:rsidRPr="00552D1E">
        <w:rPr>
          <w:rFonts w:ascii="Times New Roman" w:hAnsi="Times New Roman"/>
          <w:b/>
          <w:color w:val="000000" w:themeColor="text1"/>
          <w:sz w:val="24"/>
          <w:szCs w:val="24"/>
        </w:rPr>
        <w:t>замещаетсяактивным</w:t>
      </w:r>
      <w:proofErr w:type="spellEnd"/>
      <w:r w:rsidRPr="00552D1E">
        <w:rPr>
          <w:rFonts w:ascii="Times New Roman" w:hAnsi="Times New Roman"/>
          <w:b/>
          <w:color w:val="000000" w:themeColor="text1"/>
          <w:sz w:val="24"/>
          <w:szCs w:val="24"/>
        </w:rPr>
        <w:t xml:space="preserve"> участием обучающихся </w:t>
      </w:r>
      <w:r w:rsidRPr="00552D1E">
        <w:rPr>
          <w:rFonts w:ascii="Times New Roman" w:hAnsi="Times New Roman"/>
          <w:color w:val="000000" w:themeColor="text1"/>
          <w:sz w:val="24"/>
          <w:szCs w:val="24"/>
        </w:rPr>
        <w:t>в выборе методов обучения. Всё это придаёт особую актуальность задач</w:t>
      </w:r>
      <w:r w:rsidR="00C37E44" w:rsidRPr="00552D1E">
        <w:rPr>
          <w:rFonts w:ascii="Times New Roman" w:hAnsi="Times New Roman"/>
          <w:color w:val="000000" w:themeColor="text1"/>
          <w:sz w:val="24"/>
          <w:szCs w:val="24"/>
        </w:rPr>
        <w:t>е развития в основной школе УУ</w:t>
      </w:r>
    </w:p>
    <w:p w:rsidR="00A7329C" w:rsidRPr="00552D1E" w:rsidRDefault="00A7329C" w:rsidP="00C37E44">
      <w:pPr>
        <w:spacing w:after="0" w:line="240" w:lineRule="auto"/>
        <w:jc w:val="both"/>
        <w:rPr>
          <w:rFonts w:ascii="Times New Roman" w:hAnsi="Times New Roman"/>
          <w:b/>
          <w:color w:val="000000" w:themeColor="text1"/>
          <w:sz w:val="24"/>
          <w:szCs w:val="24"/>
        </w:rPr>
      </w:pPr>
    </w:p>
    <w:p w:rsidR="00C37E44" w:rsidRPr="00552D1E" w:rsidRDefault="00A7329C" w:rsidP="00C37E44">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2.1.2. Понятие, функции, состав и характеристика универсальных учебных де</w:t>
      </w:r>
      <w:r w:rsidRPr="00552D1E">
        <w:rPr>
          <w:rFonts w:ascii="Times New Roman" w:hAnsi="Times New Roman"/>
          <w:b/>
          <w:color w:val="000000" w:themeColor="text1"/>
          <w:sz w:val="24"/>
          <w:szCs w:val="24"/>
        </w:rPr>
        <w:t>й</w:t>
      </w:r>
      <w:r w:rsidRPr="00552D1E">
        <w:rPr>
          <w:rFonts w:ascii="Times New Roman" w:hAnsi="Times New Roman"/>
          <w:b/>
          <w:color w:val="000000" w:themeColor="text1"/>
          <w:sz w:val="24"/>
          <w:szCs w:val="24"/>
        </w:rPr>
        <w:t>ствий и их связь с содержанием отдельных учебных предметов, внеурочной и внешкол</w:t>
      </w:r>
      <w:r w:rsidRPr="00552D1E">
        <w:rPr>
          <w:rFonts w:ascii="Times New Roman" w:hAnsi="Times New Roman"/>
          <w:b/>
          <w:color w:val="000000" w:themeColor="text1"/>
          <w:sz w:val="24"/>
          <w:szCs w:val="24"/>
        </w:rPr>
        <w:t>ь</w:t>
      </w:r>
      <w:r w:rsidRPr="00552D1E">
        <w:rPr>
          <w:rFonts w:ascii="Times New Roman" w:hAnsi="Times New Roman"/>
          <w:b/>
          <w:color w:val="000000" w:themeColor="text1"/>
          <w:sz w:val="24"/>
          <w:szCs w:val="24"/>
        </w:rPr>
        <w:t>ной деятельностью.</w:t>
      </w:r>
    </w:p>
    <w:p w:rsidR="00A7329C" w:rsidRPr="00552D1E" w:rsidRDefault="00A7329C" w:rsidP="00C37E44">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Термин «универсальные учебные действия» имеет несколько значений</w:t>
      </w:r>
      <w:r w:rsidRPr="00552D1E">
        <w:rPr>
          <w:rFonts w:ascii="Times New Roman" w:hAnsi="Times New Roman"/>
          <w:color w:val="000000" w:themeColor="text1"/>
          <w:sz w:val="24"/>
          <w:szCs w:val="24"/>
        </w:rPr>
        <w:footnoteReference w:id="15"/>
      </w:r>
      <w:r w:rsidRPr="00552D1E">
        <w:rPr>
          <w:rFonts w:ascii="Times New Roman" w:hAnsi="Times New Roman"/>
          <w:color w:val="000000" w:themeColor="text1"/>
          <w:sz w:val="24"/>
          <w:szCs w:val="24"/>
        </w:rPr>
        <w:t>.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ения нового социального опыта.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более узком (собственно психологическом) значении термин «универсальные уче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ные действия» можно определить как совокупность способов действия учащегося (а также св</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занных с ними навыков учебной работы), обеспечивающих его способность к самостоятельн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му усвоению новых знаний и умений, включая организацию этого процесса.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Функции универсальных учебных действий включают: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возможностей учащегося самостоятельно осуществлять деятельность уч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ставить учебные цели, искать и использовать необходимые средства и способы их дост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жения, контролировать и оценивать процесс и результаты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w:t>
      </w:r>
      <w:proofErr w:type="spellStart"/>
      <w:r w:rsidRPr="00552D1E">
        <w:rPr>
          <w:rFonts w:ascii="Times New Roman" w:hAnsi="Times New Roman"/>
          <w:color w:val="000000" w:themeColor="text1"/>
          <w:sz w:val="24"/>
          <w:szCs w:val="24"/>
        </w:rPr>
        <w:t>поликульту</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ностью</w:t>
      </w:r>
      <w:proofErr w:type="spellEnd"/>
      <w:r w:rsidRPr="00552D1E">
        <w:rPr>
          <w:rFonts w:ascii="Times New Roman" w:hAnsi="Times New Roman"/>
          <w:color w:val="000000" w:themeColor="text1"/>
          <w:sz w:val="24"/>
          <w:szCs w:val="24"/>
        </w:rPr>
        <w:t xml:space="preserve"> общества и высокой профессиональной мобильностью;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успешного усвоения знаний, формирование умений, навыков и комп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тентностей в любой предметной области.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составе основных видов универсальных учебных действий, диктуемых ключевыми целями общего образования, можно выделить четыре блока: личностный, регулятивный (вкл</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 xml:space="preserve">чающий также действия </w:t>
      </w:r>
      <w:proofErr w:type="spellStart"/>
      <w:r w:rsidRPr="00552D1E">
        <w:rPr>
          <w:rFonts w:ascii="Times New Roman" w:hAnsi="Times New Roman"/>
          <w:color w:val="000000" w:themeColor="text1"/>
          <w:sz w:val="24"/>
          <w:szCs w:val="24"/>
        </w:rPr>
        <w:t>саморегуляции</w:t>
      </w:r>
      <w:proofErr w:type="spellEnd"/>
      <w:r w:rsidRPr="00552D1E">
        <w:rPr>
          <w:rFonts w:ascii="Times New Roman" w:hAnsi="Times New Roman"/>
          <w:color w:val="000000" w:themeColor="text1"/>
          <w:sz w:val="24"/>
          <w:szCs w:val="24"/>
        </w:rPr>
        <w:t>), познавательный, коммуникативный.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Регулятивные универсальные учебные действия обеспечивают обучающимся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цию своей учебной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Коммуникативные универсальные учебные действия обеспечивают социальную комп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ся в группу сверстников и строить продуктивное взаимодействие и сотрудничество со сверс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никами и взрослыми.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системы универсальных учебных действий в составе личностных, регуляти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ных, познавательных и коммуникативных учебных действий, определяющих развитие психол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гических способностей личности, осуществляется с учетом возрастных особенностей развития личности и познавательной сфер подростка.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Овладение обучающимися универсальными учебными действиями происходит в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тексте разных учебных предметов и, в конечном счете, ведет к формированию способности 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мостоятельно успешно усваивать новые знания, умения и компетентности, включая самосто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тельную организацию процесса усвоения, т. е. умение учиться.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w:t>
      </w:r>
      <w:proofErr w:type="spellStart"/>
      <w:r w:rsidRPr="00552D1E">
        <w:rPr>
          <w:rFonts w:ascii="Times New Roman" w:hAnsi="Times New Roman"/>
          <w:color w:val="000000" w:themeColor="text1"/>
          <w:sz w:val="24"/>
          <w:szCs w:val="24"/>
        </w:rPr>
        <w:t>операциональных</w:t>
      </w:r>
      <w:proofErr w:type="spellEnd"/>
      <w:r w:rsidRPr="00552D1E">
        <w:rPr>
          <w:rFonts w:ascii="Times New Roman" w:hAnsi="Times New Roman"/>
          <w:color w:val="000000" w:themeColor="text1"/>
          <w:sz w:val="24"/>
          <w:szCs w:val="24"/>
        </w:rPr>
        <w:t xml:space="preserve"> характеристик. Т. о., достижение умения учиться предполагает полноценное освоение всех компонентов учебной деятельности, которые включают: 1) учебные мотивы, 2) учебную цель, 3) учебную задачу, 4) учебные действия и операции (ориентировка, преобразование материала, контроль и оценка).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Существенное место в преподавании школьных дисциплин занимают так называемые </w:t>
      </w:r>
      <w:proofErr w:type="spellStart"/>
      <w:r w:rsidRPr="00552D1E">
        <w:rPr>
          <w:rFonts w:ascii="Times New Roman" w:hAnsi="Times New Roman"/>
          <w:color w:val="000000" w:themeColor="text1"/>
          <w:sz w:val="24"/>
          <w:szCs w:val="24"/>
        </w:rPr>
        <w:t>метапредметные</w:t>
      </w:r>
      <w:proofErr w:type="spellEnd"/>
      <w:r w:rsidRPr="00552D1E">
        <w:rPr>
          <w:rFonts w:ascii="Times New Roman" w:hAnsi="Times New Roman"/>
          <w:color w:val="000000" w:themeColor="text1"/>
          <w:sz w:val="24"/>
          <w:szCs w:val="24"/>
        </w:rPr>
        <w:t xml:space="preserve"> учебные действия. Под «</w:t>
      </w:r>
      <w:proofErr w:type="spellStart"/>
      <w:r w:rsidRPr="00552D1E">
        <w:rPr>
          <w:rFonts w:ascii="Times New Roman" w:hAnsi="Times New Roman"/>
          <w:color w:val="000000" w:themeColor="text1"/>
          <w:sz w:val="24"/>
          <w:szCs w:val="24"/>
        </w:rPr>
        <w:t>метапредметными</w:t>
      </w:r>
      <w:proofErr w:type="spellEnd"/>
      <w:r w:rsidRPr="00552D1E">
        <w:rPr>
          <w:rFonts w:ascii="Times New Roman" w:hAnsi="Times New Roman"/>
          <w:color w:val="000000" w:themeColor="text1"/>
          <w:sz w:val="24"/>
          <w:szCs w:val="24"/>
        </w:rPr>
        <w:t>» действиями понимаются у</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ственные действия учащихся, направленные на анализ и управление своей познавательной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тельностью, будь то определение стратегии решения математической задачи, запоминание фа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тического материала по истории или планирование совместного (с другими учащимися) лаб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раторного эксперимента по физике либо химии.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Требования к развитию универсальных учебных действий находят отражение в план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руемых результатах освоения программ учебных предметов различных УМК по-разному. Ка</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дый учебный предмет в зависимости от его содержания и способов организации учебной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учащихся раскрывает определенные возможности для формирования универсальных учебных действий.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Style w:val="aa"/>
          <w:rFonts w:ascii="Times New Roman" w:hAnsi="Times New Roman"/>
          <w:b w:val="0"/>
          <w:bCs/>
          <w:color w:val="000000" w:themeColor="text1"/>
          <w:sz w:val="24"/>
          <w:szCs w:val="24"/>
        </w:rPr>
        <w:t>Характеристика (номенклатура) формируемых УУД дана в приложении № 1</w:t>
      </w:r>
    </w:p>
    <w:p w:rsidR="00A7329C" w:rsidRPr="00552D1E" w:rsidRDefault="00A7329C" w:rsidP="009200B9">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2.1.3. Планируемые результаты усвоения обучающимися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Личностные </w:t>
      </w:r>
      <w:r w:rsidRPr="00552D1E">
        <w:rPr>
          <w:rFonts w:ascii="Times New Roman" w:hAnsi="Times New Roman"/>
          <w:b/>
          <w:color w:val="000000" w:themeColor="text1"/>
          <w:sz w:val="24"/>
          <w:szCs w:val="24"/>
        </w:rPr>
        <w:t>универсальные учебные действия</w:t>
      </w:r>
      <w:r w:rsidRPr="00552D1E">
        <w:rPr>
          <w:rFonts w:ascii="Times New Roman" w:hAnsi="Times New Roman"/>
          <w:b/>
          <w:b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рамках </w:t>
      </w:r>
      <w:proofErr w:type="spellStart"/>
      <w:r w:rsidRPr="00552D1E">
        <w:rPr>
          <w:rFonts w:ascii="Times New Roman" w:hAnsi="Times New Roman"/>
          <w:b/>
          <w:color w:val="000000" w:themeColor="text1"/>
          <w:sz w:val="24"/>
          <w:szCs w:val="24"/>
        </w:rPr>
        <w:t>когнитивногокомпонента</w:t>
      </w:r>
      <w:r w:rsidRPr="00552D1E">
        <w:rPr>
          <w:rFonts w:ascii="Times New Roman" w:hAnsi="Times New Roman"/>
          <w:color w:val="000000" w:themeColor="text1"/>
          <w:sz w:val="24"/>
          <w:szCs w:val="24"/>
          <w:u w:val="single"/>
        </w:rPr>
        <w:t>будут</w:t>
      </w:r>
      <w:proofErr w:type="spellEnd"/>
      <w:r w:rsidRPr="00552D1E">
        <w:rPr>
          <w:rFonts w:ascii="Times New Roman" w:hAnsi="Times New Roman"/>
          <w:color w:val="000000" w:themeColor="text1"/>
          <w:sz w:val="24"/>
          <w:szCs w:val="24"/>
          <w:u w:val="single"/>
        </w:rPr>
        <w:t xml:space="preserve"> сформированы</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историко-географический образ, включая представление о территории и границах 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сии, её географических особенностях; знание основных исторических событий развития гос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дарственности и общества; знание истории и географии края, его достижений и культурных традиций;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 социально-политического устройства — представление о государственной орг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низации России, знание государственной символики (герб, флаг, гимн), знание государстве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праздников;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знание положений Конституции РФ, основных прав и обязанностей гражданина, ор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ентация в правовом пространстве государственно-общественных отношений;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знание о своей этнической принадлежности, освоение национальных ценностей, трад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ций, культуры, знание о народах и этнических группах России;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освоение общекультурного наследия России и общемирового культурного наследия;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ориентация в системе моральных норм и ценностей и их </w:t>
      </w:r>
      <w:proofErr w:type="spellStart"/>
      <w:r w:rsidRPr="00552D1E">
        <w:rPr>
          <w:rFonts w:ascii="Times New Roman" w:hAnsi="Times New Roman"/>
          <w:color w:val="000000" w:themeColor="text1"/>
          <w:sz w:val="24"/>
          <w:szCs w:val="24"/>
        </w:rPr>
        <w:t>иерархизация</w:t>
      </w:r>
      <w:proofErr w:type="spellEnd"/>
      <w:r w:rsidRPr="00552D1E">
        <w:rPr>
          <w:rFonts w:ascii="Times New Roman" w:hAnsi="Times New Roman"/>
          <w:color w:val="000000" w:themeColor="text1"/>
          <w:sz w:val="24"/>
          <w:szCs w:val="24"/>
        </w:rPr>
        <w:t>, понимание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венционального характера морали;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скими событиями;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552D1E">
        <w:rPr>
          <w:rFonts w:ascii="Times New Roman" w:hAnsi="Times New Roman"/>
          <w:color w:val="000000" w:themeColor="text1"/>
          <w:sz w:val="24"/>
          <w:szCs w:val="24"/>
        </w:rPr>
        <w:t>здоровьесберегающих</w:t>
      </w:r>
      <w:proofErr w:type="spellEnd"/>
      <w:r w:rsidRPr="00552D1E">
        <w:rPr>
          <w:rFonts w:ascii="Times New Roman" w:hAnsi="Times New Roman"/>
          <w:color w:val="000000" w:themeColor="text1"/>
          <w:sz w:val="24"/>
          <w:szCs w:val="24"/>
        </w:rPr>
        <w:t xml:space="preserve"> технологий; правил поведения в чрезвычайных ситуациях.</w:t>
      </w:r>
    </w:p>
    <w:p w:rsidR="00A7329C" w:rsidRPr="00552D1E" w:rsidRDefault="00A7329C" w:rsidP="00D17CCF">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rPr>
        <w:t xml:space="preserve">В рамках </w:t>
      </w:r>
      <w:r w:rsidRPr="00552D1E">
        <w:rPr>
          <w:rFonts w:ascii="Times New Roman" w:hAnsi="Times New Roman"/>
          <w:b/>
          <w:color w:val="000000" w:themeColor="text1"/>
          <w:sz w:val="24"/>
          <w:szCs w:val="24"/>
        </w:rPr>
        <w:t xml:space="preserve">ценностного и эмоционального </w:t>
      </w:r>
      <w:proofErr w:type="spellStart"/>
      <w:r w:rsidRPr="00552D1E">
        <w:rPr>
          <w:rFonts w:ascii="Times New Roman" w:hAnsi="Times New Roman"/>
          <w:b/>
          <w:color w:val="000000" w:themeColor="text1"/>
          <w:sz w:val="24"/>
          <w:szCs w:val="24"/>
        </w:rPr>
        <w:t>компонентов</w:t>
      </w:r>
      <w:r w:rsidRPr="00552D1E">
        <w:rPr>
          <w:rFonts w:ascii="Times New Roman" w:hAnsi="Times New Roman"/>
          <w:color w:val="000000" w:themeColor="text1"/>
          <w:sz w:val="24"/>
          <w:szCs w:val="24"/>
          <w:u w:val="single"/>
        </w:rPr>
        <w:t>будут</w:t>
      </w:r>
      <w:proofErr w:type="spellEnd"/>
      <w:r w:rsidRPr="00552D1E">
        <w:rPr>
          <w:rFonts w:ascii="Times New Roman" w:hAnsi="Times New Roman"/>
          <w:color w:val="000000" w:themeColor="text1"/>
          <w:sz w:val="24"/>
          <w:szCs w:val="24"/>
          <w:u w:val="single"/>
        </w:rPr>
        <w:t xml:space="preserve"> сформированы: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гражданский патриотизм, любовь к Родине, чувство гордости за свою страну;</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истории, культурным и историческим памятникам;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эмоционально положительное принятие своей этнической идентичности;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другим народам России и мира и принятие их, межэтническая толеран</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ность, готовность к равноправному сотрудничеству;</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ценностям семьи, любовь к природе, признание ценности здоровья, своего и других людей, оптимизм в восприятии мира;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потребность в самовыражении и самореализации, социальном признании;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позитивная моральная самооценка и моральные чувства — чувство гордости при сл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довании моральным нормам, переживание стыда и вины при их нарушении.</w:t>
      </w:r>
    </w:p>
    <w:p w:rsidR="00A7329C" w:rsidRPr="00552D1E" w:rsidRDefault="00A7329C" w:rsidP="00D17CCF">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rPr>
        <w:t xml:space="preserve">В рамках </w:t>
      </w:r>
      <w:proofErr w:type="spellStart"/>
      <w:r w:rsidRPr="00552D1E">
        <w:rPr>
          <w:rFonts w:ascii="Times New Roman" w:hAnsi="Times New Roman"/>
          <w:b/>
          <w:color w:val="000000" w:themeColor="text1"/>
          <w:sz w:val="24"/>
          <w:szCs w:val="24"/>
        </w:rPr>
        <w:t>деятельностного</w:t>
      </w:r>
      <w:proofErr w:type="spellEnd"/>
      <w:r w:rsidRPr="00552D1E">
        <w:rPr>
          <w:rFonts w:ascii="Times New Roman" w:hAnsi="Times New Roman"/>
          <w:b/>
          <w:color w:val="000000" w:themeColor="text1"/>
          <w:sz w:val="24"/>
          <w:szCs w:val="24"/>
        </w:rPr>
        <w:t xml:space="preserve"> (поведенческого) </w:t>
      </w:r>
      <w:proofErr w:type="spellStart"/>
      <w:r w:rsidRPr="00552D1E">
        <w:rPr>
          <w:rFonts w:ascii="Times New Roman" w:hAnsi="Times New Roman"/>
          <w:b/>
          <w:color w:val="000000" w:themeColor="text1"/>
          <w:sz w:val="24"/>
          <w:szCs w:val="24"/>
        </w:rPr>
        <w:t>компонента</w:t>
      </w:r>
      <w:r w:rsidRPr="00552D1E">
        <w:rPr>
          <w:rFonts w:ascii="Times New Roman" w:hAnsi="Times New Roman"/>
          <w:color w:val="000000" w:themeColor="text1"/>
          <w:sz w:val="24"/>
          <w:szCs w:val="24"/>
          <w:u w:val="single"/>
        </w:rPr>
        <w:t>будут</w:t>
      </w:r>
      <w:proofErr w:type="spellEnd"/>
      <w:r w:rsidRPr="00552D1E">
        <w:rPr>
          <w:rFonts w:ascii="Times New Roman" w:hAnsi="Times New Roman"/>
          <w:color w:val="000000" w:themeColor="text1"/>
          <w:sz w:val="24"/>
          <w:szCs w:val="24"/>
          <w:u w:val="single"/>
        </w:rPr>
        <w:t xml:space="preserve"> сформированы: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участию в школьном самоуправлении в пределах возрас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ных компетенций (дежурство в школе и классе, участие в детских и молодёжных общественных организациях, школьных и внешкольных мероприятиях);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выполнению норм и требований школьной жизни, прав и обязанностей ученика;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вести диалог на основе равноправных отношений и взаимного уважения и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нятия; умение конструктивно разрешать конфликты;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готовность и способность к выполнению моральных норм в отношении взрослых и сверстников в школе, дома, во </w:t>
      </w:r>
      <w:proofErr w:type="spellStart"/>
      <w:r w:rsidRPr="00552D1E">
        <w:rPr>
          <w:rFonts w:ascii="Times New Roman" w:hAnsi="Times New Roman"/>
          <w:color w:val="000000" w:themeColor="text1"/>
          <w:sz w:val="24"/>
          <w:szCs w:val="24"/>
        </w:rPr>
        <w:t>внеучебных</w:t>
      </w:r>
      <w:proofErr w:type="spellEnd"/>
      <w:r w:rsidRPr="00552D1E">
        <w:rPr>
          <w:rFonts w:ascii="Times New Roman" w:hAnsi="Times New Roman"/>
          <w:color w:val="000000" w:themeColor="text1"/>
          <w:sz w:val="24"/>
          <w:szCs w:val="24"/>
        </w:rPr>
        <w:t xml:space="preserve"> видах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потребность в участии в общественной жизни ближайшего социального окружения, общественно полезной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умение строить жизненные планы с учётом конкретных социально-исторических,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литических и экономических условий;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устойчивый познавательный интерес и становление </w:t>
      </w:r>
      <w:proofErr w:type="spellStart"/>
      <w:r w:rsidRPr="00552D1E">
        <w:rPr>
          <w:rFonts w:ascii="Times New Roman" w:hAnsi="Times New Roman"/>
          <w:color w:val="000000" w:themeColor="text1"/>
          <w:sz w:val="24"/>
          <w:szCs w:val="24"/>
        </w:rPr>
        <w:t>смыслообразующей</w:t>
      </w:r>
      <w:proofErr w:type="spellEnd"/>
      <w:r w:rsidRPr="00552D1E">
        <w:rPr>
          <w:rFonts w:ascii="Times New Roman" w:hAnsi="Times New Roman"/>
          <w:color w:val="000000" w:themeColor="text1"/>
          <w:sz w:val="24"/>
          <w:szCs w:val="24"/>
        </w:rPr>
        <w:t xml:space="preserve"> функции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знавательного мотива;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к выбору профильного образования.</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для формирования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выраженной устойчивой учебно-познавательной мотивации и интереса к учению;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готовности к самообразованию и самовоспитанию;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адекватной позитивной самооценки и Я-концепции;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компетентности в реализации основ гражданской идентичности в поступках и де</w:t>
      </w:r>
      <w:r w:rsidRPr="00552D1E">
        <w:rPr>
          <w:rFonts w:ascii="Times New Roman" w:hAnsi="Times New Roman"/>
          <w:i/>
          <w:color w:val="000000" w:themeColor="text1"/>
          <w:sz w:val="24"/>
          <w:szCs w:val="24"/>
        </w:rPr>
        <w:t>я</w:t>
      </w:r>
      <w:r w:rsidRPr="00552D1E">
        <w:rPr>
          <w:rFonts w:ascii="Times New Roman" w:hAnsi="Times New Roman"/>
          <w:i/>
          <w:color w:val="000000" w:themeColor="text1"/>
          <w:sz w:val="24"/>
          <w:szCs w:val="24"/>
        </w:rPr>
        <w:t>тельности;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proofErr w:type="spellStart"/>
      <w:r w:rsidRPr="00552D1E">
        <w:rPr>
          <w:rFonts w:ascii="Times New Roman" w:hAnsi="Times New Roman"/>
          <w:i/>
          <w:color w:val="000000" w:themeColor="text1"/>
          <w:sz w:val="24"/>
          <w:szCs w:val="24"/>
        </w:rPr>
        <w:t>эмпатии</w:t>
      </w:r>
      <w:proofErr w:type="spellEnd"/>
      <w:r w:rsidRPr="00552D1E">
        <w:rPr>
          <w:rFonts w:ascii="Times New Roman" w:hAnsi="Times New Roman"/>
          <w:i/>
          <w:color w:val="000000" w:themeColor="text1"/>
          <w:sz w:val="24"/>
          <w:szCs w:val="24"/>
        </w:rPr>
        <w:t xml:space="preserve"> как осознанного понимания и сопереживания чувствам других, выражающе</w:t>
      </w:r>
      <w:r w:rsidRPr="00552D1E">
        <w:rPr>
          <w:rFonts w:ascii="Times New Roman" w:hAnsi="Times New Roman"/>
          <w:i/>
          <w:color w:val="000000" w:themeColor="text1"/>
          <w:sz w:val="24"/>
          <w:szCs w:val="24"/>
        </w:rPr>
        <w:t>й</w:t>
      </w:r>
      <w:r w:rsidRPr="00552D1E">
        <w:rPr>
          <w:rFonts w:ascii="Times New Roman" w:hAnsi="Times New Roman"/>
          <w:i/>
          <w:color w:val="000000" w:themeColor="text1"/>
          <w:sz w:val="24"/>
          <w:szCs w:val="24"/>
        </w:rPr>
        <w:t>ся в поступках, направленных на помощь и обеспечение благополучия.</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color w:val="000000" w:themeColor="text1"/>
          <w:sz w:val="24"/>
          <w:szCs w:val="24"/>
        </w:rPr>
        <w:t>Ре</w:t>
      </w:r>
      <w:r w:rsidRPr="00552D1E">
        <w:rPr>
          <w:rFonts w:ascii="Times New Roman" w:hAnsi="Times New Roman"/>
          <w:b/>
          <w:bCs/>
          <w:color w:val="000000" w:themeColor="text1"/>
          <w:sz w:val="24"/>
          <w:szCs w:val="24"/>
        </w:rPr>
        <w:t xml:space="preserve">гулятивные </w:t>
      </w:r>
      <w:r w:rsidRPr="00552D1E">
        <w:rPr>
          <w:rFonts w:ascii="Times New Roman" w:hAnsi="Times New Roman"/>
          <w:b/>
          <w:color w:val="000000" w:themeColor="text1"/>
          <w:sz w:val="24"/>
          <w:szCs w:val="24"/>
        </w:rPr>
        <w:t>универсальные учебные действия</w:t>
      </w:r>
      <w:r w:rsidRPr="00552D1E">
        <w:rPr>
          <w:rFonts w:ascii="Times New Roman" w:hAnsi="Times New Roman"/>
          <w:b/>
          <w:b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u w:val="single"/>
        </w:rPr>
        <w:t>Выпускник научится</w:t>
      </w:r>
      <w:r w:rsidRPr="00552D1E">
        <w:rPr>
          <w:rFonts w:ascii="Times New Roman" w:hAnsi="Times New Roman"/>
          <w:b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целеполаганию, включая постановку новых целей, преобразование практической зад</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чи в познавательную;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планировать пути достижения целей;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устанавливать целевые приоритеты;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уметь самостоятельно контролировать своё время и управлять им;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принимать решения в проблемной ситуации на основе переговоров;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осуществлять констатирующий и предвосхищающий контроль по результату и по сп</w:t>
      </w:r>
      <w:r w:rsidRPr="00552D1E">
        <w:rPr>
          <w:rFonts w:ascii="Times New Roman" w:hAnsi="Times New Roman"/>
          <w:iCs/>
          <w:color w:val="000000" w:themeColor="text1"/>
          <w:sz w:val="24"/>
          <w:szCs w:val="24"/>
        </w:rPr>
        <w:t>о</w:t>
      </w:r>
      <w:r w:rsidRPr="00552D1E">
        <w:rPr>
          <w:rFonts w:ascii="Times New Roman" w:hAnsi="Times New Roman"/>
          <w:iCs/>
          <w:color w:val="000000" w:themeColor="text1"/>
          <w:sz w:val="24"/>
          <w:szCs w:val="24"/>
        </w:rPr>
        <w:t>собу действия</w:t>
      </w:r>
      <w:r w:rsidRPr="00552D1E">
        <w:rPr>
          <w:rFonts w:ascii="Times New Roman" w:hAnsi="Times New Roman"/>
          <w:color w:val="000000" w:themeColor="text1"/>
          <w:sz w:val="24"/>
          <w:szCs w:val="24"/>
        </w:rPr>
        <w:t>; актуальный контроль на уровне произвольного внимания;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адекватно самостоятельно оценивать правильность выполнения действия и вносить н</w:t>
      </w:r>
      <w:r w:rsidRPr="00552D1E">
        <w:rPr>
          <w:rFonts w:ascii="Times New Roman" w:hAnsi="Times New Roman"/>
          <w:iCs/>
          <w:color w:val="000000" w:themeColor="text1"/>
          <w:sz w:val="24"/>
          <w:szCs w:val="24"/>
        </w:rPr>
        <w:t>е</w:t>
      </w:r>
      <w:r w:rsidRPr="00552D1E">
        <w:rPr>
          <w:rFonts w:ascii="Times New Roman" w:hAnsi="Times New Roman"/>
          <w:iCs/>
          <w:color w:val="000000" w:themeColor="text1"/>
          <w:sz w:val="24"/>
          <w:szCs w:val="24"/>
        </w:rPr>
        <w:t>обходимые коррективы в исполнение как в конце действия, так и по ходу его реализации;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прогнозирования как предвидения будущих событий и развития процесса.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самостоятельно ставить новые учебные цели и задачи;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построению жизненных планов во временно2й перспективе;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при планировании достижения целей самостоятельно, полно и адекватно учитывать условия и средства их достижения; </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выделять альтернативные способы достижения цели и выбирать наиболее эффе</w:t>
      </w:r>
      <w:r w:rsidRPr="00552D1E">
        <w:rPr>
          <w:rFonts w:ascii="Times New Roman" w:hAnsi="Times New Roman"/>
          <w:i/>
          <w:color w:val="000000" w:themeColor="text1"/>
          <w:sz w:val="24"/>
          <w:szCs w:val="24"/>
        </w:rPr>
        <w:t>к</w:t>
      </w:r>
      <w:r w:rsidRPr="00552D1E">
        <w:rPr>
          <w:rFonts w:ascii="Times New Roman" w:hAnsi="Times New Roman"/>
          <w:i/>
          <w:color w:val="000000" w:themeColor="text1"/>
          <w:sz w:val="24"/>
          <w:szCs w:val="24"/>
        </w:rPr>
        <w:t>тивный способ;</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основам </w:t>
      </w:r>
      <w:proofErr w:type="spellStart"/>
      <w:r w:rsidRPr="00552D1E">
        <w:rPr>
          <w:rFonts w:ascii="Times New Roman" w:hAnsi="Times New Roman"/>
          <w:i/>
          <w:color w:val="000000" w:themeColor="text1"/>
          <w:sz w:val="24"/>
          <w:szCs w:val="24"/>
        </w:rPr>
        <w:t>саморегуляции</w:t>
      </w:r>
      <w:proofErr w:type="spellEnd"/>
      <w:r w:rsidRPr="00552D1E">
        <w:rPr>
          <w:rFonts w:ascii="Times New Roman" w:hAnsi="Times New Roman"/>
          <w:i/>
          <w:color w:val="000000" w:themeColor="text1"/>
          <w:sz w:val="24"/>
          <w:szCs w:val="24"/>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осуществлять познавательную рефлексию в отношении действий по решению учебных и познавательных задач;</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адекватно оценивать объективную трудность как меру фактического или предпол</w:t>
      </w:r>
      <w:r w:rsidRPr="00552D1E">
        <w:rPr>
          <w:rFonts w:ascii="Times New Roman" w:hAnsi="Times New Roman"/>
          <w:i/>
          <w:color w:val="000000" w:themeColor="text1"/>
          <w:sz w:val="24"/>
          <w:szCs w:val="24"/>
        </w:rPr>
        <w:t>а</w:t>
      </w:r>
      <w:r w:rsidRPr="00552D1E">
        <w:rPr>
          <w:rFonts w:ascii="Times New Roman" w:hAnsi="Times New Roman"/>
          <w:i/>
          <w:color w:val="000000" w:themeColor="text1"/>
          <w:sz w:val="24"/>
          <w:szCs w:val="24"/>
        </w:rPr>
        <w:t>гаемого расхода ресурсов на решение задачи;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основам </w:t>
      </w:r>
      <w:proofErr w:type="spellStart"/>
      <w:r w:rsidRPr="00552D1E">
        <w:rPr>
          <w:rFonts w:ascii="Times New Roman" w:hAnsi="Times New Roman"/>
          <w:i/>
          <w:color w:val="000000" w:themeColor="text1"/>
          <w:sz w:val="24"/>
          <w:szCs w:val="24"/>
        </w:rPr>
        <w:t>саморегуляции</w:t>
      </w:r>
      <w:proofErr w:type="spellEnd"/>
      <w:r w:rsidRPr="00552D1E">
        <w:rPr>
          <w:rFonts w:ascii="Times New Roman" w:hAnsi="Times New Roman"/>
          <w:i/>
          <w:color w:val="000000" w:themeColor="text1"/>
          <w:sz w:val="24"/>
          <w:szCs w:val="24"/>
        </w:rPr>
        <w:t xml:space="preserve"> эмоциональных состояний;</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прилагать волевые усилия и преодолевать трудности и препятствия на пути дост</w:t>
      </w:r>
      <w:r w:rsidRPr="00552D1E">
        <w:rPr>
          <w:rFonts w:ascii="Times New Roman" w:hAnsi="Times New Roman"/>
          <w:i/>
          <w:color w:val="000000" w:themeColor="text1"/>
          <w:sz w:val="24"/>
          <w:szCs w:val="24"/>
        </w:rPr>
        <w:t>и</w:t>
      </w:r>
      <w:r w:rsidRPr="00552D1E">
        <w:rPr>
          <w:rFonts w:ascii="Times New Roman" w:hAnsi="Times New Roman"/>
          <w:i/>
          <w:color w:val="000000" w:themeColor="text1"/>
          <w:sz w:val="24"/>
          <w:szCs w:val="24"/>
        </w:rPr>
        <w:t>жения целей.</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Коммуникативные универсальные учебные действия.</w:t>
      </w:r>
    </w:p>
    <w:p w:rsidR="00A7329C" w:rsidRPr="00552D1E" w:rsidRDefault="00A7329C" w:rsidP="00D17CCF">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u w:val="single"/>
        </w:rPr>
        <w:t>Выпускник научится</w:t>
      </w:r>
      <w:r w:rsidRPr="00552D1E">
        <w:rPr>
          <w:rFonts w:ascii="Times New Roman" w:hAnsi="Times New Roman"/>
          <w:b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lastRenderedPageBreak/>
        <w:t>учитывать разные мнения и стремиться к координации различных позиций в сотрудн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честве;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и сравнивать разные точки зрения, прежде чем принимать решения и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лать выбор;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свою точку зрения, спорить и отстаивать свою позицию не вражде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ным для оппонентов образом;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задавать вопросы, необходимые для организации собственной деятельности и сотру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ничества с партнёром;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взаимный контроль и оказывать в сотрудничестве необходимую взаим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помощь;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использовать речь для планирования и регуляции своей деятельности;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контроль, коррекцию, оценку действий партнёра, уметь убеждать;</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Style w:val="aa"/>
          <w:rFonts w:ascii="Times New Roman" w:hAnsi="Times New Roman"/>
          <w:b w:val="0"/>
          <w:color w:val="000000" w:themeColor="text1"/>
          <w:sz w:val="24"/>
          <w:szCs w:val="24"/>
        </w:rPr>
        <w:t>работать в группе –</w:t>
      </w:r>
      <w:r w:rsidRPr="00552D1E">
        <w:rPr>
          <w:rFonts w:ascii="Times New Roman" w:hAnsi="Times New Roman"/>
          <w:color w:val="000000" w:themeColor="text1"/>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коммуникативной рефлексии;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адекватные языковые средства для отображения своих чувств, мыслей, мотивов и потребностей;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учитывать и координировать отличные от собственной позиции других людей в с</w:t>
      </w:r>
      <w:r w:rsidRPr="00552D1E">
        <w:rPr>
          <w:rFonts w:ascii="Times New Roman" w:hAnsi="Times New Roman"/>
          <w:i/>
          <w:color w:val="000000" w:themeColor="text1"/>
          <w:sz w:val="24"/>
          <w:szCs w:val="24"/>
        </w:rPr>
        <w:t>о</w:t>
      </w:r>
      <w:r w:rsidRPr="00552D1E">
        <w:rPr>
          <w:rFonts w:ascii="Times New Roman" w:hAnsi="Times New Roman"/>
          <w:i/>
          <w:color w:val="000000" w:themeColor="text1"/>
          <w:sz w:val="24"/>
          <w:szCs w:val="24"/>
        </w:rPr>
        <w:t>трудничестве;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учитывать разные мнения и интересы и обосновывать собственную позицию;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понимать относительность мнений и подходов к решению проблемы;</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продуктивно разрешать конфликты на основе учёта интересов и позиций всех учас</w:t>
      </w:r>
      <w:r w:rsidRPr="00552D1E">
        <w:rPr>
          <w:rFonts w:ascii="Times New Roman" w:hAnsi="Times New Roman"/>
          <w:i/>
          <w:color w:val="000000" w:themeColor="text1"/>
          <w:sz w:val="24"/>
          <w:szCs w:val="24"/>
        </w:rPr>
        <w:t>т</w:t>
      </w:r>
      <w:r w:rsidRPr="00552D1E">
        <w:rPr>
          <w:rFonts w:ascii="Times New Roman" w:hAnsi="Times New Roman"/>
          <w:i/>
          <w:color w:val="000000" w:themeColor="text1"/>
          <w:sz w:val="24"/>
          <w:szCs w:val="24"/>
        </w:rPr>
        <w:t>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w:t>
      </w:r>
      <w:r w:rsidRPr="00552D1E">
        <w:rPr>
          <w:rFonts w:ascii="Times New Roman" w:hAnsi="Times New Roman"/>
          <w:i/>
          <w:color w:val="000000" w:themeColor="text1"/>
          <w:sz w:val="24"/>
          <w:szCs w:val="24"/>
        </w:rPr>
        <w:t>е</w:t>
      </w:r>
      <w:r w:rsidRPr="00552D1E">
        <w:rPr>
          <w:rFonts w:ascii="Times New Roman" w:hAnsi="Times New Roman"/>
          <w:i/>
          <w:color w:val="000000" w:themeColor="text1"/>
          <w:sz w:val="24"/>
          <w:szCs w:val="24"/>
        </w:rPr>
        <w:t>ния интересов;</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брать на себя инициативу в организации совместного действия (деловое лидерство);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оказывать поддержку и содействие тем, от кого зависит достижение цели в со</w:t>
      </w:r>
      <w:r w:rsidRPr="00552D1E">
        <w:rPr>
          <w:rFonts w:ascii="Times New Roman" w:hAnsi="Times New Roman"/>
          <w:i/>
          <w:color w:val="000000" w:themeColor="text1"/>
          <w:sz w:val="24"/>
          <w:szCs w:val="24"/>
        </w:rPr>
        <w:t>в</w:t>
      </w:r>
      <w:r w:rsidRPr="00552D1E">
        <w:rPr>
          <w:rFonts w:ascii="Times New Roman" w:hAnsi="Times New Roman"/>
          <w:i/>
          <w:color w:val="000000" w:themeColor="text1"/>
          <w:sz w:val="24"/>
          <w:szCs w:val="24"/>
        </w:rPr>
        <w:t>местной деятельности</w:t>
      </w:r>
      <w:r w:rsidRPr="00552D1E">
        <w:rPr>
          <w:rFonts w:ascii="Times New Roman" w:hAnsi="Times New Roman"/>
          <w:color w:val="000000" w:themeColor="text1"/>
          <w:sz w:val="24"/>
          <w:szCs w:val="24"/>
        </w:rPr>
        <w:t xml:space="preserve">; </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осуществлять коммуникативную рефлексию как осознание оснований собственных действий и действий партнёра;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i/>
          <w:color w:val="000000" w:themeColor="text1"/>
          <w:sz w:val="24"/>
          <w:szCs w:val="24"/>
        </w:rPr>
      </w:pPr>
      <w:r w:rsidRPr="00552D1E">
        <w:rPr>
          <w:rFonts w:ascii="Times New Roman" w:hAnsi="Times New Roman"/>
          <w:i/>
          <w:color w:val="000000" w:themeColor="text1"/>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w:t>
      </w:r>
      <w:r w:rsidRPr="00552D1E">
        <w:rPr>
          <w:rFonts w:ascii="Times New Roman" w:hAnsi="Times New Roman"/>
          <w:i/>
          <w:color w:val="000000" w:themeColor="text1"/>
          <w:sz w:val="24"/>
          <w:szCs w:val="24"/>
        </w:rPr>
        <w:t>о</w:t>
      </w:r>
      <w:r w:rsidRPr="00552D1E">
        <w:rPr>
          <w:rFonts w:ascii="Times New Roman" w:hAnsi="Times New Roman"/>
          <w:i/>
          <w:color w:val="000000" w:themeColor="text1"/>
          <w:sz w:val="24"/>
          <w:szCs w:val="24"/>
        </w:rPr>
        <w:t>гической формами речи в соответствии с грамматическими и синтаксическими нормами ро</w:t>
      </w:r>
      <w:r w:rsidRPr="00552D1E">
        <w:rPr>
          <w:rFonts w:ascii="Times New Roman" w:hAnsi="Times New Roman"/>
          <w:i/>
          <w:color w:val="000000" w:themeColor="text1"/>
          <w:sz w:val="24"/>
          <w:szCs w:val="24"/>
        </w:rPr>
        <w:t>д</w:t>
      </w:r>
      <w:r w:rsidRPr="00552D1E">
        <w:rPr>
          <w:rFonts w:ascii="Times New Roman" w:hAnsi="Times New Roman"/>
          <w:i/>
          <w:color w:val="000000" w:themeColor="text1"/>
          <w:sz w:val="24"/>
          <w:szCs w:val="24"/>
        </w:rPr>
        <w:t>ного языка;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следовать морально-этическим и психологическим принципам общения и сотруднич</w:t>
      </w:r>
      <w:r w:rsidRPr="00552D1E">
        <w:rPr>
          <w:rFonts w:ascii="Times New Roman" w:hAnsi="Times New Roman"/>
          <w:i/>
          <w:color w:val="000000" w:themeColor="text1"/>
          <w:sz w:val="24"/>
          <w:szCs w:val="24"/>
        </w:rPr>
        <w:t>е</w:t>
      </w:r>
      <w:r w:rsidRPr="00552D1E">
        <w:rPr>
          <w:rFonts w:ascii="Times New Roman" w:hAnsi="Times New Roman"/>
          <w:i/>
          <w:color w:val="000000" w:themeColor="text1"/>
          <w:sz w:val="24"/>
          <w:szCs w:val="24"/>
        </w:rPr>
        <w:t>ства на основе уважительного отношения к партнёрам, внимания к личности другого, аде</w:t>
      </w:r>
      <w:r w:rsidRPr="00552D1E">
        <w:rPr>
          <w:rFonts w:ascii="Times New Roman" w:hAnsi="Times New Roman"/>
          <w:i/>
          <w:color w:val="000000" w:themeColor="text1"/>
          <w:sz w:val="24"/>
          <w:szCs w:val="24"/>
        </w:rPr>
        <w:t>к</w:t>
      </w:r>
      <w:r w:rsidRPr="00552D1E">
        <w:rPr>
          <w:rFonts w:ascii="Times New Roman" w:hAnsi="Times New Roman"/>
          <w:i/>
          <w:color w:val="000000" w:themeColor="text1"/>
          <w:sz w:val="24"/>
          <w:szCs w:val="24"/>
        </w:rPr>
        <w:t xml:space="preserve">ватного межличностного восприятия, готовности адекватно реагировать на нужды других, в </w:t>
      </w:r>
      <w:r w:rsidRPr="00552D1E">
        <w:rPr>
          <w:rFonts w:ascii="Times New Roman" w:hAnsi="Times New Roman"/>
          <w:i/>
          <w:color w:val="000000" w:themeColor="text1"/>
          <w:sz w:val="24"/>
          <w:szCs w:val="24"/>
        </w:rPr>
        <w:lastRenderedPageBreak/>
        <w:t>частности оказывать помощь и эмоциональную поддержку партнёрам в процессе достиж</w:t>
      </w:r>
      <w:r w:rsidRPr="00552D1E">
        <w:rPr>
          <w:rFonts w:ascii="Times New Roman" w:hAnsi="Times New Roman"/>
          <w:i/>
          <w:color w:val="000000" w:themeColor="text1"/>
          <w:sz w:val="24"/>
          <w:szCs w:val="24"/>
        </w:rPr>
        <w:t>е</w:t>
      </w:r>
      <w:r w:rsidRPr="00552D1E">
        <w:rPr>
          <w:rFonts w:ascii="Times New Roman" w:hAnsi="Times New Roman"/>
          <w:i/>
          <w:color w:val="000000" w:themeColor="text1"/>
          <w:sz w:val="24"/>
          <w:szCs w:val="24"/>
        </w:rPr>
        <w:t>ния общей цели совместной деятельности;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 совместной деятельности чётко формулировать цели группы и позволять её учас</w:t>
      </w:r>
      <w:r w:rsidRPr="00552D1E">
        <w:rPr>
          <w:rFonts w:ascii="Times New Roman" w:hAnsi="Times New Roman"/>
          <w:i/>
          <w:color w:val="000000" w:themeColor="text1"/>
          <w:sz w:val="24"/>
          <w:szCs w:val="24"/>
        </w:rPr>
        <w:t>т</w:t>
      </w:r>
      <w:r w:rsidRPr="00552D1E">
        <w:rPr>
          <w:rFonts w:ascii="Times New Roman" w:hAnsi="Times New Roman"/>
          <w:i/>
          <w:color w:val="000000" w:themeColor="text1"/>
          <w:sz w:val="24"/>
          <w:szCs w:val="24"/>
        </w:rPr>
        <w:t>никам проявлять собственную энергию для достижения этих целей.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Познавательные универсальные учебные действия.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научится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реализации проектно-исследовательской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наблюдение и эксперимент под руководством учителя;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расширенный поиск информации с использованием ресурсов библиотек и Интернета;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и преобразовывать модели и схемы для решения задач;</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выбор наиболее эффективных способов решения задач в зависимости от конкретных условий;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давать определение понятиям;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причинно-следственные связи;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логическую операцию установления родовидовых отношений, огранич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понятия;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обобщать понятия — осуществлять логическую операцию перехода от видовых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знаков к родовому понятию, от понятия с меньшим объёмом к понятию с большим объёмом;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осуществлять сравнение, </w:t>
      </w:r>
      <w:proofErr w:type="spellStart"/>
      <w:r w:rsidRPr="00552D1E">
        <w:rPr>
          <w:rFonts w:ascii="Times New Roman" w:hAnsi="Times New Roman"/>
          <w:color w:val="000000" w:themeColor="text1"/>
          <w:sz w:val="24"/>
          <w:szCs w:val="24"/>
        </w:rPr>
        <w:t>сериацию</w:t>
      </w:r>
      <w:proofErr w:type="spellEnd"/>
      <w:r w:rsidRPr="00552D1E">
        <w:rPr>
          <w:rFonts w:ascii="Times New Roman" w:hAnsi="Times New Roman"/>
          <w:color w:val="000000" w:themeColor="text1"/>
          <w:sz w:val="24"/>
          <w:szCs w:val="24"/>
        </w:rPr>
        <w:t xml:space="preserve"> и классификацию, самостоятельно выбирая основ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и критерии для указанных логических операций;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классификацию на основе дихотомического деления (на основе отрицания);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логическое рассуждение, включающее установление причинно-следственных связей;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явления, процессы, связи и отношения, выявляемые в ходе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ознакомительного, изучающего, усваивающего и поискового чтения;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структурировать </w:t>
      </w:r>
      <w:proofErr w:type="spellStart"/>
      <w:r w:rsidRPr="00552D1E">
        <w:rPr>
          <w:rFonts w:ascii="Times New Roman" w:hAnsi="Times New Roman"/>
          <w:color w:val="000000" w:themeColor="text1"/>
          <w:sz w:val="24"/>
          <w:szCs w:val="24"/>
        </w:rPr>
        <w:t>тексты,включаяумение</w:t>
      </w:r>
      <w:proofErr w:type="spellEnd"/>
      <w:r w:rsidRPr="00552D1E">
        <w:rPr>
          <w:rFonts w:ascii="Times New Roman" w:hAnsi="Times New Roman"/>
          <w:color w:val="000000" w:themeColor="text1"/>
          <w:sz w:val="24"/>
          <w:szCs w:val="24"/>
        </w:rPr>
        <w:t xml:space="preserve"> выделять главное и второстепенное, главную идею текста, выстраивать последовательность описываемых событий;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работать с метафорами — понимать переносный смысл выражений, понимать и уп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треблять обороты речи, построенные на скрытом уподоблении, образном сближении слов.</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основам рефлексивного чтения;</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ставить проблему, аргументировать её актуальность;</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самостоятельно проводить исследование на основе применения методов наблюдения и эксперимента;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выдвигать гипотезы о связях и закономерностях событий, процессов, объектов;</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организовывать исследование с целью проверки гипотез;</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делать умозаключения (индуктивное и по аналогии) и выводы на основе аргументации.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6E4E85">
      <w:pPr>
        <w:spacing w:after="0" w:line="240" w:lineRule="auto"/>
        <w:jc w:val="both"/>
        <w:rPr>
          <w:rStyle w:val="aa"/>
          <w:rFonts w:ascii="Times New Roman" w:hAnsi="Times New Roman"/>
          <w:bCs/>
          <w:color w:val="000000" w:themeColor="text1"/>
          <w:sz w:val="24"/>
          <w:szCs w:val="24"/>
        </w:rPr>
      </w:pPr>
      <w:r w:rsidRPr="00552D1E">
        <w:rPr>
          <w:rFonts w:ascii="Times New Roman" w:hAnsi="Times New Roman"/>
          <w:b/>
          <w:color w:val="000000" w:themeColor="text1"/>
          <w:sz w:val="24"/>
          <w:szCs w:val="24"/>
        </w:rPr>
        <w:t xml:space="preserve">2.1.3. </w:t>
      </w:r>
      <w:r w:rsidRPr="00552D1E">
        <w:rPr>
          <w:rStyle w:val="aa"/>
          <w:rFonts w:ascii="Times New Roman" w:hAnsi="Times New Roman"/>
          <w:bCs/>
          <w:color w:val="000000" w:themeColor="text1"/>
          <w:sz w:val="24"/>
          <w:szCs w:val="24"/>
        </w:rPr>
        <w:t>Общий подход к формированию и развитию УУД у обучающихся в основной школе.</w:t>
      </w:r>
    </w:p>
    <w:p w:rsidR="00A7329C" w:rsidRPr="00552D1E" w:rsidRDefault="00A7329C" w:rsidP="00D17CCF">
      <w:pPr>
        <w:spacing w:after="0" w:line="240" w:lineRule="auto"/>
        <w:ind w:firstLine="851"/>
        <w:jc w:val="both"/>
        <w:rPr>
          <w:rStyle w:val="aa"/>
          <w:rFonts w:ascii="Times New Roman" w:hAnsi="Times New Roman"/>
          <w:bCs/>
          <w:color w:val="000000" w:themeColor="text1"/>
          <w:sz w:val="24"/>
          <w:szCs w:val="24"/>
        </w:rPr>
      </w:pPr>
      <w:r w:rsidRPr="00552D1E">
        <w:rPr>
          <w:rStyle w:val="aa"/>
          <w:rFonts w:ascii="Times New Roman" w:hAnsi="Times New Roman"/>
          <w:b w:val="0"/>
          <w:bCs/>
          <w:color w:val="000000" w:themeColor="text1"/>
          <w:sz w:val="24"/>
          <w:szCs w:val="24"/>
        </w:rPr>
        <w:t xml:space="preserve">В качестве основного стратегического педагогического инструмента для реализации требований ФГОС ООО и формирования </w:t>
      </w:r>
      <w:proofErr w:type="spellStart"/>
      <w:r w:rsidRPr="00552D1E">
        <w:rPr>
          <w:rStyle w:val="aa"/>
          <w:rFonts w:ascii="Times New Roman" w:hAnsi="Times New Roman"/>
          <w:b w:val="0"/>
          <w:bCs/>
          <w:color w:val="000000" w:themeColor="text1"/>
          <w:sz w:val="24"/>
          <w:szCs w:val="24"/>
        </w:rPr>
        <w:t>метапредметных</w:t>
      </w:r>
      <w:proofErr w:type="spellEnd"/>
      <w:r w:rsidRPr="00552D1E">
        <w:rPr>
          <w:rStyle w:val="aa"/>
          <w:rFonts w:ascii="Times New Roman" w:hAnsi="Times New Roman"/>
          <w:b w:val="0"/>
          <w:bCs/>
          <w:color w:val="000000" w:themeColor="text1"/>
          <w:sz w:val="24"/>
          <w:szCs w:val="24"/>
        </w:rPr>
        <w:t xml:space="preserve"> результатов образования Школа и</w:t>
      </w:r>
      <w:r w:rsidRPr="00552D1E">
        <w:rPr>
          <w:rStyle w:val="aa"/>
          <w:rFonts w:ascii="Times New Roman" w:hAnsi="Times New Roman"/>
          <w:b w:val="0"/>
          <w:bCs/>
          <w:color w:val="000000" w:themeColor="text1"/>
          <w:sz w:val="24"/>
          <w:szCs w:val="24"/>
        </w:rPr>
        <w:t>с</w:t>
      </w:r>
      <w:r w:rsidRPr="00552D1E">
        <w:rPr>
          <w:rStyle w:val="aa"/>
          <w:rFonts w:ascii="Times New Roman" w:hAnsi="Times New Roman"/>
          <w:b w:val="0"/>
          <w:bCs/>
          <w:color w:val="000000" w:themeColor="text1"/>
          <w:sz w:val="24"/>
          <w:szCs w:val="24"/>
        </w:rPr>
        <w:t xml:space="preserve">пользует дидактическую систему </w:t>
      </w:r>
      <w:proofErr w:type="spellStart"/>
      <w:r w:rsidRPr="00552D1E">
        <w:rPr>
          <w:rStyle w:val="aa"/>
          <w:rFonts w:ascii="Times New Roman" w:hAnsi="Times New Roman"/>
          <w:b w:val="0"/>
          <w:bCs/>
          <w:color w:val="000000" w:themeColor="text1"/>
          <w:sz w:val="24"/>
          <w:szCs w:val="24"/>
        </w:rPr>
        <w:t>деятельностного</w:t>
      </w:r>
      <w:proofErr w:type="spellEnd"/>
      <w:r w:rsidRPr="00552D1E">
        <w:rPr>
          <w:rStyle w:val="aa"/>
          <w:rFonts w:ascii="Times New Roman" w:hAnsi="Times New Roman"/>
          <w:b w:val="0"/>
          <w:bCs/>
          <w:color w:val="000000" w:themeColor="text1"/>
          <w:sz w:val="24"/>
          <w:szCs w:val="24"/>
        </w:rPr>
        <w:t xml:space="preserve"> метода «Школа России» , в основе которой лежат </w:t>
      </w:r>
      <w:proofErr w:type="spellStart"/>
      <w:r w:rsidRPr="00552D1E">
        <w:rPr>
          <w:rStyle w:val="aa"/>
          <w:rFonts w:ascii="Times New Roman" w:hAnsi="Times New Roman"/>
          <w:b w:val="0"/>
          <w:bCs/>
          <w:color w:val="000000" w:themeColor="text1"/>
          <w:sz w:val="24"/>
          <w:szCs w:val="24"/>
        </w:rPr>
        <w:t>деятельностный</w:t>
      </w:r>
      <w:proofErr w:type="spellEnd"/>
      <w:r w:rsidRPr="00552D1E">
        <w:rPr>
          <w:rStyle w:val="aa"/>
          <w:rFonts w:ascii="Times New Roman" w:hAnsi="Times New Roman"/>
          <w:b w:val="0"/>
          <w:bCs/>
          <w:color w:val="000000" w:themeColor="text1"/>
          <w:sz w:val="24"/>
          <w:szCs w:val="24"/>
        </w:rPr>
        <w:t xml:space="preserve"> метод обучения и система новых дидактических принципов. Данная д</w:t>
      </w:r>
      <w:r w:rsidRPr="00552D1E">
        <w:rPr>
          <w:rStyle w:val="aa"/>
          <w:rFonts w:ascii="Times New Roman" w:hAnsi="Times New Roman"/>
          <w:b w:val="0"/>
          <w:bCs/>
          <w:color w:val="000000" w:themeColor="text1"/>
          <w:sz w:val="24"/>
          <w:szCs w:val="24"/>
        </w:rPr>
        <w:t>и</w:t>
      </w:r>
      <w:r w:rsidRPr="00552D1E">
        <w:rPr>
          <w:rStyle w:val="aa"/>
          <w:rFonts w:ascii="Times New Roman" w:hAnsi="Times New Roman"/>
          <w:b w:val="0"/>
          <w:bCs/>
          <w:color w:val="000000" w:themeColor="text1"/>
          <w:sz w:val="24"/>
          <w:szCs w:val="24"/>
        </w:rPr>
        <w:t xml:space="preserve">дактическая система на уроках по разным учебным предметам и во внеурочной деятельности </w:t>
      </w:r>
      <w:r w:rsidRPr="00552D1E">
        <w:rPr>
          <w:rStyle w:val="aa"/>
          <w:rFonts w:ascii="Times New Roman" w:hAnsi="Times New Roman"/>
          <w:bCs/>
          <w:color w:val="000000" w:themeColor="text1"/>
          <w:sz w:val="24"/>
          <w:szCs w:val="24"/>
        </w:rPr>
        <w:t>позволяет создать условия для выполнения каждым учеником всего комплекса УУД</w:t>
      </w:r>
      <w:r w:rsidRPr="00552D1E">
        <w:rPr>
          <w:rStyle w:val="aa"/>
          <w:rFonts w:ascii="Times New Roman" w:hAnsi="Times New Roman"/>
          <w:b w:val="0"/>
          <w:bCs/>
          <w:color w:val="000000" w:themeColor="text1"/>
          <w:sz w:val="24"/>
          <w:szCs w:val="24"/>
        </w:rPr>
        <w:t>.</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В общей концепции перехода учителей и школ к ФГОС НОО на основе образовател</w:t>
      </w:r>
      <w:r w:rsidRPr="00552D1E">
        <w:rPr>
          <w:rStyle w:val="aa"/>
          <w:rFonts w:ascii="Times New Roman" w:hAnsi="Times New Roman"/>
          <w:b w:val="0"/>
          <w:bCs/>
          <w:color w:val="000000" w:themeColor="text1"/>
          <w:sz w:val="24"/>
          <w:szCs w:val="24"/>
        </w:rPr>
        <w:t>ь</w:t>
      </w:r>
      <w:r w:rsidRPr="00552D1E">
        <w:rPr>
          <w:rStyle w:val="aa"/>
          <w:rFonts w:ascii="Times New Roman" w:hAnsi="Times New Roman"/>
          <w:b w:val="0"/>
          <w:bCs/>
          <w:color w:val="000000" w:themeColor="text1"/>
          <w:sz w:val="24"/>
          <w:szCs w:val="24"/>
        </w:rPr>
        <w:t xml:space="preserve">ной системы «Школа России» указывается, </w:t>
      </w:r>
      <w:proofErr w:type="spellStart"/>
      <w:r w:rsidRPr="00552D1E">
        <w:rPr>
          <w:rStyle w:val="aa"/>
          <w:rFonts w:ascii="Times New Roman" w:hAnsi="Times New Roman"/>
          <w:b w:val="0"/>
          <w:bCs/>
          <w:color w:val="000000" w:themeColor="text1"/>
          <w:sz w:val="24"/>
          <w:szCs w:val="24"/>
        </w:rPr>
        <w:t>чтоформирование</w:t>
      </w:r>
      <w:proofErr w:type="spellEnd"/>
      <w:r w:rsidRPr="00552D1E">
        <w:rPr>
          <w:rStyle w:val="aa"/>
          <w:rFonts w:ascii="Times New Roman" w:hAnsi="Times New Roman"/>
          <w:b w:val="0"/>
          <w:bCs/>
          <w:color w:val="000000" w:themeColor="text1"/>
          <w:sz w:val="24"/>
          <w:szCs w:val="24"/>
        </w:rPr>
        <w:t xml:space="preserve"> любых личностных новообраз</w:t>
      </w:r>
      <w:r w:rsidRPr="00552D1E">
        <w:rPr>
          <w:rStyle w:val="aa"/>
          <w:rFonts w:ascii="Times New Roman" w:hAnsi="Times New Roman"/>
          <w:b w:val="0"/>
          <w:bCs/>
          <w:color w:val="000000" w:themeColor="text1"/>
          <w:sz w:val="24"/>
          <w:szCs w:val="24"/>
        </w:rPr>
        <w:t>о</w:t>
      </w:r>
      <w:r w:rsidRPr="00552D1E">
        <w:rPr>
          <w:rStyle w:val="aa"/>
          <w:rFonts w:ascii="Times New Roman" w:hAnsi="Times New Roman"/>
          <w:b w:val="0"/>
          <w:bCs/>
          <w:color w:val="000000" w:themeColor="text1"/>
          <w:sz w:val="24"/>
          <w:szCs w:val="24"/>
        </w:rPr>
        <w:t>ваний − умений, способностей, личностных качеств возможно только в деятельности (Л.С. Выготский) и проходит через следующие этапы:</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lastRenderedPageBreak/>
        <w:t>1 этап – приобретение первичного опыта выполнения действия и мотивация;</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2 этап – формирование нового способа (алгоритма) действия, установление первичных связей с имеющимися способами;</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3 этап – тренинг, уточнение связей, самоконтроль и коррекция;</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4 этап – контроль.</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 xml:space="preserve">Этот же путь обучающиеся должны пройти и при формировании УУД и способностей, но изучаемые алгоритмы действий будут носить уже не узко предметный, а </w:t>
      </w:r>
      <w:proofErr w:type="spellStart"/>
      <w:r w:rsidRPr="00552D1E">
        <w:rPr>
          <w:rStyle w:val="aa"/>
          <w:rFonts w:ascii="Times New Roman" w:hAnsi="Times New Roman"/>
          <w:b w:val="0"/>
          <w:bCs/>
          <w:color w:val="000000" w:themeColor="text1"/>
          <w:sz w:val="24"/>
          <w:szCs w:val="24"/>
        </w:rPr>
        <w:t>надпредметный</w:t>
      </w:r>
      <w:proofErr w:type="spellEnd"/>
      <w:r w:rsidRPr="00552D1E">
        <w:rPr>
          <w:rStyle w:val="aa"/>
          <w:rFonts w:ascii="Times New Roman" w:hAnsi="Times New Roman"/>
          <w:b w:val="0"/>
          <w:bCs/>
          <w:color w:val="000000" w:themeColor="text1"/>
          <w:sz w:val="24"/>
          <w:szCs w:val="24"/>
        </w:rPr>
        <w:t xml:space="preserve"> х</w:t>
      </w:r>
      <w:r w:rsidRPr="00552D1E">
        <w:rPr>
          <w:rStyle w:val="aa"/>
          <w:rFonts w:ascii="Times New Roman" w:hAnsi="Times New Roman"/>
          <w:b w:val="0"/>
          <w:bCs/>
          <w:color w:val="000000" w:themeColor="text1"/>
          <w:sz w:val="24"/>
          <w:szCs w:val="24"/>
        </w:rPr>
        <w:t>а</w:t>
      </w:r>
      <w:r w:rsidRPr="00552D1E">
        <w:rPr>
          <w:rStyle w:val="aa"/>
          <w:rFonts w:ascii="Times New Roman" w:hAnsi="Times New Roman"/>
          <w:b w:val="0"/>
          <w:bCs/>
          <w:color w:val="000000" w:themeColor="text1"/>
          <w:sz w:val="24"/>
          <w:szCs w:val="24"/>
        </w:rPr>
        <w:t>рактер: освоение норм целеполагания и проектирования, самоконтроля и коррекции собстве</w:t>
      </w:r>
      <w:r w:rsidRPr="00552D1E">
        <w:rPr>
          <w:rStyle w:val="aa"/>
          <w:rFonts w:ascii="Times New Roman" w:hAnsi="Times New Roman"/>
          <w:b w:val="0"/>
          <w:bCs/>
          <w:color w:val="000000" w:themeColor="text1"/>
          <w:sz w:val="24"/>
          <w:szCs w:val="24"/>
        </w:rPr>
        <w:t>н</w:t>
      </w:r>
      <w:r w:rsidRPr="00552D1E">
        <w:rPr>
          <w:rStyle w:val="aa"/>
          <w:rFonts w:ascii="Times New Roman" w:hAnsi="Times New Roman"/>
          <w:b w:val="0"/>
          <w:bCs/>
          <w:color w:val="000000" w:themeColor="text1"/>
          <w:sz w:val="24"/>
          <w:szCs w:val="24"/>
        </w:rPr>
        <w:t>ных действий, поиска информации и работы с текстами, коммуникативного взаимодействия и др.</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Следовательно, для того чтобы сформировать у обучающихся любое УУД, каждый ученик должен пройти следующий путь, состоящий из четырех этапов:</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1) вначале при изучении различных учебных предметов у учащегося формируется пе</w:t>
      </w:r>
      <w:r w:rsidRPr="00552D1E">
        <w:rPr>
          <w:rStyle w:val="aa"/>
          <w:rFonts w:ascii="Times New Roman" w:hAnsi="Times New Roman"/>
          <w:b w:val="0"/>
          <w:bCs/>
          <w:color w:val="000000" w:themeColor="text1"/>
          <w:sz w:val="24"/>
          <w:szCs w:val="24"/>
        </w:rPr>
        <w:t>р</w:t>
      </w:r>
      <w:r w:rsidRPr="00552D1E">
        <w:rPr>
          <w:rStyle w:val="aa"/>
          <w:rFonts w:ascii="Times New Roman" w:hAnsi="Times New Roman"/>
          <w:b w:val="0"/>
          <w:bCs/>
          <w:color w:val="000000" w:themeColor="text1"/>
          <w:sz w:val="24"/>
          <w:szCs w:val="24"/>
        </w:rPr>
        <w:t>вичный опыт выполнения осваиваемого УУД и мотивация к его самостоятельному выполн</w:t>
      </w:r>
      <w:r w:rsidRPr="00552D1E">
        <w:rPr>
          <w:rStyle w:val="aa"/>
          <w:rFonts w:ascii="Times New Roman" w:hAnsi="Times New Roman"/>
          <w:b w:val="0"/>
          <w:bCs/>
          <w:color w:val="000000" w:themeColor="text1"/>
          <w:sz w:val="24"/>
          <w:szCs w:val="24"/>
        </w:rPr>
        <w:t>е</w:t>
      </w:r>
      <w:r w:rsidRPr="00552D1E">
        <w:rPr>
          <w:rStyle w:val="aa"/>
          <w:rFonts w:ascii="Times New Roman" w:hAnsi="Times New Roman"/>
          <w:b w:val="0"/>
          <w:bCs/>
          <w:color w:val="000000" w:themeColor="text1"/>
          <w:sz w:val="24"/>
          <w:szCs w:val="24"/>
        </w:rPr>
        <w:t>нию;</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2) основываясь на имеющемся опыте, учащийся осваивает общий способ (алгоритм) выполнения соответствующего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3) далее изученное УУД включается в практику учения на предметном содержании различных учебных дисциплин, а также во внеурочную деятельность и систему воспитательной работы Школы, затем организуется самоконтроль его выполнения и, при необходимости, ко</w:t>
      </w:r>
      <w:r w:rsidRPr="00552D1E">
        <w:rPr>
          <w:rStyle w:val="aa"/>
          <w:rFonts w:ascii="Times New Roman" w:hAnsi="Times New Roman"/>
          <w:b w:val="0"/>
          <w:bCs/>
          <w:color w:val="000000" w:themeColor="text1"/>
          <w:sz w:val="24"/>
          <w:szCs w:val="24"/>
        </w:rPr>
        <w:t>р</w:t>
      </w:r>
      <w:r w:rsidRPr="00552D1E">
        <w:rPr>
          <w:rStyle w:val="aa"/>
          <w:rFonts w:ascii="Times New Roman" w:hAnsi="Times New Roman"/>
          <w:b w:val="0"/>
          <w:bCs/>
          <w:color w:val="000000" w:themeColor="text1"/>
          <w:sz w:val="24"/>
          <w:szCs w:val="24"/>
        </w:rPr>
        <w:t>рекция;</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 xml:space="preserve">4) в завершение, организуется контроль уровня </w:t>
      </w:r>
      <w:proofErr w:type="spellStart"/>
      <w:r w:rsidRPr="00552D1E">
        <w:rPr>
          <w:rStyle w:val="aa"/>
          <w:rFonts w:ascii="Times New Roman" w:hAnsi="Times New Roman"/>
          <w:b w:val="0"/>
          <w:bCs/>
          <w:color w:val="000000" w:themeColor="text1"/>
          <w:sz w:val="24"/>
          <w:szCs w:val="24"/>
        </w:rPr>
        <w:t>сформированности</w:t>
      </w:r>
      <w:proofErr w:type="spellEnd"/>
      <w:r w:rsidRPr="00552D1E">
        <w:rPr>
          <w:rStyle w:val="aa"/>
          <w:rFonts w:ascii="Times New Roman" w:hAnsi="Times New Roman"/>
          <w:b w:val="0"/>
          <w:bCs/>
          <w:color w:val="000000" w:themeColor="text1"/>
          <w:sz w:val="24"/>
          <w:szCs w:val="24"/>
        </w:rPr>
        <w:t xml:space="preserve"> данного УУД и его системное практическое использование в образовательной практике, как на уроках, так и во внеурочной деятельности.</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p>
    <w:p w:rsidR="00A7329C" w:rsidRPr="00552D1E" w:rsidRDefault="00A7329C" w:rsidP="006E4E85">
      <w:pPr>
        <w:spacing w:after="0" w:line="240" w:lineRule="auto"/>
        <w:jc w:val="both"/>
        <w:rPr>
          <w:rStyle w:val="aa"/>
          <w:rFonts w:ascii="Times New Roman" w:hAnsi="Times New Roman"/>
          <w:bCs/>
          <w:color w:val="000000" w:themeColor="text1"/>
          <w:sz w:val="24"/>
          <w:szCs w:val="24"/>
        </w:rPr>
      </w:pPr>
      <w:r w:rsidRPr="00552D1E">
        <w:rPr>
          <w:rStyle w:val="aa"/>
          <w:rFonts w:ascii="Times New Roman" w:hAnsi="Times New Roman"/>
          <w:bCs/>
          <w:color w:val="000000" w:themeColor="text1"/>
          <w:sz w:val="24"/>
          <w:szCs w:val="24"/>
        </w:rPr>
        <w:t>2.1.4.1. Краткое описание поэтапного формирования УУД.</w:t>
      </w:r>
    </w:p>
    <w:p w:rsidR="00A7329C" w:rsidRPr="00552D1E" w:rsidRDefault="00A7329C" w:rsidP="00D17CCF">
      <w:pPr>
        <w:spacing w:after="0" w:line="240" w:lineRule="auto"/>
        <w:ind w:firstLine="851"/>
        <w:jc w:val="both"/>
        <w:rPr>
          <w:rStyle w:val="aa"/>
          <w:rFonts w:ascii="Times New Roman" w:hAnsi="Times New Roman"/>
          <w:bCs/>
          <w:color w:val="000000" w:themeColor="text1"/>
          <w:sz w:val="24"/>
          <w:szCs w:val="24"/>
        </w:rPr>
      </w:pPr>
      <w:r w:rsidRPr="00552D1E">
        <w:rPr>
          <w:rStyle w:val="aa"/>
          <w:rFonts w:ascii="Times New Roman" w:hAnsi="Times New Roman"/>
          <w:bCs/>
          <w:color w:val="000000" w:themeColor="text1"/>
          <w:sz w:val="24"/>
          <w:szCs w:val="24"/>
        </w:rPr>
        <w:t>а) 1 этап – приобретение первичного опыта выполнения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Информация, приведённая в таблице № 2 для урока открытия нового знания, подтве</w:t>
      </w:r>
      <w:r w:rsidRPr="00552D1E">
        <w:rPr>
          <w:rStyle w:val="aa"/>
          <w:rFonts w:ascii="Times New Roman" w:hAnsi="Times New Roman"/>
          <w:b w:val="0"/>
          <w:bCs/>
          <w:color w:val="000000" w:themeColor="text1"/>
          <w:sz w:val="24"/>
          <w:szCs w:val="24"/>
        </w:rPr>
        <w:t>р</w:t>
      </w:r>
      <w:r w:rsidRPr="00552D1E">
        <w:rPr>
          <w:rStyle w:val="aa"/>
          <w:rFonts w:ascii="Times New Roman" w:hAnsi="Times New Roman"/>
          <w:b w:val="0"/>
          <w:bCs/>
          <w:color w:val="000000" w:themeColor="text1"/>
          <w:sz w:val="24"/>
          <w:szCs w:val="24"/>
        </w:rPr>
        <w:t xml:space="preserve">ждает выше сказанное: использование технологии </w:t>
      </w:r>
      <w:proofErr w:type="spellStart"/>
      <w:r w:rsidRPr="00552D1E">
        <w:rPr>
          <w:rStyle w:val="aa"/>
          <w:rFonts w:ascii="Times New Roman" w:hAnsi="Times New Roman"/>
          <w:b w:val="0"/>
          <w:bCs/>
          <w:color w:val="000000" w:themeColor="text1"/>
          <w:sz w:val="24"/>
          <w:szCs w:val="24"/>
        </w:rPr>
        <w:t>деятельностного</w:t>
      </w:r>
      <w:proofErr w:type="spellEnd"/>
      <w:r w:rsidRPr="00552D1E">
        <w:rPr>
          <w:rStyle w:val="aa"/>
          <w:rFonts w:ascii="Times New Roman" w:hAnsi="Times New Roman"/>
          <w:b w:val="0"/>
          <w:bCs/>
          <w:color w:val="000000" w:themeColor="text1"/>
          <w:sz w:val="24"/>
          <w:szCs w:val="24"/>
        </w:rPr>
        <w:t xml:space="preserve"> метода обучения на разных учебных предметах позволяет системно проводить каждого ученика через выполнение всего комплекса УУД и реализовать требования ФГОС к формированию </w:t>
      </w:r>
      <w:proofErr w:type="spellStart"/>
      <w:r w:rsidRPr="00552D1E">
        <w:rPr>
          <w:rStyle w:val="aa"/>
          <w:rFonts w:ascii="Times New Roman" w:hAnsi="Times New Roman"/>
          <w:b w:val="0"/>
          <w:bCs/>
          <w:color w:val="000000" w:themeColor="text1"/>
          <w:sz w:val="24"/>
          <w:szCs w:val="24"/>
        </w:rPr>
        <w:t>метапредметных</w:t>
      </w:r>
      <w:proofErr w:type="spellEnd"/>
      <w:r w:rsidRPr="00552D1E">
        <w:rPr>
          <w:rStyle w:val="aa"/>
          <w:rFonts w:ascii="Times New Roman" w:hAnsi="Times New Roman"/>
          <w:b w:val="0"/>
          <w:bCs/>
          <w:color w:val="000000" w:themeColor="text1"/>
          <w:sz w:val="24"/>
          <w:szCs w:val="24"/>
        </w:rPr>
        <w:t xml:space="preserve"> результ</w:t>
      </w:r>
      <w:r w:rsidRPr="00552D1E">
        <w:rPr>
          <w:rStyle w:val="aa"/>
          <w:rFonts w:ascii="Times New Roman" w:hAnsi="Times New Roman"/>
          <w:b w:val="0"/>
          <w:bCs/>
          <w:color w:val="000000" w:themeColor="text1"/>
          <w:sz w:val="24"/>
          <w:szCs w:val="24"/>
        </w:rPr>
        <w:t>а</w:t>
      </w:r>
      <w:r w:rsidRPr="00552D1E">
        <w:rPr>
          <w:rStyle w:val="aa"/>
          <w:rFonts w:ascii="Times New Roman" w:hAnsi="Times New Roman"/>
          <w:b w:val="0"/>
          <w:bCs/>
          <w:color w:val="000000" w:themeColor="text1"/>
          <w:sz w:val="24"/>
          <w:szCs w:val="24"/>
        </w:rPr>
        <w:t xml:space="preserve">тов образования. </w:t>
      </w:r>
    </w:p>
    <w:p w:rsidR="00A7329C" w:rsidRPr="00552D1E" w:rsidRDefault="00A7329C" w:rsidP="00D17CCF">
      <w:pPr>
        <w:spacing w:after="0" w:line="240" w:lineRule="auto"/>
        <w:ind w:firstLine="851"/>
        <w:jc w:val="both"/>
        <w:rPr>
          <w:rFonts w:ascii="Times New Roman" w:hAnsi="Times New Roman"/>
          <w:bCs/>
          <w:color w:val="000000" w:themeColor="text1"/>
          <w:sz w:val="24"/>
          <w:szCs w:val="24"/>
        </w:rPr>
      </w:pPr>
      <w:r w:rsidRPr="00552D1E">
        <w:rPr>
          <w:rStyle w:val="aa"/>
          <w:rFonts w:ascii="Times New Roman" w:hAnsi="Times New Roman"/>
          <w:b w:val="0"/>
          <w:bCs/>
          <w:color w:val="000000" w:themeColor="text1"/>
          <w:sz w:val="24"/>
          <w:szCs w:val="24"/>
        </w:rPr>
        <w:t xml:space="preserve">Метод обучения на уроках других типов по образовательной системе «Школа 2000…» не меняется, но </w:t>
      </w:r>
      <w:proofErr w:type="spellStart"/>
      <w:r w:rsidRPr="00552D1E">
        <w:rPr>
          <w:rStyle w:val="aa"/>
          <w:rFonts w:ascii="Times New Roman" w:hAnsi="Times New Roman"/>
          <w:b w:val="0"/>
          <w:bCs/>
          <w:color w:val="000000" w:themeColor="text1"/>
          <w:sz w:val="24"/>
          <w:szCs w:val="24"/>
        </w:rPr>
        <w:t>проблематизация</w:t>
      </w:r>
      <w:proofErr w:type="spellEnd"/>
      <w:r w:rsidRPr="00552D1E">
        <w:rPr>
          <w:rStyle w:val="aa"/>
          <w:rFonts w:ascii="Times New Roman" w:hAnsi="Times New Roman"/>
          <w:b w:val="0"/>
          <w:bCs/>
          <w:color w:val="000000" w:themeColor="text1"/>
          <w:sz w:val="24"/>
          <w:szCs w:val="24"/>
        </w:rPr>
        <w:t xml:space="preserve"> разворачивается уже не вокруг недостаточности предметных знаний, а вокруг умения их правильно применять (уроки рефлексии), необходимости их сист</w:t>
      </w:r>
      <w:r w:rsidRPr="00552D1E">
        <w:rPr>
          <w:rStyle w:val="aa"/>
          <w:rFonts w:ascii="Times New Roman" w:hAnsi="Times New Roman"/>
          <w:b w:val="0"/>
          <w:bCs/>
          <w:color w:val="000000" w:themeColor="text1"/>
          <w:sz w:val="24"/>
          <w:szCs w:val="24"/>
        </w:rPr>
        <w:t>е</w:t>
      </w:r>
      <w:r w:rsidRPr="00552D1E">
        <w:rPr>
          <w:rStyle w:val="aa"/>
          <w:rFonts w:ascii="Times New Roman" w:hAnsi="Times New Roman"/>
          <w:b w:val="0"/>
          <w:bCs/>
          <w:color w:val="000000" w:themeColor="text1"/>
          <w:sz w:val="24"/>
          <w:szCs w:val="24"/>
        </w:rPr>
        <w:t>матизировать (уроки общеметодологической направленности), осуществить контроль и сам</w:t>
      </w:r>
      <w:r w:rsidRPr="00552D1E">
        <w:rPr>
          <w:rStyle w:val="aa"/>
          <w:rFonts w:ascii="Times New Roman" w:hAnsi="Times New Roman"/>
          <w:b w:val="0"/>
          <w:bCs/>
          <w:color w:val="000000" w:themeColor="text1"/>
          <w:sz w:val="24"/>
          <w:szCs w:val="24"/>
        </w:rPr>
        <w:t>о</w:t>
      </w:r>
      <w:r w:rsidRPr="00552D1E">
        <w:rPr>
          <w:rStyle w:val="aa"/>
          <w:rFonts w:ascii="Times New Roman" w:hAnsi="Times New Roman"/>
          <w:b w:val="0"/>
          <w:bCs/>
          <w:color w:val="000000" w:themeColor="text1"/>
          <w:sz w:val="24"/>
          <w:szCs w:val="24"/>
        </w:rPr>
        <w:t xml:space="preserve">контроль уровня усвоения изученного учебного содержания (уроки развивающего контроля). </w:t>
      </w:r>
      <w:r w:rsidRPr="00552D1E">
        <w:rPr>
          <w:rStyle w:val="aa"/>
          <w:rFonts w:ascii="Times New Roman" w:hAnsi="Times New Roman"/>
          <w:bCs/>
          <w:color w:val="000000" w:themeColor="text1"/>
          <w:sz w:val="24"/>
          <w:szCs w:val="24"/>
        </w:rPr>
        <w:t>Поэтому на каждом из уроков, занятиях внеурочной деятельности и воспитательных м</w:t>
      </w:r>
      <w:r w:rsidRPr="00552D1E">
        <w:rPr>
          <w:rStyle w:val="aa"/>
          <w:rFonts w:ascii="Times New Roman" w:hAnsi="Times New Roman"/>
          <w:bCs/>
          <w:color w:val="000000" w:themeColor="text1"/>
          <w:sz w:val="24"/>
          <w:szCs w:val="24"/>
        </w:rPr>
        <w:t>е</w:t>
      </w:r>
      <w:r w:rsidRPr="00552D1E">
        <w:rPr>
          <w:rStyle w:val="aa"/>
          <w:rFonts w:ascii="Times New Roman" w:hAnsi="Times New Roman"/>
          <w:bCs/>
          <w:color w:val="000000" w:themeColor="text1"/>
          <w:sz w:val="24"/>
          <w:szCs w:val="24"/>
        </w:rPr>
        <w:t xml:space="preserve">роприятиях, проводимых в ТДМ, создаются условия для выполнения учащимися всего комплекса УУД. </w:t>
      </w:r>
      <w:r w:rsidRPr="00552D1E">
        <w:rPr>
          <w:rStyle w:val="aa"/>
          <w:rFonts w:ascii="Times New Roman" w:hAnsi="Times New Roman"/>
          <w:b w:val="0"/>
          <w:bCs/>
          <w:color w:val="000000" w:themeColor="text1"/>
          <w:sz w:val="24"/>
          <w:szCs w:val="24"/>
        </w:rPr>
        <w:t>Этим обеспечивается прохождение первого из четырех описанных выше эт</w:t>
      </w:r>
      <w:r w:rsidRPr="00552D1E">
        <w:rPr>
          <w:rStyle w:val="aa"/>
          <w:rFonts w:ascii="Times New Roman" w:hAnsi="Times New Roman"/>
          <w:b w:val="0"/>
          <w:bCs/>
          <w:color w:val="000000" w:themeColor="text1"/>
          <w:sz w:val="24"/>
          <w:szCs w:val="24"/>
        </w:rPr>
        <w:t>а</w:t>
      </w:r>
      <w:r w:rsidRPr="00552D1E">
        <w:rPr>
          <w:rStyle w:val="aa"/>
          <w:rFonts w:ascii="Times New Roman" w:hAnsi="Times New Roman"/>
          <w:b w:val="0"/>
          <w:bCs/>
          <w:color w:val="000000" w:themeColor="text1"/>
          <w:sz w:val="24"/>
          <w:szCs w:val="24"/>
        </w:rPr>
        <w:t>пов формирования УУД, а именно, формирование первичного опыта выполнения осваиваемых УУД.</w:t>
      </w:r>
    </w:p>
    <w:p w:rsidR="00A7329C" w:rsidRPr="00552D1E" w:rsidRDefault="00A7329C" w:rsidP="00D17CCF">
      <w:pPr>
        <w:spacing w:after="0" w:line="240" w:lineRule="auto"/>
        <w:ind w:firstLine="851"/>
        <w:jc w:val="both"/>
        <w:rPr>
          <w:rStyle w:val="aa"/>
          <w:rFonts w:ascii="Times New Roman" w:hAnsi="Times New Roman"/>
          <w:bCs/>
          <w:color w:val="000000" w:themeColor="text1"/>
          <w:sz w:val="24"/>
          <w:szCs w:val="24"/>
        </w:rPr>
      </w:pPr>
      <w:r w:rsidRPr="00552D1E">
        <w:rPr>
          <w:rStyle w:val="aa"/>
          <w:rFonts w:ascii="Times New Roman" w:hAnsi="Times New Roman"/>
          <w:bCs/>
          <w:color w:val="000000" w:themeColor="text1"/>
          <w:sz w:val="24"/>
          <w:szCs w:val="24"/>
        </w:rPr>
        <w:t>б) 2 этап – освоение общего способа (алгоритма) выполнения соответствующего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Формирование умения применять любое действие возможно лишь тогда, когда есть «форма», то есть знание учащимися способа выполнения этого действия. В противном случае, формирование над</w:t>
      </w:r>
      <w:r w:rsidR="003877EC" w:rsidRPr="00552D1E">
        <w:rPr>
          <w:rStyle w:val="aa"/>
          <w:rFonts w:ascii="Times New Roman" w:hAnsi="Times New Roman"/>
          <w:b w:val="0"/>
          <w:bCs/>
          <w:color w:val="000000" w:themeColor="text1"/>
          <w:sz w:val="24"/>
          <w:szCs w:val="24"/>
        </w:rPr>
        <w:t xml:space="preserve"> - </w:t>
      </w:r>
      <w:r w:rsidRPr="00552D1E">
        <w:rPr>
          <w:rStyle w:val="aa"/>
          <w:rFonts w:ascii="Times New Roman" w:hAnsi="Times New Roman"/>
          <w:b w:val="0"/>
          <w:bCs/>
          <w:color w:val="000000" w:themeColor="text1"/>
          <w:sz w:val="24"/>
          <w:szCs w:val="24"/>
        </w:rPr>
        <w:t>предметных умений будет также неэффективно.*</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Cs/>
          <w:color w:val="000000" w:themeColor="text1"/>
          <w:sz w:val="24"/>
          <w:szCs w:val="24"/>
        </w:rPr>
        <w:t>2</w:t>
      </w:r>
      <w:r w:rsidRPr="00552D1E">
        <w:rPr>
          <w:rStyle w:val="aa"/>
          <w:rFonts w:ascii="Times New Roman" w:hAnsi="Times New Roman"/>
          <w:b w:val="0"/>
          <w:bCs/>
          <w:color w:val="000000" w:themeColor="text1"/>
          <w:sz w:val="24"/>
          <w:szCs w:val="24"/>
        </w:rPr>
        <w:t>-й этап формирования УУД учащиеся проходят в рамках знакомства с методами пр</w:t>
      </w:r>
      <w:r w:rsidRPr="00552D1E">
        <w:rPr>
          <w:rStyle w:val="aa"/>
          <w:rFonts w:ascii="Times New Roman" w:hAnsi="Times New Roman"/>
          <w:b w:val="0"/>
          <w:bCs/>
          <w:color w:val="000000" w:themeColor="text1"/>
          <w:sz w:val="24"/>
          <w:szCs w:val="24"/>
        </w:rPr>
        <w:t>о</w:t>
      </w:r>
      <w:r w:rsidRPr="00552D1E">
        <w:rPr>
          <w:rStyle w:val="aa"/>
          <w:rFonts w:ascii="Times New Roman" w:hAnsi="Times New Roman"/>
          <w:b w:val="0"/>
          <w:bCs/>
          <w:color w:val="000000" w:themeColor="text1"/>
          <w:sz w:val="24"/>
          <w:szCs w:val="24"/>
        </w:rPr>
        <w:t>ектирования и исследования, алгоритмами выполнения всех основных шагов учебной деятел</w:t>
      </w:r>
      <w:r w:rsidRPr="00552D1E">
        <w:rPr>
          <w:rStyle w:val="aa"/>
          <w:rFonts w:ascii="Times New Roman" w:hAnsi="Times New Roman"/>
          <w:b w:val="0"/>
          <w:bCs/>
          <w:color w:val="000000" w:themeColor="text1"/>
          <w:sz w:val="24"/>
          <w:szCs w:val="24"/>
        </w:rPr>
        <w:t>ь</w:t>
      </w:r>
      <w:r w:rsidRPr="00552D1E">
        <w:rPr>
          <w:rStyle w:val="aa"/>
          <w:rFonts w:ascii="Times New Roman" w:hAnsi="Times New Roman"/>
          <w:b w:val="0"/>
          <w:bCs/>
          <w:color w:val="000000" w:themeColor="text1"/>
          <w:sz w:val="24"/>
          <w:szCs w:val="24"/>
        </w:rPr>
        <w:t>ности – пробного учебного действия, фиксирования затруднения и выявления его причины, ц</w:t>
      </w:r>
      <w:r w:rsidRPr="00552D1E">
        <w:rPr>
          <w:rStyle w:val="aa"/>
          <w:rFonts w:ascii="Times New Roman" w:hAnsi="Times New Roman"/>
          <w:b w:val="0"/>
          <w:bCs/>
          <w:color w:val="000000" w:themeColor="text1"/>
          <w:sz w:val="24"/>
          <w:szCs w:val="24"/>
        </w:rPr>
        <w:t>е</w:t>
      </w:r>
      <w:r w:rsidRPr="00552D1E">
        <w:rPr>
          <w:rStyle w:val="aa"/>
          <w:rFonts w:ascii="Times New Roman" w:hAnsi="Times New Roman"/>
          <w:b w:val="0"/>
          <w:bCs/>
          <w:color w:val="000000" w:themeColor="text1"/>
          <w:sz w:val="24"/>
          <w:szCs w:val="24"/>
        </w:rPr>
        <w:t>леполагания и планирования, самоконтроля и самооценки и др.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pacing w:val="-4"/>
          <w:sz w:val="24"/>
          <w:szCs w:val="24"/>
          <w:lang w:val="en-US"/>
        </w:rPr>
        <w:lastRenderedPageBreak/>
        <w:t>I</w:t>
      </w:r>
      <w:r w:rsidRPr="00552D1E">
        <w:rPr>
          <w:rFonts w:ascii="Times New Roman" w:hAnsi="Times New Roman"/>
          <w:b/>
          <w:color w:val="000000" w:themeColor="text1"/>
          <w:spacing w:val="-4"/>
          <w:sz w:val="24"/>
          <w:szCs w:val="24"/>
        </w:rPr>
        <w:t>.</w:t>
      </w:r>
      <w:r w:rsidRPr="00552D1E">
        <w:rPr>
          <w:rFonts w:ascii="Times New Roman" w:hAnsi="Times New Roman"/>
          <w:b/>
          <w:color w:val="000000" w:themeColor="text1"/>
          <w:spacing w:val="-4"/>
          <w:sz w:val="24"/>
          <w:szCs w:val="24"/>
        </w:rPr>
        <w:tab/>
      </w:r>
      <w:r w:rsidRPr="00552D1E">
        <w:rPr>
          <w:rFonts w:ascii="Times New Roman" w:hAnsi="Times New Roman"/>
          <w:color w:val="000000" w:themeColor="text1"/>
          <w:sz w:val="24"/>
          <w:szCs w:val="24"/>
        </w:rPr>
        <w:t xml:space="preserve">Основной, системообразующей линией данного курса является </w:t>
      </w:r>
      <w:r w:rsidRPr="00552D1E">
        <w:rPr>
          <w:rFonts w:ascii="Times New Roman" w:hAnsi="Times New Roman"/>
          <w:b/>
          <w:i/>
          <w:color w:val="000000" w:themeColor="text1"/>
          <w:spacing w:val="-4"/>
          <w:sz w:val="24"/>
          <w:szCs w:val="24"/>
        </w:rPr>
        <w:t>организационно-</w:t>
      </w:r>
      <w:proofErr w:type="spellStart"/>
      <w:r w:rsidRPr="00552D1E">
        <w:rPr>
          <w:rFonts w:ascii="Times New Roman" w:hAnsi="Times New Roman"/>
          <w:b/>
          <w:i/>
          <w:color w:val="000000" w:themeColor="text1"/>
          <w:spacing w:val="-4"/>
          <w:sz w:val="24"/>
          <w:szCs w:val="24"/>
        </w:rPr>
        <w:t>рефлексивная</w:t>
      </w:r>
      <w:r w:rsidRPr="00552D1E">
        <w:rPr>
          <w:rFonts w:ascii="Times New Roman" w:hAnsi="Times New Roman"/>
          <w:color w:val="000000" w:themeColor="text1"/>
          <w:spacing w:val="-4"/>
          <w:sz w:val="24"/>
          <w:szCs w:val="24"/>
        </w:rPr>
        <w:t>линия</w:t>
      </w:r>
      <w:proofErr w:type="spellEnd"/>
      <w:r w:rsidRPr="00552D1E">
        <w:rPr>
          <w:rFonts w:ascii="Times New Roman" w:hAnsi="Times New Roman"/>
          <w:color w:val="000000" w:themeColor="text1"/>
          <w:spacing w:val="-4"/>
          <w:sz w:val="24"/>
          <w:szCs w:val="24"/>
        </w:rPr>
        <w:t>: именно здесь закладываются</w:t>
      </w:r>
      <w:r w:rsidRPr="00552D1E">
        <w:rPr>
          <w:rFonts w:ascii="Times New Roman" w:hAnsi="Times New Roman"/>
          <w:color w:val="000000" w:themeColor="text1"/>
          <w:spacing w:val="4"/>
          <w:sz w:val="24"/>
          <w:szCs w:val="24"/>
        </w:rPr>
        <w:t xml:space="preserve"> и формируются те знания </w:t>
      </w:r>
      <w:proofErr w:type="spellStart"/>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z w:val="24"/>
          <w:szCs w:val="24"/>
        </w:rPr>
        <w:t>умения</w:t>
      </w:r>
      <w:proofErr w:type="spellEnd"/>
      <w:r w:rsidRPr="00552D1E">
        <w:rPr>
          <w:rFonts w:ascii="Times New Roman" w:hAnsi="Times New Roman"/>
          <w:color w:val="000000" w:themeColor="text1"/>
          <w:sz w:val="24"/>
          <w:szCs w:val="24"/>
        </w:rPr>
        <w:t xml:space="preserve"> учащихся, которые определяют их </w:t>
      </w:r>
      <w:r w:rsidRPr="00552D1E">
        <w:rPr>
          <w:rFonts w:ascii="Times New Roman" w:hAnsi="Times New Roman"/>
          <w:color w:val="000000" w:themeColor="text1"/>
          <w:spacing w:val="-4"/>
          <w:sz w:val="24"/>
          <w:szCs w:val="24"/>
        </w:rPr>
        <w:t>умение учиться в целом (знания о том, что значит учиться, и умение сам</w:t>
      </w:r>
      <w:r w:rsidRPr="00552D1E">
        <w:rPr>
          <w:rFonts w:ascii="Times New Roman" w:hAnsi="Times New Roman"/>
          <w:color w:val="000000" w:themeColor="text1"/>
          <w:spacing w:val="-4"/>
          <w:sz w:val="24"/>
          <w:szCs w:val="24"/>
        </w:rPr>
        <w:t>о</w:t>
      </w:r>
      <w:r w:rsidRPr="00552D1E">
        <w:rPr>
          <w:rFonts w:ascii="Times New Roman" w:hAnsi="Times New Roman"/>
          <w:color w:val="000000" w:themeColor="text1"/>
          <w:spacing w:val="-4"/>
          <w:sz w:val="24"/>
          <w:szCs w:val="24"/>
        </w:rPr>
        <w:t>стоятельно организовать свою учебную деятельность), готовность и способность к саморазвитию, необ</w:t>
      </w:r>
      <w:r w:rsidRPr="00552D1E">
        <w:rPr>
          <w:rFonts w:ascii="Times New Roman" w:hAnsi="Times New Roman"/>
          <w:color w:val="000000" w:themeColor="text1"/>
          <w:sz w:val="24"/>
          <w:szCs w:val="24"/>
        </w:rPr>
        <w:t>ходимые для успешного вхождения в созидательную жизнь общества и самореализации.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i/>
          <w:color w:val="000000" w:themeColor="text1"/>
          <w:spacing w:val="-4"/>
          <w:sz w:val="24"/>
          <w:szCs w:val="24"/>
        </w:rPr>
        <w:t>Организационно-рефлексивная</w:t>
      </w:r>
      <w:r w:rsidRPr="00552D1E">
        <w:rPr>
          <w:rFonts w:ascii="Times New Roman" w:hAnsi="Times New Roman"/>
          <w:b/>
          <w:color w:val="000000" w:themeColor="text1"/>
          <w:spacing w:val="-4"/>
          <w:sz w:val="24"/>
          <w:szCs w:val="24"/>
        </w:rPr>
        <w:t xml:space="preserve">: </w:t>
      </w:r>
      <w:r w:rsidRPr="00552D1E">
        <w:rPr>
          <w:rFonts w:ascii="Times New Roman" w:hAnsi="Times New Roman"/>
          <w:color w:val="000000" w:themeColor="text1"/>
          <w:sz w:val="24"/>
          <w:szCs w:val="24"/>
        </w:rPr>
        <w:t>формирование в достаточной полноте регулятивных УУД, предусмотренных ФГОС, и умения учиться в целом (мотивация к учебной деятельности, самостоятельно определять цели своего обучения, ставить и формулировать для себя новые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дачи,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ложенных условий и требований, корректировать свои действия в соответствии с изменяюще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ся ситуацией, умение оценивать правильность выполнения учебной задачи, собственные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 знать основы проектной и исследовательской деятельности и уметь самостоятельно выполнять основные эт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пы проекта и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Остальные три линии являются поддерживающими, сопровож</w:t>
      </w:r>
      <w:r w:rsidRPr="00552D1E">
        <w:rPr>
          <w:rFonts w:ascii="Times New Roman" w:hAnsi="Times New Roman"/>
          <w:color w:val="000000" w:themeColor="text1"/>
          <w:spacing w:val="4"/>
          <w:sz w:val="24"/>
          <w:szCs w:val="24"/>
        </w:rPr>
        <w:t>дающими основную л</w:t>
      </w:r>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pacing w:val="4"/>
          <w:sz w:val="24"/>
          <w:szCs w:val="24"/>
        </w:rPr>
        <w:t xml:space="preserve">нию, но без них </w:t>
      </w:r>
      <w:proofErr w:type="spellStart"/>
      <w:r w:rsidRPr="00552D1E">
        <w:rPr>
          <w:rFonts w:ascii="Times New Roman" w:hAnsi="Times New Roman"/>
          <w:color w:val="000000" w:themeColor="text1"/>
          <w:spacing w:val="4"/>
          <w:sz w:val="24"/>
          <w:szCs w:val="24"/>
        </w:rPr>
        <w:t>деятельностные</w:t>
      </w:r>
      <w:proofErr w:type="spellEnd"/>
      <w:r w:rsidRPr="00552D1E">
        <w:rPr>
          <w:rFonts w:ascii="Times New Roman" w:hAnsi="Times New Roman"/>
          <w:color w:val="000000" w:themeColor="text1"/>
          <w:spacing w:val="4"/>
          <w:sz w:val="24"/>
          <w:szCs w:val="24"/>
        </w:rPr>
        <w:t xml:space="preserve"> умения, ос</w:t>
      </w:r>
      <w:r w:rsidRPr="00552D1E">
        <w:rPr>
          <w:rFonts w:ascii="Times New Roman" w:hAnsi="Times New Roman"/>
          <w:color w:val="000000" w:themeColor="text1"/>
          <w:sz w:val="24"/>
          <w:szCs w:val="24"/>
        </w:rPr>
        <w:t>военные учеником, не принесут ожидаемого э</w:t>
      </w:r>
      <w:r w:rsidRPr="00552D1E">
        <w:rPr>
          <w:rFonts w:ascii="Times New Roman" w:hAnsi="Times New Roman"/>
          <w:color w:val="000000" w:themeColor="text1"/>
          <w:sz w:val="24"/>
          <w:szCs w:val="24"/>
        </w:rPr>
        <w:t>ф</w:t>
      </w:r>
      <w:r w:rsidRPr="00552D1E">
        <w:rPr>
          <w:rFonts w:ascii="Times New Roman" w:hAnsi="Times New Roman"/>
          <w:color w:val="000000" w:themeColor="text1"/>
          <w:sz w:val="24"/>
          <w:szCs w:val="24"/>
        </w:rPr>
        <w:t xml:space="preserve">фекта.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lang w:val="en-US"/>
        </w:rPr>
        <w:t>II</w:t>
      </w:r>
      <w:r w:rsidRPr="00552D1E">
        <w:rPr>
          <w:rFonts w:ascii="Times New Roman" w:hAnsi="Times New Roman"/>
          <w:b/>
          <w:color w:val="000000" w:themeColor="text1"/>
          <w:sz w:val="24"/>
          <w:szCs w:val="24"/>
        </w:rPr>
        <w:t>.</w:t>
      </w:r>
      <w:r w:rsidRPr="00552D1E">
        <w:rPr>
          <w:rFonts w:ascii="Times New Roman" w:hAnsi="Times New Roman"/>
          <w:b/>
          <w:color w:val="000000" w:themeColor="text1"/>
          <w:sz w:val="24"/>
          <w:szCs w:val="24"/>
        </w:rPr>
        <w:tab/>
      </w:r>
      <w:r w:rsidRPr="00552D1E">
        <w:rPr>
          <w:rFonts w:ascii="Times New Roman" w:hAnsi="Times New Roman"/>
          <w:b/>
          <w:i/>
          <w:color w:val="000000" w:themeColor="text1"/>
          <w:spacing w:val="14"/>
          <w:sz w:val="24"/>
          <w:szCs w:val="24"/>
        </w:rPr>
        <w:t>Коммуникативная</w:t>
      </w:r>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формирование норм поведения, норм общения, норм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муникативного взаимодействия (</w:t>
      </w:r>
      <w:r w:rsidRPr="00552D1E">
        <w:rPr>
          <w:rStyle w:val="dash041e005f0431005f044b005f0447005f043d005f044b005f0439005f005fchar1char1"/>
          <w:color w:val="000000" w:themeColor="text1"/>
          <w:szCs w:val="24"/>
        </w:rPr>
        <w:t>у</w:t>
      </w:r>
      <w:r w:rsidRPr="00552D1E">
        <w:rPr>
          <w:rStyle w:val="dash0421005f0442005f0440005f043e005f0433005f0438005f0439005f005fchar1char1"/>
          <w:rFonts w:ascii="Times New Roman" w:hAnsi="Times New Roman"/>
          <w:b w:val="0"/>
          <w:color w:val="000000" w:themeColor="text1"/>
          <w:sz w:val="24"/>
          <w:szCs w:val="24"/>
        </w:rPr>
        <w:t xml:space="preserve">мение </w:t>
      </w:r>
      <w:r w:rsidRPr="00552D1E">
        <w:rPr>
          <w:rStyle w:val="dash041e005f0431005f044b005f0447005f043d005f044b005f0439005f005fchar1char1"/>
          <w:color w:val="000000" w:themeColor="text1"/>
          <w:szCs w:val="24"/>
        </w:rPr>
        <w:t>организовать  учебное сотрудничество и совместную деятельность с учителем и сверстниками;   работать</w:t>
      </w:r>
      <w:r w:rsidRPr="00552D1E">
        <w:rPr>
          <w:rStyle w:val="dash0421005f0442005f0440005f043e005f0433005f0438005f0439005f005fchar1char1"/>
          <w:rFonts w:ascii="Times New Roman" w:hAnsi="Times New Roman"/>
          <w:b w:val="0"/>
          <w:color w:val="000000" w:themeColor="text1"/>
          <w:sz w:val="24"/>
          <w:szCs w:val="24"/>
        </w:rPr>
        <w:t xml:space="preserve"> индивидуально и в </w:t>
      </w:r>
      <w:proofErr w:type="spellStart"/>
      <w:r w:rsidRPr="00552D1E">
        <w:rPr>
          <w:rStyle w:val="dash0421005f0442005f0440005f043e005f0433005f0438005f0439005f005fchar1char1"/>
          <w:rFonts w:ascii="Times New Roman" w:hAnsi="Times New Roman"/>
          <w:b w:val="0"/>
          <w:color w:val="000000" w:themeColor="text1"/>
          <w:sz w:val="24"/>
          <w:szCs w:val="24"/>
        </w:rPr>
        <w:t>группе:</w:t>
      </w:r>
      <w:r w:rsidRPr="00552D1E">
        <w:rPr>
          <w:rStyle w:val="dash041e005f0431005f044b005f0447005f043d005f044b005f0439005f005fchar1char1"/>
          <w:color w:val="000000" w:themeColor="text1"/>
          <w:szCs w:val="24"/>
        </w:rPr>
        <w:t>находить</w:t>
      </w:r>
      <w:proofErr w:type="spellEnd"/>
      <w:r w:rsidRPr="00552D1E">
        <w:rPr>
          <w:rStyle w:val="dash041e005f0431005f044b005f0447005f043d005f044b005f0439005f005fchar1char1"/>
          <w:color w:val="000000" w:themeColor="text1"/>
          <w:szCs w:val="24"/>
        </w:rPr>
        <w:t xml:space="preserve"> общее решение и разрешать конфликты на основе согласования позиций и учёта различных интересов; формулировать, аргументировать и отстаивать своё мнение</w:t>
      </w:r>
      <w:r w:rsidRPr="00552D1E">
        <w:rPr>
          <w:rFonts w:ascii="Times New Roman" w:hAnsi="Times New Roman"/>
          <w:color w:val="000000" w:themeColor="text1"/>
          <w:spacing w:val="-4"/>
          <w:sz w:val="24"/>
          <w:szCs w:val="24"/>
        </w:rPr>
        <w:t xml:space="preserve">, </w:t>
      </w:r>
      <w:r w:rsidRPr="00552D1E">
        <w:rPr>
          <w:rStyle w:val="dash041e005f0431005f044b005f0447005f043d005f044b005f0439005f005fchar1char1"/>
          <w:color w:val="000000" w:themeColor="text1"/>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планировать и регулировать совместную деятельность исходя из общей цели; владеть устной и письменной речью, монологической контекстной речью).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b/>
          <w:color w:val="000000" w:themeColor="text1"/>
          <w:sz w:val="24"/>
          <w:szCs w:val="24"/>
          <w:lang w:val="en-US"/>
        </w:rPr>
        <w:t>III</w:t>
      </w:r>
      <w:r w:rsidRPr="00552D1E">
        <w:rPr>
          <w:rFonts w:ascii="Times New Roman" w:hAnsi="Times New Roman"/>
          <w:b/>
          <w:color w:val="000000" w:themeColor="text1"/>
          <w:sz w:val="24"/>
          <w:szCs w:val="24"/>
        </w:rPr>
        <w:t>.</w:t>
      </w:r>
      <w:r w:rsidRPr="00552D1E">
        <w:rPr>
          <w:rFonts w:ascii="Times New Roman" w:hAnsi="Times New Roman"/>
          <w:b/>
          <w:color w:val="000000" w:themeColor="text1"/>
          <w:sz w:val="24"/>
          <w:szCs w:val="24"/>
        </w:rPr>
        <w:tab/>
      </w:r>
      <w:r w:rsidRPr="00552D1E">
        <w:rPr>
          <w:rFonts w:ascii="Times New Roman" w:hAnsi="Times New Roman"/>
          <w:b/>
          <w:i/>
          <w:color w:val="000000" w:themeColor="text1"/>
          <w:spacing w:val="10"/>
          <w:sz w:val="24"/>
          <w:szCs w:val="24"/>
        </w:rPr>
        <w:t>Познавательная</w:t>
      </w:r>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организация саморазвития познавательных</w:t>
      </w:r>
      <w:r w:rsidRPr="00552D1E">
        <w:rPr>
          <w:rFonts w:ascii="Times New Roman" w:hAnsi="Times New Roman"/>
          <w:color w:val="000000" w:themeColor="text1"/>
          <w:spacing w:val="4"/>
          <w:sz w:val="24"/>
          <w:szCs w:val="24"/>
        </w:rPr>
        <w:t xml:space="preserve"> процессов, зн</w:t>
      </w:r>
      <w:r w:rsidRPr="00552D1E">
        <w:rPr>
          <w:rFonts w:ascii="Times New Roman" w:hAnsi="Times New Roman"/>
          <w:color w:val="000000" w:themeColor="text1"/>
          <w:spacing w:val="4"/>
          <w:sz w:val="24"/>
          <w:szCs w:val="24"/>
        </w:rPr>
        <w:t>а</w:t>
      </w:r>
      <w:r w:rsidRPr="00552D1E">
        <w:rPr>
          <w:rFonts w:ascii="Times New Roman" w:hAnsi="Times New Roman"/>
          <w:color w:val="000000" w:themeColor="text1"/>
          <w:spacing w:val="4"/>
          <w:sz w:val="24"/>
          <w:szCs w:val="24"/>
        </w:rPr>
        <w:t>комство с методами и средствами познания, ме</w:t>
      </w:r>
      <w:r w:rsidRPr="00552D1E">
        <w:rPr>
          <w:rFonts w:ascii="Times New Roman" w:hAnsi="Times New Roman"/>
          <w:color w:val="000000" w:themeColor="text1"/>
          <w:sz w:val="24"/>
          <w:szCs w:val="24"/>
        </w:rPr>
        <w:t>тодами работы с информацией (</w:t>
      </w:r>
      <w:r w:rsidRPr="00552D1E">
        <w:rPr>
          <w:rStyle w:val="dash041e005f0431005f044b005f0447005f043d005f044b005f0439005f005fchar1char1"/>
          <w:color w:val="000000" w:themeColor="text1"/>
          <w:szCs w:val="24"/>
        </w:rPr>
        <w:t>умение опр</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делять понятия, создавать обобщения, устанавливать аналогии, классифицировать, самосто</w:t>
      </w:r>
      <w:r w:rsidRPr="00552D1E">
        <w:rPr>
          <w:rStyle w:val="dash041e005f0431005f044b005f0447005f043d005f044b005f0439005f005fchar1char1"/>
          <w:color w:val="000000" w:themeColor="text1"/>
          <w:szCs w:val="24"/>
        </w:rPr>
        <w:t>я</w:t>
      </w:r>
      <w:r w:rsidRPr="00552D1E">
        <w:rPr>
          <w:rStyle w:val="dash041e005f0431005f044b005f0447005f043d005f044b005f0439005f005fchar1char1"/>
          <w:color w:val="000000" w:themeColor="text1"/>
          <w:szCs w:val="24"/>
        </w:rPr>
        <w:t>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w:t>
      </w:r>
      <w:r w:rsidRPr="00552D1E">
        <w:rPr>
          <w:rStyle w:val="dash041e005f0431005f044b005f0447005f043d005f044b005f0439005f005fchar1char1"/>
          <w:color w:val="000000" w:themeColor="text1"/>
          <w:szCs w:val="24"/>
        </w:rPr>
        <w:t>в</w:t>
      </w:r>
      <w:r w:rsidRPr="00552D1E">
        <w:rPr>
          <w:rStyle w:val="dash041e005f0431005f044b005f0447005f043d005f044b005f0439005f005fchar1char1"/>
          <w:color w:val="000000" w:themeColor="text1"/>
          <w:szCs w:val="24"/>
        </w:rPr>
        <w:t>ное и по аналогии) и делать выводы</w:t>
      </w:r>
      <w:r w:rsidRPr="00552D1E">
        <w:rPr>
          <w:rFonts w:ascii="Times New Roman" w:hAnsi="Times New Roman"/>
          <w:color w:val="000000" w:themeColor="text1"/>
          <w:spacing w:val="-4"/>
          <w:sz w:val="24"/>
          <w:szCs w:val="24"/>
        </w:rPr>
        <w:t xml:space="preserve">, </w:t>
      </w:r>
      <w:r w:rsidRPr="00552D1E">
        <w:rPr>
          <w:rStyle w:val="dash041e005f0431005f044b005f0447005f043d005f044b005f0439005f005fchar1char1"/>
          <w:color w:val="000000" w:themeColor="text1"/>
          <w:szCs w:val="24"/>
        </w:rPr>
        <w:t>умение создавать, применять и преобразовывать знаки и символы, модели и схемы для решения учебных и познавательных задач</w:t>
      </w:r>
      <w:r w:rsidRPr="00552D1E">
        <w:rPr>
          <w:rFonts w:ascii="Times New Roman" w:hAnsi="Times New Roman"/>
          <w:color w:val="000000" w:themeColor="text1"/>
          <w:spacing w:val="-4"/>
          <w:sz w:val="24"/>
          <w:szCs w:val="24"/>
        </w:rPr>
        <w:t>; уметь проводить и</w:t>
      </w:r>
      <w:r w:rsidRPr="00552D1E">
        <w:rPr>
          <w:rFonts w:ascii="Times New Roman" w:hAnsi="Times New Roman"/>
          <w:color w:val="000000" w:themeColor="text1"/>
          <w:spacing w:val="-4"/>
          <w:sz w:val="24"/>
          <w:szCs w:val="24"/>
        </w:rPr>
        <w:t>с</w:t>
      </w:r>
      <w:r w:rsidRPr="00552D1E">
        <w:rPr>
          <w:rFonts w:ascii="Times New Roman" w:hAnsi="Times New Roman"/>
          <w:color w:val="000000" w:themeColor="text1"/>
          <w:spacing w:val="-4"/>
          <w:sz w:val="24"/>
          <w:szCs w:val="24"/>
        </w:rPr>
        <w:t xml:space="preserve">следование; владеть навыками работы с информацией; владеть приёмами </w:t>
      </w:r>
      <w:r w:rsidRPr="00552D1E">
        <w:rPr>
          <w:rStyle w:val="dash041e005f0431005f044b005f0447005f043d005f044b005f0439005f005fchar1char1"/>
          <w:color w:val="000000" w:themeColor="text1"/>
          <w:szCs w:val="24"/>
        </w:rPr>
        <w:t>смыслового чтения</w:t>
      </w:r>
      <w:r w:rsidRPr="00552D1E">
        <w:rPr>
          <w:rFonts w:ascii="Times New Roman" w:hAnsi="Times New Roman"/>
          <w:color w:val="000000" w:themeColor="text1"/>
          <w:spacing w:val="-4"/>
          <w:sz w:val="24"/>
          <w:szCs w:val="24"/>
        </w:rPr>
        <w:t>)</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lang w:val="en-US"/>
        </w:rPr>
        <w:t>IV</w:t>
      </w:r>
      <w:r w:rsidRPr="00552D1E">
        <w:rPr>
          <w:rFonts w:ascii="Times New Roman" w:hAnsi="Times New Roman"/>
          <w:b/>
          <w:color w:val="000000" w:themeColor="text1"/>
          <w:sz w:val="24"/>
          <w:szCs w:val="24"/>
        </w:rPr>
        <w:t>.</w:t>
      </w:r>
      <w:r w:rsidRPr="00552D1E">
        <w:rPr>
          <w:rFonts w:ascii="Times New Roman" w:hAnsi="Times New Roman"/>
          <w:b/>
          <w:color w:val="000000" w:themeColor="text1"/>
          <w:sz w:val="24"/>
          <w:szCs w:val="24"/>
        </w:rPr>
        <w:tab/>
      </w:r>
      <w:r w:rsidRPr="00552D1E">
        <w:rPr>
          <w:rFonts w:ascii="Times New Roman" w:hAnsi="Times New Roman"/>
          <w:b/>
          <w:i/>
          <w:color w:val="000000" w:themeColor="text1"/>
          <w:sz w:val="24"/>
          <w:szCs w:val="24"/>
        </w:rPr>
        <w:t>Ценностная</w:t>
      </w:r>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формирование нравственно-этических норм, </w:t>
      </w:r>
      <w:r w:rsidRPr="00552D1E">
        <w:rPr>
          <w:rFonts w:ascii="Times New Roman" w:hAnsi="Times New Roman"/>
          <w:color w:val="000000" w:themeColor="text1"/>
          <w:spacing w:val="-4"/>
          <w:sz w:val="24"/>
          <w:szCs w:val="24"/>
        </w:rPr>
        <w:t>ценностных ориент</w:t>
      </w:r>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pacing w:val="-4"/>
          <w:sz w:val="24"/>
          <w:szCs w:val="24"/>
        </w:rPr>
        <w:t xml:space="preserve">ров, норм самовоспитания, </w:t>
      </w:r>
      <w:proofErr w:type="spellStart"/>
      <w:r w:rsidRPr="00552D1E">
        <w:rPr>
          <w:rFonts w:ascii="Times New Roman" w:hAnsi="Times New Roman"/>
          <w:color w:val="000000" w:themeColor="text1"/>
          <w:spacing w:val="-4"/>
          <w:sz w:val="24"/>
          <w:szCs w:val="24"/>
        </w:rPr>
        <w:t>здоровьесбережени</w:t>
      </w:r>
      <w:r w:rsidRPr="00552D1E">
        <w:rPr>
          <w:rFonts w:ascii="Times New Roman" w:hAnsi="Times New Roman"/>
          <w:color w:val="000000" w:themeColor="text1"/>
          <w:sz w:val="24"/>
          <w:szCs w:val="24"/>
        </w:rPr>
        <w:t>я</w:t>
      </w:r>
      <w:proofErr w:type="spellEnd"/>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pacing w:val="-4"/>
          <w:sz w:val="24"/>
          <w:szCs w:val="24"/>
        </w:rPr>
        <w:t xml:space="preserve">устойчивой учебно-познавательной мотивации и интереса к учению и </w:t>
      </w:r>
      <w:proofErr w:type="spellStart"/>
      <w:r w:rsidRPr="00552D1E">
        <w:rPr>
          <w:rFonts w:ascii="Times New Roman" w:hAnsi="Times New Roman"/>
          <w:color w:val="000000" w:themeColor="text1"/>
          <w:spacing w:val="-4"/>
          <w:sz w:val="24"/>
          <w:szCs w:val="24"/>
        </w:rPr>
        <w:t>т.д.</w:t>
      </w:r>
      <w:r w:rsidRPr="00552D1E">
        <w:rPr>
          <w:rFonts w:ascii="Times New Roman" w:hAnsi="Times New Roman"/>
          <w:color w:val="000000" w:themeColor="text1"/>
          <w:spacing w:val="4"/>
          <w:sz w:val="24"/>
          <w:szCs w:val="24"/>
        </w:rPr>
        <w:t>Задача</w:t>
      </w:r>
      <w:r w:rsidRPr="00552D1E">
        <w:rPr>
          <w:rFonts w:ascii="Times New Roman" w:hAnsi="Times New Roman"/>
          <w:i/>
          <w:color w:val="000000" w:themeColor="text1"/>
          <w:spacing w:val="4"/>
          <w:sz w:val="24"/>
          <w:szCs w:val="24"/>
        </w:rPr>
        <w:t>ценностной</w:t>
      </w:r>
      <w:proofErr w:type="spellEnd"/>
      <w:r w:rsidRPr="00552D1E">
        <w:rPr>
          <w:rFonts w:ascii="Times New Roman" w:hAnsi="Times New Roman"/>
          <w:i/>
          <w:color w:val="000000" w:themeColor="text1"/>
          <w:spacing w:val="4"/>
          <w:sz w:val="24"/>
          <w:szCs w:val="24"/>
        </w:rPr>
        <w:t xml:space="preserve"> </w:t>
      </w:r>
      <w:r w:rsidRPr="00552D1E">
        <w:rPr>
          <w:rFonts w:ascii="Times New Roman" w:hAnsi="Times New Roman"/>
          <w:color w:val="000000" w:themeColor="text1"/>
          <w:spacing w:val="4"/>
          <w:sz w:val="24"/>
          <w:szCs w:val="24"/>
        </w:rPr>
        <w:t>линии − сформировать у ребёнка такие нрав</w:t>
      </w:r>
      <w:r w:rsidRPr="00552D1E">
        <w:rPr>
          <w:rFonts w:ascii="Times New Roman" w:hAnsi="Times New Roman"/>
          <w:color w:val="000000" w:themeColor="text1"/>
          <w:spacing w:val="-4"/>
          <w:sz w:val="24"/>
          <w:szCs w:val="24"/>
        </w:rPr>
        <w:t>стве</w:t>
      </w:r>
      <w:r w:rsidRPr="00552D1E">
        <w:rPr>
          <w:rFonts w:ascii="Times New Roman" w:hAnsi="Times New Roman"/>
          <w:color w:val="000000" w:themeColor="text1"/>
          <w:spacing w:val="-4"/>
          <w:sz w:val="24"/>
          <w:szCs w:val="24"/>
        </w:rPr>
        <w:t>н</w:t>
      </w:r>
      <w:r w:rsidRPr="00552D1E">
        <w:rPr>
          <w:rFonts w:ascii="Times New Roman" w:hAnsi="Times New Roman"/>
          <w:color w:val="000000" w:themeColor="text1"/>
          <w:sz w:val="24"/>
          <w:szCs w:val="24"/>
        </w:rPr>
        <w:t>но-</w:t>
      </w:r>
      <w:r w:rsidRPr="00552D1E">
        <w:rPr>
          <w:rFonts w:ascii="Times New Roman" w:hAnsi="Times New Roman"/>
          <w:color w:val="000000" w:themeColor="text1"/>
          <w:spacing w:val="-2"/>
          <w:sz w:val="24"/>
          <w:szCs w:val="24"/>
        </w:rPr>
        <w:t xml:space="preserve">этические, ценностно-смысловые и моральные ориентиры, которые придадут </w:t>
      </w:r>
      <w:r w:rsidRPr="00552D1E">
        <w:rPr>
          <w:rFonts w:ascii="Times New Roman" w:hAnsi="Times New Roman"/>
          <w:color w:val="000000" w:themeColor="text1"/>
          <w:sz w:val="24"/>
          <w:szCs w:val="24"/>
        </w:rPr>
        <w:t>его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созидательный смысл, а не будут нацелены на разрушение общественной жизни и его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как личности.</w:t>
      </w:r>
    </w:p>
    <w:p w:rsidR="00A7329C" w:rsidRPr="00552D1E" w:rsidRDefault="00A7329C" w:rsidP="00D17CCF">
      <w:pPr>
        <w:spacing w:after="0" w:line="240" w:lineRule="auto"/>
        <w:ind w:firstLine="851"/>
        <w:jc w:val="both"/>
        <w:rPr>
          <w:rFonts w:ascii="Times New Roman" w:hAnsi="Times New Roman"/>
          <w:color w:val="000000" w:themeColor="text1"/>
          <w:spacing w:val="4"/>
          <w:sz w:val="24"/>
          <w:szCs w:val="24"/>
        </w:rPr>
      </w:pPr>
      <w:r w:rsidRPr="00552D1E">
        <w:rPr>
          <w:rFonts w:ascii="Times New Roman" w:hAnsi="Times New Roman"/>
          <w:color w:val="000000" w:themeColor="text1"/>
          <w:sz w:val="24"/>
          <w:szCs w:val="24"/>
        </w:rPr>
        <w:t>Данные линии включают в себя в полном объеме все виды УУД, определенные ФГОС (соответственно, регулятивные, коммуникативные, познавательные и личностные УУД) и</w:t>
      </w:r>
      <w:r w:rsidRPr="00552D1E">
        <w:rPr>
          <w:rFonts w:ascii="Times New Roman" w:hAnsi="Times New Roman"/>
          <w:color w:val="000000" w:themeColor="text1"/>
          <w:spacing w:val="-6"/>
          <w:sz w:val="24"/>
          <w:szCs w:val="24"/>
        </w:rPr>
        <w:t xml:space="preserve"> обр</w:t>
      </w:r>
      <w:r w:rsidRPr="00552D1E">
        <w:rPr>
          <w:rFonts w:ascii="Times New Roman" w:hAnsi="Times New Roman"/>
          <w:color w:val="000000" w:themeColor="text1"/>
          <w:spacing w:val="-6"/>
          <w:sz w:val="24"/>
          <w:szCs w:val="24"/>
        </w:rPr>
        <w:t>а</w:t>
      </w:r>
      <w:r w:rsidRPr="00552D1E">
        <w:rPr>
          <w:rFonts w:ascii="Times New Roman" w:hAnsi="Times New Roman"/>
          <w:color w:val="000000" w:themeColor="text1"/>
          <w:spacing w:val="-6"/>
          <w:sz w:val="24"/>
          <w:szCs w:val="24"/>
        </w:rPr>
        <w:t>зуют целостную систему, обеспечивающую</w:t>
      </w:r>
      <w:r w:rsidRPr="00552D1E">
        <w:rPr>
          <w:rFonts w:ascii="Times New Roman" w:hAnsi="Times New Roman"/>
          <w:color w:val="000000" w:themeColor="text1"/>
          <w:sz w:val="24"/>
          <w:szCs w:val="24"/>
        </w:rPr>
        <w:t xml:space="preserve"> реализацию современных целей образования.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3 этап – тренинг соответствующего УУД, самоконтроль и коррекция формир</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вания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 xml:space="preserve">Знания о способах выполнения УУД, полученные на уроках, учащиеся уже сознательно применяют, отрабатывают и корректируют на уроках по разным учебным предметам, занятиях внеурочной деятельности, проводимых в технологии </w:t>
      </w:r>
      <w:proofErr w:type="spellStart"/>
      <w:r w:rsidRPr="00552D1E">
        <w:rPr>
          <w:rStyle w:val="aa"/>
          <w:rFonts w:ascii="Times New Roman" w:hAnsi="Times New Roman"/>
          <w:b w:val="0"/>
          <w:bCs/>
          <w:color w:val="000000" w:themeColor="text1"/>
          <w:sz w:val="24"/>
          <w:szCs w:val="24"/>
        </w:rPr>
        <w:t>деятельностного</w:t>
      </w:r>
      <w:proofErr w:type="spellEnd"/>
      <w:r w:rsidRPr="00552D1E">
        <w:rPr>
          <w:rStyle w:val="aa"/>
          <w:rFonts w:ascii="Times New Roman" w:hAnsi="Times New Roman"/>
          <w:b w:val="0"/>
          <w:bCs/>
          <w:color w:val="000000" w:themeColor="text1"/>
          <w:sz w:val="24"/>
          <w:szCs w:val="24"/>
        </w:rPr>
        <w:t xml:space="preserve"> метода. Этим обеспеч</w:t>
      </w:r>
      <w:r w:rsidRPr="00552D1E">
        <w:rPr>
          <w:rStyle w:val="aa"/>
          <w:rFonts w:ascii="Times New Roman" w:hAnsi="Times New Roman"/>
          <w:b w:val="0"/>
          <w:bCs/>
          <w:color w:val="000000" w:themeColor="text1"/>
          <w:sz w:val="24"/>
          <w:szCs w:val="24"/>
        </w:rPr>
        <w:t>и</w:t>
      </w:r>
      <w:r w:rsidRPr="00552D1E">
        <w:rPr>
          <w:rStyle w:val="aa"/>
          <w:rFonts w:ascii="Times New Roman" w:hAnsi="Times New Roman"/>
          <w:b w:val="0"/>
          <w:bCs/>
          <w:color w:val="000000" w:themeColor="text1"/>
          <w:sz w:val="24"/>
          <w:szCs w:val="24"/>
        </w:rPr>
        <w:t>вается системное прохождение учащимися 3-го этапа формирования УУД.</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 xml:space="preserve">г) 4 этап – контроль уровня </w:t>
      </w:r>
      <w:proofErr w:type="spellStart"/>
      <w:r w:rsidRPr="00552D1E">
        <w:rPr>
          <w:rFonts w:ascii="Times New Roman" w:hAnsi="Times New Roman"/>
          <w:b/>
          <w:color w:val="000000" w:themeColor="text1"/>
          <w:sz w:val="24"/>
          <w:szCs w:val="24"/>
        </w:rPr>
        <w:t>сформированности</w:t>
      </w:r>
      <w:proofErr w:type="spellEnd"/>
      <w:r w:rsidRPr="00552D1E">
        <w:rPr>
          <w:rFonts w:ascii="Times New Roman" w:hAnsi="Times New Roman"/>
          <w:b/>
          <w:color w:val="000000" w:themeColor="text1"/>
          <w:sz w:val="24"/>
          <w:szCs w:val="24"/>
        </w:rPr>
        <w:t xml:space="preserve"> соответствующего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Fonts w:ascii="Times New Roman" w:hAnsi="Times New Roman"/>
          <w:b/>
          <w:color w:val="000000" w:themeColor="text1"/>
          <w:sz w:val="24"/>
          <w:szCs w:val="24"/>
        </w:rPr>
        <w:t>4-й (</w:t>
      </w:r>
      <w:r w:rsidRPr="00552D1E">
        <w:rPr>
          <w:rFonts w:ascii="Times New Roman" w:hAnsi="Times New Roman"/>
          <w:color w:val="000000" w:themeColor="text1"/>
          <w:sz w:val="24"/>
          <w:szCs w:val="24"/>
        </w:rPr>
        <w:t xml:space="preserve">завершающий) </w:t>
      </w:r>
      <w:r w:rsidRPr="00552D1E">
        <w:rPr>
          <w:rFonts w:ascii="Times New Roman" w:hAnsi="Times New Roman"/>
          <w:b/>
          <w:color w:val="000000" w:themeColor="text1"/>
          <w:sz w:val="24"/>
          <w:szCs w:val="24"/>
        </w:rPr>
        <w:t>этап</w:t>
      </w:r>
      <w:r w:rsidRPr="00552D1E">
        <w:rPr>
          <w:rFonts w:ascii="Times New Roman" w:hAnsi="Times New Roman"/>
          <w:color w:val="000000" w:themeColor="text1"/>
          <w:sz w:val="24"/>
          <w:szCs w:val="24"/>
        </w:rPr>
        <w:t xml:space="preserve"> – к</w:t>
      </w:r>
      <w:r w:rsidRPr="00552D1E">
        <w:rPr>
          <w:rStyle w:val="aa"/>
          <w:rFonts w:ascii="Times New Roman" w:hAnsi="Times New Roman"/>
          <w:b w:val="0"/>
          <w:bCs/>
          <w:color w:val="000000" w:themeColor="text1"/>
          <w:sz w:val="24"/>
          <w:szCs w:val="24"/>
        </w:rPr>
        <w:t>онтроль знания способов выполнения УУД проводится ах − на предметных уроках и занятиях внеурочной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Решение задачи развития УУД в основной школе происходит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 занятиях по учебным предметам,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ходе внеурочной деятельности,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рамках </w:t>
      </w:r>
      <w:proofErr w:type="spellStart"/>
      <w:r w:rsidRPr="00552D1E">
        <w:rPr>
          <w:rFonts w:ascii="Times New Roman" w:hAnsi="Times New Roman"/>
          <w:color w:val="000000" w:themeColor="text1"/>
          <w:sz w:val="24"/>
          <w:szCs w:val="24"/>
        </w:rPr>
        <w:t>надпредметных</w:t>
      </w:r>
      <w:proofErr w:type="spellEnd"/>
      <w:r w:rsidRPr="00552D1E">
        <w:rPr>
          <w:rFonts w:ascii="Times New Roman" w:hAnsi="Times New Roman"/>
          <w:color w:val="000000" w:themeColor="text1"/>
          <w:sz w:val="24"/>
          <w:szCs w:val="24"/>
        </w:rPr>
        <w:t xml:space="preserve"> программ курсов и дисциплин (факультативов, кружков, </w:t>
      </w:r>
      <w:proofErr w:type="spellStart"/>
      <w:r w:rsidRPr="00552D1E">
        <w:rPr>
          <w:rFonts w:ascii="Times New Roman" w:hAnsi="Times New Roman"/>
          <w:color w:val="000000" w:themeColor="text1"/>
          <w:sz w:val="24"/>
          <w:szCs w:val="24"/>
        </w:rPr>
        <w:t>элективов</w:t>
      </w:r>
      <w:proofErr w:type="spellEnd"/>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УУД в основной школе организуется с использованием возможностей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менной информационной образовательной среды как: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инструмента познания за счёт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формирования навыков исследовательской деятельности путём моделирования работы научных лабораторий,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средства телекоммуникации, формирующего умения и навыки получения необходимой информации из разнообразных источников;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средства развития личности за счёт формирования навыков культуры общения;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эффективного инструмента контроля и коррекции результатов учебной деятельности.</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 xml:space="preserve">Ориентируясь на цель и планируемые результаты реализации Программы УУД ООО,  педагоги разрабатывают рабочие программы </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учебных предметов,</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занятий внеурочной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надпредметных</w:t>
      </w:r>
      <w:proofErr w:type="spellEnd"/>
      <w:r w:rsidRPr="00552D1E">
        <w:rPr>
          <w:rFonts w:ascii="Times New Roman" w:hAnsi="Times New Roman"/>
          <w:color w:val="000000" w:themeColor="text1"/>
          <w:sz w:val="24"/>
          <w:szCs w:val="24"/>
        </w:rPr>
        <w:t xml:space="preserve"> программ и курсов,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факультативов,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кружков,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элективов</w:t>
      </w:r>
      <w:proofErr w:type="spellEnd"/>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воспитательных мероприятий.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6E4E85">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2.1.4.2. Технологии формирования и развития универсальных учебных действий.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а) Технология учебных ситуаций – средство развития УУД.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w:t>
      </w:r>
      <w:proofErr w:type="spellStart"/>
      <w:r w:rsidRPr="00552D1E">
        <w:rPr>
          <w:rFonts w:ascii="Times New Roman" w:hAnsi="Times New Roman"/>
          <w:color w:val="000000" w:themeColor="text1"/>
          <w:sz w:val="24"/>
          <w:szCs w:val="24"/>
        </w:rPr>
        <w:t>надпредметный</w:t>
      </w:r>
      <w:proofErr w:type="spellEnd"/>
      <w:r w:rsidRPr="00552D1E">
        <w:rPr>
          <w:rFonts w:ascii="Times New Roman" w:hAnsi="Times New Roman"/>
          <w:color w:val="000000" w:themeColor="text1"/>
          <w:sz w:val="24"/>
          <w:szCs w:val="24"/>
        </w:rPr>
        <w:t xml:space="preserve"> характер. Типол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учебных ситуаций в основной школе может быть представлена такими ситуациями, как: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ситуация-проблема</w:t>
      </w:r>
      <w:r w:rsidRPr="00552D1E">
        <w:rPr>
          <w:rFonts w:ascii="Times New Roman" w:hAnsi="Times New Roman"/>
          <w:color w:val="000000" w:themeColor="text1"/>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ситуация-иллюстрация</w:t>
      </w:r>
      <w:r w:rsidRPr="00552D1E">
        <w:rPr>
          <w:rFonts w:ascii="Times New Roman" w:hAnsi="Times New Roman"/>
          <w:color w:val="000000" w:themeColor="text1"/>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ситуация-оценка</w:t>
      </w:r>
      <w:r w:rsidRPr="00552D1E">
        <w:rPr>
          <w:rFonts w:ascii="Times New Roman" w:hAnsi="Times New Roman"/>
          <w:color w:val="000000" w:themeColor="text1"/>
          <w:sz w:val="24"/>
          <w:szCs w:val="24"/>
        </w:rPr>
        <w:t xml:space="preserve"> — прототип реальной ситуации с готовым предполагаемым решен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ем, которое следует оценить, и предложить своё адекватное решение;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ситуация-тренинг</w:t>
      </w:r>
      <w:r w:rsidRPr="00552D1E">
        <w:rPr>
          <w:rFonts w:ascii="Times New Roman" w:hAnsi="Times New Roman"/>
          <w:color w:val="000000" w:themeColor="text1"/>
          <w:sz w:val="24"/>
          <w:szCs w:val="24"/>
        </w:rPr>
        <w:t xml:space="preserve"> — прототип стандартной или другой ситуации (тренинг возможно проводить как по описанию ситуации, так и по её решению).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б) Развитие УУД, посредством решение различных задач и заданий.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Наряду с учебными ситуациями в основной школе возможно использовать типы задач и заданий, которые позволяют развивать определённые УУД и направлены на: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Личностные УУД</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личностное самоопределение;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развитие Я-концепции;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 </w:t>
      </w:r>
      <w:proofErr w:type="spellStart"/>
      <w:r w:rsidRPr="00552D1E">
        <w:rPr>
          <w:rFonts w:ascii="Times New Roman" w:hAnsi="Times New Roman"/>
          <w:color w:val="000000" w:themeColor="text1"/>
          <w:sz w:val="24"/>
          <w:szCs w:val="24"/>
        </w:rPr>
        <w:t>смыслообразование</w:t>
      </w:r>
      <w:proofErr w:type="spellEnd"/>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мотивацию;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на нравственно-этическое оценивание.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Коммуникативные</w:t>
      </w:r>
      <w:r w:rsidRPr="00552D1E">
        <w:rPr>
          <w:rFonts w:ascii="Times New Roman" w:hAnsi="Times New Roman"/>
          <w:color w:val="000000" w:themeColor="text1"/>
          <w:sz w:val="24"/>
          <w:szCs w:val="24"/>
          <w:u w:val="single"/>
        </w:rPr>
        <w:t xml:space="preserve"> УУД</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учёт позиции партнёра;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организацию и осуществление сотрудничества;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передачу информации и отображению предметного содержания;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тренинги коммуникативных навыков;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ролевые игры;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групповые игры.</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Познавательные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и проекты на выстраивание стратегии поиска решения задач;</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задачи и проекты на </w:t>
      </w:r>
      <w:proofErr w:type="spellStart"/>
      <w:r w:rsidRPr="00552D1E">
        <w:rPr>
          <w:rFonts w:ascii="Times New Roman" w:hAnsi="Times New Roman"/>
          <w:color w:val="000000" w:themeColor="text1"/>
          <w:sz w:val="24"/>
          <w:szCs w:val="24"/>
        </w:rPr>
        <w:t>сериацию</w:t>
      </w:r>
      <w:proofErr w:type="spellEnd"/>
      <w:r w:rsidRPr="00552D1E">
        <w:rPr>
          <w:rFonts w:ascii="Times New Roman" w:hAnsi="Times New Roman"/>
          <w:color w:val="000000" w:themeColor="text1"/>
          <w:sz w:val="24"/>
          <w:szCs w:val="24"/>
        </w:rPr>
        <w:t>, сравнение, оценивание;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и проекты на проведение эмпирического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и проекты на проведение теоретического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на смысловое чтение.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Регулятивные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планирование;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рефлексию;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ориентировку в ситуации;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прогнозирование;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на целеполагание;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на оценивание;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принятие решения;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самоконтроль;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коррекцию.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Развитию регулятивных УУД способствует также использование в образовательном процессе системы(индивидуальных) групповых учебных заданий, которые наделяют учащихся функциями организации их выполнения: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планирования этапов выполнения работы,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отслеживания продвижения в выполнении задания,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соблюдения графика подготовки и предоставления материалов,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поиска необходимых ресурсов,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распределения обязанностей и контроля качества выполнения работы (при минимиз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ции пошагового контроля со стороны учителя).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w:t>
      </w:r>
      <w:proofErr w:type="spellStart"/>
      <w:r w:rsidRPr="00552D1E">
        <w:rPr>
          <w:rFonts w:ascii="Times New Roman" w:hAnsi="Times New Roman"/>
          <w:color w:val="000000" w:themeColor="text1"/>
          <w:sz w:val="24"/>
          <w:szCs w:val="24"/>
        </w:rPr>
        <w:t>внутришкольного</w:t>
      </w:r>
      <w:proofErr w:type="spellEnd"/>
      <w:r w:rsidRPr="00552D1E">
        <w:rPr>
          <w:rFonts w:ascii="Times New Roman" w:hAnsi="Times New Roman"/>
          <w:color w:val="000000" w:themeColor="text1"/>
          <w:sz w:val="24"/>
          <w:szCs w:val="24"/>
        </w:rPr>
        <w:t xml:space="preserve"> сайта (стенгазеты, выставки и т. д.); ведение читательских дневников, дне</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ников самонаблюдений, дневников наблюдений за природными явлениями; ведение проток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лов выполнения учебного задания; выполнение различных творческих работ, предусматрива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 сбор и обработку информации, подготовку предварительного наброска, черновой и око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чательной версий, обсуждение и презентацию.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Распределение материала и типовых задач по различным предметам не является жёс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 xml:space="preserve">ким, начальное освоение одних и тех же УУД и закрепление освоенного должно происходить в ходе занятий по разным </w:t>
      </w:r>
      <w:proofErr w:type="spellStart"/>
      <w:r w:rsidRPr="00552D1E">
        <w:rPr>
          <w:rFonts w:ascii="Times New Roman" w:hAnsi="Times New Roman"/>
          <w:color w:val="000000" w:themeColor="text1"/>
          <w:sz w:val="24"/>
          <w:szCs w:val="24"/>
        </w:rPr>
        <w:t>предметам.Распределение</w:t>
      </w:r>
      <w:proofErr w:type="spellEnd"/>
      <w:r w:rsidRPr="00552D1E">
        <w:rPr>
          <w:rFonts w:ascii="Times New Roman" w:hAnsi="Times New Roman"/>
          <w:color w:val="000000" w:themeColor="text1"/>
          <w:sz w:val="24"/>
          <w:szCs w:val="24"/>
        </w:rPr>
        <w:t xml:space="preserve"> типовых задач внутри предмета должно быть направлено на достижение баланса между временем освоения и временем использования соответствующих </w:t>
      </w:r>
      <w:proofErr w:type="spellStart"/>
      <w:r w:rsidRPr="00552D1E">
        <w:rPr>
          <w:rFonts w:ascii="Times New Roman" w:hAnsi="Times New Roman"/>
          <w:color w:val="000000" w:themeColor="text1"/>
          <w:sz w:val="24"/>
          <w:szCs w:val="24"/>
        </w:rPr>
        <w:t>действий.При</w:t>
      </w:r>
      <w:proofErr w:type="spellEnd"/>
      <w:r w:rsidRPr="00552D1E">
        <w:rPr>
          <w:rFonts w:ascii="Times New Roman" w:hAnsi="Times New Roman"/>
          <w:color w:val="000000" w:themeColor="text1"/>
          <w:sz w:val="24"/>
          <w:szCs w:val="24"/>
        </w:rPr>
        <w:t xml:space="preserve"> этом особенно важно учитывать, что достижение цели разв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lastRenderedPageBreak/>
        <w:t xml:space="preserve">тия УУД в основной школе </w:t>
      </w:r>
      <w:r w:rsidRPr="00552D1E">
        <w:rPr>
          <w:rFonts w:ascii="Times New Roman" w:hAnsi="Times New Roman"/>
          <w:b/>
          <w:color w:val="000000" w:themeColor="text1"/>
          <w:sz w:val="24"/>
          <w:szCs w:val="24"/>
        </w:rPr>
        <w:t>не является уделом отдельных предметов, а является обяз</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тельным для всех без исключения учебных курсов, как в урочной, так и во внеурочной деятельности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char1"/>
          <w:b/>
          <w:color w:val="000000" w:themeColor="text1"/>
          <w:szCs w:val="24"/>
        </w:rPr>
        <w:t>2.1.5. Ф</w:t>
      </w:r>
      <w:r w:rsidRPr="00552D1E">
        <w:rPr>
          <w:rStyle w:val="dash0410005f0431005f0437005f0430005f0446005f0020005f0441005f043f005f0438005f0441005f043a005f0430005f005fchar1char1"/>
          <w:b/>
          <w:color w:val="000000" w:themeColor="text1"/>
          <w:szCs w:val="24"/>
        </w:rPr>
        <w:t>ормирование компетенций обучающихся в области учебно-исследовательской  и проектной деятельности.</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Fonts w:ascii="Times New Roman" w:hAnsi="Times New Roman"/>
          <w:b/>
          <w:color w:val="000000" w:themeColor="text1"/>
          <w:sz w:val="24"/>
          <w:szCs w:val="24"/>
        </w:rPr>
        <w:t xml:space="preserve">а) Основные характеристики </w:t>
      </w:r>
      <w:r w:rsidRPr="00552D1E">
        <w:rPr>
          <w:rStyle w:val="dash0410005f0431005f0437005f0430005f0446005f0020005f0441005f043f005f0438005f0441005f043a005f0430005f005fchar1char1"/>
          <w:b/>
          <w:color w:val="000000" w:themeColor="text1"/>
          <w:szCs w:val="24"/>
        </w:rPr>
        <w:t>учебно-исследовательской  и проектной деятельн</w:t>
      </w:r>
      <w:r w:rsidRPr="00552D1E">
        <w:rPr>
          <w:rStyle w:val="dash0410005f0431005f0437005f0430005f0446005f0020005f0441005f043f005f0438005f0441005f043a005f0430005f005fchar1char1"/>
          <w:b/>
          <w:color w:val="000000" w:themeColor="text1"/>
          <w:szCs w:val="24"/>
        </w:rPr>
        <w:t>о</w:t>
      </w:r>
      <w:r w:rsidRPr="00552D1E">
        <w:rPr>
          <w:rStyle w:val="dash0410005f0431005f0437005f0430005f0446005f0020005f0441005f043f005f0438005f0441005f043a005f0430005f005fchar1char1"/>
          <w:b/>
          <w:color w:val="000000" w:themeColor="text1"/>
          <w:szCs w:val="24"/>
        </w:rPr>
        <w:t>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Одним из путей повышения мотивации и эффективности учебной деятельности в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новной школе является включение обучающихся в учебно-исследовательскую и проектную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ятельность, имеющую </w:t>
      </w:r>
      <w:r w:rsidRPr="00552D1E">
        <w:rPr>
          <w:rFonts w:ascii="Times New Roman" w:hAnsi="Times New Roman"/>
          <w:i/>
          <w:color w:val="000000" w:themeColor="text1"/>
          <w:sz w:val="24"/>
          <w:szCs w:val="24"/>
        </w:rPr>
        <w:t>следующие особенности: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 цели и задачи этих видов деятельности обучающихся определяются как их личнос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лённых учебных дисциплин, на развитие их способностей, но и на создание продукта, имеющ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го значимость для других;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 учебно-исследовательская и проектная деятельность должна быть организована 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ким образом, чтобы обучающиеся смогли реализовать свои потребности в общении со знач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мыми, </w:t>
      </w:r>
      <w:proofErr w:type="spellStart"/>
      <w:r w:rsidRPr="00552D1E">
        <w:rPr>
          <w:rFonts w:ascii="Times New Roman" w:hAnsi="Times New Roman"/>
          <w:color w:val="000000" w:themeColor="text1"/>
          <w:sz w:val="24"/>
          <w:szCs w:val="24"/>
        </w:rPr>
        <w:t>референтными</w:t>
      </w:r>
      <w:proofErr w:type="spellEnd"/>
      <w:r w:rsidRPr="00552D1E">
        <w:rPr>
          <w:rFonts w:ascii="Times New Roman" w:hAnsi="Times New Roman"/>
          <w:color w:val="000000" w:themeColor="text1"/>
          <w:sz w:val="24"/>
          <w:szCs w:val="24"/>
        </w:rPr>
        <w:t xml:space="preserve"> группами одноклассников, учителей и т. д. Строя различного рода отн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шения в ходе целенаправленной, поисковой, творческой и продуктивной деятельности,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ты и сотрудничества в коллективе;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3) организация учебно-исследовательских и проектных работ школьников обеспечив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стия к тому или иному виду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Исследовательская деятельность</w:t>
      </w:r>
      <w:r w:rsidRPr="00552D1E">
        <w:rPr>
          <w:rFonts w:ascii="Times New Roman" w:hAnsi="Times New Roman"/>
          <w:color w:val="000000" w:themeColor="text1"/>
          <w:sz w:val="24"/>
          <w:szCs w:val="24"/>
        </w:rPr>
        <w:t xml:space="preserve"> предполагает выполнение учащимися учебных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следовательских задач с заранее неизвестным решением, направленных на создание предста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лений об объекте или явлении окружающего мира, под руководством специалиста – руковод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теля исследовательской работы.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Перечислим </w:t>
      </w:r>
      <w:r w:rsidRPr="00552D1E">
        <w:rPr>
          <w:rFonts w:ascii="Times New Roman" w:hAnsi="Times New Roman"/>
          <w:i/>
          <w:color w:val="000000" w:themeColor="text1"/>
          <w:sz w:val="24"/>
          <w:szCs w:val="24"/>
        </w:rPr>
        <w:t>основные характеристики учебного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выделение в учебном материале проблемных точек, предполагающих неоднозначность; специальное конструирование учебного процесса «от этих точек» или проблемная подача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риала;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формирование или выделение нескольких версий, гипотез (взгляда на объект, развития процесса и др.) в избранной проблеме, их адекватное формулирование;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работа с разными версиями на основе анализа информации (методики сбора материала, сравнения и др.);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работа с первоисточниками, «свидетельствами» при разработке версий;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применение общих методов научного познания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методы эмпирического исследования (наблюдение, сравнение, измерение, экспер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мент);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методы, используемые как на эмпирическом, так и на теоретическом уровне исслед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вания (абстрагирование, анализ и синтез, индукция и дедукция, моделирование и др.);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методы теоретического исследования (восхождение от абстрактного к конкретному и др.)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принятие</w:t>
      </w:r>
      <w:r w:rsidRPr="00552D1E">
        <w:rPr>
          <w:rFonts w:ascii="Times New Roman" w:hAnsi="Times New Roman"/>
          <w:color w:val="000000" w:themeColor="text1"/>
          <w:sz w:val="24"/>
          <w:szCs w:val="24"/>
        </w:rPr>
        <w:t xml:space="preserve"> на основе применения методов научного познания одной из версий в качестве истинной.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Основные этапы исследовательской деятельности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1. </w:t>
      </w:r>
      <w:r w:rsidRPr="00552D1E">
        <w:rPr>
          <w:rFonts w:ascii="Times New Roman" w:hAnsi="Times New Roman"/>
          <w:color w:val="000000" w:themeColor="text1"/>
          <w:sz w:val="24"/>
          <w:szCs w:val="24"/>
          <w:u w:val="single"/>
        </w:rPr>
        <w:t>Подготовительный этап</w:t>
      </w:r>
      <w:r w:rsidRPr="00552D1E">
        <w:rPr>
          <w:rFonts w:ascii="Times New Roman" w:hAnsi="Times New Roman"/>
          <w:color w:val="000000" w:themeColor="text1"/>
          <w:sz w:val="24"/>
          <w:szCs w:val="24"/>
        </w:rPr>
        <w:t xml:space="preserve"> предполагает: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выбор темы;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определение объекта, предмета (темы)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обоснование значимости, актуальности темы;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формулировка цели предпринимаемого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составление индивидуального маршрута исследования (тема – цель – задачи – план действий).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определения плана действий учащиеся должны: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 определить источники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 определить способы сбора и анализа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определить способы представления результатов.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 </w:t>
      </w:r>
      <w:r w:rsidRPr="00552D1E">
        <w:rPr>
          <w:rFonts w:ascii="Times New Roman" w:hAnsi="Times New Roman"/>
          <w:color w:val="000000" w:themeColor="text1"/>
          <w:sz w:val="24"/>
          <w:szCs w:val="24"/>
          <w:u w:val="single"/>
        </w:rPr>
        <w:t>Основной этап</w:t>
      </w:r>
      <w:r w:rsidRPr="00552D1E">
        <w:rPr>
          <w:rFonts w:ascii="Times New Roman" w:hAnsi="Times New Roman"/>
          <w:color w:val="000000" w:themeColor="text1"/>
          <w:sz w:val="24"/>
          <w:szCs w:val="24"/>
        </w:rPr>
        <w:t>: проведение исследовательской работы и представление результатов исследования. На этом этапе происходит: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сбор необходимой информации с использованием отобранных источников;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pacing w:val="-2"/>
          <w:sz w:val="24"/>
          <w:szCs w:val="24"/>
        </w:rPr>
        <w:t>получение информации с помощью выбранного метода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описание результата исследовательской работы.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Конечным продуктом является текст. Очень важно грамотно описать результаты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следования. Научный текст должен отвечать требованиям логичности (обеспечивается арг</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ментированностью суждений, композиционной стройностью текста), точности (связанной с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пользованием в речи терминов и понятий), объективности (достигается системой доказательств и языковыми средствами).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Учебный проект</w:t>
      </w:r>
      <w:r w:rsidRPr="00552D1E">
        <w:rPr>
          <w:rFonts w:ascii="Times New Roman" w:hAnsi="Times New Roman"/>
          <w:color w:val="000000" w:themeColor="text1"/>
          <w:sz w:val="24"/>
          <w:szCs w:val="24"/>
        </w:rPr>
        <w:t xml:space="preserve"> – это комплекс поисковых, исследовательских, расчетных, графич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и других видов работ, выполняемых учащимися самостоятельно с целью практического или теоретического решения значимой проблемы.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Выделим </w:t>
      </w:r>
      <w:r w:rsidRPr="00552D1E">
        <w:rPr>
          <w:rFonts w:ascii="Times New Roman" w:hAnsi="Times New Roman"/>
          <w:i/>
          <w:color w:val="000000" w:themeColor="text1"/>
          <w:sz w:val="24"/>
          <w:szCs w:val="24"/>
        </w:rPr>
        <w:t>основные характеристики проектной деятельности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Наличие проблемы.</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Планирование деятельности.</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Работа по поиску и анализу информации.</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Получение нового продукта.</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Презентация полученного продукта.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Проектную деятельность в наиболее общем виде можно представить в виде последов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тельности </w:t>
      </w:r>
      <w:r w:rsidRPr="00552D1E">
        <w:rPr>
          <w:rFonts w:ascii="Times New Roman" w:hAnsi="Times New Roman"/>
          <w:i/>
          <w:color w:val="000000" w:themeColor="text1"/>
          <w:sz w:val="24"/>
          <w:szCs w:val="24"/>
        </w:rPr>
        <w:t>четырех основных этапов деятельности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u w:val="single"/>
        </w:rPr>
        <w:t>погружение в проект</w:t>
      </w:r>
      <w:r w:rsidRPr="00552D1E">
        <w:rPr>
          <w:rFonts w:ascii="Times New Roman" w:hAnsi="Times New Roman"/>
          <w:iCs/>
          <w:color w:val="000000" w:themeColor="text1"/>
          <w:sz w:val="24"/>
          <w:szCs w:val="24"/>
        </w:rPr>
        <w:t xml:space="preserve"> (определение проблематики проекта, оценка возможностей);</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u w:val="single"/>
        </w:rPr>
        <w:t>организация деятельности</w:t>
      </w:r>
      <w:r w:rsidRPr="00552D1E">
        <w:rPr>
          <w:rFonts w:ascii="Times New Roman" w:hAnsi="Times New Roman"/>
          <w:iCs/>
          <w:color w:val="000000" w:themeColor="text1"/>
          <w:sz w:val="24"/>
          <w:szCs w:val="24"/>
        </w:rPr>
        <w:t xml:space="preserve"> (определение цели и задач проекта и разработка плана их достижения);</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u w:val="single"/>
        </w:rPr>
        <w:t>осуществление деятельности</w:t>
      </w:r>
      <w:r w:rsidRPr="00552D1E">
        <w:rPr>
          <w:rFonts w:ascii="Times New Roman" w:hAnsi="Times New Roman"/>
          <w:iCs/>
          <w:color w:val="000000" w:themeColor="text1"/>
          <w:sz w:val="24"/>
          <w:szCs w:val="24"/>
        </w:rPr>
        <w:t xml:space="preserve"> (реализация проекта);</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u w:val="single"/>
        </w:rPr>
        <w:t>презентация результатов</w:t>
      </w:r>
      <w:r w:rsidRPr="00552D1E">
        <w:rPr>
          <w:rFonts w:ascii="Times New Roman" w:hAnsi="Times New Roman"/>
          <w:iCs/>
          <w:color w:val="000000" w:themeColor="text1"/>
          <w:sz w:val="24"/>
          <w:szCs w:val="24"/>
        </w:rPr>
        <w:t xml:space="preserve"> (представление и анализ результатов).</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Учебно-исследовательская и проектная деятельность имеет как общие, так и специф</w:t>
      </w:r>
      <w:r w:rsidRPr="00552D1E">
        <w:rPr>
          <w:rFonts w:ascii="Times New Roman" w:hAnsi="Times New Roman"/>
          <w:snapToGrid w:val="0"/>
          <w:color w:val="000000" w:themeColor="text1"/>
          <w:sz w:val="24"/>
          <w:szCs w:val="24"/>
        </w:rPr>
        <w:t>и</w:t>
      </w:r>
      <w:r w:rsidRPr="00552D1E">
        <w:rPr>
          <w:rFonts w:ascii="Times New Roman" w:hAnsi="Times New Roman"/>
          <w:snapToGrid w:val="0"/>
          <w:color w:val="000000" w:themeColor="text1"/>
          <w:sz w:val="24"/>
          <w:szCs w:val="24"/>
        </w:rPr>
        <w:t>ческие черты.</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 xml:space="preserve">К </w:t>
      </w:r>
      <w:r w:rsidRPr="00552D1E">
        <w:rPr>
          <w:rFonts w:ascii="Times New Roman" w:hAnsi="Times New Roman"/>
          <w:i/>
          <w:snapToGrid w:val="0"/>
          <w:color w:val="000000" w:themeColor="text1"/>
          <w:sz w:val="24"/>
          <w:szCs w:val="24"/>
        </w:rPr>
        <w:t>общим характеристикам</w:t>
      </w:r>
      <w:r w:rsidRPr="00552D1E">
        <w:rPr>
          <w:rFonts w:ascii="Times New Roman" w:hAnsi="Times New Roman"/>
          <w:snapToGrid w:val="0"/>
          <w:color w:val="000000" w:themeColor="text1"/>
          <w:sz w:val="24"/>
          <w:szCs w:val="24"/>
        </w:rPr>
        <w:t xml:space="preserve"> следует отнести:</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практически значимые цели и задачи;</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 xml:space="preserve">структура, которая включает общие компоненты: </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анализ актуальности проводимого исследования или проекта,</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целеполагание,</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формулировку задач, которые следует решить,</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выбор средств и методов, адекватных поставленным целям,</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 xml:space="preserve">планирование (определение последовательности и сроков работ), </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проведение работ,</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оформление результатов работ в соответствии с замыслом,</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представление результатов в соответствующем использованию виде;</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компетентность в выбранной сфере, творческую активность, собранность, аккура</w:t>
      </w:r>
      <w:r w:rsidRPr="00552D1E">
        <w:rPr>
          <w:rFonts w:ascii="Times New Roman" w:hAnsi="Times New Roman"/>
          <w:snapToGrid w:val="0"/>
          <w:color w:val="000000" w:themeColor="text1"/>
          <w:sz w:val="24"/>
          <w:szCs w:val="24"/>
        </w:rPr>
        <w:t>т</w:t>
      </w:r>
      <w:r w:rsidRPr="00552D1E">
        <w:rPr>
          <w:rFonts w:ascii="Times New Roman" w:hAnsi="Times New Roman"/>
          <w:snapToGrid w:val="0"/>
          <w:color w:val="000000" w:themeColor="text1"/>
          <w:sz w:val="24"/>
          <w:szCs w:val="24"/>
        </w:rPr>
        <w:t>ность, целеустремлённость, высокую мотивацию.</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i/>
          <w:snapToGrid w:val="0"/>
          <w:color w:val="000000" w:themeColor="text1"/>
          <w:sz w:val="24"/>
          <w:szCs w:val="24"/>
        </w:rPr>
        <w:t xml:space="preserve">Итогами </w:t>
      </w:r>
      <w:r w:rsidRPr="00552D1E">
        <w:rPr>
          <w:rFonts w:ascii="Times New Roman" w:hAnsi="Times New Roman"/>
          <w:snapToGrid w:val="0"/>
          <w:color w:val="000000" w:themeColor="text1"/>
          <w:sz w:val="24"/>
          <w:szCs w:val="24"/>
        </w:rPr>
        <w:t>проектной и учебно-исследовательской деятельности являются: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предметные результаты,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интеллектуальное, личностное развитие школьников,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рост компетентности в выбранной сфере,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умения сотрудничать в коллективе и самостоятельно работать,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уяснение сущности творческой работы.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6E4E85">
      <w:pPr>
        <w:spacing w:after="0" w:line="240" w:lineRule="auto"/>
        <w:jc w:val="both"/>
        <w:rPr>
          <w:rFonts w:ascii="Times New Roman" w:hAnsi="Times New Roman"/>
          <w:b/>
          <w:snapToGrid w:val="0"/>
          <w:color w:val="000000" w:themeColor="text1"/>
          <w:sz w:val="24"/>
          <w:szCs w:val="24"/>
        </w:rPr>
      </w:pPr>
      <w:r w:rsidRPr="00552D1E">
        <w:rPr>
          <w:rFonts w:ascii="Times New Roman" w:hAnsi="Times New Roman"/>
          <w:b/>
          <w:snapToGrid w:val="0"/>
          <w:color w:val="000000" w:themeColor="text1"/>
          <w:sz w:val="24"/>
          <w:szCs w:val="24"/>
        </w:rPr>
        <w:t>Специфические черты (различия) проектной и учебно-исследовательской деятельности.</w:t>
      </w:r>
    </w:p>
    <w:p w:rsidR="00A7329C" w:rsidRPr="00552D1E" w:rsidRDefault="00A7329C" w:rsidP="006E4E85">
      <w:pPr>
        <w:spacing w:after="0" w:line="240" w:lineRule="auto"/>
        <w:ind w:firstLine="851"/>
        <w:jc w:val="right"/>
        <w:rPr>
          <w:rFonts w:ascii="Times New Roman" w:hAnsi="Times New Roman"/>
          <w:b/>
          <w:snapToGrid w:val="0"/>
          <w:color w:val="000000" w:themeColor="text1"/>
          <w:sz w:val="24"/>
          <w:szCs w:val="24"/>
        </w:rPr>
      </w:pPr>
    </w:p>
    <w:tbl>
      <w:tblPr>
        <w:tblW w:w="95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8"/>
        <w:gridCol w:w="4602"/>
      </w:tblGrid>
      <w:tr w:rsidR="00A7329C" w:rsidRPr="00552D1E" w:rsidTr="007D3681">
        <w:trPr>
          <w:trHeight w:val="541"/>
        </w:trPr>
        <w:tc>
          <w:tcPr>
            <w:tcW w:w="4968" w:type="dxa"/>
            <w:vAlign w:val="center"/>
          </w:tcPr>
          <w:p w:rsidR="00A7329C" w:rsidRPr="00552D1E" w:rsidRDefault="00A7329C" w:rsidP="006E4E85">
            <w:pPr>
              <w:spacing w:after="0" w:line="240" w:lineRule="auto"/>
              <w:jc w:val="both"/>
              <w:rPr>
                <w:rFonts w:ascii="Times New Roman" w:hAnsi="Times New Roman"/>
                <w:b/>
                <w:snapToGrid w:val="0"/>
                <w:color w:val="000000" w:themeColor="text1"/>
                <w:sz w:val="24"/>
                <w:szCs w:val="24"/>
              </w:rPr>
            </w:pPr>
            <w:r w:rsidRPr="00552D1E">
              <w:rPr>
                <w:rFonts w:ascii="Times New Roman" w:hAnsi="Times New Roman"/>
                <w:b/>
                <w:snapToGrid w:val="0"/>
                <w:color w:val="000000" w:themeColor="text1"/>
                <w:sz w:val="24"/>
                <w:szCs w:val="24"/>
              </w:rPr>
              <w:t>Проектная деятельность</w:t>
            </w:r>
          </w:p>
        </w:tc>
        <w:tc>
          <w:tcPr>
            <w:tcW w:w="4602" w:type="dxa"/>
            <w:vAlign w:val="center"/>
          </w:tcPr>
          <w:p w:rsidR="00A7329C" w:rsidRPr="00552D1E" w:rsidRDefault="00A7329C" w:rsidP="006E4E85">
            <w:pPr>
              <w:spacing w:after="0" w:line="240" w:lineRule="auto"/>
              <w:jc w:val="both"/>
              <w:rPr>
                <w:rFonts w:ascii="Times New Roman" w:hAnsi="Times New Roman"/>
                <w:b/>
                <w:snapToGrid w:val="0"/>
                <w:color w:val="000000" w:themeColor="text1"/>
                <w:sz w:val="24"/>
                <w:szCs w:val="24"/>
              </w:rPr>
            </w:pPr>
            <w:r w:rsidRPr="00552D1E">
              <w:rPr>
                <w:rFonts w:ascii="Times New Roman" w:hAnsi="Times New Roman"/>
                <w:b/>
                <w:snapToGrid w:val="0"/>
                <w:color w:val="000000" w:themeColor="text1"/>
                <w:sz w:val="24"/>
                <w:szCs w:val="24"/>
              </w:rPr>
              <w:t>Учебно-исследовательская</w:t>
            </w:r>
          </w:p>
          <w:p w:rsidR="00A7329C" w:rsidRPr="00552D1E" w:rsidRDefault="00A7329C" w:rsidP="006E4E85">
            <w:pPr>
              <w:spacing w:after="0" w:line="240" w:lineRule="auto"/>
              <w:jc w:val="both"/>
              <w:rPr>
                <w:rFonts w:ascii="Times New Roman" w:hAnsi="Times New Roman"/>
                <w:b/>
                <w:snapToGrid w:val="0"/>
                <w:color w:val="000000" w:themeColor="text1"/>
                <w:sz w:val="24"/>
                <w:szCs w:val="24"/>
              </w:rPr>
            </w:pPr>
            <w:r w:rsidRPr="00552D1E">
              <w:rPr>
                <w:rFonts w:ascii="Times New Roman" w:hAnsi="Times New Roman"/>
                <w:b/>
                <w:snapToGrid w:val="0"/>
                <w:color w:val="000000" w:themeColor="text1"/>
                <w:sz w:val="24"/>
                <w:szCs w:val="24"/>
              </w:rPr>
              <w:t>деятельность</w:t>
            </w:r>
          </w:p>
        </w:tc>
      </w:tr>
      <w:tr w:rsidR="00A7329C" w:rsidRPr="00552D1E" w:rsidTr="007D3681">
        <w:tc>
          <w:tcPr>
            <w:tcW w:w="4968" w:type="dxa"/>
          </w:tcPr>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i/>
                <w:snapToGrid w:val="0"/>
                <w:color w:val="000000" w:themeColor="text1"/>
                <w:sz w:val="24"/>
                <w:szCs w:val="24"/>
              </w:rPr>
              <w:t>Проект направленна получение</w:t>
            </w:r>
            <w:r w:rsidRPr="00552D1E">
              <w:rPr>
                <w:rFonts w:ascii="Times New Roman" w:hAnsi="Times New Roman"/>
                <w:snapToGrid w:val="0"/>
                <w:color w:val="000000" w:themeColor="text1"/>
                <w:sz w:val="24"/>
                <w:szCs w:val="24"/>
              </w:rPr>
              <w:t xml:space="preserve"> конкретного запланированного результата — </w:t>
            </w:r>
            <w:r w:rsidRPr="00552D1E">
              <w:rPr>
                <w:rFonts w:ascii="Times New Roman" w:hAnsi="Times New Roman"/>
                <w:snapToGrid w:val="0"/>
                <w:color w:val="000000" w:themeColor="text1"/>
                <w:sz w:val="24"/>
                <w:szCs w:val="24"/>
                <w:u w:val="single"/>
              </w:rPr>
              <w:t>продукта</w:t>
            </w:r>
            <w:r w:rsidRPr="00552D1E">
              <w:rPr>
                <w:rFonts w:ascii="Times New Roman" w:hAnsi="Times New Roman"/>
                <w:snapToGrid w:val="0"/>
                <w:color w:val="000000" w:themeColor="text1"/>
                <w:sz w:val="24"/>
                <w:szCs w:val="24"/>
              </w:rPr>
              <w:t xml:space="preserve">, обладающего определёнными свойствами и необходимого </w:t>
            </w:r>
            <w:r w:rsidRPr="00552D1E">
              <w:rPr>
                <w:rFonts w:ascii="Times New Roman" w:hAnsi="Times New Roman"/>
                <w:i/>
                <w:snapToGrid w:val="0"/>
                <w:color w:val="000000" w:themeColor="text1"/>
                <w:sz w:val="24"/>
                <w:szCs w:val="24"/>
              </w:rPr>
              <w:t>для</w:t>
            </w:r>
            <w:r w:rsidRPr="00552D1E">
              <w:rPr>
                <w:rFonts w:ascii="Times New Roman" w:hAnsi="Times New Roman"/>
                <w:snapToGrid w:val="0"/>
                <w:color w:val="000000" w:themeColor="text1"/>
                <w:sz w:val="24"/>
                <w:szCs w:val="24"/>
              </w:rPr>
              <w:t xml:space="preserve"> конкретного </w:t>
            </w:r>
            <w:r w:rsidRPr="00552D1E">
              <w:rPr>
                <w:rFonts w:ascii="Times New Roman" w:hAnsi="Times New Roman"/>
                <w:i/>
                <w:snapToGrid w:val="0"/>
                <w:color w:val="000000" w:themeColor="text1"/>
                <w:sz w:val="24"/>
                <w:szCs w:val="24"/>
              </w:rPr>
              <w:t>использов</w:t>
            </w:r>
            <w:r w:rsidRPr="00552D1E">
              <w:rPr>
                <w:rFonts w:ascii="Times New Roman" w:hAnsi="Times New Roman"/>
                <w:i/>
                <w:snapToGrid w:val="0"/>
                <w:color w:val="000000" w:themeColor="text1"/>
                <w:sz w:val="24"/>
                <w:szCs w:val="24"/>
              </w:rPr>
              <w:t>а</w:t>
            </w:r>
            <w:r w:rsidRPr="00552D1E">
              <w:rPr>
                <w:rFonts w:ascii="Times New Roman" w:hAnsi="Times New Roman"/>
                <w:i/>
                <w:snapToGrid w:val="0"/>
                <w:color w:val="000000" w:themeColor="text1"/>
                <w:sz w:val="24"/>
                <w:szCs w:val="24"/>
              </w:rPr>
              <w:t>ния.</w:t>
            </w:r>
          </w:p>
        </w:tc>
        <w:tc>
          <w:tcPr>
            <w:tcW w:w="4602" w:type="dxa"/>
          </w:tcPr>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i/>
                <w:snapToGrid w:val="0"/>
                <w:color w:val="000000" w:themeColor="text1"/>
                <w:sz w:val="24"/>
                <w:szCs w:val="24"/>
              </w:rPr>
              <w:t>В ходе исследования</w:t>
            </w:r>
            <w:r w:rsidRPr="00552D1E">
              <w:rPr>
                <w:rFonts w:ascii="Times New Roman" w:hAnsi="Times New Roman"/>
                <w:snapToGrid w:val="0"/>
                <w:color w:val="000000" w:themeColor="text1"/>
                <w:sz w:val="24"/>
                <w:szCs w:val="24"/>
              </w:rPr>
              <w:t xml:space="preserve"> организуется </w:t>
            </w:r>
            <w:r w:rsidRPr="00552D1E">
              <w:rPr>
                <w:rFonts w:ascii="Times New Roman" w:hAnsi="Times New Roman"/>
                <w:i/>
                <w:snapToGrid w:val="0"/>
                <w:color w:val="000000" w:themeColor="text1"/>
                <w:sz w:val="24"/>
                <w:szCs w:val="24"/>
              </w:rPr>
              <w:t xml:space="preserve">поиск </w:t>
            </w:r>
            <w:r w:rsidRPr="00552D1E">
              <w:rPr>
                <w:rFonts w:ascii="Times New Roman" w:hAnsi="Times New Roman"/>
                <w:snapToGrid w:val="0"/>
                <w:color w:val="000000" w:themeColor="text1"/>
                <w:sz w:val="24"/>
                <w:szCs w:val="24"/>
              </w:rPr>
              <w:t xml:space="preserve">в какой-то области, </w:t>
            </w:r>
            <w:r w:rsidRPr="00552D1E">
              <w:rPr>
                <w:rFonts w:ascii="Times New Roman" w:hAnsi="Times New Roman"/>
                <w:i/>
                <w:snapToGrid w:val="0"/>
                <w:color w:val="000000" w:themeColor="text1"/>
                <w:sz w:val="24"/>
                <w:szCs w:val="24"/>
              </w:rPr>
              <w:t>формулируются</w:t>
            </w:r>
            <w:r w:rsidRPr="00552D1E">
              <w:rPr>
                <w:rFonts w:ascii="Times New Roman" w:hAnsi="Times New Roman"/>
                <w:snapToGrid w:val="0"/>
                <w:color w:val="000000" w:themeColor="text1"/>
                <w:sz w:val="24"/>
                <w:szCs w:val="24"/>
              </w:rPr>
              <w:t xml:space="preserve"> о</w:t>
            </w:r>
            <w:r w:rsidRPr="00552D1E">
              <w:rPr>
                <w:rFonts w:ascii="Times New Roman" w:hAnsi="Times New Roman"/>
                <w:snapToGrid w:val="0"/>
                <w:color w:val="000000" w:themeColor="text1"/>
                <w:sz w:val="24"/>
                <w:szCs w:val="24"/>
              </w:rPr>
              <w:t>т</w:t>
            </w:r>
            <w:r w:rsidRPr="00552D1E">
              <w:rPr>
                <w:rFonts w:ascii="Times New Roman" w:hAnsi="Times New Roman"/>
                <w:snapToGrid w:val="0"/>
                <w:color w:val="000000" w:themeColor="text1"/>
                <w:sz w:val="24"/>
                <w:szCs w:val="24"/>
              </w:rPr>
              <w:t xml:space="preserve">дельные </w:t>
            </w:r>
            <w:r w:rsidRPr="00552D1E">
              <w:rPr>
                <w:rFonts w:ascii="Times New Roman" w:hAnsi="Times New Roman"/>
                <w:i/>
                <w:snapToGrid w:val="0"/>
                <w:color w:val="000000" w:themeColor="text1"/>
                <w:sz w:val="24"/>
                <w:szCs w:val="24"/>
              </w:rPr>
              <w:t>характеристики</w:t>
            </w:r>
            <w:r w:rsidRPr="00552D1E">
              <w:rPr>
                <w:rFonts w:ascii="Times New Roman" w:hAnsi="Times New Roman"/>
                <w:snapToGrid w:val="0"/>
                <w:color w:val="000000" w:themeColor="text1"/>
                <w:sz w:val="24"/>
                <w:szCs w:val="24"/>
              </w:rPr>
              <w:t xml:space="preserve"> итогов работ. </w:t>
            </w:r>
            <w:r w:rsidRPr="00552D1E">
              <w:rPr>
                <w:rFonts w:ascii="Times New Roman" w:hAnsi="Times New Roman"/>
                <w:i/>
                <w:snapToGrid w:val="0"/>
                <w:color w:val="000000" w:themeColor="text1"/>
                <w:sz w:val="24"/>
                <w:szCs w:val="24"/>
              </w:rPr>
              <w:t>Отрицательный результат</w:t>
            </w:r>
            <w:r w:rsidRPr="00552D1E">
              <w:rPr>
                <w:rFonts w:ascii="Times New Roman" w:hAnsi="Times New Roman"/>
                <w:snapToGrid w:val="0"/>
                <w:color w:val="000000" w:themeColor="text1"/>
                <w:sz w:val="24"/>
                <w:szCs w:val="24"/>
              </w:rPr>
              <w:t xml:space="preserve"> есть </w:t>
            </w:r>
            <w:r w:rsidRPr="00552D1E">
              <w:rPr>
                <w:rFonts w:ascii="Times New Roman" w:hAnsi="Times New Roman"/>
                <w:i/>
                <w:snapToGrid w:val="0"/>
                <w:color w:val="000000" w:themeColor="text1"/>
                <w:sz w:val="24"/>
                <w:szCs w:val="24"/>
              </w:rPr>
              <w:t>тоже результат</w:t>
            </w:r>
            <w:r w:rsidRPr="00552D1E">
              <w:rPr>
                <w:rFonts w:ascii="Times New Roman" w:hAnsi="Times New Roman"/>
                <w:snapToGrid w:val="0"/>
                <w:color w:val="000000" w:themeColor="text1"/>
                <w:sz w:val="24"/>
                <w:szCs w:val="24"/>
              </w:rPr>
              <w:t>.</w:t>
            </w:r>
          </w:p>
        </w:tc>
      </w:tr>
      <w:tr w:rsidR="00A7329C" w:rsidRPr="00552D1E" w:rsidTr="007D3681">
        <w:tc>
          <w:tcPr>
            <w:tcW w:w="4968" w:type="dxa"/>
          </w:tcPr>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Реализацию проектных работ предваряет представление о будущем проекте, планир</w:t>
            </w:r>
            <w:r w:rsidRPr="00552D1E">
              <w:rPr>
                <w:rFonts w:ascii="Times New Roman" w:hAnsi="Times New Roman"/>
                <w:snapToGrid w:val="0"/>
                <w:color w:val="000000" w:themeColor="text1"/>
                <w:sz w:val="24"/>
                <w:szCs w:val="24"/>
              </w:rPr>
              <w:t>о</w:t>
            </w:r>
            <w:r w:rsidRPr="00552D1E">
              <w:rPr>
                <w:rFonts w:ascii="Times New Roman" w:hAnsi="Times New Roman"/>
                <w:snapToGrid w:val="0"/>
                <w:color w:val="000000" w:themeColor="text1"/>
                <w:sz w:val="24"/>
                <w:szCs w:val="24"/>
              </w:rPr>
              <w:t>вание процесса создания продукта и реализ</w:t>
            </w:r>
            <w:r w:rsidRPr="00552D1E">
              <w:rPr>
                <w:rFonts w:ascii="Times New Roman" w:hAnsi="Times New Roman"/>
                <w:snapToGrid w:val="0"/>
                <w:color w:val="000000" w:themeColor="text1"/>
                <w:sz w:val="24"/>
                <w:szCs w:val="24"/>
              </w:rPr>
              <w:t>а</w:t>
            </w:r>
            <w:r w:rsidRPr="00552D1E">
              <w:rPr>
                <w:rFonts w:ascii="Times New Roman" w:hAnsi="Times New Roman"/>
                <w:snapToGrid w:val="0"/>
                <w:color w:val="000000" w:themeColor="text1"/>
                <w:sz w:val="24"/>
                <w:szCs w:val="24"/>
              </w:rPr>
              <w:t xml:space="preserve">ции этого плана. </w:t>
            </w:r>
            <w:r w:rsidRPr="00552D1E">
              <w:rPr>
                <w:rFonts w:ascii="Times New Roman" w:hAnsi="Times New Roman"/>
                <w:i/>
                <w:snapToGrid w:val="0"/>
                <w:color w:val="000000" w:themeColor="text1"/>
                <w:sz w:val="24"/>
                <w:szCs w:val="24"/>
              </w:rPr>
              <w:t xml:space="preserve">Результат </w:t>
            </w:r>
            <w:proofErr w:type="spellStart"/>
            <w:r w:rsidRPr="00552D1E">
              <w:rPr>
                <w:rFonts w:ascii="Times New Roman" w:hAnsi="Times New Roman"/>
                <w:i/>
                <w:snapToGrid w:val="0"/>
                <w:color w:val="000000" w:themeColor="text1"/>
                <w:sz w:val="24"/>
                <w:szCs w:val="24"/>
              </w:rPr>
              <w:t>проектадолжен</w:t>
            </w:r>
            <w:proofErr w:type="spellEnd"/>
            <w:r w:rsidRPr="00552D1E">
              <w:rPr>
                <w:rFonts w:ascii="Times New Roman" w:hAnsi="Times New Roman"/>
                <w:i/>
                <w:snapToGrid w:val="0"/>
                <w:color w:val="000000" w:themeColor="text1"/>
                <w:sz w:val="24"/>
                <w:szCs w:val="24"/>
              </w:rPr>
              <w:t xml:space="preserve"> быть точно соотнесён со всеми характер</w:t>
            </w:r>
            <w:r w:rsidRPr="00552D1E">
              <w:rPr>
                <w:rFonts w:ascii="Times New Roman" w:hAnsi="Times New Roman"/>
                <w:i/>
                <w:snapToGrid w:val="0"/>
                <w:color w:val="000000" w:themeColor="text1"/>
                <w:sz w:val="24"/>
                <w:szCs w:val="24"/>
              </w:rPr>
              <w:t>и</w:t>
            </w:r>
            <w:r w:rsidRPr="00552D1E">
              <w:rPr>
                <w:rFonts w:ascii="Times New Roman" w:hAnsi="Times New Roman"/>
                <w:i/>
                <w:snapToGrid w:val="0"/>
                <w:color w:val="000000" w:themeColor="text1"/>
                <w:sz w:val="24"/>
                <w:szCs w:val="24"/>
              </w:rPr>
              <w:t>стиками</w:t>
            </w:r>
            <w:r w:rsidRPr="00552D1E">
              <w:rPr>
                <w:rFonts w:ascii="Times New Roman" w:hAnsi="Times New Roman"/>
                <w:snapToGrid w:val="0"/>
                <w:color w:val="000000" w:themeColor="text1"/>
                <w:sz w:val="24"/>
                <w:szCs w:val="24"/>
              </w:rPr>
              <w:t>, сформулированными в его замысле.</w:t>
            </w:r>
          </w:p>
        </w:tc>
        <w:tc>
          <w:tcPr>
            <w:tcW w:w="4602" w:type="dxa"/>
          </w:tcPr>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i/>
                <w:snapToGrid w:val="0"/>
                <w:color w:val="000000" w:themeColor="text1"/>
                <w:sz w:val="24"/>
                <w:szCs w:val="24"/>
              </w:rPr>
              <w:t xml:space="preserve">Логика </w:t>
            </w:r>
            <w:r w:rsidRPr="00552D1E">
              <w:rPr>
                <w:rFonts w:ascii="Times New Roman" w:hAnsi="Times New Roman"/>
                <w:snapToGrid w:val="0"/>
                <w:color w:val="000000" w:themeColor="text1"/>
                <w:sz w:val="24"/>
                <w:szCs w:val="24"/>
              </w:rPr>
              <w:t>построения исследовательской д</w:t>
            </w:r>
            <w:r w:rsidRPr="00552D1E">
              <w:rPr>
                <w:rFonts w:ascii="Times New Roman" w:hAnsi="Times New Roman"/>
                <w:snapToGrid w:val="0"/>
                <w:color w:val="000000" w:themeColor="text1"/>
                <w:sz w:val="24"/>
                <w:szCs w:val="24"/>
              </w:rPr>
              <w:t>е</w:t>
            </w:r>
            <w:r w:rsidRPr="00552D1E">
              <w:rPr>
                <w:rFonts w:ascii="Times New Roman" w:hAnsi="Times New Roman"/>
                <w:snapToGrid w:val="0"/>
                <w:color w:val="000000" w:themeColor="text1"/>
                <w:sz w:val="24"/>
                <w:szCs w:val="24"/>
              </w:rPr>
              <w:t xml:space="preserve">ятельности включает </w:t>
            </w:r>
          </w:p>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w:t>
            </w:r>
            <w:r w:rsidRPr="00552D1E">
              <w:rPr>
                <w:rFonts w:ascii="Times New Roman" w:hAnsi="Times New Roman"/>
                <w:i/>
                <w:snapToGrid w:val="0"/>
                <w:color w:val="000000" w:themeColor="text1"/>
                <w:sz w:val="24"/>
                <w:szCs w:val="24"/>
              </w:rPr>
              <w:t>формулировку проблемы</w:t>
            </w:r>
            <w:r w:rsidRPr="00552D1E">
              <w:rPr>
                <w:rFonts w:ascii="Times New Roman" w:hAnsi="Times New Roman"/>
                <w:snapToGrid w:val="0"/>
                <w:color w:val="000000" w:themeColor="text1"/>
                <w:sz w:val="24"/>
                <w:szCs w:val="24"/>
              </w:rPr>
              <w:t xml:space="preserve"> исследования, </w:t>
            </w:r>
          </w:p>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w:t>
            </w:r>
            <w:r w:rsidRPr="00552D1E">
              <w:rPr>
                <w:rFonts w:ascii="Times New Roman" w:hAnsi="Times New Roman"/>
                <w:i/>
                <w:snapToGrid w:val="0"/>
                <w:color w:val="000000" w:themeColor="text1"/>
                <w:sz w:val="24"/>
                <w:szCs w:val="24"/>
              </w:rPr>
              <w:t>выдвижение гипотезы</w:t>
            </w:r>
            <w:r w:rsidRPr="00552D1E">
              <w:rPr>
                <w:rFonts w:ascii="Times New Roman" w:hAnsi="Times New Roman"/>
                <w:snapToGrid w:val="0"/>
                <w:color w:val="000000" w:themeColor="text1"/>
                <w:sz w:val="24"/>
                <w:szCs w:val="24"/>
              </w:rPr>
              <w:t xml:space="preserve"> (для решения этой проблемы) и последующую </w:t>
            </w:r>
            <w:r w:rsidRPr="00552D1E">
              <w:rPr>
                <w:rFonts w:ascii="Times New Roman" w:hAnsi="Times New Roman"/>
                <w:i/>
                <w:snapToGrid w:val="0"/>
                <w:color w:val="000000" w:themeColor="text1"/>
                <w:sz w:val="24"/>
                <w:szCs w:val="24"/>
              </w:rPr>
              <w:t>экспериме</w:t>
            </w:r>
            <w:r w:rsidRPr="00552D1E">
              <w:rPr>
                <w:rFonts w:ascii="Times New Roman" w:hAnsi="Times New Roman"/>
                <w:i/>
                <w:snapToGrid w:val="0"/>
                <w:color w:val="000000" w:themeColor="text1"/>
                <w:sz w:val="24"/>
                <w:szCs w:val="24"/>
              </w:rPr>
              <w:t>н</w:t>
            </w:r>
            <w:r w:rsidRPr="00552D1E">
              <w:rPr>
                <w:rFonts w:ascii="Times New Roman" w:hAnsi="Times New Roman"/>
                <w:i/>
                <w:snapToGrid w:val="0"/>
                <w:color w:val="000000" w:themeColor="text1"/>
                <w:sz w:val="24"/>
                <w:szCs w:val="24"/>
              </w:rPr>
              <w:t>тальную или модельную проверку</w:t>
            </w:r>
            <w:r w:rsidRPr="00552D1E">
              <w:rPr>
                <w:rFonts w:ascii="Times New Roman" w:hAnsi="Times New Roman"/>
                <w:snapToGrid w:val="0"/>
                <w:color w:val="000000" w:themeColor="text1"/>
                <w:sz w:val="24"/>
                <w:szCs w:val="24"/>
              </w:rPr>
              <w:t xml:space="preserve"> выдв</w:t>
            </w:r>
            <w:r w:rsidRPr="00552D1E">
              <w:rPr>
                <w:rFonts w:ascii="Times New Roman" w:hAnsi="Times New Roman"/>
                <w:snapToGrid w:val="0"/>
                <w:color w:val="000000" w:themeColor="text1"/>
                <w:sz w:val="24"/>
                <w:szCs w:val="24"/>
              </w:rPr>
              <w:t>и</w:t>
            </w:r>
            <w:r w:rsidRPr="00552D1E">
              <w:rPr>
                <w:rFonts w:ascii="Times New Roman" w:hAnsi="Times New Roman"/>
                <w:snapToGrid w:val="0"/>
                <w:color w:val="000000" w:themeColor="text1"/>
                <w:sz w:val="24"/>
                <w:szCs w:val="24"/>
              </w:rPr>
              <w:t>нутых предположений.</w:t>
            </w:r>
          </w:p>
        </w:tc>
      </w:tr>
    </w:tbl>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pacing w:val="-4"/>
          <w:sz w:val="24"/>
          <w:szCs w:val="24"/>
        </w:rPr>
      </w:pPr>
      <w:r w:rsidRPr="00552D1E">
        <w:rPr>
          <w:rFonts w:ascii="Times New Roman" w:hAnsi="Times New Roman"/>
          <w:color w:val="000000" w:themeColor="text1"/>
          <w:sz w:val="24"/>
          <w:szCs w:val="24"/>
        </w:rPr>
        <w:t>Исследовательская и проектная деятельность отличаются по целям их организации для учащихся.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Основной целью включения учащихся в проектную деятельность является форм</w:t>
      </w:r>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pacing w:val="4"/>
          <w:sz w:val="24"/>
          <w:szCs w:val="24"/>
        </w:rPr>
        <w:t>рование умения организовать свою деятельность по решению той или иной проблемы. Уч</w:t>
      </w:r>
      <w:r w:rsidRPr="00552D1E">
        <w:rPr>
          <w:rFonts w:ascii="Times New Roman" w:hAnsi="Times New Roman"/>
          <w:color w:val="000000" w:themeColor="text1"/>
          <w:spacing w:val="4"/>
          <w:sz w:val="24"/>
          <w:szCs w:val="24"/>
        </w:rPr>
        <w:t>а</w:t>
      </w:r>
      <w:r w:rsidRPr="00552D1E">
        <w:rPr>
          <w:rFonts w:ascii="Times New Roman" w:hAnsi="Times New Roman"/>
          <w:color w:val="000000" w:themeColor="text1"/>
          <w:spacing w:val="4"/>
          <w:sz w:val="24"/>
          <w:szCs w:val="24"/>
        </w:rPr>
        <w:t>щиеся должны понимать</w:t>
      </w:r>
      <w:r w:rsidRPr="00552D1E">
        <w:rPr>
          <w:rFonts w:ascii="Times New Roman" w:hAnsi="Times New Roman"/>
          <w:color w:val="000000" w:themeColor="text1"/>
          <w:sz w:val="24"/>
          <w:szCs w:val="24"/>
        </w:rPr>
        <w:t>: хорошая идея сама по себе не решает проблемы</w:t>
      </w:r>
      <w:r w:rsidRPr="00552D1E">
        <w:rPr>
          <w:rFonts w:ascii="Times New Roman" w:hAnsi="Times New Roman"/>
          <w:color w:val="000000" w:themeColor="text1"/>
          <w:spacing w:val="4"/>
          <w:sz w:val="24"/>
          <w:szCs w:val="24"/>
        </w:rPr>
        <w:t>, необходимо пре</w:t>
      </w:r>
      <w:r w:rsidRPr="00552D1E">
        <w:rPr>
          <w:rFonts w:ascii="Times New Roman" w:hAnsi="Times New Roman"/>
          <w:color w:val="000000" w:themeColor="text1"/>
          <w:spacing w:val="4"/>
          <w:sz w:val="24"/>
          <w:szCs w:val="24"/>
        </w:rPr>
        <w:t>д</w:t>
      </w:r>
      <w:r w:rsidRPr="00552D1E">
        <w:rPr>
          <w:rFonts w:ascii="Times New Roman" w:hAnsi="Times New Roman"/>
          <w:color w:val="000000" w:themeColor="text1"/>
          <w:spacing w:val="4"/>
          <w:sz w:val="24"/>
          <w:szCs w:val="24"/>
        </w:rPr>
        <w:t>ставлять себе, каков механизм реализации этой идеи, как будет выглядеть конечный пр</w:t>
      </w:r>
      <w:r w:rsidRPr="00552D1E">
        <w:rPr>
          <w:rFonts w:ascii="Times New Roman" w:hAnsi="Times New Roman"/>
          <w:color w:val="000000" w:themeColor="text1"/>
          <w:spacing w:val="4"/>
          <w:sz w:val="24"/>
          <w:szCs w:val="24"/>
        </w:rPr>
        <w:t>о</w:t>
      </w:r>
      <w:r w:rsidRPr="00552D1E">
        <w:rPr>
          <w:rFonts w:ascii="Times New Roman" w:hAnsi="Times New Roman"/>
          <w:color w:val="000000" w:themeColor="text1"/>
          <w:spacing w:val="4"/>
          <w:sz w:val="24"/>
          <w:szCs w:val="24"/>
        </w:rPr>
        <w:t xml:space="preserve">дукт. </w:t>
      </w:r>
      <w:r w:rsidRPr="00552D1E">
        <w:rPr>
          <w:rFonts w:ascii="Times New Roman" w:hAnsi="Times New Roman"/>
          <w:color w:val="000000" w:themeColor="text1"/>
          <w:sz w:val="24"/>
          <w:szCs w:val="24"/>
        </w:rPr>
        <w:t>Всему этому в большей мере соответствуют, так называемые, регулятивные УУД и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новная цель учебного проекта – их формирование. Одновременно, </w:t>
      </w:r>
      <w:r w:rsidRPr="00552D1E">
        <w:rPr>
          <w:rFonts w:ascii="Times New Roman" w:hAnsi="Times New Roman"/>
          <w:color w:val="000000" w:themeColor="text1"/>
          <w:spacing w:val="4"/>
          <w:sz w:val="24"/>
          <w:szCs w:val="24"/>
        </w:rPr>
        <w:t>осуществляя проект, уч</w:t>
      </w:r>
      <w:r w:rsidRPr="00552D1E">
        <w:rPr>
          <w:rFonts w:ascii="Times New Roman" w:hAnsi="Times New Roman"/>
          <w:color w:val="000000" w:themeColor="text1"/>
          <w:spacing w:val="4"/>
          <w:sz w:val="24"/>
          <w:szCs w:val="24"/>
        </w:rPr>
        <w:t>а</w:t>
      </w:r>
      <w:r w:rsidRPr="00552D1E">
        <w:rPr>
          <w:rFonts w:ascii="Times New Roman" w:hAnsi="Times New Roman"/>
          <w:color w:val="000000" w:themeColor="text1"/>
          <w:spacing w:val="4"/>
          <w:sz w:val="24"/>
          <w:szCs w:val="24"/>
        </w:rPr>
        <w:t>щиеся учатся</w:t>
      </w:r>
      <w:r w:rsidRPr="00552D1E">
        <w:rPr>
          <w:rFonts w:ascii="Times New Roman" w:hAnsi="Times New Roman"/>
          <w:color w:val="000000" w:themeColor="text1"/>
          <w:sz w:val="24"/>
          <w:szCs w:val="24"/>
        </w:rPr>
        <w:t xml:space="preserve"> не только сотрудничать с партнерами, но даже в какой-то степени руководить другими людьми (если речь идет о групповых проектах). В связи с этим можно говорить о цели формирования коммуникативных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Цель включения учащихся в исследовательскую деятельность – у</w:t>
      </w:r>
      <w:r w:rsidRPr="00552D1E">
        <w:rPr>
          <w:rFonts w:ascii="Times New Roman" w:hAnsi="Times New Roman"/>
          <w:color w:val="000000" w:themeColor="text1"/>
          <w:sz w:val="24"/>
          <w:szCs w:val="24"/>
        </w:rPr>
        <w:t>мения, которые формируются в процессе исследовательской деятельности: способы установления, описания и объяснения фактов. Наблюдение, измерение, проведение экспериментов, построение эмпирич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ских зависимостей, индуктивных рассуждений и моделей, работа с источниками. Всему этому в большей мере соответствуют познавательные УУД. </w:t>
      </w:r>
    </w:p>
    <w:p w:rsidR="00A7329C" w:rsidRPr="00552D1E" w:rsidRDefault="00A7329C" w:rsidP="00D17CCF">
      <w:pPr>
        <w:spacing w:after="0" w:line="240" w:lineRule="auto"/>
        <w:ind w:firstLine="851"/>
        <w:jc w:val="both"/>
        <w:rPr>
          <w:rFonts w:ascii="Times New Roman" w:hAnsi="Times New Roman"/>
          <w:color w:val="000000" w:themeColor="text1"/>
          <w:spacing w:val="-4"/>
          <w:sz w:val="24"/>
          <w:szCs w:val="24"/>
        </w:rPr>
      </w:pPr>
      <w:r w:rsidRPr="00552D1E">
        <w:rPr>
          <w:rFonts w:ascii="Times New Roman" w:hAnsi="Times New Roman"/>
          <w:color w:val="000000" w:themeColor="text1"/>
          <w:sz w:val="24"/>
          <w:szCs w:val="24"/>
        </w:rPr>
        <w:t>Важной целью организации исследовательской деятельности является поддержка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знавательного интереса, который, как мы знаем, часто уменьшается или вовсе исчезает за время обучения в школе. С помощью организации исследовательской деятельности можно снабжать ученика инструментарием, показывающим, что он может успешно познавать мир, и 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убежденность в существовании сферы объективного знания, которое можно получать и обосновывать способами, выработанными культурой. Эта цель – формирование исследовател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ской позиции к окружающему миру более соответствует группе личностных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Проектная деятельность также существенно влияют на формирование личностных 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честв учащихся, воспитывая, например, чувство ответственности, формируя способность к 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мооценке и др. (личностные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 основании проведенного анализа можно сделать вывод, что </w:t>
      </w:r>
      <w:r w:rsidRPr="00552D1E">
        <w:rPr>
          <w:rFonts w:ascii="Times New Roman" w:hAnsi="Times New Roman"/>
          <w:i/>
          <w:color w:val="000000" w:themeColor="text1"/>
          <w:sz w:val="24"/>
          <w:szCs w:val="24"/>
        </w:rPr>
        <w:t>любое исследование по форме можно рассматривать как проект</w:t>
      </w:r>
      <w:r w:rsidRPr="00552D1E">
        <w:rPr>
          <w:rFonts w:ascii="Times New Roman" w:hAnsi="Times New Roman"/>
          <w:color w:val="000000" w:themeColor="text1"/>
          <w:sz w:val="24"/>
          <w:szCs w:val="24"/>
        </w:rPr>
        <w:t xml:space="preserve">. Однако </w:t>
      </w:r>
      <w:r w:rsidRPr="00552D1E">
        <w:rPr>
          <w:rFonts w:ascii="Times New Roman" w:hAnsi="Times New Roman"/>
          <w:i/>
          <w:color w:val="000000" w:themeColor="text1"/>
          <w:sz w:val="24"/>
          <w:szCs w:val="24"/>
        </w:rPr>
        <w:t>не любой проект можно рассматривать как исследование</w:t>
      </w:r>
      <w:r w:rsidRPr="00552D1E">
        <w:rPr>
          <w:rFonts w:ascii="Times New Roman" w:hAnsi="Times New Roman"/>
          <w:color w:val="000000" w:themeColor="text1"/>
          <w:sz w:val="24"/>
          <w:szCs w:val="24"/>
        </w:rPr>
        <w:t xml:space="preserve"> (только если в качестве доминирующего метода используется исследовател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lastRenderedPageBreak/>
        <w:t>ский, при этом информационные, творческие, практические и игровые проекты отождествлять с исследованием нельзя).</w:t>
      </w:r>
    </w:p>
    <w:p w:rsidR="00A7329C" w:rsidRPr="00552D1E" w:rsidRDefault="00A7329C" w:rsidP="00D17CCF">
      <w:pPr>
        <w:spacing w:after="0" w:line="240" w:lineRule="auto"/>
        <w:ind w:firstLine="851"/>
        <w:jc w:val="both"/>
        <w:rPr>
          <w:rStyle w:val="dash041e005f0431005f044b005f0447005f043d005f044b005f0439005f005fchar1char1"/>
          <w:i/>
          <w:color w:val="000000" w:themeColor="text1"/>
          <w:szCs w:val="24"/>
        </w:rPr>
      </w:pPr>
      <w:r w:rsidRPr="00552D1E">
        <w:rPr>
          <w:rFonts w:ascii="Times New Roman" w:hAnsi="Times New Roman"/>
          <w:i/>
          <w:snapToGrid w:val="0"/>
          <w:color w:val="000000" w:themeColor="text1"/>
          <w:sz w:val="24"/>
          <w:szCs w:val="24"/>
        </w:rPr>
        <w:t xml:space="preserve">Проектная и учебно-исследовательская </w:t>
      </w:r>
      <w:proofErr w:type="spellStart"/>
      <w:r w:rsidRPr="00552D1E">
        <w:rPr>
          <w:rFonts w:ascii="Times New Roman" w:hAnsi="Times New Roman"/>
          <w:i/>
          <w:snapToGrid w:val="0"/>
          <w:color w:val="000000" w:themeColor="text1"/>
          <w:sz w:val="24"/>
          <w:szCs w:val="24"/>
        </w:rPr>
        <w:t>деятельности</w:t>
      </w:r>
      <w:r w:rsidRPr="00552D1E">
        <w:rPr>
          <w:rStyle w:val="dash041e005f0431005f044b005f0447005f043d005f044b005f0439005f005fchar1char1"/>
          <w:i/>
          <w:color w:val="000000" w:themeColor="text1"/>
          <w:szCs w:val="24"/>
        </w:rPr>
        <w:t>реализуются</w:t>
      </w:r>
      <w:proofErr w:type="spellEnd"/>
      <w:r w:rsidRPr="00552D1E">
        <w:rPr>
          <w:rStyle w:val="dash041e005f0431005f044b005f0447005f043d005f044b005f0439005f005fchar1char1"/>
          <w:i/>
          <w:color w:val="000000" w:themeColor="text1"/>
          <w:szCs w:val="24"/>
        </w:rPr>
        <w:t xml:space="preserve"> по следующим о</w:t>
      </w:r>
      <w:r w:rsidRPr="00552D1E">
        <w:rPr>
          <w:rStyle w:val="dash041e005f0431005f044b005f0447005f043d005f044b005f0439005f005fchar1char1"/>
          <w:i/>
          <w:color w:val="000000" w:themeColor="text1"/>
          <w:szCs w:val="24"/>
        </w:rPr>
        <w:t>с</w:t>
      </w:r>
      <w:r w:rsidRPr="00552D1E">
        <w:rPr>
          <w:rStyle w:val="dash041e005f0431005f044b005f0447005f043d005f044b005f0439005f005fchar1char1"/>
          <w:i/>
          <w:color w:val="000000" w:themeColor="text1"/>
          <w:szCs w:val="24"/>
        </w:rPr>
        <w:t>новным направлениям: исследовательское, инженерное, прикладное, информационное, соц</w:t>
      </w:r>
      <w:r w:rsidRPr="00552D1E">
        <w:rPr>
          <w:rStyle w:val="dash041e005f0431005f044b005f0447005f043d005f044b005f0439005f005fchar1char1"/>
          <w:i/>
          <w:color w:val="000000" w:themeColor="text1"/>
          <w:szCs w:val="24"/>
        </w:rPr>
        <w:t>и</w:t>
      </w:r>
      <w:r w:rsidRPr="00552D1E">
        <w:rPr>
          <w:rStyle w:val="dash041e005f0431005f044b005f0447005f043d005f044b005f0439005f005fchar1char1"/>
          <w:i/>
          <w:color w:val="000000" w:themeColor="text1"/>
          <w:szCs w:val="24"/>
        </w:rPr>
        <w:t>альное, игровое, творческое направление проектов.</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б) Организация проектной и учебно-исследовательской деятельности на основе </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proofErr w:type="spellStart"/>
      <w:r w:rsidRPr="00552D1E">
        <w:rPr>
          <w:rFonts w:ascii="Times New Roman" w:hAnsi="Times New Roman"/>
          <w:b/>
          <w:color w:val="000000" w:themeColor="text1"/>
          <w:sz w:val="24"/>
          <w:szCs w:val="24"/>
        </w:rPr>
        <w:t>Условия</w:t>
      </w:r>
      <w:r w:rsidRPr="00552D1E">
        <w:rPr>
          <w:rFonts w:ascii="Times New Roman" w:hAnsi="Times New Roman"/>
          <w:color w:val="000000" w:themeColor="text1"/>
          <w:sz w:val="24"/>
          <w:szCs w:val="24"/>
        </w:rPr>
        <w:t>,необходимые</w:t>
      </w:r>
      <w:proofErr w:type="spellEnd"/>
      <w:r w:rsidRPr="00552D1E">
        <w:rPr>
          <w:rFonts w:ascii="Times New Roman" w:hAnsi="Times New Roman"/>
          <w:color w:val="000000" w:themeColor="text1"/>
          <w:sz w:val="24"/>
          <w:szCs w:val="24"/>
        </w:rPr>
        <w:t xml:space="preserve"> для включения учащихся в проектную деятельность (ПД) и учебно-исследовательскую деятельность (ИД), обеспечиваются системой дидактических при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ципов. Существенной характеристикой как проектной, так и учебно-исследовательской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является то, что ученик является ее непосредственным участником – субъектом, уч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тель же выступает в роли помощника, консультанта – </w:t>
      </w:r>
      <w:r w:rsidRPr="00552D1E">
        <w:rPr>
          <w:rFonts w:ascii="Times New Roman" w:hAnsi="Times New Roman"/>
          <w:b/>
          <w:color w:val="000000" w:themeColor="text1"/>
          <w:sz w:val="24"/>
          <w:szCs w:val="24"/>
        </w:rPr>
        <w:t>принципу деятельности</w:t>
      </w:r>
      <w:r w:rsidRPr="00552D1E">
        <w:rPr>
          <w:rFonts w:ascii="Times New Roman" w:hAnsi="Times New Roman"/>
          <w:color w:val="000000" w:themeColor="text1"/>
          <w:sz w:val="24"/>
          <w:szCs w:val="24"/>
        </w:rPr>
        <w:t xml:space="preserve">. Этот принцип </w:t>
      </w:r>
      <w:proofErr w:type="spellStart"/>
      <w:r w:rsidRPr="00552D1E">
        <w:rPr>
          <w:rFonts w:ascii="Times New Roman" w:hAnsi="Times New Roman"/>
          <w:bCs/>
          <w:color w:val="000000" w:themeColor="text1"/>
          <w:sz w:val="24"/>
          <w:szCs w:val="24"/>
        </w:rPr>
        <w:t>заключаетсяв</w:t>
      </w:r>
      <w:proofErr w:type="spellEnd"/>
      <w:r w:rsidRPr="00552D1E">
        <w:rPr>
          <w:rFonts w:ascii="Times New Roman" w:hAnsi="Times New Roman"/>
          <w:bCs/>
          <w:color w:val="000000" w:themeColor="text1"/>
          <w:sz w:val="24"/>
          <w:szCs w:val="24"/>
        </w:rPr>
        <w:t xml:space="preserve"> такой</w:t>
      </w:r>
      <w:r w:rsidRPr="00552D1E">
        <w:rPr>
          <w:rFonts w:ascii="Times New Roman" w:hAnsi="Times New Roman"/>
          <w:b/>
          <w:bCs/>
          <w:color w:val="000000" w:themeColor="text1"/>
          <w:sz w:val="24"/>
          <w:szCs w:val="24"/>
        </w:rPr>
        <w:t xml:space="preserve"> организации обучения, когда ученик не получает готовое знание, а д</w:t>
      </w:r>
      <w:r w:rsidRPr="00552D1E">
        <w:rPr>
          <w:rFonts w:ascii="Times New Roman" w:hAnsi="Times New Roman"/>
          <w:b/>
          <w:bCs/>
          <w:color w:val="000000" w:themeColor="text1"/>
          <w:sz w:val="24"/>
          <w:szCs w:val="24"/>
        </w:rPr>
        <w:t>о</w:t>
      </w:r>
      <w:r w:rsidRPr="00552D1E">
        <w:rPr>
          <w:rFonts w:ascii="Times New Roman" w:hAnsi="Times New Roman"/>
          <w:b/>
          <w:bCs/>
          <w:color w:val="000000" w:themeColor="text1"/>
          <w:sz w:val="24"/>
          <w:szCs w:val="24"/>
        </w:rPr>
        <w:t>бывает его сам в процессе собственной учебной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Включаясь в проектную или учебно-исследовательскую деятельность, ученик занимает творческую, авторскую позицию (предполагает </w:t>
      </w:r>
      <w:r w:rsidRPr="00552D1E">
        <w:rPr>
          <w:rFonts w:ascii="Times New Roman" w:hAnsi="Times New Roman"/>
          <w:b/>
          <w:color w:val="000000" w:themeColor="text1"/>
          <w:sz w:val="24"/>
          <w:szCs w:val="24"/>
        </w:rPr>
        <w:t>максимальную ориентацию на творческое начало в учебной деятельности, приобретение учащимися собственного опыта творческой деятельности</w:t>
      </w:r>
      <w:r w:rsidRPr="00552D1E">
        <w:rPr>
          <w:rFonts w:ascii="Times New Roman" w:hAnsi="Times New Roman"/>
          <w:color w:val="000000" w:themeColor="text1"/>
          <w:sz w:val="24"/>
          <w:szCs w:val="24"/>
        </w:rPr>
        <w:t xml:space="preserve">). </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color w:val="000000" w:themeColor="text1"/>
          <w:sz w:val="24"/>
          <w:szCs w:val="24"/>
        </w:rPr>
        <w:t xml:space="preserve">Необходимым условием включения учащихся в ПД и ИД является </w:t>
      </w:r>
      <w:r w:rsidRPr="00552D1E">
        <w:rPr>
          <w:rFonts w:ascii="Times New Roman" w:hAnsi="Times New Roman"/>
          <w:color w:val="000000" w:themeColor="text1"/>
          <w:sz w:val="24"/>
          <w:szCs w:val="24"/>
          <w:u w:val="single"/>
        </w:rPr>
        <w:t>самостоятельная п</w:t>
      </w:r>
      <w:r w:rsidRPr="00552D1E">
        <w:rPr>
          <w:rFonts w:ascii="Times New Roman" w:hAnsi="Times New Roman"/>
          <w:color w:val="000000" w:themeColor="text1"/>
          <w:sz w:val="24"/>
          <w:szCs w:val="24"/>
          <w:u w:val="single"/>
        </w:rPr>
        <w:t>о</w:t>
      </w:r>
      <w:r w:rsidRPr="00552D1E">
        <w:rPr>
          <w:rFonts w:ascii="Times New Roman" w:hAnsi="Times New Roman"/>
          <w:color w:val="000000" w:themeColor="text1"/>
          <w:sz w:val="24"/>
          <w:szCs w:val="24"/>
          <w:u w:val="single"/>
        </w:rPr>
        <w:t>становка задач</w:t>
      </w:r>
      <w:r w:rsidRPr="00552D1E">
        <w:rPr>
          <w:rFonts w:ascii="Times New Roman" w:hAnsi="Times New Roman"/>
          <w:color w:val="000000" w:themeColor="text1"/>
          <w:sz w:val="24"/>
          <w:szCs w:val="24"/>
        </w:rPr>
        <w:t xml:space="preserve">, самостоятельные попытки анализа, выдвижение версий (гипотез), что возможно только при условии </w:t>
      </w:r>
      <w:r w:rsidRPr="00552D1E">
        <w:rPr>
          <w:rFonts w:ascii="Times New Roman" w:hAnsi="Times New Roman"/>
          <w:b/>
          <w:bCs/>
          <w:color w:val="000000" w:themeColor="text1"/>
          <w:sz w:val="24"/>
          <w:szCs w:val="24"/>
        </w:rPr>
        <w:t xml:space="preserve">снятия </w:t>
      </w:r>
      <w:proofErr w:type="spellStart"/>
      <w:r w:rsidRPr="00552D1E">
        <w:rPr>
          <w:rFonts w:ascii="Times New Roman" w:hAnsi="Times New Roman"/>
          <w:b/>
          <w:bCs/>
          <w:color w:val="000000" w:themeColor="text1"/>
          <w:sz w:val="24"/>
          <w:szCs w:val="24"/>
        </w:rPr>
        <w:t>стрессообразующих</w:t>
      </w:r>
      <w:proofErr w:type="spellEnd"/>
      <w:r w:rsidRPr="00552D1E">
        <w:rPr>
          <w:rFonts w:ascii="Times New Roman" w:hAnsi="Times New Roman"/>
          <w:b/>
          <w:bCs/>
          <w:color w:val="000000" w:themeColor="text1"/>
          <w:sz w:val="24"/>
          <w:szCs w:val="24"/>
        </w:rPr>
        <w:t xml:space="preserve"> факторов учебного процесса, создания до</w:t>
      </w:r>
      <w:r w:rsidRPr="00552D1E">
        <w:rPr>
          <w:rFonts w:ascii="Times New Roman" w:hAnsi="Times New Roman"/>
          <w:b/>
          <w:bCs/>
          <w:color w:val="000000" w:themeColor="text1"/>
          <w:sz w:val="24"/>
          <w:szCs w:val="24"/>
        </w:rPr>
        <w:t>б</w:t>
      </w:r>
      <w:r w:rsidRPr="00552D1E">
        <w:rPr>
          <w:rFonts w:ascii="Times New Roman" w:hAnsi="Times New Roman"/>
          <w:b/>
          <w:bCs/>
          <w:color w:val="000000" w:themeColor="text1"/>
          <w:sz w:val="24"/>
          <w:szCs w:val="24"/>
        </w:rPr>
        <w:t>рожелательной атмосферы, основанной на реализации идей педагогики сотрудничества</w:t>
      </w:r>
      <w:r w:rsidRPr="00552D1E">
        <w:rPr>
          <w:rFonts w:ascii="Times New Roman" w:hAnsi="Times New Roman"/>
          <w:bCs/>
          <w:i/>
          <w:color w:val="000000" w:themeColor="text1"/>
          <w:sz w:val="24"/>
          <w:szCs w:val="24"/>
        </w:rPr>
        <w:t>.</w:t>
      </w:r>
    </w:p>
    <w:p w:rsidR="00A7329C" w:rsidRPr="00552D1E" w:rsidRDefault="00A7329C" w:rsidP="006D23E1">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Что же касается </w:t>
      </w:r>
      <w:r w:rsidRPr="00552D1E">
        <w:rPr>
          <w:rFonts w:ascii="Times New Roman" w:hAnsi="Times New Roman"/>
          <w:b/>
          <w:color w:val="000000" w:themeColor="text1"/>
          <w:sz w:val="24"/>
          <w:szCs w:val="24"/>
        </w:rPr>
        <w:t xml:space="preserve">технологии </w:t>
      </w:r>
      <w:proofErr w:type="spellStart"/>
      <w:r w:rsidRPr="00552D1E">
        <w:rPr>
          <w:rFonts w:ascii="Times New Roman" w:hAnsi="Times New Roman"/>
          <w:b/>
          <w:color w:val="000000" w:themeColor="text1"/>
          <w:sz w:val="24"/>
          <w:szCs w:val="24"/>
        </w:rPr>
        <w:t>деятельностного</w:t>
      </w:r>
      <w:proofErr w:type="spellEnd"/>
      <w:r w:rsidRPr="00552D1E">
        <w:rPr>
          <w:rFonts w:ascii="Times New Roman" w:hAnsi="Times New Roman"/>
          <w:b/>
          <w:color w:val="000000" w:themeColor="text1"/>
          <w:sz w:val="24"/>
          <w:szCs w:val="24"/>
        </w:rPr>
        <w:t xml:space="preserve"> метода</w:t>
      </w:r>
      <w:r w:rsidRPr="00552D1E">
        <w:rPr>
          <w:rFonts w:ascii="Times New Roman" w:hAnsi="Times New Roman"/>
          <w:color w:val="000000" w:themeColor="text1"/>
          <w:sz w:val="24"/>
          <w:szCs w:val="24"/>
        </w:rPr>
        <w:t xml:space="preserve">, то ее базис – рефлексивная </w:t>
      </w:r>
      <w:proofErr w:type="spellStart"/>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моорганизация.Взаимосвязь</w:t>
      </w:r>
      <w:proofErr w:type="spellEnd"/>
      <w:r w:rsidRPr="00552D1E">
        <w:rPr>
          <w:rFonts w:ascii="Times New Roman" w:hAnsi="Times New Roman"/>
          <w:color w:val="000000" w:themeColor="text1"/>
          <w:sz w:val="24"/>
          <w:szCs w:val="24"/>
        </w:rPr>
        <w:t xml:space="preserve"> технологии </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метода с проектной и учебно-исследовательской деятельностью на примере урока открытия нового знания становится оч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видной при рассмотрении таблицы</w:t>
      </w:r>
      <w:r w:rsidR="006D23E1" w:rsidRPr="00552D1E">
        <w:rPr>
          <w:rFonts w:ascii="Times New Roman" w:hAnsi="Times New Roman"/>
          <w:color w:val="000000" w:themeColor="text1"/>
          <w:sz w:val="24"/>
          <w:szCs w:val="24"/>
        </w:rPr>
        <w:t>:</w:t>
      </w:r>
    </w:p>
    <w:p w:rsidR="00A7329C" w:rsidRPr="00552D1E" w:rsidRDefault="00A7329C" w:rsidP="00C056A6">
      <w:pPr>
        <w:spacing w:after="0" w:line="240" w:lineRule="auto"/>
        <w:ind w:firstLine="851"/>
        <w:jc w:val="right"/>
        <w:rPr>
          <w:rFonts w:ascii="Times New Roman" w:hAnsi="Times New Roman"/>
          <w:b/>
          <w:color w:val="000000" w:themeColor="text1"/>
          <w:sz w:val="24"/>
          <w:szCs w:val="24"/>
        </w:rPr>
      </w:pPr>
      <w:r w:rsidRPr="00552D1E">
        <w:rPr>
          <w:rFonts w:ascii="Times New Roman" w:hAnsi="Times New Roman"/>
          <w:b/>
          <w:color w:val="000000" w:themeColor="text1"/>
          <w:sz w:val="24"/>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3297"/>
        <w:gridCol w:w="2126"/>
      </w:tblGrid>
      <w:tr w:rsidR="00A7329C" w:rsidRPr="00552D1E" w:rsidTr="000F21AA">
        <w:tc>
          <w:tcPr>
            <w:tcW w:w="4608" w:type="dxa"/>
            <w:shd w:val="clear" w:color="auto" w:fill="F2F2F2"/>
            <w:vAlign w:val="center"/>
          </w:tcPr>
          <w:p w:rsidR="00A7329C" w:rsidRPr="00552D1E" w:rsidRDefault="00A7329C" w:rsidP="006E4E85">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Структура урока в ТДМ</w:t>
            </w:r>
          </w:p>
        </w:tc>
        <w:tc>
          <w:tcPr>
            <w:tcW w:w="3297" w:type="dxa"/>
            <w:shd w:val="clear" w:color="auto" w:fill="F2F2F2"/>
            <w:vAlign w:val="center"/>
          </w:tcPr>
          <w:p w:rsidR="00A7329C" w:rsidRPr="00552D1E" w:rsidRDefault="00A7329C" w:rsidP="006E4E85">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Структура ИД</w:t>
            </w:r>
          </w:p>
        </w:tc>
        <w:tc>
          <w:tcPr>
            <w:tcW w:w="2126" w:type="dxa"/>
            <w:shd w:val="clear" w:color="auto" w:fill="F2F2F2"/>
            <w:vAlign w:val="center"/>
          </w:tcPr>
          <w:p w:rsidR="00A7329C" w:rsidRPr="00552D1E" w:rsidRDefault="00A7329C" w:rsidP="006E4E85">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Структура ПД</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1. </w:t>
            </w:r>
            <w:r w:rsidRPr="00552D1E">
              <w:rPr>
                <w:rFonts w:ascii="Times New Roman" w:hAnsi="Times New Roman"/>
                <w:b/>
                <w:color w:val="000000" w:themeColor="text1"/>
                <w:sz w:val="24"/>
                <w:szCs w:val="24"/>
              </w:rPr>
              <w:t>Мотивация (самоопределение) к учебной деятельности.</w:t>
            </w:r>
          </w:p>
        </w:tc>
        <w:tc>
          <w:tcPr>
            <w:tcW w:w="3297" w:type="dxa"/>
            <w:vMerge w:val="restart"/>
            <w:vAlign w:val="center"/>
          </w:tcPr>
          <w:p w:rsidR="00A7329C" w:rsidRPr="00552D1E" w:rsidRDefault="00A7329C" w:rsidP="006E4E85">
            <w:pPr>
              <w:spacing w:after="0" w:line="240" w:lineRule="auto"/>
              <w:rPr>
                <w:rFonts w:ascii="Times New Roman" w:hAnsi="Times New Roman"/>
                <w:b/>
                <w:color w:val="000000" w:themeColor="text1"/>
                <w:sz w:val="24"/>
                <w:szCs w:val="24"/>
                <w:u w:val="single"/>
              </w:rPr>
            </w:pPr>
            <w:r w:rsidRPr="00552D1E">
              <w:rPr>
                <w:rFonts w:ascii="Times New Roman" w:hAnsi="Times New Roman"/>
                <w:b/>
                <w:color w:val="000000" w:themeColor="text1"/>
                <w:sz w:val="24"/>
                <w:szCs w:val="24"/>
                <w:u w:val="single"/>
              </w:rPr>
              <w:t>Подготовительный этап:</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1. Выбор темы.</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2. Определение объекта, предмета (темы) исследов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3. Обоснование значимости, актуальности темы.</w:t>
            </w:r>
          </w:p>
        </w:tc>
        <w:tc>
          <w:tcPr>
            <w:tcW w:w="2126" w:type="dxa"/>
            <w:vMerge w:val="restart"/>
            <w:vAlign w:val="center"/>
          </w:tcPr>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Погружение в проект.</w:t>
            </w:r>
          </w:p>
          <w:p w:rsidR="00A7329C" w:rsidRPr="00552D1E" w:rsidRDefault="00A7329C" w:rsidP="006E4E85">
            <w:pPr>
              <w:spacing w:after="0" w:line="240" w:lineRule="auto"/>
              <w:rPr>
                <w:rFonts w:ascii="Times New Roman" w:hAnsi="Times New Roman"/>
                <w:iCs/>
                <w:color w:val="000000" w:themeColor="text1"/>
                <w:sz w:val="24"/>
                <w:szCs w:val="24"/>
              </w:rPr>
            </w:pP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 Актуализация и </w:t>
            </w:r>
            <w:r w:rsidRPr="00552D1E">
              <w:rPr>
                <w:rFonts w:ascii="Times New Roman" w:hAnsi="Times New Roman"/>
                <w:b/>
                <w:color w:val="000000" w:themeColor="text1"/>
                <w:sz w:val="24"/>
                <w:szCs w:val="24"/>
              </w:rPr>
              <w:t>пробное учебное де</w:t>
            </w:r>
            <w:r w:rsidRPr="00552D1E">
              <w:rPr>
                <w:rFonts w:ascii="Times New Roman" w:hAnsi="Times New Roman"/>
                <w:b/>
                <w:color w:val="000000" w:themeColor="text1"/>
                <w:sz w:val="24"/>
                <w:szCs w:val="24"/>
              </w:rPr>
              <w:t>й</w:t>
            </w:r>
            <w:r w:rsidRPr="00552D1E">
              <w:rPr>
                <w:rFonts w:ascii="Times New Roman" w:hAnsi="Times New Roman"/>
                <w:b/>
                <w:color w:val="000000" w:themeColor="text1"/>
                <w:sz w:val="24"/>
                <w:szCs w:val="24"/>
              </w:rPr>
              <w:t>ствие</w:t>
            </w:r>
            <w:r w:rsidRPr="00552D1E">
              <w:rPr>
                <w:rFonts w:ascii="Times New Roman" w:hAnsi="Times New Roman"/>
                <w:color w:val="000000" w:themeColor="text1"/>
                <w:sz w:val="24"/>
                <w:szCs w:val="24"/>
              </w:rPr>
              <w:t>.</w:t>
            </w:r>
          </w:p>
        </w:tc>
        <w:tc>
          <w:tcPr>
            <w:tcW w:w="3297" w:type="dxa"/>
            <w:vMerge/>
            <w:vAlign w:val="center"/>
          </w:tcPr>
          <w:p w:rsidR="00A7329C" w:rsidRPr="00552D1E" w:rsidRDefault="00A7329C" w:rsidP="006E4E85">
            <w:pPr>
              <w:spacing w:after="0" w:line="240" w:lineRule="auto"/>
              <w:rPr>
                <w:rFonts w:ascii="Times New Roman" w:hAnsi="Times New Roman"/>
                <w:color w:val="000000" w:themeColor="text1"/>
                <w:sz w:val="24"/>
                <w:szCs w:val="24"/>
              </w:rPr>
            </w:pPr>
          </w:p>
        </w:tc>
        <w:tc>
          <w:tcPr>
            <w:tcW w:w="2126" w:type="dxa"/>
            <w:vMerge/>
            <w:vAlign w:val="center"/>
          </w:tcPr>
          <w:p w:rsidR="00A7329C" w:rsidRPr="00552D1E" w:rsidRDefault="00A7329C" w:rsidP="006E4E85">
            <w:pPr>
              <w:spacing w:after="0" w:line="240" w:lineRule="auto"/>
              <w:rPr>
                <w:rFonts w:ascii="Times New Roman" w:hAnsi="Times New Roman"/>
                <w:iCs/>
                <w:color w:val="000000" w:themeColor="text1"/>
                <w:sz w:val="24"/>
                <w:szCs w:val="24"/>
              </w:rPr>
            </w:pP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3. </w:t>
            </w:r>
            <w:r w:rsidRPr="00552D1E">
              <w:rPr>
                <w:rFonts w:ascii="Times New Roman" w:hAnsi="Times New Roman"/>
                <w:b/>
                <w:color w:val="000000" w:themeColor="text1"/>
                <w:sz w:val="24"/>
                <w:szCs w:val="24"/>
              </w:rPr>
              <w:t>Выявление места и причины затру</w:t>
            </w:r>
            <w:r w:rsidRPr="00552D1E">
              <w:rPr>
                <w:rFonts w:ascii="Times New Roman" w:hAnsi="Times New Roman"/>
                <w:b/>
                <w:color w:val="000000" w:themeColor="text1"/>
                <w:sz w:val="24"/>
                <w:szCs w:val="24"/>
              </w:rPr>
              <w:t>д</w:t>
            </w:r>
            <w:r w:rsidRPr="00552D1E">
              <w:rPr>
                <w:rFonts w:ascii="Times New Roman" w:hAnsi="Times New Roman"/>
                <w:b/>
                <w:color w:val="000000" w:themeColor="text1"/>
                <w:sz w:val="24"/>
                <w:szCs w:val="24"/>
              </w:rPr>
              <w:t>нения.</w:t>
            </w:r>
          </w:p>
        </w:tc>
        <w:tc>
          <w:tcPr>
            <w:tcW w:w="3297" w:type="dxa"/>
            <w:vMerge/>
            <w:vAlign w:val="center"/>
          </w:tcPr>
          <w:p w:rsidR="00A7329C" w:rsidRPr="00552D1E" w:rsidRDefault="00A7329C" w:rsidP="006E4E85">
            <w:pPr>
              <w:spacing w:after="0" w:line="240" w:lineRule="auto"/>
              <w:rPr>
                <w:rFonts w:ascii="Times New Roman" w:hAnsi="Times New Roman"/>
                <w:color w:val="000000" w:themeColor="text1"/>
                <w:sz w:val="24"/>
                <w:szCs w:val="24"/>
              </w:rPr>
            </w:pPr>
          </w:p>
        </w:tc>
        <w:tc>
          <w:tcPr>
            <w:tcW w:w="2126" w:type="dxa"/>
            <w:vMerge/>
            <w:vAlign w:val="center"/>
          </w:tcPr>
          <w:p w:rsidR="00A7329C" w:rsidRPr="00552D1E" w:rsidRDefault="00A7329C" w:rsidP="006E4E85">
            <w:pPr>
              <w:spacing w:after="0" w:line="240" w:lineRule="auto"/>
              <w:rPr>
                <w:rFonts w:ascii="Times New Roman" w:hAnsi="Times New Roman"/>
                <w:color w:val="000000" w:themeColor="text1"/>
                <w:sz w:val="24"/>
                <w:szCs w:val="24"/>
              </w:rPr>
            </w:pP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4. </w:t>
            </w:r>
            <w:r w:rsidRPr="00552D1E">
              <w:rPr>
                <w:rFonts w:ascii="Times New Roman" w:hAnsi="Times New Roman"/>
                <w:b/>
                <w:color w:val="000000" w:themeColor="text1"/>
                <w:sz w:val="24"/>
                <w:szCs w:val="24"/>
              </w:rPr>
              <w:t>Целеполагание и построение проекта выхода из затруднения.</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4. Формулировка цели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принимаемого исследования.</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5. Составление индивидуал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маршрута исследования.</w:t>
            </w:r>
          </w:p>
        </w:tc>
        <w:tc>
          <w:tcPr>
            <w:tcW w:w="2126" w:type="dxa"/>
            <w:vAlign w:val="center"/>
          </w:tcPr>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Организация де</w:t>
            </w:r>
            <w:r w:rsidRPr="00552D1E">
              <w:rPr>
                <w:rFonts w:ascii="Times New Roman" w:hAnsi="Times New Roman"/>
                <w:iCs/>
                <w:color w:val="000000" w:themeColor="text1"/>
                <w:sz w:val="24"/>
                <w:szCs w:val="24"/>
              </w:rPr>
              <w:t>я</w:t>
            </w:r>
            <w:r w:rsidRPr="00552D1E">
              <w:rPr>
                <w:rFonts w:ascii="Times New Roman" w:hAnsi="Times New Roman"/>
                <w:iCs/>
                <w:color w:val="000000" w:themeColor="text1"/>
                <w:sz w:val="24"/>
                <w:szCs w:val="24"/>
              </w:rPr>
              <w:t>тельности.</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5. </w:t>
            </w:r>
            <w:r w:rsidRPr="00552D1E">
              <w:rPr>
                <w:rFonts w:ascii="Times New Roman" w:hAnsi="Times New Roman"/>
                <w:b/>
                <w:color w:val="000000" w:themeColor="text1"/>
                <w:sz w:val="24"/>
                <w:szCs w:val="24"/>
              </w:rPr>
              <w:t>Реализация построенного проекта</w:t>
            </w:r>
            <w:r w:rsidRPr="00552D1E">
              <w:rPr>
                <w:rFonts w:ascii="Times New Roman" w:hAnsi="Times New Roman"/>
                <w:color w:val="000000" w:themeColor="text1"/>
                <w:sz w:val="24"/>
                <w:szCs w:val="24"/>
              </w:rPr>
              <w:t>.</w:t>
            </w:r>
          </w:p>
        </w:tc>
        <w:tc>
          <w:tcPr>
            <w:tcW w:w="3297" w:type="dxa"/>
            <w:vAlign w:val="center"/>
          </w:tcPr>
          <w:p w:rsidR="00A7329C" w:rsidRPr="00552D1E" w:rsidRDefault="00A7329C" w:rsidP="006E4E85">
            <w:pPr>
              <w:spacing w:after="0" w:line="240" w:lineRule="auto"/>
              <w:rPr>
                <w:rFonts w:ascii="Times New Roman" w:hAnsi="Times New Roman"/>
                <w:b/>
                <w:color w:val="000000" w:themeColor="text1"/>
                <w:sz w:val="24"/>
                <w:szCs w:val="24"/>
                <w:u w:val="single"/>
              </w:rPr>
            </w:pPr>
            <w:r w:rsidRPr="00552D1E">
              <w:rPr>
                <w:rFonts w:ascii="Times New Roman" w:hAnsi="Times New Roman"/>
                <w:b/>
                <w:color w:val="000000" w:themeColor="text1"/>
                <w:sz w:val="24"/>
                <w:szCs w:val="24"/>
                <w:u w:val="single"/>
              </w:rPr>
              <w:t>Основной этап:</w:t>
            </w:r>
          </w:p>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проведение исследовател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ской работы и представление результатов исследования.</w:t>
            </w:r>
          </w:p>
        </w:tc>
        <w:tc>
          <w:tcPr>
            <w:tcW w:w="2126" w:type="dxa"/>
            <w:vAlign w:val="center"/>
          </w:tcPr>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Осуществление</w:t>
            </w:r>
          </w:p>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деятельности</w:t>
            </w:r>
          </w:p>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Презентация</w:t>
            </w:r>
          </w:p>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результатов</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iCs/>
                <w:color w:val="000000" w:themeColor="text1"/>
                <w:sz w:val="24"/>
                <w:szCs w:val="24"/>
              </w:rPr>
              <w:t>(представление и анализ результ</w:t>
            </w:r>
            <w:r w:rsidRPr="00552D1E">
              <w:rPr>
                <w:rFonts w:ascii="Times New Roman" w:hAnsi="Times New Roman"/>
                <w:iCs/>
                <w:color w:val="000000" w:themeColor="text1"/>
                <w:sz w:val="24"/>
                <w:szCs w:val="24"/>
              </w:rPr>
              <w:t>а</w:t>
            </w:r>
            <w:r w:rsidRPr="00552D1E">
              <w:rPr>
                <w:rFonts w:ascii="Times New Roman" w:hAnsi="Times New Roman"/>
                <w:iCs/>
                <w:color w:val="000000" w:themeColor="text1"/>
                <w:sz w:val="24"/>
                <w:szCs w:val="24"/>
              </w:rPr>
              <w:t>тов)</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6. Первичное закрепление с комментир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ванием во внешней речи.</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c>
          <w:tcPr>
            <w:tcW w:w="2126"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7. Самостоятельная работа с самопрове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кой по эталону.</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c>
          <w:tcPr>
            <w:tcW w:w="2126"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8. Включение в систему знаний и повт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рение.</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c>
          <w:tcPr>
            <w:tcW w:w="2126"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9. Рефлексия учебной деятельности на </w:t>
            </w:r>
            <w:r w:rsidRPr="00552D1E">
              <w:rPr>
                <w:rFonts w:ascii="Times New Roman" w:hAnsi="Times New Roman"/>
                <w:b/>
                <w:color w:val="000000" w:themeColor="text1"/>
                <w:sz w:val="24"/>
                <w:szCs w:val="24"/>
              </w:rPr>
              <w:lastRenderedPageBreak/>
              <w:t>уроке.</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w:t>
            </w:r>
          </w:p>
        </w:tc>
        <w:tc>
          <w:tcPr>
            <w:tcW w:w="2126" w:type="dxa"/>
            <w:vAlign w:val="center"/>
          </w:tcPr>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Презентация</w:t>
            </w:r>
          </w:p>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lastRenderedPageBreak/>
              <w:t>результатов</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iCs/>
                <w:color w:val="000000" w:themeColor="text1"/>
                <w:sz w:val="24"/>
                <w:szCs w:val="24"/>
              </w:rPr>
              <w:t>(анализ результ</w:t>
            </w:r>
            <w:r w:rsidRPr="00552D1E">
              <w:rPr>
                <w:rFonts w:ascii="Times New Roman" w:hAnsi="Times New Roman"/>
                <w:iCs/>
                <w:color w:val="000000" w:themeColor="text1"/>
                <w:sz w:val="24"/>
                <w:szCs w:val="24"/>
              </w:rPr>
              <w:t>а</w:t>
            </w:r>
            <w:r w:rsidRPr="00552D1E">
              <w:rPr>
                <w:rFonts w:ascii="Times New Roman" w:hAnsi="Times New Roman"/>
                <w:iCs/>
                <w:color w:val="000000" w:themeColor="text1"/>
                <w:sz w:val="24"/>
                <w:szCs w:val="24"/>
              </w:rPr>
              <w:t>тов)</w:t>
            </w:r>
          </w:p>
        </w:tc>
      </w:tr>
    </w:tbl>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Сделаем вывод: технология </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метода дает возможность </w:t>
      </w:r>
      <w:r w:rsidRPr="00552D1E">
        <w:rPr>
          <w:rFonts w:ascii="Times New Roman" w:hAnsi="Times New Roman"/>
          <w:b/>
          <w:color w:val="000000" w:themeColor="text1"/>
          <w:sz w:val="24"/>
          <w:szCs w:val="24"/>
        </w:rPr>
        <w:t>на каждом уроке</w:t>
      </w:r>
      <w:r w:rsidRPr="00552D1E">
        <w:rPr>
          <w:rFonts w:ascii="Times New Roman" w:hAnsi="Times New Roman"/>
          <w:color w:val="000000" w:themeColor="text1"/>
          <w:sz w:val="24"/>
          <w:szCs w:val="24"/>
        </w:rPr>
        <w:t xml:space="preserve"> ОНЗ тренировать способность учащихся к учебно-исследовательской и проектной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тельности. На всех этапах урока ОНЗ за исключением этапов 6–8, </w:t>
      </w:r>
      <w:r w:rsidRPr="00552D1E">
        <w:rPr>
          <w:rFonts w:ascii="Times New Roman" w:hAnsi="Times New Roman"/>
          <w:b/>
          <w:color w:val="000000" w:themeColor="text1"/>
          <w:sz w:val="24"/>
          <w:szCs w:val="24"/>
        </w:rPr>
        <w:t>последовательно осущест</w:t>
      </w:r>
      <w:r w:rsidRPr="00552D1E">
        <w:rPr>
          <w:rFonts w:ascii="Times New Roman" w:hAnsi="Times New Roman"/>
          <w:b/>
          <w:color w:val="000000" w:themeColor="text1"/>
          <w:sz w:val="24"/>
          <w:szCs w:val="24"/>
        </w:rPr>
        <w:t>в</w:t>
      </w:r>
      <w:r w:rsidRPr="00552D1E">
        <w:rPr>
          <w:rFonts w:ascii="Times New Roman" w:hAnsi="Times New Roman"/>
          <w:b/>
          <w:color w:val="000000" w:themeColor="text1"/>
          <w:sz w:val="24"/>
          <w:szCs w:val="24"/>
        </w:rPr>
        <w:t>ляются этапы проектной деятельности</w:t>
      </w:r>
      <w:r w:rsidRPr="00552D1E">
        <w:rPr>
          <w:rFonts w:ascii="Times New Roman" w:hAnsi="Times New Roman"/>
          <w:color w:val="000000" w:themeColor="text1"/>
          <w:sz w:val="24"/>
          <w:szCs w:val="24"/>
        </w:rPr>
        <w:t xml:space="preserve">.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ходе урока ОНЗ учащиеся выстраивают </w:t>
      </w:r>
      <w:proofErr w:type="spellStart"/>
      <w:r w:rsidRPr="00552D1E">
        <w:rPr>
          <w:rFonts w:ascii="Times New Roman" w:hAnsi="Times New Roman"/>
          <w:b/>
          <w:color w:val="000000" w:themeColor="text1"/>
          <w:sz w:val="24"/>
          <w:szCs w:val="24"/>
        </w:rPr>
        <w:t>монопредметный</w:t>
      </w:r>
      <w:proofErr w:type="spellEnd"/>
      <w:r w:rsidR="00A146D0" w:rsidRPr="00552D1E">
        <w:rPr>
          <w:rFonts w:ascii="Times New Roman" w:hAnsi="Times New Roman"/>
          <w:b/>
          <w:color w:val="000000" w:themeColor="text1"/>
          <w:sz w:val="24"/>
          <w:szCs w:val="24"/>
        </w:rPr>
        <w:t xml:space="preserve"> - </w:t>
      </w:r>
      <w:proofErr w:type="spellStart"/>
      <w:r w:rsidRPr="00552D1E">
        <w:rPr>
          <w:rFonts w:ascii="Times New Roman" w:hAnsi="Times New Roman"/>
          <w:b/>
          <w:color w:val="000000" w:themeColor="text1"/>
          <w:sz w:val="24"/>
          <w:szCs w:val="24"/>
        </w:rPr>
        <w:t>минипроект</w:t>
      </w:r>
      <w:proofErr w:type="spellEnd"/>
      <w:r w:rsidRPr="00552D1E">
        <w:rPr>
          <w:rFonts w:ascii="Times New Roman" w:hAnsi="Times New Roman"/>
          <w:color w:val="000000" w:themeColor="text1"/>
          <w:sz w:val="24"/>
          <w:szCs w:val="24"/>
        </w:rPr>
        <w:t xml:space="preserve">. Вместе с тем, на основе ТДМ можно выстроить краткосрочный и недельный проект.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случае, когда проект является исследовательским, то есть предполагает проведение исследования с использованием методов научного познания и правил проведения учебного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следования, правомерно говорить о включении учащихся в учебно-исследовательскую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ность. Следует отметить, что полноценное учебное исследование практически невозможно вм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стить в рамки одного урока. Однако структура урока ОНЗ позволяет систематически включать отдельные элементы исследовательской деятельности. Это дает возможность знакомить 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щихся с правилами проведения исследования, отрабатывать на уроках те или иные компоненты учебного исследования, знакомить со способами установления, описания и объяснения явлений окружающего мира и фактов, входящих в учебную программу. Отметим, что технология </w:t>
      </w:r>
      <w:proofErr w:type="spellStart"/>
      <w:r w:rsidRPr="00552D1E">
        <w:rPr>
          <w:rFonts w:ascii="Times New Roman" w:hAnsi="Times New Roman"/>
          <w:color w:val="000000" w:themeColor="text1"/>
          <w:sz w:val="24"/>
          <w:szCs w:val="24"/>
        </w:rPr>
        <w:t>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тельностного</w:t>
      </w:r>
      <w:proofErr w:type="spellEnd"/>
      <w:r w:rsidRPr="00552D1E">
        <w:rPr>
          <w:rFonts w:ascii="Times New Roman" w:hAnsi="Times New Roman"/>
          <w:color w:val="000000" w:themeColor="text1"/>
          <w:sz w:val="24"/>
          <w:szCs w:val="24"/>
        </w:rPr>
        <w:t xml:space="preserve"> метода является основой для проведения полноценного учебного исследования, выходящего за рамки одного урока.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Самостоятельное проведение исследования, как и построение проекта, требует </w:t>
      </w:r>
      <w:r w:rsidRPr="00552D1E">
        <w:rPr>
          <w:rFonts w:ascii="Times New Roman" w:hAnsi="Times New Roman"/>
          <w:b/>
          <w:color w:val="000000" w:themeColor="text1"/>
          <w:sz w:val="24"/>
          <w:szCs w:val="24"/>
        </w:rPr>
        <w:t>знания</w:t>
      </w:r>
      <w:r w:rsidRPr="00552D1E">
        <w:rPr>
          <w:rFonts w:ascii="Times New Roman" w:hAnsi="Times New Roman"/>
          <w:color w:val="000000" w:themeColor="text1"/>
          <w:sz w:val="24"/>
          <w:szCs w:val="24"/>
        </w:rPr>
        <w:t xml:space="preserve"> основных понятий и алгоритмов, связанных с этой деятельностью.  Эти знания потом регуля</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 xml:space="preserve">но применяются на предметных уроках на основе технологии </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метода обуч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Учащиеся учатся вести конструктивный диалог, участвовать в дискуссии, знакомятся с позициями автора и понимающего, критика, арбитра и организатора в коммуникации, что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могает им строить групповые проекты. Ребята учатся выстраивать свое выступление, что пом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гает им осуществлять презентацию результатов проектирования (исследования).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Знания, полученные учащимися в начальной школе, расширяются  для 5–9 классов. Однако, уже содержание программы </w:t>
      </w:r>
      <w:proofErr w:type="spellStart"/>
      <w:r w:rsidRPr="00552D1E">
        <w:rPr>
          <w:rFonts w:ascii="Times New Roman" w:hAnsi="Times New Roman"/>
          <w:color w:val="000000" w:themeColor="text1"/>
          <w:sz w:val="24"/>
          <w:szCs w:val="24"/>
        </w:rPr>
        <w:t>надпредметного</w:t>
      </w:r>
      <w:proofErr w:type="spellEnd"/>
      <w:r w:rsidRPr="00552D1E">
        <w:rPr>
          <w:rFonts w:ascii="Times New Roman" w:hAnsi="Times New Roman"/>
          <w:color w:val="000000" w:themeColor="text1"/>
          <w:sz w:val="24"/>
          <w:szCs w:val="24"/>
        </w:rPr>
        <w:t xml:space="preserve"> курса «Мир деятельности» для начальной школы закладывает прочный базис для формирования </w:t>
      </w:r>
      <w:r w:rsidRPr="00552D1E">
        <w:rPr>
          <w:rFonts w:ascii="Times New Roman" w:hAnsi="Times New Roman"/>
          <w:i/>
          <w:color w:val="000000" w:themeColor="text1"/>
          <w:sz w:val="24"/>
          <w:szCs w:val="24"/>
        </w:rPr>
        <w:t>теоретического основания</w:t>
      </w:r>
      <w:r w:rsidRPr="00552D1E">
        <w:rPr>
          <w:rFonts w:ascii="Times New Roman" w:hAnsi="Times New Roman"/>
          <w:color w:val="000000" w:themeColor="text1"/>
          <w:sz w:val="24"/>
          <w:szCs w:val="24"/>
        </w:rPr>
        <w:t xml:space="preserve"> проведения ПД и ИД. А работа в технологии </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метода обеспечивает формирование </w:t>
      </w:r>
      <w:r w:rsidRPr="00552D1E">
        <w:rPr>
          <w:rFonts w:ascii="Times New Roman" w:hAnsi="Times New Roman"/>
          <w:i/>
          <w:color w:val="000000" w:themeColor="text1"/>
          <w:sz w:val="24"/>
          <w:szCs w:val="24"/>
        </w:rPr>
        <w:t>умения</w:t>
      </w:r>
      <w:r w:rsidRPr="00552D1E">
        <w:rPr>
          <w:rFonts w:ascii="Times New Roman" w:hAnsi="Times New Roman"/>
          <w:color w:val="000000" w:themeColor="text1"/>
          <w:sz w:val="24"/>
          <w:szCs w:val="24"/>
        </w:rPr>
        <w:t xml:space="preserve"> у обучающихся самостоятельно осуществлять проектную и учебно-исследовательскую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ность (ее элементов) в учебной деятельности.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Особенности организации проектной и учебно-исследовательской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соответствии с уровнем реализации ТДМ можно выявить следующие особенности организации ПД и ИД. На </w:t>
      </w:r>
      <w:r w:rsidRPr="00552D1E">
        <w:rPr>
          <w:rFonts w:ascii="Times New Roman" w:hAnsi="Times New Roman"/>
          <w:i/>
          <w:color w:val="000000" w:themeColor="text1"/>
          <w:sz w:val="24"/>
          <w:szCs w:val="24"/>
        </w:rPr>
        <w:t>базовом</w:t>
      </w:r>
      <w:r w:rsidRPr="00552D1E">
        <w:rPr>
          <w:rFonts w:ascii="Times New Roman" w:hAnsi="Times New Roman"/>
          <w:color w:val="000000" w:themeColor="text1"/>
          <w:sz w:val="24"/>
          <w:szCs w:val="24"/>
        </w:rPr>
        <w:t xml:space="preserve"> уровне реализации ТДМ можно говорить только о 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вании предпосылок к включению учащихся в ПД и ИД. На </w:t>
      </w:r>
      <w:r w:rsidRPr="00552D1E">
        <w:rPr>
          <w:rFonts w:ascii="Times New Roman" w:hAnsi="Times New Roman"/>
          <w:i/>
          <w:color w:val="000000" w:themeColor="text1"/>
          <w:sz w:val="24"/>
          <w:szCs w:val="24"/>
        </w:rPr>
        <w:t>технологическом</w:t>
      </w:r>
      <w:r w:rsidRPr="00552D1E">
        <w:rPr>
          <w:rFonts w:ascii="Times New Roman" w:hAnsi="Times New Roman"/>
          <w:color w:val="000000" w:themeColor="text1"/>
          <w:sz w:val="24"/>
          <w:szCs w:val="24"/>
        </w:rPr>
        <w:t xml:space="preserve"> уровне реализации учащиеся выполняют исполнительский проект (проект выполняется при непосредственном 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ководстве учителя, учащиеся последовательно осуществляют рекомендации педагога о порядке действий). Учитель не навязывает свое мнение, а вносит варианты для обсуждения совместных действий, показывая логику построения проектной деятельности, проходя вместе с детьми путь создания проекта. На </w:t>
      </w:r>
      <w:r w:rsidRPr="00552D1E">
        <w:rPr>
          <w:rFonts w:ascii="Times New Roman" w:hAnsi="Times New Roman"/>
          <w:i/>
          <w:color w:val="000000" w:themeColor="text1"/>
          <w:sz w:val="24"/>
          <w:szCs w:val="24"/>
        </w:rPr>
        <w:t>системно-технологическом уровне</w:t>
      </w:r>
      <w:r w:rsidRPr="00552D1E">
        <w:rPr>
          <w:rFonts w:ascii="Times New Roman" w:hAnsi="Times New Roman"/>
          <w:color w:val="000000" w:themeColor="text1"/>
          <w:sz w:val="24"/>
          <w:szCs w:val="24"/>
        </w:rPr>
        <w:t xml:space="preserve"> – можно говорить о построении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структивного проекта (учащиеся, обсудив с учителем тему, проблему, план действий, самосто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 выполняют проект) и о построении творческих проектов (учащиеся сами выдвигают идею проекта, сами разрабатывают план действий и реализуют его, создав реальный качестве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ный, обладающий новизной продукт).</w:t>
      </w:r>
    </w:p>
    <w:p w:rsidR="00A7329C" w:rsidRPr="00552D1E" w:rsidRDefault="00A7329C" w:rsidP="00D17CCF">
      <w:pPr>
        <w:spacing w:after="0" w:line="240" w:lineRule="auto"/>
        <w:ind w:firstLine="851"/>
        <w:jc w:val="both"/>
        <w:rPr>
          <w:rStyle w:val="dash0410005f0431005f0437005f0430005f0446005f0020005f0441005f043f005f0438005f0441005f043a005f0430char1"/>
          <w:color w:val="000000" w:themeColor="text1"/>
          <w:szCs w:val="24"/>
        </w:rPr>
      </w:pPr>
      <w:r w:rsidRPr="00552D1E">
        <w:rPr>
          <w:rFonts w:ascii="Times New Roman" w:hAnsi="Times New Roman"/>
          <w:color w:val="000000" w:themeColor="text1"/>
          <w:sz w:val="24"/>
          <w:szCs w:val="24"/>
        </w:rPr>
        <w:t>В соответствии с возрастными особенностями учащихся можно выявить следующие особенности организации ПД и ИД на основе ДСДМ Учащиеся начальной школы занимаются построением исполнительских проектов, к четвертому классу переходя к построению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lastRenderedPageBreak/>
        <w:t>структивных проектов. В 5–6 классах средней школы организуется системное построение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структивных проектов. В 7–9 классах учащиеся способны к выполнению творческих проектов. </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char1"/>
          <w:b/>
          <w:color w:val="000000" w:themeColor="text1"/>
          <w:szCs w:val="24"/>
        </w:rPr>
        <w:t>г) Ф</w:t>
      </w:r>
      <w:r w:rsidRPr="00552D1E">
        <w:rPr>
          <w:rStyle w:val="dash0410005f0431005f0437005f0430005f0446005f0020005f0441005f043f005f0438005f0441005f043a005f0430005f005fchar1char1"/>
          <w:b/>
          <w:color w:val="000000" w:themeColor="text1"/>
          <w:szCs w:val="24"/>
        </w:rPr>
        <w:t>ормирование УУД у обучающихся в области проектной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решении задач развития УУД большое значение придаётся проектным формам раб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ты с направленностью на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конкретную проблему (задачу),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создания определённого продукта,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межпредметные</w:t>
      </w:r>
      <w:proofErr w:type="spellEnd"/>
      <w:r w:rsidRPr="00552D1E">
        <w:rPr>
          <w:rFonts w:ascii="Times New Roman" w:hAnsi="Times New Roman"/>
          <w:color w:val="000000" w:themeColor="text1"/>
          <w:sz w:val="24"/>
          <w:szCs w:val="24"/>
        </w:rPr>
        <w:t xml:space="preserve"> связи,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соединения теории и практики,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обеспечение совместного планирования деятельности учителем и обучающимися.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Существенно, что необходимые для решения задачи или создания продукта конкре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Особое значение для развития УУД в Школе имеет </w:t>
      </w:r>
      <w:r w:rsidRPr="00552D1E">
        <w:rPr>
          <w:rFonts w:ascii="Times New Roman" w:hAnsi="Times New Roman"/>
          <w:b/>
          <w:color w:val="000000" w:themeColor="text1"/>
          <w:sz w:val="24"/>
          <w:szCs w:val="24"/>
        </w:rPr>
        <w:t xml:space="preserve">индивидуальный проект, </w:t>
      </w:r>
      <w:r w:rsidRPr="00552D1E">
        <w:rPr>
          <w:rFonts w:ascii="Times New Roman" w:hAnsi="Times New Roman"/>
          <w:color w:val="000000" w:themeColor="text1"/>
          <w:sz w:val="24"/>
          <w:szCs w:val="24"/>
        </w:rPr>
        <w:t>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 xml:space="preserve">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w:t>
      </w:r>
      <w:r w:rsidRPr="00552D1E">
        <w:rPr>
          <w:rFonts w:ascii="Times New Roman" w:hAnsi="Times New Roman"/>
          <w:i/>
          <w:color w:val="000000" w:themeColor="text1"/>
          <w:sz w:val="24"/>
          <w:szCs w:val="24"/>
        </w:rPr>
        <w:t>самостоятельно или с небольшой помощью педагога</w:t>
      </w:r>
      <w:r w:rsidRPr="00552D1E">
        <w:rPr>
          <w:rFonts w:ascii="Times New Roman" w:hAnsi="Times New Roman"/>
          <w:color w:val="000000" w:themeColor="text1"/>
          <w:sz w:val="24"/>
          <w:szCs w:val="24"/>
        </w:rPr>
        <w:t xml:space="preserve"> получает возмо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 xml:space="preserve">ность </w:t>
      </w:r>
      <w:r w:rsidRPr="00552D1E">
        <w:rPr>
          <w:rFonts w:ascii="Times New Roman" w:hAnsi="Times New Roman"/>
          <w:i/>
          <w:color w:val="000000" w:themeColor="text1"/>
          <w:sz w:val="24"/>
          <w:szCs w:val="24"/>
        </w:rPr>
        <w:t>научиться планировать и работать по плану</w:t>
      </w:r>
      <w:r w:rsidRPr="00552D1E">
        <w:rPr>
          <w:rFonts w:ascii="Times New Roman" w:hAnsi="Times New Roman"/>
          <w:color w:val="000000" w:themeColor="text1"/>
          <w:sz w:val="24"/>
          <w:szCs w:val="24"/>
        </w:rPr>
        <w:t xml:space="preserve"> — это один из важнейших не только уче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ных, но и социальных навыков, которым должен овладеть школьник.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Работая над проектом, подростки имеют возможность в полной мере реализовать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знавательный мотив, выбирая темы, связанные со своими увлечениями, а иногда и с личными проблемами.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Проектная деятельность способствует развитию адекватной самооценки, формиров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нию позитивной Я-концепции (опыт интересной работы и публичной демонстрации её резул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отношения к мнению одноклассников, воспитывают в них терпимость, открытость, та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тичность, готовность прийти на помощь и другие ценные личностные качества.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Одной из особенностей работы над проектом является </w:t>
      </w:r>
      <w:proofErr w:type="spellStart"/>
      <w:r w:rsidRPr="00552D1E">
        <w:rPr>
          <w:rFonts w:ascii="Times New Roman" w:hAnsi="Times New Roman"/>
          <w:color w:val="000000" w:themeColor="text1"/>
          <w:sz w:val="24"/>
          <w:szCs w:val="24"/>
        </w:rPr>
        <w:t>самооценивание</w:t>
      </w:r>
      <w:proofErr w:type="spellEnd"/>
      <w:r w:rsidRPr="00552D1E">
        <w:rPr>
          <w:rFonts w:ascii="Times New Roman" w:hAnsi="Times New Roman"/>
          <w:color w:val="000000" w:themeColor="text1"/>
          <w:sz w:val="24"/>
          <w:szCs w:val="24"/>
        </w:rPr>
        <w:t xml:space="preserve"> хода и резул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тата работы. Это позволяет, увидеть допущенные просчёты (это переоценка собственных сил, неправильное распределение времени, неумение работать с информацией, вовремя обратиться за помощью).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Проектная форма сотрудничества предполагает совокупность способов, направленных на тонкую организацию совместной деятельности партнёров. Такая деятельность ориентиров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на на удовлетворение эмоционально-психологических потребностей партнёров на основе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вития соответствующих УУД, а именно: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поддержку и содействие тем, от кого зависит достижение цели;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обеспечивать бесконфликтную совместную работу в группе;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устанавливать с партнёрами отношения взаимопонимания;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проводить эффективные групповые обсуждения;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обеспечивать обмен знаниями между членами группы для принятия эффективных со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 xml:space="preserve">местных решений;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чётко формулировать цели группы и позволять её участникам проявлять инициативу для достижения этих целей;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реагировать на нужды других.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При организации проектной деятельности обучающихся учитель должен помнить, что </w:t>
      </w:r>
      <w:r w:rsidRPr="00552D1E">
        <w:rPr>
          <w:rFonts w:ascii="Times New Roman" w:hAnsi="Times New Roman"/>
          <w:b/>
          <w:color w:val="000000" w:themeColor="text1"/>
          <w:sz w:val="24"/>
          <w:szCs w:val="24"/>
        </w:rPr>
        <w:t>проект — это форма организации совместной деятельности учителя и обучающихся</w:t>
      </w:r>
      <w:r w:rsidRPr="00552D1E">
        <w:rPr>
          <w:rFonts w:ascii="Times New Roman" w:hAnsi="Times New Roman"/>
          <w:color w:val="000000" w:themeColor="text1"/>
          <w:sz w:val="24"/>
          <w:szCs w:val="24"/>
        </w:rPr>
        <w:t xml:space="preserve">, </w:t>
      </w:r>
      <w:r w:rsidRPr="00552D1E">
        <w:rPr>
          <w:rFonts w:ascii="Times New Roman" w:hAnsi="Times New Roman"/>
          <w:b/>
          <w:color w:val="000000" w:themeColor="text1"/>
          <w:sz w:val="24"/>
          <w:szCs w:val="24"/>
        </w:rPr>
        <w:t>с</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вокупность приёмов и действий в их определённой последовательности</w:t>
      </w:r>
      <w:r w:rsidRPr="00552D1E">
        <w:rPr>
          <w:rFonts w:ascii="Times New Roman" w:hAnsi="Times New Roman"/>
          <w:color w:val="000000" w:themeColor="text1"/>
          <w:sz w:val="24"/>
          <w:szCs w:val="24"/>
        </w:rPr>
        <w:t>, направленной на достижение поставленной цели</w:t>
      </w:r>
      <w:r w:rsidRPr="00552D1E">
        <w:rPr>
          <w:rFonts w:ascii="Times New Roman" w:hAnsi="Times New Roman"/>
          <w:color w:val="000000" w:themeColor="text1"/>
          <w:sz w:val="24"/>
          <w:szCs w:val="24"/>
          <w:lang w:val="en-US"/>
        </w:rPr>
        <w:t> </w:t>
      </w:r>
      <w:r w:rsidRPr="00552D1E">
        <w:rPr>
          <w:rFonts w:ascii="Times New Roman" w:hAnsi="Times New Roman"/>
          <w:color w:val="000000" w:themeColor="text1"/>
          <w:sz w:val="24"/>
          <w:szCs w:val="24"/>
        </w:rPr>
        <w:t>— решение конкретной проблемы, значимой для обучающихся, оформленной в виде некоего конечного продукта.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Учебный проект — это способ проверки знаний обучающихся, поэтому контрольная работа по пройденной теме вполне может проводиться в форме защиты учебного проекта.</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Классификация проектов.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 комплексности выделяют</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u w:val="single"/>
        </w:rPr>
        <w:t>монопредметный</w:t>
      </w:r>
      <w:proofErr w:type="spellEnd"/>
      <w:r w:rsidRPr="00552D1E">
        <w:rPr>
          <w:rFonts w:ascii="Times New Roman" w:hAnsi="Times New Roman"/>
          <w:color w:val="000000" w:themeColor="text1"/>
          <w:sz w:val="24"/>
          <w:szCs w:val="24"/>
        </w:rPr>
        <w:t xml:space="preserve"> проект – проект в рамке одного учебного предмета (учебной дисц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плины), вполне укладывается в классно-урочную систему;</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u w:val="single"/>
        </w:rPr>
        <w:t>межпредметный</w:t>
      </w:r>
      <w:proofErr w:type="spellEnd"/>
      <w:r w:rsidRPr="00552D1E">
        <w:rPr>
          <w:rFonts w:ascii="Times New Roman" w:hAnsi="Times New Roman"/>
          <w:color w:val="000000" w:themeColor="text1"/>
          <w:sz w:val="24"/>
          <w:szCs w:val="24"/>
        </w:rPr>
        <w:t xml:space="preserve"> проект – проект, предполагающий использование знаний по двум и более предметам (чаще используется в качестве дополнения к урочной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u w:val="single"/>
        </w:rPr>
        <w:t>надпредметный</w:t>
      </w:r>
      <w:proofErr w:type="spellEnd"/>
      <w:r w:rsidRPr="00552D1E">
        <w:rPr>
          <w:rFonts w:ascii="Times New Roman" w:hAnsi="Times New Roman"/>
          <w:color w:val="000000" w:themeColor="text1"/>
          <w:sz w:val="24"/>
          <w:szCs w:val="24"/>
        </w:rPr>
        <w:t xml:space="preserve"> проект – </w:t>
      </w:r>
      <w:proofErr w:type="spellStart"/>
      <w:r w:rsidRPr="00552D1E">
        <w:rPr>
          <w:rFonts w:ascii="Times New Roman" w:hAnsi="Times New Roman"/>
          <w:color w:val="000000" w:themeColor="text1"/>
          <w:sz w:val="24"/>
          <w:szCs w:val="24"/>
        </w:rPr>
        <w:t>внепредметный</w:t>
      </w:r>
      <w:proofErr w:type="spellEnd"/>
      <w:r w:rsidRPr="00552D1E">
        <w:rPr>
          <w:rFonts w:ascii="Times New Roman" w:hAnsi="Times New Roman"/>
          <w:color w:val="000000" w:themeColor="text1"/>
          <w:sz w:val="24"/>
          <w:szCs w:val="24"/>
        </w:rPr>
        <w:t xml:space="preserve"> проект, выполняется на стыках областей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ний, выходит за рамки школьных предметов.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 продолжительности различают</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u w:val="single"/>
        </w:rPr>
        <w:t>минипроекты</w:t>
      </w:r>
      <w:proofErr w:type="spellEnd"/>
      <w:r w:rsidRPr="00552D1E">
        <w:rPr>
          <w:rFonts w:ascii="Times New Roman" w:hAnsi="Times New Roman"/>
          <w:color w:val="000000" w:themeColor="text1"/>
          <w:sz w:val="24"/>
          <w:szCs w:val="24"/>
        </w:rPr>
        <w:t>, которые укладываются в один урок или даже его часть;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краткосрочные</w:t>
      </w:r>
      <w:r w:rsidRPr="00552D1E">
        <w:rPr>
          <w:rFonts w:ascii="Times New Roman" w:hAnsi="Times New Roman"/>
          <w:color w:val="000000" w:themeColor="text1"/>
          <w:sz w:val="24"/>
          <w:szCs w:val="24"/>
        </w:rPr>
        <w:t xml:space="preserve"> – на 4–6 уроков;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недельные,</w:t>
      </w:r>
      <w:r w:rsidRPr="00552D1E">
        <w:rPr>
          <w:rFonts w:ascii="Times New Roman" w:hAnsi="Times New Roman"/>
          <w:color w:val="000000" w:themeColor="text1"/>
          <w:sz w:val="24"/>
          <w:szCs w:val="24"/>
        </w:rPr>
        <w:t xml:space="preserve"> требующие 30–40 часов. Недельные проекты предполагают сочетание кла</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сных и внеклассных форм работы, глубокое погружение в проект.</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 количеству участников: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индивидуальный, парный, </w:t>
      </w:r>
      <w:proofErr w:type="spellStart"/>
      <w:r w:rsidRPr="00552D1E">
        <w:rPr>
          <w:rFonts w:ascii="Times New Roman" w:hAnsi="Times New Roman"/>
          <w:color w:val="000000" w:themeColor="text1"/>
          <w:sz w:val="24"/>
          <w:szCs w:val="24"/>
        </w:rPr>
        <w:t>малогрупповой</w:t>
      </w:r>
      <w:proofErr w:type="spellEnd"/>
      <w:r w:rsidRPr="00552D1E">
        <w:rPr>
          <w:rFonts w:ascii="Times New Roman" w:hAnsi="Times New Roman"/>
          <w:color w:val="000000" w:themeColor="text1"/>
          <w:sz w:val="24"/>
          <w:szCs w:val="24"/>
        </w:rPr>
        <w:t xml:space="preserve"> (до 5 человек),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групповой (до 15 человек),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коллективный (класс и более в рамках школы),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муниципальный, городской, всероссийский, международный, сетевой (в рамках сл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жившейся партнёрской сети, в том числе в Интернете).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 видам проектов: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информационный (поисковый), исследовательский, творческий, социальный, прикла</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ной (практико-ориентированный), игровой (ролевой), инновационный (предполагающий орг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низационно-экономический механизм внедрения).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iCs/>
          <w:color w:val="000000" w:themeColor="text1"/>
          <w:sz w:val="24"/>
          <w:szCs w:val="24"/>
        </w:rPr>
        <w:t xml:space="preserve">Основными принципами организации проектной деятельности </w:t>
      </w:r>
      <w:r w:rsidRPr="00552D1E">
        <w:rPr>
          <w:rFonts w:ascii="Times New Roman" w:hAnsi="Times New Roman"/>
          <w:iCs/>
          <w:color w:val="000000" w:themeColor="text1"/>
          <w:sz w:val="24"/>
          <w:szCs w:val="24"/>
        </w:rPr>
        <w:t>являются: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Посильность проекта</w:t>
      </w:r>
      <w:r w:rsidRPr="00552D1E">
        <w:rPr>
          <w:rFonts w:ascii="Times New Roman" w:hAnsi="Times New Roman"/>
          <w:color w:val="000000" w:themeColor="text1"/>
          <w:sz w:val="24"/>
          <w:szCs w:val="24"/>
        </w:rPr>
        <w:t xml:space="preserve"> для выполнения учащимися.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ресурсной базы</w:t>
      </w:r>
      <w:r w:rsidRPr="00552D1E">
        <w:rPr>
          <w:rFonts w:ascii="Times New Roman" w:hAnsi="Times New Roman"/>
          <w:i/>
          <w:color w:val="000000" w:themeColor="text1"/>
          <w:sz w:val="24"/>
          <w:szCs w:val="24"/>
        </w:rPr>
        <w:t xml:space="preserve"> для успешного выполнения проектов</w:t>
      </w:r>
      <w:r w:rsidRPr="00552D1E">
        <w:rPr>
          <w:rFonts w:ascii="Times New Roman" w:hAnsi="Times New Roman"/>
          <w:color w:val="000000" w:themeColor="text1"/>
          <w:sz w:val="24"/>
          <w:szCs w:val="24"/>
        </w:rPr>
        <w:t xml:space="preserve"> (формирование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ответствующей библиотеки, </w:t>
      </w:r>
      <w:proofErr w:type="spellStart"/>
      <w:r w:rsidRPr="00552D1E">
        <w:rPr>
          <w:rFonts w:ascii="Times New Roman" w:hAnsi="Times New Roman"/>
          <w:color w:val="000000" w:themeColor="text1"/>
          <w:sz w:val="24"/>
          <w:szCs w:val="24"/>
        </w:rPr>
        <w:t>медиатеки</w:t>
      </w:r>
      <w:proofErr w:type="spellEnd"/>
      <w:r w:rsidRPr="00552D1E">
        <w:rPr>
          <w:rFonts w:ascii="Times New Roman" w:hAnsi="Times New Roman"/>
          <w:color w:val="000000" w:themeColor="text1"/>
          <w:sz w:val="24"/>
          <w:szCs w:val="24"/>
        </w:rPr>
        <w:t xml:space="preserve"> и т.д.).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 xml:space="preserve">Проведение подготовки </w:t>
      </w:r>
      <w:r w:rsidRPr="00552D1E">
        <w:rPr>
          <w:rFonts w:ascii="Times New Roman" w:hAnsi="Times New Roman"/>
          <w:color w:val="000000" w:themeColor="text1"/>
          <w:sz w:val="24"/>
          <w:szCs w:val="24"/>
        </w:rPr>
        <w:t>учащихся к выполнению проектов (проведение специальной ориентации для того, чтобы у учащихся было время для выбора темы проекта, на этом этапе можно привлекать учащихся имеющих опыт проектной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Руководство</w:t>
      </w:r>
      <w:r w:rsidRPr="00552D1E">
        <w:rPr>
          <w:rFonts w:ascii="Times New Roman" w:hAnsi="Times New Roman"/>
          <w:color w:val="000000" w:themeColor="text1"/>
          <w:sz w:val="24"/>
          <w:szCs w:val="24"/>
        </w:rPr>
        <w:t xml:space="preserve"> проектом со стороны педагогов — обсуждение выбранной темы, плана работы (включая время исполнения) и ведение дневника, в котором учащийся описывает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 проектирования. Дневник должен помочь учащемуся при составлении отчета в том случае, если проект не представляет собой письменную работу. Учащийся прибегает к помощи дневн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ка во время собеседований с руководителем проекта.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Обеспечение индивидуальной оценки</w:t>
      </w:r>
      <w:r w:rsidRPr="00552D1E">
        <w:rPr>
          <w:rFonts w:ascii="Times New Roman" w:hAnsi="Times New Roman"/>
          <w:color w:val="000000" w:themeColor="text1"/>
          <w:sz w:val="24"/>
          <w:szCs w:val="24"/>
        </w:rPr>
        <w:t xml:space="preserve"> процесса и результата деятельности при выполн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группового проекта.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Обязательная презентация результатов</w:t>
      </w:r>
      <w:r w:rsidRPr="00552D1E">
        <w:rPr>
          <w:rFonts w:ascii="Times New Roman" w:hAnsi="Times New Roman"/>
          <w:color w:val="000000" w:themeColor="text1"/>
          <w:sz w:val="24"/>
          <w:szCs w:val="24"/>
        </w:rPr>
        <w:t xml:space="preserve"> работы по проекту в той или иной форме.</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char1"/>
          <w:b/>
          <w:color w:val="000000" w:themeColor="text1"/>
          <w:szCs w:val="24"/>
        </w:rPr>
        <w:t>д) Ф</w:t>
      </w:r>
      <w:r w:rsidRPr="00552D1E">
        <w:rPr>
          <w:rStyle w:val="dash0410005f0431005f0437005f0430005f0446005f0020005f0441005f043f005f0438005f0441005f043a005f0430005f005fchar1char1"/>
          <w:b/>
          <w:color w:val="000000" w:themeColor="text1"/>
          <w:szCs w:val="24"/>
        </w:rPr>
        <w:t>ормирование УУД у обучающихся в области учебно-исследовательской де</w:t>
      </w:r>
      <w:r w:rsidRPr="00552D1E">
        <w:rPr>
          <w:rStyle w:val="dash0410005f0431005f0437005f0430005f0446005f0020005f0441005f043f005f0438005f0441005f043a005f0430005f005fchar1char1"/>
          <w:b/>
          <w:color w:val="000000" w:themeColor="text1"/>
          <w:szCs w:val="24"/>
        </w:rPr>
        <w:t>я</w:t>
      </w:r>
      <w:r w:rsidRPr="00552D1E">
        <w:rPr>
          <w:rStyle w:val="dash0410005f0431005f0437005f0430005f0446005f0020005f0441005f043f005f0438005f0441005f043a005f0430005f005fchar1char1"/>
          <w:b/>
          <w:color w:val="000000" w:themeColor="text1"/>
          <w:szCs w:val="24"/>
        </w:rPr>
        <w:t>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 может приобретать разные формы.</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Формы организации учебно-исследовательской деятельности на урочных занятиях следующие: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урок-исследование,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урок-лаборатория,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урок-творческий отчёт,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 изобретательства,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 «Удивительное рядом»,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урок-рассказ об учёных,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 — защита исследовательских проектов,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урок-экспертиза,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урок «Патент на открытие»,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урок открытых мыслей;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учебный эксперимент,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домашнее задание исследовательского характера.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Формы организации учебно-исследовательской деятельности на </w:t>
      </w:r>
      <w:r w:rsidRPr="00552D1E">
        <w:rPr>
          <w:rFonts w:ascii="Times New Roman" w:hAnsi="Times New Roman"/>
          <w:i/>
          <w:color w:val="000000" w:themeColor="text1"/>
          <w:sz w:val="24"/>
          <w:szCs w:val="24"/>
          <w:u w:val="single"/>
        </w:rPr>
        <w:t>внеурочных занятиях</w:t>
      </w:r>
      <w:r w:rsidRPr="00552D1E">
        <w:rPr>
          <w:rFonts w:ascii="Times New Roman" w:hAnsi="Times New Roman"/>
          <w:i/>
          <w:color w:val="000000" w:themeColor="text1"/>
          <w:sz w:val="24"/>
          <w:szCs w:val="24"/>
        </w:rPr>
        <w:t xml:space="preserve"> следующие: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исследовательская практика обучающихся;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ющихся;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межуточных и итоговых результатов этой работы, организацию круглых столов, дискуссий,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батов, интеллектуальных игр, публичных защит, конференций и др., а также встречи с предст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вителями науки и образования, экскурсии в учреждения науки и образования, сотрудничество с УНИО других школ;</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обучающихся в олимпиадах, конкурсах, конференциях, в дистанционных, предметных неделях, интеллектуальных марафонах предполагает выполнение ими учебных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следований или их элементов в рамках данных мероприятий.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успешного осуществления учебно-исследовательской деятельности обучающиеся должны овладеть следующими действиями: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постановка проблемы (регулятивные) и аргументирование (познавательные) её акт</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альности;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формулировка гипотезы (познавательные) исследования и раскрытие замысла — су</w:t>
      </w:r>
      <w:r w:rsidRPr="00552D1E">
        <w:rPr>
          <w:rFonts w:ascii="Times New Roman" w:hAnsi="Times New Roman"/>
          <w:color w:val="000000" w:themeColor="text1"/>
          <w:sz w:val="24"/>
          <w:szCs w:val="24"/>
        </w:rPr>
        <w:t>щ</w:t>
      </w:r>
      <w:r w:rsidRPr="00552D1E">
        <w:rPr>
          <w:rFonts w:ascii="Times New Roman" w:hAnsi="Times New Roman"/>
          <w:color w:val="000000" w:themeColor="text1"/>
          <w:sz w:val="24"/>
          <w:szCs w:val="24"/>
        </w:rPr>
        <w:t>ности будущей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планирование (регулятивные) исследовательских работ и выбор необходимого инстр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ментария;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собственно проведение исследования с обязательным поэтапным контролем и корре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цией (регулятивные) результатов работ;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оформление результатов учебно-исследовательской деятельности как конечного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дукта;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представление результатов исследования широкому кругу заинтересованных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никативные) лиц для обсуждения и возможного дальнейшего практического использования.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образовательные экспедиции предусматривают активную самостоятельную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тельную деятельность (личностные, самоопределение) школьников, в том числе и исследов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тельского характера.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учебный эксперимент, позволяет организовать освоение планирование (регулятивные);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ученическое научно-исследовательское общество сочетает в себе работу над учебными исследованиями, коллективное обсуждение на круглых столах, дискуссиях, в дебатах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никативные).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Стержнем этой интеграции является системно-</w:t>
      </w:r>
      <w:proofErr w:type="spellStart"/>
      <w:r w:rsidRPr="00552D1E">
        <w:rPr>
          <w:rFonts w:ascii="Times New Roman" w:hAnsi="Times New Roman"/>
          <w:color w:val="000000" w:themeColor="text1"/>
          <w:sz w:val="24"/>
          <w:szCs w:val="24"/>
        </w:rPr>
        <w:t>деятельностный</w:t>
      </w:r>
      <w:proofErr w:type="spellEnd"/>
      <w:r w:rsidRPr="00552D1E">
        <w:rPr>
          <w:rFonts w:ascii="Times New Roman" w:hAnsi="Times New Roman"/>
          <w:color w:val="000000" w:themeColor="text1"/>
          <w:sz w:val="24"/>
          <w:szCs w:val="24"/>
        </w:rPr>
        <w:t xml:space="preserve"> подход как принцип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ганизации образовательного процесса в основной школе;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Условия, которые необходимо соблюдать при организации учебно-исследовательской и проектной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проект или учебное исследование должны быть выполнимыми и соответствовать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расту, способностям и возможностям обучающегося;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выполнения проекта должны быть все условия — информационные ресурсы, 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стерские, клубы, школьные научные общества;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обучающиеся должны быть подготовлены к выполнению проектов и учебных исслед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ваний как в части ориентации при выборе темы проекта или учебного исследования, так и в 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сти конкретных приёмов, технологий и методов, необходимых для успешной реализации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бранного вида проекта;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необходимо обеспечить педагогическое сопровождение проекта как в отношении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бора темы и содержания (научное руководство), так и в отношении собственно работы и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пользуемых методов (методическое руководство);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необходимо использовать для начинающих дневник самоконтроля, в котором отраж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ются элементы самоанализа в ходе работы и который используется при составлении отчётов и во время собеседований с руководителями проекта;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необходимо наличие ясной и простой </w:t>
      </w:r>
      <w:proofErr w:type="spellStart"/>
      <w:r w:rsidRPr="00552D1E">
        <w:rPr>
          <w:rFonts w:ascii="Times New Roman" w:hAnsi="Times New Roman"/>
          <w:color w:val="000000" w:themeColor="text1"/>
          <w:sz w:val="24"/>
          <w:szCs w:val="24"/>
        </w:rPr>
        <w:t>критериальной</w:t>
      </w:r>
      <w:proofErr w:type="spellEnd"/>
      <w:r w:rsidRPr="00552D1E">
        <w:rPr>
          <w:rFonts w:ascii="Times New Roman" w:hAnsi="Times New Roman"/>
          <w:color w:val="000000" w:themeColor="text1"/>
          <w:sz w:val="24"/>
          <w:szCs w:val="24"/>
        </w:rPr>
        <w:t xml:space="preserve"> системы оценки итогового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зультата работы по проекту и индивидуального вклада (в случае группового характера проекта или исследования) каждого участника;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результаты и продукты проектной или исследовательской работы должны быть презе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 построении учебно-исследовательского процесса учителю должно учесть следу</w:t>
      </w:r>
      <w:r w:rsidRPr="00552D1E">
        <w:rPr>
          <w:rFonts w:ascii="Times New Roman" w:hAnsi="Times New Roman"/>
          <w:color w:val="000000" w:themeColor="text1"/>
          <w:sz w:val="24"/>
          <w:szCs w:val="24"/>
          <w:u w:val="single"/>
        </w:rPr>
        <w:t>ю</w:t>
      </w:r>
      <w:r w:rsidRPr="00552D1E">
        <w:rPr>
          <w:rFonts w:ascii="Times New Roman" w:hAnsi="Times New Roman"/>
          <w:color w:val="000000" w:themeColor="text1"/>
          <w:sz w:val="24"/>
          <w:szCs w:val="24"/>
          <w:u w:val="single"/>
        </w:rPr>
        <w:t>щие моменты</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тема исследования </w:t>
      </w:r>
      <w:r w:rsidRPr="00552D1E">
        <w:rPr>
          <w:rFonts w:ascii="Times New Roman" w:hAnsi="Times New Roman"/>
          <w:i/>
          <w:color w:val="000000" w:themeColor="text1"/>
          <w:sz w:val="24"/>
          <w:szCs w:val="24"/>
        </w:rPr>
        <w:t>должна быть на самом деле интересна для ученика</w:t>
      </w:r>
      <w:r w:rsidRPr="00552D1E">
        <w:rPr>
          <w:rFonts w:ascii="Times New Roman" w:hAnsi="Times New Roman"/>
          <w:color w:val="000000" w:themeColor="text1"/>
          <w:sz w:val="24"/>
          <w:szCs w:val="24"/>
        </w:rPr>
        <w:t xml:space="preserve"> и совпадать с кругом интереса учителя;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необходимо, чтобы </w:t>
      </w:r>
      <w:r w:rsidRPr="00552D1E">
        <w:rPr>
          <w:rFonts w:ascii="Times New Roman" w:hAnsi="Times New Roman"/>
          <w:i/>
          <w:color w:val="000000" w:themeColor="text1"/>
          <w:sz w:val="24"/>
          <w:szCs w:val="24"/>
        </w:rPr>
        <w:t>обучающийся хорошо осознавал суть проблемы</w:t>
      </w:r>
      <w:r w:rsidRPr="00552D1E">
        <w:rPr>
          <w:rFonts w:ascii="Times New Roman" w:hAnsi="Times New Roman"/>
          <w:color w:val="000000" w:themeColor="text1"/>
          <w:sz w:val="24"/>
          <w:szCs w:val="24"/>
        </w:rPr>
        <w:t>, иначе весь ход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иска её решения будет бессмыслен;</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организация хода работы</w:t>
      </w:r>
      <w:r w:rsidRPr="00552D1E">
        <w:rPr>
          <w:rFonts w:ascii="Times New Roman" w:hAnsi="Times New Roman"/>
          <w:color w:val="000000" w:themeColor="text1"/>
          <w:sz w:val="24"/>
          <w:szCs w:val="24"/>
        </w:rPr>
        <w:t xml:space="preserve"> над раскрытием проблемы исследования </w:t>
      </w:r>
      <w:r w:rsidRPr="00552D1E">
        <w:rPr>
          <w:rFonts w:ascii="Times New Roman" w:hAnsi="Times New Roman"/>
          <w:i/>
          <w:color w:val="000000" w:themeColor="text1"/>
          <w:sz w:val="24"/>
          <w:szCs w:val="24"/>
        </w:rPr>
        <w:t>должна строиться на взаимоответственности учителя и ученика друг перед другом и взаимопомощи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w:t>
      </w:r>
      <w:r w:rsidRPr="00552D1E">
        <w:rPr>
          <w:rFonts w:ascii="Times New Roman" w:hAnsi="Times New Roman"/>
          <w:i/>
          <w:color w:val="000000" w:themeColor="text1"/>
          <w:sz w:val="24"/>
          <w:szCs w:val="24"/>
        </w:rPr>
        <w:t>раскрытие проблемы в первую очередь должно приносить что-то новое ученику,</w:t>
      </w:r>
      <w:r w:rsidRPr="00552D1E">
        <w:rPr>
          <w:rFonts w:ascii="Times New Roman" w:hAnsi="Times New Roman"/>
          <w:color w:val="000000" w:themeColor="text1"/>
          <w:sz w:val="24"/>
          <w:szCs w:val="24"/>
        </w:rPr>
        <w:t xml:space="preserve"> а уже потом науке.</w:t>
      </w:r>
    </w:p>
    <w:p w:rsidR="00A7329C" w:rsidRPr="00552D1E"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p>
    <w:p w:rsidR="00A7329C" w:rsidRPr="00552D1E"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005f005fchar1char1"/>
          <w:b/>
          <w:color w:val="000000" w:themeColor="text1"/>
          <w:szCs w:val="24"/>
        </w:rPr>
        <w:t xml:space="preserve">2.1.6. </w:t>
      </w:r>
      <w:r w:rsidRPr="00552D1E">
        <w:rPr>
          <w:rFonts w:ascii="Times New Roman" w:hAnsi="Times New Roman"/>
          <w:b/>
          <w:color w:val="000000" w:themeColor="text1"/>
          <w:sz w:val="24"/>
          <w:szCs w:val="24"/>
        </w:rPr>
        <w:t>Формирование ИКТ-компетентности обучающихся.</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005f005fchar1char1"/>
          <w:b/>
          <w:color w:val="000000" w:themeColor="text1"/>
          <w:szCs w:val="24"/>
        </w:rPr>
        <w:t>а) Содержание, виды и формы организации учебной деятельности по формиров</w:t>
      </w:r>
      <w:r w:rsidRPr="00552D1E">
        <w:rPr>
          <w:rStyle w:val="dash0410005f0431005f0437005f0430005f0446005f0020005f0441005f043f005f0438005f0441005f043a005f0430005f005fchar1char1"/>
          <w:b/>
          <w:color w:val="000000" w:themeColor="text1"/>
          <w:szCs w:val="24"/>
        </w:rPr>
        <w:t>а</w:t>
      </w:r>
      <w:r w:rsidRPr="00552D1E">
        <w:rPr>
          <w:rStyle w:val="dash0410005f0431005f0437005f0430005f0446005f0020005f0441005f043f005f0438005f0441005f043a005f0430005f005fchar1char1"/>
          <w:b/>
          <w:color w:val="000000" w:themeColor="text1"/>
          <w:szCs w:val="24"/>
        </w:rPr>
        <w:t>нию и развитию ИКТ-компетенций.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ИКТ-компетентность – это способность учащихся использовать информационные и коммуникационные технологии для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доступа к информации, ее поиска,</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организации, обработки, оценки,</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Fonts w:ascii="Times New Roman" w:hAnsi="Times New Roman"/>
          <w:color w:val="000000" w:themeColor="text1"/>
          <w:sz w:val="24"/>
          <w:szCs w:val="24"/>
        </w:rPr>
        <w:t>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формирования ИКТ – компетентности в рамках Программы ООО используются следующие технические средства и программные инструменты: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i/>
          <w:iCs/>
          <w:color w:val="000000" w:themeColor="text1"/>
          <w:sz w:val="24"/>
          <w:szCs w:val="24"/>
        </w:rPr>
        <w:t>технические –</w:t>
      </w:r>
      <w:r w:rsidRPr="00552D1E">
        <w:rPr>
          <w:rFonts w:ascii="Times New Roman" w:hAnsi="Times New Roman"/>
          <w:color w:val="000000" w:themeColor="text1"/>
          <w:sz w:val="24"/>
          <w:szCs w:val="24"/>
        </w:rPr>
        <w:t xml:space="preserve">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цифровой микроскоп, доска со средствами, обеспечивающими обратную связь;</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color w:val="000000" w:themeColor="text1"/>
          <w:szCs w:val="24"/>
        </w:rPr>
      </w:pPr>
      <w:r w:rsidRPr="00552D1E">
        <w:rPr>
          <w:rFonts w:ascii="Times New Roman" w:hAnsi="Times New Roman"/>
          <w:b/>
          <w:color w:val="000000" w:themeColor="text1"/>
          <w:sz w:val="24"/>
          <w:szCs w:val="24"/>
        </w:rPr>
        <w:t>программные инструменты</w:t>
      </w:r>
      <w:r w:rsidRPr="00552D1E">
        <w:rPr>
          <w:rFonts w:ascii="Times New Roman" w:hAnsi="Times New Roman"/>
          <w:color w:val="000000" w:themeColor="text1"/>
          <w:sz w:val="24"/>
          <w:szCs w:val="24"/>
        </w:rPr>
        <w:t xml:space="preserve"> – операционные системы и служебные инструменты,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lastRenderedPageBreak/>
        <w:t>фографический корректор для текстов на русском и иностранном языке, инструмент планир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вания </w:t>
      </w:r>
      <w:proofErr w:type="spellStart"/>
      <w:r w:rsidRPr="00552D1E">
        <w:rPr>
          <w:rFonts w:ascii="Times New Roman" w:hAnsi="Times New Roman"/>
          <w:color w:val="000000" w:themeColor="text1"/>
          <w:sz w:val="24"/>
          <w:szCs w:val="24"/>
        </w:rPr>
        <w:t>деятельности,графический</w:t>
      </w:r>
      <w:proofErr w:type="spellEnd"/>
      <w:r w:rsidRPr="00552D1E">
        <w:rPr>
          <w:rFonts w:ascii="Times New Roman" w:hAnsi="Times New Roman"/>
          <w:color w:val="000000" w:themeColor="text1"/>
          <w:sz w:val="24"/>
          <w:szCs w:val="24"/>
        </w:rPr>
        <w:t xml:space="preserve">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мации (линия времени), редактор генеалогических деревьев, цифровой биологический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литель, виртуальные лаборатории по предметам предметных областей, среды для дистанцио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ного он-</w:t>
      </w:r>
      <w:proofErr w:type="spellStart"/>
      <w:r w:rsidRPr="00552D1E">
        <w:rPr>
          <w:rFonts w:ascii="Times New Roman" w:hAnsi="Times New Roman"/>
          <w:color w:val="000000" w:themeColor="text1"/>
          <w:sz w:val="24"/>
          <w:szCs w:val="24"/>
        </w:rPr>
        <w:t>лайн</w:t>
      </w:r>
      <w:proofErr w:type="spellEnd"/>
      <w:r w:rsidRPr="00552D1E">
        <w:rPr>
          <w:rFonts w:ascii="Times New Roman" w:hAnsi="Times New Roman"/>
          <w:color w:val="000000" w:themeColor="text1"/>
          <w:sz w:val="24"/>
          <w:szCs w:val="24"/>
        </w:rPr>
        <w:t xml:space="preserve"> и оф-</w:t>
      </w:r>
      <w:proofErr w:type="spellStart"/>
      <w:r w:rsidRPr="00552D1E">
        <w:rPr>
          <w:rFonts w:ascii="Times New Roman" w:hAnsi="Times New Roman"/>
          <w:color w:val="000000" w:themeColor="text1"/>
          <w:sz w:val="24"/>
          <w:szCs w:val="24"/>
        </w:rPr>
        <w:t>лайн</w:t>
      </w:r>
      <w:proofErr w:type="spellEnd"/>
      <w:r w:rsidRPr="00552D1E">
        <w:rPr>
          <w:rFonts w:ascii="Times New Roman" w:hAnsi="Times New Roman"/>
          <w:color w:val="000000" w:themeColor="text1"/>
          <w:sz w:val="24"/>
          <w:szCs w:val="24"/>
        </w:rPr>
        <w:t xml:space="preserve"> сетевого взаимодействия, среда для интернет-публикаций, редактор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тернет-сайтов, редактор для совместного удаленного редактирования сообщений.</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005f005fchar1char1"/>
          <w:b/>
          <w:color w:val="000000" w:themeColor="text1"/>
          <w:szCs w:val="24"/>
        </w:rPr>
        <w:t>б) Перечень и описание основных элементов ИКТ-компетенций и инструментов их использования.</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rPr>
        <w:t xml:space="preserve">1. </w:t>
      </w:r>
      <w:r w:rsidRPr="00552D1E">
        <w:rPr>
          <w:rFonts w:ascii="Times New Roman" w:hAnsi="Times New Roman"/>
          <w:b/>
          <w:bCs/>
          <w:i/>
          <w:iCs/>
          <w:color w:val="000000" w:themeColor="text1"/>
          <w:sz w:val="24"/>
          <w:szCs w:val="24"/>
        </w:rPr>
        <w:t>Обращение с устройствами ИКТ,</w:t>
      </w:r>
      <w:r w:rsidRPr="00552D1E">
        <w:rPr>
          <w:rFonts w:ascii="Times New Roman" w:hAnsi="Times New Roman"/>
          <w:bCs/>
          <w:iCs/>
          <w:color w:val="000000" w:themeColor="text1"/>
          <w:sz w:val="24"/>
          <w:szCs w:val="24"/>
        </w:rPr>
        <w:t xml:space="preserve"> как с </w:t>
      </w:r>
      <w:proofErr w:type="spellStart"/>
      <w:r w:rsidRPr="00552D1E">
        <w:rPr>
          <w:rFonts w:ascii="Times New Roman" w:hAnsi="Times New Roman"/>
          <w:bCs/>
          <w:iCs/>
          <w:color w:val="000000" w:themeColor="text1"/>
          <w:sz w:val="24"/>
          <w:szCs w:val="24"/>
        </w:rPr>
        <w:t>электроустройствами</w:t>
      </w:r>
      <w:proofErr w:type="spellEnd"/>
      <w:r w:rsidRPr="00552D1E">
        <w:rPr>
          <w:rFonts w:ascii="Times New Roman" w:hAnsi="Times New Roman"/>
          <w:bCs/>
          <w:iCs/>
          <w:color w:val="000000" w:themeColor="text1"/>
          <w:sz w:val="24"/>
          <w:szCs w:val="24"/>
        </w:rPr>
        <w:t>, передающими и</w:t>
      </w:r>
      <w:r w:rsidRPr="00552D1E">
        <w:rPr>
          <w:rFonts w:ascii="Times New Roman" w:hAnsi="Times New Roman"/>
          <w:bCs/>
          <w:iCs/>
          <w:color w:val="000000" w:themeColor="text1"/>
          <w:sz w:val="24"/>
          <w:szCs w:val="24"/>
        </w:rPr>
        <w:t>н</w:t>
      </w:r>
      <w:r w:rsidRPr="00552D1E">
        <w:rPr>
          <w:rFonts w:ascii="Times New Roman" w:hAnsi="Times New Roman"/>
          <w:bCs/>
          <w:iCs/>
          <w:color w:val="000000" w:themeColor="text1"/>
          <w:sz w:val="24"/>
          <w:szCs w:val="24"/>
        </w:rPr>
        <w:t>формацию по проводам (проводящим электромагнитные колебания) и в эфире, и обрабатыв</w:t>
      </w:r>
      <w:r w:rsidRPr="00552D1E">
        <w:rPr>
          <w:rFonts w:ascii="Times New Roman" w:hAnsi="Times New Roman"/>
          <w:bCs/>
          <w:iCs/>
          <w:color w:val="000000" w:themeColor="text1"/>
          <w:sz w:val="24"/>
          <w:szCs w:val="24"/>
        </w:rPr>
        <w:t>а</w:t>
      </w:r>
      <w:r w:rsidRPr="00552D1E">
        <w:rPr>
          <w:rFonts w:ascii="Times New Roman" w:hAnsi="Times New Roman"/>
          <w:bCs/>
          <w:iCs/>
          <w:color w:val="000000" w:themeColor="text1"/>
          <w:sz w:val="24"/>
          <w:szCs w:val="24"/>
        </w:rPr>
        <w:t>ющими информацию, взаимодействующими с человеком, обеспечивающими внешнее пре</w:t>
      </w:r>
      <w:r w:rsidRPr="00552D1E">
        <w:rPr>
          <w:rFonts w:ascii="Times New Roman" w:hAnsi="Times New Roman"/>
          <w:bCs/>
          <w:iCs/>
          <w:color w:val="000000" w:themeColor="text1"/>
          <w:sz w:val="24"/>
          <w:szCs w:val="24"/>
        </w:rPr>
        <w:t>д</w:t>
      </w:r>
      <w:r w:rsidRPr="00552D1E">
        <w:rPr>
          <w:rFonts w:ascii="Times New Roman" w:hAnsi="Times New Roman"/>
          <w:bCs/>
          <w:iCs/>
          <w:color w:val="000000" w:themeColor="text1"/>
          <w:sz w:val="24"/>
          <w:szCs w:val="24"/>
        </w:rPr>
        <w:t>ставление информации и коммуникацию между людьми: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основных принципов работы устройств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подключение устройств ИКТ к электрической сети, использование аккумуляторов;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включение и выключение устройств ИКТ. Вход в операционную систему;</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базовые действия с экранными объектами;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соединение устройств ИКТ с использованием проводных и беспроводных технологий;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информационное подключение к локальной сети и глобальной сети Интернет;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надежного функционирования устройств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вывод информации на бумагу и в трехмерную материальную среду (печать). Обращ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с расходными материалами;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основных законов восприятия, обработки и хранения информации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веком;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соблюдение требований техники безопасности, гигиены, эргономики и ресурсосбер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жения при работе с устройствами ИКТ, в частности, учитывающие специфику работы со св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тящимся экраном, в том числе – отражающим, и с несветящимся отражающим экраном.</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предметной области </w:t>
      </w:r>
      <w:r w:rsidRPr="00552D1E">
        <w:rPr>
          <w:rFonts w:ascii="Times New Roman" w:hAnsi="Times New Roman"/>
          <w:b/>
          <w:color w:val="000000" w:themeColor="text1"/>
          <w:sz w:val="24"/>
          <w:szCs w:val="24"/>
        </w:rPr>
        <w:t>«Технол</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гия».</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2.Фиксация, запись изображений и звуков, их обработка: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цифровая фотография, трехмерное сканирование, цифровая звукозапись, цифровая 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деосъемка;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мультипликации как последовательности фотоизображений;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обработка фотографий;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видеомонтаж и озвучивание видео сообщений.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552D1E">
        <w:rPr>
          <w:rFonts w:ascii="Times New Roman" w:hAnsi="Times New Roman"/>
          <w:b/>
          <w:color w:val="000000" w:themeColor="text1"/>
          <w:sz w:val="24"/>
          <w:szCs w:val="24"/>
        </w:rPr>
        <w:t>искусство, русский язык, иностранный язык, физическая культура, естествознание, внеурочная де</w:t>
      </w:r>
      <w:r w:rsidRPr="00552D1E">
        <w:rPr>
          <w:rFonts w:ascii="Times New Roman" w:hAnsi="Times New Roman"/>
          <w:b/>
          <w:color w:val="000000" w:themeColor="text1"/>
          <w:sz w:val="24"/>
          <w:szCs w:val="24"/>
        </w:rPr>
        <w:t>я</w:t>
      </w:r>
      <w:r w:rsidRPr="00552D1E">
        <w:rPr>
          <w:rFonts w:ascii="Times New Roman" w:hAnsi="Times New Roman"/>
          <w:b/>
          <w:color w:val="000000" w:themeColor="text1"/>
          <w:sz w:val="24"/>
          <w:szCs w:val="24"/>
        </w:rPr>
        <w:t>тельность</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3. Создание письменных текстов.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Сканирование текста и распознавание сканированного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ввод русского и иноязычного текста слепым десятипальцевым методом;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базовое экранное редактирование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текста на основе расшифровки аудиозаписи, в том числе нескольких участн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ков обсуждения – транскрибирование (преобразование устной речи в письменную), письменное </w:t>
      </w:r>
      <w:proofErr w:type="spellStart"/>
      <w:r w:rsidRPr="00552D1E">
        <w:rPr>
          <w:rFonts w:ascii="Times New Roman" w:hAnsi="Times New Roman"/>
          <w:color w:val="000000" w:themeColor="text1"/>
          <w:sz w:val="24"/>
          <w:szCs w:val="24"/>
        </w:rPr>
        <w:t>резюмирование</w:t>
      </w:r>
      <w:proofErr w:type="spellEnd"/>
      <w:r w:rsidRPr="00552D1E">
        <w:rPr>
          <w:rFonts w:ascii="Times New Roman" w:hAnsi="Times New Roman"/>
          <w:color w:val="000000" w:themeColor="text1"/>
          <w:sz w:val="24"/>
          <w:szCs w:val="24"/>
        </w:rPr>
        <w:t xml:space="preserve"> высказываний в ходе обсуждения;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использование средств орфографического и синтаксического контроля русского текста и текста на иностранном языке;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издательские технологии.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552D1E">
        <w:rPr>
          <w:rFonts w:ascii="Times New Roman" w:hAnsi="Times New Roman"/>
          <w:b/>
          <w:color w:val="000000" w:themeColor="text1"/>
          <w:sz w:val="24"/>
          <w:szCs w:val="24"/>
        </w:rPr>
        <w:t>русский язык, иностранный язык, литература, история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4. Создание графических объектов: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геометрических объектов;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диаграмм различных видов (алгоритмических, концептуальных, классифик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ционных, организационных, родства и др.) в соответствии с задачами;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специализированных карт и диаграмм: географических (ГИС), хронологич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графических произведений с проведением рукой произвольных линий;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мультипликации в соответствии с задачами;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виртуальных моделей трехмерных объектов.</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552D1E">
        <w:rPr>
          <w:rFonts w:ascii="Times New Roman" w:hAnsi="Times New Roman"/>
          <w:b/>
          <w:color w:val="000000" w:themeColor="text1"/>
          <w:sz w:val="24"/>
          <w:szCs w:val="24"/>
        </w:rPr>
        <w:t>технол</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гия, обществознание, география, история, математика.</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5. Создание музыкальных и звуковых объектов: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музыкальных и звуковых редакторов;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клавишных и кинестетических синтезаторов.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552D1E">
        <w:rPr>
          <w:rFonts w:ascii="Times New Roman" w:hAnsi="Times New Roman"/>
          <w:b/>
          <w:color w:val="000000" w:themeColor="text1"/>
          <w:sz w:val="24"/>
          <w:szCs w:val="24"/>
        </w:rPr>
        <w:t>искусство, внеурочная (</w:t>
      </w:r>
      <w:proofErr w:type="spellStart"/>
      <w:r w:rsidRPr="00552D1E">
        <w:rPr>
          <w:rFonts w:ascii="Times New Roman" w:hAnsi="Times New Roman"/>
          <w:b/>
          <w:color w:val="000000" w:themeColor="text1"/>
          <w:sz w:val="24"/>
          <w:szCs w:val="24"/>
        </w:rPr>
        <w:t>внеучебная</w:t>
      </w:r>
      <w:proofErr w:type="spellEnd"/>
      <w:r w:rsidRPr="00552D1E">
        <w:rPr>
          <w:rFonts w:ascii="Times New Roman" w:hAnsi="Times New Roman"/>
          <w:b/>
          <w:color w:val="000000" w:themeColor="text1"/>
          <w:sz w:val="24"/>
          <w:szCs w:val="24"/>
        </w:rPr>
        <w:t>) деятельность</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6. Создание сообщений (гипермедиа):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создание и организация информационных объектов различных видов, в </w:t>
      </w:r>
      <w:proofErr w:type="spellStart"/>
      <w:r w:rsidRPr="00552D1E">
        <w:rPr>
          <w:rFonts w:ascii="Times New Roman" w:hAnsi="Times New Roman"/>
          <w:color w:val="000000" w:themeColor="text1"/>
          <w:sz w:val="24"/>
          <w:szCs w:val="24"/>
        </w:rPr>
        <w:t>виделинейного</w:t>
      </w:r>
      <w:proofErr w:type="spellEnd"/>
      <w:r w:rsidRPr="00552D1E">
        <w:rPr>
          <w:rFonts w:ascii="Times New Roman" w:hAnsi="Times New Roman"/>
          <w:color w:val="000000" w:themeColor="text1"/>
          <w:sz w:val="24"/>
          <w:szCs w:val="24"/>
        </w:rPr>
        <w:t xml:space="preserve"> или включающего ссылки сопровождения выступления, объекта для самостоятельного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смотра через браузер;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цитирование и использование внешних ссылок;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проектирование (дизайн) сообщения в соответствии с его задачами и средствами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ставки.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w:t>
      </w:r>
      <w:r w:rsidRPr="00552D1E">
        <w:rPr>
          <w:rFonts w:ascii="Times New Roman" w:hAnsi="Times New Roman"/>
          <w:b/>
          <w:color w:val="000000" w:themeColor="text1"/>
          <w:sz w:val="24"/>
          <w:szCs w:val="24"/>
        </w:rPr>
        <w:t>во всех предметных областях</w:t>
      </w:r>
      <w:r w:rsidRPr="00552D1E">
        <w:rPr>
          <w:rFonts w:ascii="Times New Roman" w:hAnsi="Times New Roman"/>
          <w:color w:val="000000" w:themeColor="text1"/>
          <w:sz w:val="24"/>
          <w:szCs w:val="24"/>
        </w:rPr>
        <w:t>, преимущественно в предметной области</w:t>
      </w:r>
      <w:r w:rsidRPr="00552D1E">
        <w:rPr>
          <w:rFonts w:ascii="Times New Roman" w:hAnsi="Times New Roman"/>
          <w:b/>
          <w:color w:val="000000" w:themeColor="text1"/>
          <w:sz w:val="24"/>
          <w:szCs w:val="24"/>
        </w:rPr>
        <w:t>: технология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7. Восприятие, понимание и использование сообщений (гипермедиа):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формулирование вопросов к сообщению;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разметка сообщений, в том числе – внутренними и внешними ссылками и комментар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деконструкция сообщений, выделение в них элементов и фрагментов, цитирование;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описание сообщения (краткое содержание, автор, форма и т.д.);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ские) и спутниковые фотографии, в том числе как элемент навигаторов (систем глобального позиционирования);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избирательное отношение к информации, способность к отказу от потребления нену</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ной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преимущественно формируются в следующих предметах: </w:t>
      </w:r>
      <w:r w:rsidRPr="00552D1E">
        <w:rPr>
          <w:rFonts w:ascii="Times New Roman" w:hAnsi="Times New Roman"/>
          <w:b/>
          <w:color w:val="000000" w:themeColor="text1"/>
          <w:sz w:val="24"/>
          <w:szCs w:val="24"/>
        </w:rPr>
        <w:t>литер</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тура, русский язык, иностранный язык, а так же во всех предметах</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8. Коммуникация и социальное взаимодействие: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выступление с аудио-видео поддержкой, включая дистанционную аудиторию;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обсуждении (видео-аудио, текст);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посылка письма, сообщения (гипермедиа), ответ на письмо (при необходимости, с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акцией на отдельные положения и письмо в целом) тема, бланки, обращения, подписи;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личный дневник (блог);</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вещание, рассылка на целевую аудиторию, </w:t>
      </w:r>
      <w:proofErr w:type="spellStart"/>
      <w:r w:rsidRPr="00552D1E">
        <w:rPr>
          <w:rFonts w:ascii="Times New Roman" w:hAnsi="Times New Roman"/>
          <w:color w:val="000000" w:themeColor="text1"/>
          <w:sz w:val="24"/>
          <w:szCs w:val="24"/>
        </w:rPr>
        <w:t>подкастинг</w:t>
      </w:r>
      <w:proofErr w:type="spellEnd"/>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форум;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игровое взаимодействие;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театральное взаимодействие;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взаимодействие в социальных группах и сетях, групповая работа над сообщением (в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видео-аудио-фиксация и текстовое комментирование фрагментов образовательного процесса;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образовательное взаимодействие (получение и выполнение заданий, получение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ментариев, формирование портфолио);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информационная культура, этика и право. Частная информация. Массовые рассылки. Уважение информационных прав других людей.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Формирование указанных компетентностей происходит </w:t>
      </w:r>
      <w:r w:rsidRPr="00552D1E">
        <w:rPr>
          <w:rFonts w:ascii="Times New Roman" w:hAnsi="Times New Roman"/>
          <w:b/>
          <w:color w:val="000000" w:themeColor="text1"/>
          <w:sz w:val="24"/>
          <w:szCs w:val="24"/>
        </w:rPr>
        <w:t>во всех предметах и внеуро</w:t>
      </w:r>
      <w:r w:rsidRPr="00552D1E">
        <w:rPr>
          <w:rFonts w:ascii="Times New Roman" w:hAnsi="Times New Roman"/>
          <w:b/>
          <w:color w:val="000000" w:themeColor="text1"/>
          <w:sz w:val="24"/>
          <w:szCs w:val="24"/>
        </w:rPr>
        <w:t>ч</w:t>
      </w:r>
      <w:r w:rsidRPr="00552D1E">
        <w:rPr>
          <w:rFonts w:ascii="Times New Roman" w:hAnsi="Times New Roman"/>
          <w:b/>
          <w:color w:val="000000" w:themeColor="text1"/>
          <w:sz w:val="24"/>
          <w:szCs w:val="24"/>
        </w:rPr>
        <w:t>ных активностях.</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9. Поиск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приемы поиска информации в Интернет, поисковые сервисы.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построение запросов для поиска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 результатов запросов;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приемы поиска информации на персональном компьютере;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особенности поиска информации в информационной среде учреждения и в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тельном пространстве.</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Указанные компетентности формируются </w:t>
      </w:r>
      <w:r w:rsidRPr="00552D1E">
        <w:rPr>
          <w:rFonts w:ascii="Times New Roman" w:hAnsi="Times New Roman"/>
          <w:b/>
          <w:color w:val="000000" w:themeColor="text1"/>
          <w:sz w:val="24"/>
          <w:szCs w:val="24"/>
        </w:rPr>
        <w:t>в курсе истории, а так же во всех предм</w:t>
      </w:r>
      <w:r w:rsidRPr="00552D1E">
        <w:rPr>
          <w:rFonts w:ascii="Times New Roman" w:hAnsi="Times New Roman"/>
          <w:b/>
          <w:color w:val="000000" w:themeColor="text1"/>
          <w:sz w:val="24"/>
          <w:szCs w:val="24"/>
        </w:rPr>
        <w:t>е</w:t>
      </w:r>
      <w:r w:rsidRPr="00552D1E">
        <w:rPr>
          <w:rFonts w:ascii="Times New Roman" w:hAnsi="Times New Roman"/>
          <w:b/>
          <w:color w:val="000000" w:themeColor="text1"/>
          <w:sz w:val="24"/>
          <w:szCs w:val="24"/>
        </w:rPr>
        <w:t>тах.</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10. Организация хранения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описание сообщений. Книги и библиотечные каталоги, использование каталогов для поиска необходимых книг;</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система окон и папок в графическом интерфейсе. Информационные инструменты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полняемые файлы) и информационные источники (открываемые файлы), их использование и связь;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в Интернет;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поиск в базе данных, заполнение базы данных, создание базы данных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определители: использование, заполнение, создание;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компетентности формируются в следующих предметах: </w:t>
      </w:r>
      <w:r w:rsidRPr="00552D1E">
        <w:rPr>
          <w:rFonts w:ascii="Times New Roman" w:hAnsi="Times New Roman"/>
          <w:b/>
          <w:color w:val="000000" w:themeColor="text1"/>
          <w:sz w:val="24"/>
          <w:szCs w:val="24"/>
        </w:rPr>
        <w:t>литература, те</w:t>
      </w:r>
      <w:r w:rsidRPr="00552D1E">
        <w:rPr>
          <w:rFonts w:ascii="Times New Roman" w:hAnsi="Times New Roman"/>
          <w:b/>
          <w:color w:val="000000" w:themeColor="text1"/>
          <w:sz w:val="24"/>
          <w:szCs w:val="24"/>
        </w:rPr>
        <w:t>х</w:t>
      </w:r>
      <w:r w:rsidRPr="00552D1E">
        <w:rPr>
          <w:rFonts w:ascii="Times New Roman" w:hAnsi="Times New Roman"/>
          <w:b/>
          <w:color w:val="000000" w:themeColor="text1"/>
          <w:sz w:val="24"/>
          <w:szCs w:val="24"/>
        </w:rPr>
        <w:t>нология, все предметы</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11. Анализ информации, математическая обработка данных: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единение средств цифровой и видео фиксации. Построение математических моделей;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постановка эксперимента и исследование в виртуальных лабораториях по естестве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 наукам и математике и информатике</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Указанные компетентности формируются в следующих предметах: </w:t>
      </w:r>
      <w:r w:rsidRPr="00552D1E">
        <w:rPr>
          <w:rFonts w:ascii="Times New Roman" w:hAnsi="Times New Roman"/>
          <w:b/>
          <w:color w:val="000000" w:themeColor="text1"/>
          <w:sz w:val="24"/>
          <w:szCs w:val="24"/>
        </w:rPr>
        <w:t>естественные науки, обществознание, математика.</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12. Моделирование и проектирование, управление: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моделирование с использованием виртуальных конструкторов;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конструирование, моделирование с использованием материальных конструкторов с компьютерным управлением и обратной связью;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моделирование с использованием средств программирования;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проектирование виртуальных и реальных объектов и процессов. Системы автоматиз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рованного проектирования;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проектирование и организация своей индивидуальной и групповой деятельности, орг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низация своего времени с использованием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компетентности формируются в следующих предметах: </w:t>
      </w:r>
      <w:r w:rsidRPr="00552D1E">
        <w:rPr>
          <w:rFonts w:ascii="Times New Roman" w:hAnsi="Times New Roman"/>
          <w:b/>
          <w:color w:val="000000" w:themeColor="text1"/>
          <w:sz w:val="24"/>
          <w:szCs w:val="24"/>
        </w:rPr>
        <w:t>технология, мат</w:t>
      </w:r>
      <w:r w:rsidRPr="00552D1E">
        <w:rPr>
          <w:rFonts w:ascii="Times New Roman" w:hAnsi="Times New Roman"/>
          <w:b/>
          <w:color w:val="000000" w:themeColor="text1"/>
          <w:sz w:val="24"/>
          <w:szCs w:val="24"/>
        </w:rPr>
        <w:t>е</w:t>
      </w:r>
      <w:r w:rsidRPr="00552D1E">
        <w:rPr>
          <w:rFonts w:ascii="Times New Roman" w:hAnsi="Times New Roman"/>
          <w:b/>
          <w:color w:val="000000" w:themeColor="text1"/>
          <w:sz w:val="24"/>
          <w:szCs w:val="24"/>
        </w:rPr>
        <w:t>матика, информатика, естественные науки, обществознание</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Конкретные технологические умения и навыки, универсальные учебные действия 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мируются в ходе их применения, осмысленного с точки зрения учебных задач, стоящих перед учащимся в различных предметах.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Специальный курс Информатики и ИКТ в 7-9-х классов основной школы: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подводит итоги формирования ИКТ-компетентности учащихся;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систематизирует и дополняет имеющиеся у учащихся знания;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дает их теоретическое обобщение;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вписывает конкретную технологическую деятельность в информационную картину м</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может включать подготовку учащегося к тому или иному виду формальной аттестации ИКТ – компетентности;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A7329C" w:rsidRPr="00552D1E" w:rsidRDefault="00A7329C" w:rsidP="00D17CCF">
      <w:pPr>
        <w:spacing w:after="0" w:line="240" w:lineRule="auto"/>
        <w:ind w:firstLine="851"/>
        <w:jc w:val="both"/>
        <w:rPr>
          <w:rStyle w:val="dash041e005f0431005f044b005f0447005f043d005f044b005f0439005f005fchar1char1"/>
          <w:b/>
          <w:color w:val="000000" w:themeColor="text1"/>
          <w:szCs w:val="24"/>
        </w:rPr>
      </w:pPr>
      <w:r w:rsidRPr="00552D1E">
        <w:rPr>
          <w:rStyle w:val="dash0410005f0431005f0437005f0430005f0446005f0020005f0441005f043f005f0438005f0441005f043a005f0430005f005fchar1char1"/>
          <w:b/>
          <w:color w:val="000000" w:themeColor="text1"/>
          <w:szCs w:val="24"/>
        </w:rPr>
        <w:t>в) Планируемые результаты формирования и развития компетентности обуча</w:t>
      </w:r>
      <w:r w:rsidRPr="00552D1E">
        <w:rPr>
          <w:rStyle w:val="dash0410005f0431005f0437005f0430005f0446005f0020005f0441005f043f005f0438005f0441005f043a005f0430005f005fchar1char1"/>
          <w:b/>
          <w:color w:val="000000" w:themeColor="text1"/>
          <w:szCs w:val="24"/>
        </w:rPr>
        <w:t>ю</w:t>
      </w:r>
      <w:r w:rsidRPr="00552D1E">
        <w:rPr>
          <w:rStyle w:val="dash0410005f0431005f0437005f0430005f0446005f0020005f0441005f043f005f0438005f0441005f043a005f0430005f005fchar1char1"/>
          <w:b/>
          <w:color w:val="000000" w:themeColor="text1"/>
          <w:szCs w:val="24"/>
        </w:rPr>
        <w:t>щихся в области использования информационно-коммуникационных технологий,</w:t>
      </w:r>
      <w:r w:rsidRPr="00552D1E">
        <w:rPr>
          <w:rStyle w:val="dash041e005f0431005f044b005f0447005f043d005f044b005f0439005f005fchar1char1"/>
          <w:b/>
          <w:color w:val="000000" w:themeColor="text1"/>
          <w:szCs w:val="24"/>
        </w:rPr>
        <w:t xml:space="preserve"> подг</w:t>
      </w:r>
      <w:r w:rsidRPr="00552D1E">
        <w:rPr>
          <w:rStyle w:val="dash041e005f0431005f044b005f0447005f043d005f044b005f0439005f005fchar1char1"/>
          <w:b/>
          <w:color w:val="000000" w:themeColor="text1"/>
          <w:szCs w:val="24"/>
        </w:rPr>
        <w:t>о</w:t>
      </w:r>
      <w:r w:rsidRPr="00552D1E">
        <w:rPr>
          <w:rStyle w:val="dash041e005f0431005f044b005f0447005f043d005f044b005f0439005f005fchar1char1"/>
          <w:b/>
          <w:color w:val="000000" w:themeColor="text1"/>
          <w:szCs w:val="24"/>
        </w:rPr>
        <w:t xml:space="preserve">товки индивидуального проекта, выполняемого в процессе обучения в рамках одного предмета или на </w:t>
      </w:r>
      <w:proofErr w:type="spellStart"/>
      <w:r w:rsidRPr="00552D1E">
        <w:rPr>
          <w:rStyle w:val="dash041e005f0431005f044b005f0447005f043d005f044b005f0439005f005fchar1char1"/>
          <w:b/>
          <w:color w:val="000000" w:themeColor="text1"/>
          <w:szCs w:val="24"/>
        </w:rPr>
        <w:t>межпредметной</w:t>
      </w:r>
      <w:proofErr w:type="spellEnd"/>
      <w:r w:rsidRPr="00552D1E">
        <w:rPr>
          <w:rStyle w:val="dash041e005f0431005f044b005f0447005f043d005f044b005f0439005f005fchar1char1"/>
          <w:b/>
          <w:color w:val="000000" w:themeColor="text1"/>
          <w:szCs w:val="24"/>
        </w:rPr>
        <w:t xml:space="preserve"> основе.</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Формирование ИКТ-компетентности обучающихся.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Обращение с устройствами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научится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подключать устройства ИКТ к электрическим и информационным сетям, использовать аккумуляторы;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логий;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информационное подключение к локальной сети и глобальной сети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тернет;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выводить информацию на бумагу, правильно обращаться с расходными материалами;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требования техники безопасности, гигиены, эргономики и ресурсосбереж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при работе с устройствами ИКТ, в частности учитывающие специфику работы с различн</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ми экранами.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«Информатика», а также во внеурочной и внешкольной деятельности.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Фиксация изображений и звуков.</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фиксацию изображений и звуков в ходе процесса обсуждения, провед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эксперимента, природного процесса, фиксацию хода и результатов проектной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ственных элементов;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технические средства ИКТ для фиксации изображений и звуков в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ствии с поставленной целью;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обработку цифровых фотографий с использованием возможностей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альных компьютерных инструментов, создавать презентации на основе цифровых фотографий;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обработку цифровых звукозаписей с использованием возможностей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альных компьютерных инструментов, проводить транскрибирование цифровых звукозаписей;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различать творческую и техническую фиксацию звуков и изображений;</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использовать возможности ИКТ в творческой деятельности, связанной с искусством;</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осуществлять трёхмерное сканирование.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«Иску</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ство», «Русский язык», «Иностранный язык», «Физическая культура», «Естествознание», а та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же во внеурочной деятельности.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Создание письменных сообщений.</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текст на русском языке с использованием слепого десятипальцевого клави</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турного письма;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сканировать текст и осуществлять распознавание сканированного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редактирование и структурирование текста в соответствии с его смыслом средствами текстового редактора;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текст на основе расшифровки аудиозаписи, в том числе нескольких участн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ков обсуждения, осуществлять письменное смысловое </w:t>
      </w:r>
      <w:proofErr w:type="spellStart"/>
      <w:r w:rsidRPr="00552D1E">
        <w:rPr>
          <w:rFonts w:ascii="Times New Roman" w:hAnsi="Times New Roman"/>
          <w:color w:val="000000" w:themeColor="text1"/>
          <w:sz w:val="24"/>
          <w:szCs w:val="24"/>
        </w:rPr>
        <w:t>резюмирование</w:t>
      </w:r>
      <w:proofErr w:type="spellEnd"/>
      <w:r w:rsidRPr="00552D1E">
        <w:rPr>
          <w:rFonts w:ascii="Times New Roman" w:hAnsi="Times New Roman"/>
          <w:color w:val="000000" w:themeColor="text1"/>
          <w:sz w:val="24"/>
          <w:szCs w:val="24"/>
        </w:rPr>
        <w:t xml:space="preserve"> высказываний в ходе обсуждения;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средства орфографического и синтаксического контроля русского текста и текста на иностранном языке.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создавать текст на иностранном языке с использованием слепого десятипальцевого клавиатурного письма;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использовать компьютерные инструменты, упрощающие расшифровку аудиозаписей.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«Русский язык», «Иностранный язык», «Литература», «История».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Создание графических объектов.</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различные геометрические объекты с использованием возможностей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альных компьютерных инструментов;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диаграммы различных видов (алгоритмические, концептуальные, классиф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кационные, организационные, родства и др.) в соответствии с решаемыми задачами;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специализированные карты и диаграммы: географические, хронологические;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графические объекты проведением рукой произвольных линий с использов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нием специализированных компьютерных инструментов и устройств.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создавать мультипликационные фильмы;</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создавать виртуальные модели трёхмерных объектов.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xml:space="preserve"> результаты достигаются преимущественно в рамках предметов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«Обществознание», «География», «История», «Математика».</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Создание музыкальных и звуковых сообщений.</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использовать звуковые и музыкальные редакторы;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клавишные и кинестетические синтезаторы;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программы звукозаписи и микрофоны.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использовать музыкальные редакторы, клавишные и кинетические синтезаторы для решения творческих задач.</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xml:space="preserve"> результаты достигаются преимущественно в рамках предмета «Иску</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ство», а также во внеурочной деятельности.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Создание, восприятие и использование </w:t>
      </w:r>
      <w:proofErr w:type="spellStart"/>
      <w:r w:rsidRPr="00552D1E">
        <w:rPr>
          <w:rFonts w:ascii="Times New Roman" w:hAnsi="Times New Roman"/>
          <w:b/>
          <w:color w:val="000000" w:themeColor="text1"/>
          <w:sz w:val="24"/>
          <w:szCs w:val="24"/>
        </w:rPr>
        <w:t>гипермедиасообщений</w:t>
      </w:r>
      <w:proofErr w:type="spellEnd"/>
      <w:r w:rsidRPr="00552D1E">
        <w:rPr>
          <w:rFonts w:ascii="Times New Roman" w:hAnsi="Times New Roman"/>
          <w:b/>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работать с особыми видами сообщений: диаграммами (алгоритмические, концептуал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ные, классификационные, организационные, родства и др.), картами (географические, хронол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гические) и спутниковыми фотографиями, в том числе в системах глобального позициониров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деконструкцию сообщений, выделение в них структуры, элементов и фра</w:t>
      </w:r>
      <w:r w:rsidRPr="00552D1E">
        <w:rPr>
          <w:rFonts w:ascii="Times New Roman" w:hAnsi="Times New Roman"/>
          <w:color w:val="000000" w:themeColor="text1"/>
          <w:sz w:val="24"/>
          <w:szCs w:val="24"/>
        </w:rPr>
        <w:t>г</w:t>
      </w:r>
      <w:r w:rsidRPr="00552D1E">
        <w:rPr>
          <w:rFonts w:ascii="Times New Roman" w:hAnsi="Times New Roman"/>
          <w:color w:val="000000" w:themeColor="text1"/>
          <w:sz w:val="24"/>
          <w:szCs w:val="24"/>
        </w:rPr>
        <w:t xml:space="preserve">ментов;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 восприятии сообщений внутренние и внешние ссылки;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вопросы к сообщению, создавать краткое описание сообщения; цит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ровать фрагменты сообщения;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избирательно относиться к информации в окружающем информационном простра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стве, отказываться от потребления ненужной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проектировать дизайн сообщений в соответствии с задачами и средствами доста</w:t>
      </w:r>
      <w:r w:rsidRPr="00552D1E">
        <w:rPr>
          <w:rFonts w:ascii="Times New Roman" w:hAnsi="Times New Roman"/>
          <w:i/>
          <w:color w:val="000000" w:themeColor="text1"/>
          <w:sz w:val="24"/>
          <w:szCs w:val="24"/>
        </w:rPr>
        <w:t>в</w:t>
      </w:r>
      <w:r w:rsidRPr="00552D1E">
        <w:rPr>
          <w:rFonts w:ascii="Times New Roman" w:hAnsi="Times New Roman"/>
          <w:i/>
          <w:color w:val="000000" w:themeColor="text1"/>
          <w:sz w:val="24"/>
          <w:szCs w:val="24"/>
        </w:rPr>
        <w:t>ки;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понимать сообщения, используя при их восприятии внутренние и внешние ссылки, ра</w:t>
      </w:r>
      <w:r w:rsidRPr="00552D1E">
        <w:rPr>
          <w:rFonts w:ascii="Times New Roman" w:hAnsi="Times New Roman"/>
          <w:i/>
          <w:color w:val="000000" w:themeColor="text1"/>
          <w:sz w:val="24"/>
          <w:szCs w:val="24"/>
        </w:rPr>
        <w:t>з</w:t>
      </w:r>
      <w:r w:rsidRPr="00552D1E">
        <w:rPr>
          <w:rFonts w:ascii="Times New Roman" w:hAnsi="Times New Roman"/>
          <w:i/>
          <w:color w:val="000000" w:themeColor="text1"/>
          <w:sz w:val="24"/>
          <w:szCs w:val="24"/>
        </w:rPr>
        <w:t>личные инструменты поиска, справочные источники (включая двуязычные).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«Литература», «Русский язык», «Иностранный язык», «Искусство», могут достигаться при изучении и других предметов.</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Коммуникация и социальное взаимодействие.</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выступать с </w:t>
      </w:r>
      <w:proofErr w:type="spellStart"/>
      <w:r w:rsidRPr="00552D1E">
        <w:rPr>
          <w:rFonts w:ascii="Times New Roman" w:hAnsi="Times New Roman"/>
          <w:color w:val="000000" w:themeColor="text1"/>
          <w:sz w:val="24"/>
          <w:szCs w:val="24"/>
        </w:rPr>
        <w:t>аудиовидеоподдержкой</w:t>
      </w:r>
      <w:proofErr w:type="spellEnd"/>
      <w:r w:rsidRPr="00552D1E">
        <w:rPr>
          <w:rFonts w:ascii="Times New Roman" w:hAnsi="Times New Roman"/>
          <w:color w:val="000000" w:themeColor="text1"/>
          <w:sz w:val="24"/>
          <w:szCs w:val="24"/>
        </w:rPr>
        <w:t>, включая выступление перед дистанционной ауд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торией;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участвовать в обсуждении (</w:t>
      </w:r>
      <w:proofErr w:type="spellStart"/>
      <w:r w:rsidRPr="00552D1E">
        <w:rPr>
          <w:rFonts w:ascii="Times New Roman" w:hAnsi="Times New Roman"/>
          <w:color w:val="000000" w:themeColor="text1"/>
          <w:sz w:val="24"/>
          <w:szCs w:val="24"/>
        </w:rPr>
        <w:t>аудиовидеофорум</w:t>
      </w:r>
      <w:proofErr w:type="spellEnd"/>
      <w:r w:rsidRPr="00552D1E">
        <w:rPr>
          <w:rFonts w:ascii="Times New Roman" w:hAnsi="Times New Roman"/>
          <w:color w:val="000000" w:themeColor="text1"/>
          <w:sz w:val="24"/>
          <w:szCs w:val="24"/>
        </w:rPr>
        <w:t>, текстовый форум) с использованием возможностей Интернета;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возможности электронной почты для информационного обмена;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вести личный дневник (блог) с использованием возможностей Интернета;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образовательное взаимодействие в информационном пространстве 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зовательного учреждения (получение и выполнение заданий, получение комментариев, сове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шенствование своей работы, формирование портфолио);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взаимодействовать в социальных сетях, работать в группе над сообщением (вики);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участвовать в форумах в социальных образовательных сетях;</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взаимодействовать с партнёрами с использованием возможностей Интернета (игр</w:t>
      </w:r>
      <w:r w:rsidRPr="00552D1E">
        <w:rPr>
          <w:rFonts w:ascii="Times New Roman" w:hAnsi="Times New Roman"/>
          <w:i/>
          <w:color w:val="000000" w:themeColor="text1"/>
          <w:sz w:val="24"/>
          <w:szCs w:val="24"/>
        </w:rPr>
        <w:t>о</w:t>
      </w:r>
      <w:r w:rsidRPr="00552D1E">
        <w:rPr>
          <w:rFonts w:ascii="Times New Roman" w:hAnsi="Times New Roman"/>
          <w:i/>
          <w:color w:val="000000" w:themeColor="text1"/>
          <w:sz w:val="24"/>
          <w:szCs w:val="24"/>
        </w:rPr>
        <w:t>вое и театральное взаимодействие).</w:t>
      </w:r>
    </w:p>
    <w:p w:rsidR="00A7329C"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в рамках всех предметов, а также во внеурочной деятельности.</w:t>
      </w:r>
    </w:p>
    <w:p w:rsidR="005C5BC7" w:rsidRPr="00552D1E" w:rsidRDefault="005C5BC7"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 xml:space="preserve">Поиск и организация хранения информации. </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приёмы поиска информации на персональном компьютере, в информац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онной среде учреждения и в образовательном пространстве;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различные библиотечные, в том числе электронные, каталоги для поиска необходимых книг;</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создавать и заполнять различные определители;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использовать различные приёмы поиска информации в Интернете в ходе учебной де</w:t>
      </w:r>
      <w:r w:rsidRPr="00552D1E">
        <w:rPr>
          <w:rFonts w:ascii="Times New Roman" w:hAnsi="Times New Roman"/>
          <w:i/>
          <w:color w:val="000000" w:themeColor="text1"/>
          <w:sz w:val="24"/>
          <w:szCs w:val="24"/>
        </w:rPr>
        <w:t>я</w:t>
      </w:r>
      <w:r w:rsidRPr="00552D1E">
        <w:rPr>
          <w:rFonts w:ascii="Times New Roman" w:hAnsi="Times New Roman"/>
          <w:i/>
          <w:color w:val="000000" w:themeColor="text1"/>
          <w:sz w:val="24"/>
          <w:szCs w:val="24"/>
        </w:rPr>
        <w:t xml:space="preserve">тельности.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«Ист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рия», «Литература», «Технология», «Информатика» и других предметов.</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Анализ информации, математическая обработка данных в исследовании.</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вводить результаты измерений и другие цифровые данные для их обработки, в том числе статистической и визуализации;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строить математические модели;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эксперименты и исследования в виртуальных лабораториях по естественным наукам, математике и информатике.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проводить естественно-научные и социальные измерения, вводить результаты изм</w:t>
      </w:r>
      <w:r w:rsidRPr="00552D1E">
        <w:rPr>
          <w:rFonts w:ascii="Times New Roman" w:hAnsi="Times New Roman"/>
          <w:i/>
          <w:color w:val="000000" w:themeColor="text1"/>
          <w:sz w:val="24"/>
          <w:szCs w:val="24"/>
        </w:rPr>
        <w:t>е</w:t>
      </w:r>
      <w:r w:rsidRPr="00552D1E">
        <w:rPr>
          <w:rFonts w:ascii="Times New Roman" w:hAnsi="Times New Roman"/>
          <w:i/>
          <w:color w:val="000000" w:themeColor="text1"/>
          <w:sz w:val="24"/>
          <w:szCs w:val="24"/>
        </w:rPr>
        <w:t>рений и других цифровых данных и обрабатывать их, в том числе статистически и с помощью визуализации;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анализировать результаты своей деятельности и затрачиваемых ресурсов.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естественных наук, предметов «Обществознание», «Математика».</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Моделирование, проектирование и управление.</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моделировать с использованием виртуальных конструкторов;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конструировать и моделировать с использованием материальных конструкторов с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пьютерным управлением и обратной связью;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моделировать с использованием средств программирования;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проектировать и организовывать свою индивидуальную и групповую деятельность,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ганизовывать своё время с использованием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проектировать виртуальные и реальные объекты и процессы, использовать системы автоматизированного проектирования.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г) Оценка ИКТ-компетентности обучающихся и педагогов.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Основной формой </w:t>
      </w:r>
      <w:proofErr w:type="spellStart"/>
      <w:r w:rsidRPr="00552D1E">
        <w:rPr>
          <w:rFonts w:ascii="Times New Roman" w:hAnsi="Times New Roman"/>
          <w:color w:val="000000" w:themeColor="text1"/>
          <w:sz w:val="24"/>
          <w:szCs w:val="24"/>
        </w:rPr>
        <w:t>оценки</w:t>
      </w:r>
      <w:r w:rsidRPr="00552D1E">
        <w:rPr>
          <w:rFonts w:ascii="Times New Roman" w:hAnsi="Times New Roman"/>
          <w:b/>
          <w:color w:val="000000" w:themeColor="text1"/>
          <w:sz w:val="24"/>
          <w:szCs w:val="24"/>
        </w:rPr>
        <w:t>сформированности</w:t>
      </w:r>
      <w:proofErr w:type="spellEnd"/>
      <w:r w:rsidRPr="00552D1E">
        <w:rPr>
          <w:rFonts w:ascii="Times New Roman" w:hAnsi="Times New Roman"/>
          <w:b/>
          <w:color w:val="000000" w:themeColor="text1"/>
          <w:sz w:val="24"/>
          <w:szCs w:val="24"/>
        </w:rPr>
        <w:t xml:space="preserve"> ИКТ-компетентности обучающихся МБОУ СШ №47  </w:t>
      </w:r>
      <w:r w:rsidRPr="00552D1E">
        <w:rPr>
          <w:rFonts w:ascii="Times New Roman" w:hAnsi="Times New Roman"/>
          <w:color w:val="000000" w:themeColor="text1"/>
          <w:sz w:val="24"/>
          <w:szCs w:val="24"/>
        </w:rPr>
        <w:t xml:space="preserve">является многокритериальная экспертная оценка текущих работ и цифрового портфолио по всем предметам.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Наряду с этим учащиеся </w:t>
      </w:r>
      <w:r w:rsidRPr="00552D1E">
        <w:rPr>
          <w:rFonts w:ascii="Times New Roman" w:hAnsi="Times New Roman"/>
          <w:b/>
          <w:color w:val="000000" w:themeColor="text1"/>
          <w:sz w:val="24"/>
          <w:szCs w:val="24"/>
        </w:rPr>
        <w:t>могут проходить текущую аттестацию</w:t>
      </w:r>
      <w:r w:rsidRPr="00552D1E">
        <w:rPr>
          <w:rFonts w:ascii="Times New Roman" w:hAnsi="Times New Roman"/>
          <w:color w:val="000000" w:themeColor="text1"/>
          <w:sz w:val="24"/>
          <w:szCs w:val="24"/>
        </w:rPr>
        <w:t xml:space="preserve"> на </w:t>
      </w:r>
      <w:r w:rsidRPr="00552D1E">
        <w:rPr>
          <w:rFonts w:ascii="Times New Roman" w:hAnsi="Times New Roman"/>
          <w:b/>
          <w:color w:val="000000" w:themeColor="text1"/>
          <w:sz w:val="24"/>
          <w:szCs w:val="24"/>
        </w:rPr>
        <w:t>освоение техн</w:t>
      </w:r>
      <w:r w:rsidRPr="00552D1E">
        <w:rPr>
          <w:rFonts w:ascii="Times New Roman" w:hAnsi="Times New Roman"/>
          <w:b/>
          <w:color w:val="000000" w:themeColor="text1"/>
          <w:sz w:val="24"/>
          <w:szCs w:val="24"/>
        </w:rPr>
        <w:t>и</w:t>
      </w:r>
      <w:r w:rsidRPr="00552D1E">
        <w:rPr>
          <w:rFonts w:ascii="Times New Roman" w:hAnsi="Times New Roman"/>
          <w:b/>
          <w:color w:val="000000" w:themeColor="text1"/>
          <w:sz w:val="24"/>
          <w:szCs w:val="24"/>
        </w:rPr>
        <w:t>ческих навыков</w:t>
      </w:r>
      <w:r w:rsidRPr="00552D1E">
        <w:rPr>
          <w:rFonts w:ascii="Times New Roman" w:hAnsi="Times New Roman"/>
          <w:color w:val="000000" w:themeColor="text1"/>
          <w:sz w:val="24"/>
          <w:szCs w:val="24"/>
        </w:rPr>
        <w:t xml:space="preserve">, выполняя специально сформированные учебные задания. </w:t>
      </w:r>
      <w:r w:rsidRPr="00552D1E">
        <w:rPr>
          <w:rFonts w:ascii="Times New Roman" w:hAnsi="Times New Roman"/>
          <w:i/>
          <w:color w:val="000000" w:themeColor="text1"/>
          <w:sz w:val="24"/>
          <w:szCs w:val="24"/>
        </w:rPr>
        <w:t>Оценка качества выполнения задания может быть автоматизирована</w:t>
      </w:r>
      <w:r w:rsidRPr="00552D1E">
        <w:rPr>
          <w:rFonts w:ascii="Times New Roman" w:hAnsi="Times New Roman"/>
          <w:color w:val="000000" w:themeColor="text1"/>
          <w:sz w:val="24"/>
          <w:szCs w:val="24"/>
        </w:rPr>
        <w:t xml:space="preserve">.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ИКТ-компетентность педагогов </w:t>
      </w:r>
      <w:r w:rsidRPr="00552D1E">
        <w:rPr>
          <w:rFonts w:ascii="Times New Roman" w:hAnsi="Times New Roman"/>
          <w:color w:val="000000" w:themeColor="text1"/>
          <w:sz w:val="24"/>
          <w:szCs w:val="24"/>
        </w:rPr>
        <w:t>будет оцениваться через экспертную оценку разр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боток их уроков, различные системы независимой аттестации ИКТ-</w:t>
      </w:r>
      <w:proofErr w:type="spellStart"/>
      <w:r w:rsidRPr="00552D1E">
        <w:rPr>
          <w:rFonts w:ascii="Times New Roman" w:hAnsi="Times New Roman"/>
          <w:color w:val="000000" w:themeColor="text1"/>
          <w:sz w:val="24"/>
          <w:szCs w:val="24"/>
        </w:rPr>
        <w:t>квалификаци</w:t>
      </w:r>
      <w:proofErr w:type="spellEnd"/>
      <w:r w:rsidRPr="00552D1E">
        <w:rPr>
          <w:rFonts w:ascii="Times New Roman" w:hAnsi="Times New Roman"/>
          <w:color w:val="000000" w:themeColor="text1"/>
          <w:sz w:val="24"/>
          <w:szCs w:val="24"/>
        </w:rPr>
        <w:t>, в ходе пос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щения уроков в рамках </w:t>
      </w:r>
      <w:proofErr w:type="spellStart"/>
      <w:r w:rsidRPr="00552D1E">
        <w:rPr>
          <w:rFonts w:ascii="Times New Roman" w:hAnsi="Times New Roman"/>
          <w:color w:val="000000" w:themeColor="text1"/>
          <w:sz w:val="24"/>
          <w:szCs w:val="24"/>
        </w:rPr>
        <w:t>внутришкольного</w:t>
      </w:r>
      <w:proofErr w:type="spellEnd"/>
      <w:r w:rsidRPr="00552D1E">
        <w:rPr>
          <w:rFonts w:ascii="Times New Roman" w:hAnsi="Times New Roman"/>
          <w:color w:val="000000" w:themeColor="text1"/>
          <w:sz w:val="24"/>
          <w:szCs w:val="24"/>
        </w:rPr>
        <w:t xml:space="preserve"> контроля.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r w:rsidRPr="00552D1E">
        <w:rPr>
          <w:rFonts w:ascii="Times New Roman" w:hAnsi="Times New Roman"/>
          <w:b/>
          <w:color w:val="000000" w:themeColor="text1"/>
          <w:sz w:val="24"/>
          <w:szCs w:val="24"/>
        </w:rPr>
        <w:t>2.1.7. Основы смыслового чтения и работа с текстом.</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Общие механизмы формирования и развития смыслового чтения и работы с те</w:t>
      </w:r>
      <w:r w:rsidRPr="00552D1E">
        <w:rPr>
          <w:rFonts w:ascii="Times New Roman" w:hAnsi="Times New Roman"/>
          <w:b/>
          <w:color w:val="000000" w:themeColor="text1"/>
          <w:sz w:val="24"/>
          <w:szCs w:val="24"/>
        </w:rPr>
        <w:t>к</w:t>
      </w:r>
      <w:r w:rsidRPr="00552D1E">
        <w:rPr>
          <w:rFonts w:ascii="Times New Roman" w:hAnsi="Times New Roman"/>
          <w:b/>
          <w:color w:val="000000" w:themeColor="text1"/>
          <w:sz w:val="24"/>
          <w:szCs w:val="24"/>
        </w:rPr>
        <w:t>стом.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Навык чтения – фундамент всего последующего образования. Полноценное чтение – сложный и многогранный процесс, предполагающий решение таких познавательных и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никативных задач, как </w:t>
      </w:r>
      <w:r w:rsidRPr="00552D1E">
        <w:rPr>
          <w:rFonts w:ascii="Times New Roman" w:hAnsi="Times New Roman"/>
          <w:i/>
          <w:color w:val="000000" w:themeColor="text1"/>
          <w:sz w:val="24"/>
          <w:szCs w:val="24"/>
          <w:u w:val="single"/>
        </w:rPr>
        <w:t>понимание</w:t>
      </w:r>
      <w:r w:rsidRPr="00552D1E">
        <w:rPr>
          <w:rFonts w:ascii="Times New Roman" w:hAnsi="Times New Roman"/>
          <w:color w:val="000000" w:themeColor="text1"/>
          <w:sz w:val="24"/>
          <w:szCs w:val="24"/>
        </w:rPr>
        <w:t xml:space="preserve"> (общее, полное и критическое), </w:t>
      </w:r>
      <w:r w:rsidRPr="00552D1E">
        <w:rPr>
          <w:rFonts w:ascii="Times New Roman" w:hAnsi="Times New Roman"/>
          <w:i/>
          <w:color w:val="000000" w:themeColor="text1"/>
          <w:sz w:val="24"/>
          <w:szCs w:val="24"/>
          <w:u w:val="single"/>
        </w:rPr>
        <w:t>поиск</w:t>
      </w:r>
      <w:r w:rsidRPr="00552D1E">
        <w:rPr>
          <w:rFonts w:ascii="Times New Roman" w:hAnsi="Times New Roman"/>
          <w:color w:val="000000" w:themeColor="text1"/>
          <w:sz w:val="24"/>
          <w:szCs w:val="24"/>
        </w:rPr>
        <w:t xml:space="preserve"> конкретной </w:t>
      </w:r>
      <w:r w:rsidRPr="00552D1E">
        <w:rPr>
          <w:rFonts w:ascii="Times New Roman" w:hAnsi="Times New Roman"/>
          <w:i/>
          <w:color w:val="000000" w:themeColor="text1"/>
          <w:sz w:val="24"/>
          <w:szCs w:val="24"/>
          <w:u w:val="single"/>
        </w:rPr>
        <w:t>информ</w:t>
      </w:r>
      <w:r w:rsidRPr="00552D1E">
        <w:rPr>
          <w:rFonts w:ascii="Times New Roman" w:hAnsi="Times New Roman"/>
          <w:i/>
          <w:color w:val="000000" w:themeColor="text1"/>
          <w:sz w:val="24"/>
          <w:szCs w:val="24"/>
          <w:u w:val="single"/>
        </w:rPr>
        <w:t>а</w:t>
      </w:r>
      <w:r w:rsidRPr="00552D1E">
        <w:rPr>
          <w:rFonts w:ascii="Times New Roman" w:hAnsi="Times New Roman"/>
          <w:i/>
          <w:color w:val="000000" w:themeColor="text1"/>
          <w:sz w:val="24"/>
          <w:szCs w:val="24"/>
          <w:u w:val="single"/>
        </w:rPr>
        <w:t>ции</w:t>
      </w:r>
      <w:r w:rsidRPr="00552D1E">
        <w:rPr>
          <w:rFonts w:ascii="Times New Roman" w:hAnsi="Times New Roman"/>
          <w:color w:val="000000" w:themeColor="text1"/>
          <w:sz w:val="24"/>
          <w:szCs w:val="24"/>
        </w:rPr>
        <w:t xml:space="preserve">, </w:t>
      </w:r>
      <w:r w:rsidRPr="00552D1E">
        <w:rPr>
          <w:rFonts w:ascii="Times New Roman" w:hAnsi="Times New Roman"/>
          <w:i/>
          <w:color w:val="000000" w:themeColor="text1"/>
          <w:sz w:val="24"/>
          <w:szCs w:val="24"/>
          <w:u w:val="single"/>
        </w:rPr>
        <w:t>самоконтроль</w:t>
      </w:r>
      <w:r w:rsidRPr="00552D1E">
        <w:rPr>
          <w:rFonts w:ascii="Times New Roman" w:hAnsi="Times New Roman"/>
          <w:color w:val="000000" w:themeColor="text1"/>
          <w:sz w:val="24"/>
          <w:szCs w:val="24"/>
        </w:rPr>
        <w:t xml:space="preserve">, </w:t>
      </w:r>
      <w:r w:rsidRPr="00552D1E">
        <w:rPr>
          <w:rFonts w:ascii="Times New Roman" w:hAnsi="Times New Roman"/>
          <w:i/>
          <w:color w:val="000000" w:themeColor="text1"/>
          <w:sz w:val="24"/>
          <w:szCs w:val="24"/>
          <w:u w:val="single"/>
        </w:rPr>
        <w:t>восстановление</w:t>
      </w:r>
      <w:r w:rsidRPr="00552D1E">
        <w:rPr>
          <w:rFonts w:ascii="Times New Roman" w:hAnsi="Times New Roman"/>
          <w:color w:val="000000" w:themeColor="text1"/>
          <w:sz w:val="24"/>
          <w:szCs w:val="24"/>
        </w:rPr>
        <w:t xml:space="preserve"> широкого </w:t>
      </w:r>
      <w:r w:rsidRPr="00552D1E">
        <w:rPr>
          <w:rFonts w:ascii="Times New Roman" w:hAnsi="Times New Roman"/>
          <w:i/>
          <w:color w:val="000000" w:themeColor="text1"/>
          <w:sz w:val="24"/>
          <w:szCs w:val="24"/>
          <w:u w:val="single"/>
        </w:rPr>
        <w:t>контекста</w:t>
      </w:r>
      <w:r w:rsidRPr="00552D1E">
        <w:rPr>
          <w:rFonts w:ascii="Times New Roman" w:hAnsi="Times New Roman"/>
          <w:color w:val="000000" w:themeColor="text1"/>
          <w:sz w:val="24"/>
          <w:szCs w:val="24"/>
        </w:rPr>
        <w:t xml:space="preserve">, </w:t>
      </w:r>
      <w:r w:rsidRPr="00552D1E">
        <w:rPr>
          <w:rFonts w:ascii="Times New Roman" w:hAnsi="Times New Roman"/>
          <w:i/>
          <w:color w:val="000000" w:themeColor="text1"/>
          <w:sz w:val="24"/>
          <w:szCs w:val="24"/>
          <w:u w:val="single"/>
        </w:rPr>
        <w:t>интерпретация</w:t>
      </w:r>
      <w:r w:rsidRPr="00552D1E">
        <w:rPr>
          <w:rFonts w:ascii="Times New Roman" w:hAnsi="Times New Roman"/>
          <w:color w:val="000000" w:themeColor="text1"/>
          <w:sz w:val="24"/>
          <w:szCs w:val="24"/>
        </w:rPr>
        <w:t xml:space="preserve">, </w:t>
      </w:r>
      <w:r w:rsidRPr="00552D1E">
        <w:rPr>
          <w:rFonts w:ascii="Times New Roman" w:hAnsi="Times New Roman"/>
          <w:i/>
          <w:color w:val="000000" w:themeColor="text1"/>
          <w:sz w:val="24"/>
          <w:szCs w:val="24"/>
          <w:u w:val="single"/>
        </w:rPr>
        <w:t>комментирование</w:t>
      </w:r>
      <w:r w:rsidRPr="00552D1E">
        <w:rPr>
          <w:rFonts w:ascii="Times New Roman" w:hAnsi="Times New Roman"/>
          <w:color w:val="000000" w:themeColor="text1"/>
          <w:sz w:val="24"/>
          <w:szCs w:val="24"/>
        </w:rPr>
        <w:t xml:space="preserve"> текста и др.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рамках стоящих перед Школой задач обучающиеся должны овладеть различными типами коммуникативного чтения: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вслух,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 себя,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учебное,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 также необходимо обеспечить освоение ими различных видов чтения: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ознакомительное,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изучающее,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поисковое/просмотровое,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выразительное.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Основные приёмы </w:t>
      </w:r>
      <w:r w:rsidRPr="00552D1E">
        <w:rPr>
          <w:rFonts w:ascii="Times New Roman" w:hAnsi="Times New Roman"/>
          <w:i/>
          <w:color w:val="000000" w:themeColor="text1"/>
          <w:sz w:val="24"/>
          <w:szCs w:val="24"/>
          <w:u w:val="single"/>
        </w:rPr>
        <w:t>изучающего чтения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Приём составления плана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(позволяет глубоко осмыслить и понять текст).</w:t>
      </w:r>
    </w:p>
    <w:p w:rsidR="00A7329C" w:rsidRPr="00552D1E" w:rsidRDefault="00A7329C" w:rsidP="00D17CCF">
      <w:pPr>
        <w:spacing w:after="0" w:line="240" w:lineRule="auto"/>
        <w:ind w:firstLine="851"/>
        <w:jc w:val="both"/>
        <w:rPr>
          <w:rFonts w:ascii="Times New Roman" w:hAnsi="Times New Roman"/>
          <w:i/>
          <w:color w:val="000000" w:themeColor="text1"/>
          <w:sz w:val="24"/>
          <w:szCs w:val="24"/>
          <w:u w:val="single"/>
        </w:rPr>
      </w:pPr>
      <w:r w:rsidRPr="00552D1E">
        <w:rPr>
          <w:rFonts w:ascii="Times New Roman" w:hAnsi="Times New Roman"/>
          <w:i/>
          <w:color w:val="000000" w:themeColor="text1"/>
          <w:sz w:val="24"/>
          <w:szCs w:val="24"/>
          <w:u w:val="single"/>
        </w:rPr>
        <w:t>Приём составления граф-схемы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(наглядно видны связи между элементами; граф-схема – это способ моделирования 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гической структуры текста, представляющий собой графическое изображение логических св</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зей между основными текстовыми субъектами текста).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u w:val="single"/>
        </w:rPr>
      </w:pPr>
      <w:r w:rsidRPr="00552D1E">
        <w:rPr>
          <w:rFonts w:ascii="Times New Roman" w:hAnsi="Times New Roman"/>
          <w:i/>
          <w:color w:val="000000" w:themeColor="text1"/>
          <w:sz w:val="24"/>
          <w:szCs w:val="24"/>
          <w:u w:val="single"/>
        </w:rPr>
        <w:t xml:space="preserve">Приём </w:t>
      </w:r>
      <w:proofErr w:type="spellStart"/>
      <w:r w:rsidRPr="00552D1E">
        <w:rPr>
          <w:rFonts w:ascii="Times New Roman" w:hAnsi="Times New Roman"/>
          <w:i/>
          <w:color w:val="000000" w:themeColor="text1"/>
          <w:sz w:val="24"/>
          <w:szCs w:val="24"/>
          <w:u w:val="single"/>
        </w:rPr>
        <w:t>тезирования</w:t>
      </w:r>
      <w:proofErr w:type="spellEnd"/>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 xml:space="preserve"> (</w:t>
      </w:r>
      <w:r w:rsidRPr="00552D1E">
        <w:rPr>
          <w:rFonts w:ascii="Times New Roman" w:hAnsi="Times New Roman"/>
          <w:color w:val="000000" w:themeColor="text1"/>
          <w:sz w:val="24"/>
          <w:szCs w:val="24"/>
        </w:rPr>
        <w:t>формулирование основных тезисов, положений, выводов).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Приём составления сводной таблицы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(позволяет обобщить и систематизировать информацию).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u w:val="single"/>
        </w:rPr>
      </w:pPr>
      <w:r w:rsidRPr="00552D1E">
        <w:rPr>
          <w:rFonts w:ascii="Times New Roman" w:hAnsi="Times New Roman"/>
          <w:i/>
          <w:color w:val="000000" w:themeColor="text1"/>
          <w:sz w:val="24"/>
          <w:szCs w:val="24"/>
          <w:u w:val="single"/>
        </w:rPr>
        <w:t>Приём комментирования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 осмысления и понимания текста, представляет собой самостоятельное рассу</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дение, умозаключение и выводы по поводу прочитанного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Приём логического запоминания учебной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(включает следующие компоненты: самопроверку по вопросам; пересказ в парах с оп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рой на конспект, план, график-схему и пр.; составление устной или письменной аннотации учебного текста с опорой на конспект; составление сводных таблиц, граф-схем и пр.; подгото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ку докладов и критического или констатирующего рефератов с опорой на конспект, план текста по одному или нескольким источникам, в том числе с опорой на Интернет).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Усваивающее чтение</w:t>
      </w:r>
      <w:r w:rsidRPr="00552D1E">
        <w:rPr>
          <w:rFonts w:ascii="Times New Roman" w:hAnsi="Times New Roman"/>
          <w:color w:val="000000" w:themeColor="text1"/>
          <w:sz w:val="24"/>
          <w:szCs w:val="24"/>
        </w:rPr>
        <w:t xml:space="preserve"> включает следующие приёмы: умение отвечать на контрольные вопросы; реферативный пересказ, комментирование учебных текстов; составление сводных таблиц, рефератов и докладов по нескольким источникам.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Особое внимание необходимо уделить обучению наиболее развитому виду чтения – </w:t>
      </w:r>
      <w:r w:rsidRPr="00552D1E">
        <w:rPr>
          <w:rFonts w:ascii="Times New Roman" w:hAnsi="Times New Roman"/>
          <w:b/>
          <w:color w:val="000000" w:themeColor="text1"/>
          <w:sz w:val="24"/>
          <w:szCs w:val="24"/>
        </w:rPr>
        <w:t>рефлексивному чтению</w:t>
      </w:r>
      <w:r w:rsidRPr="00552D1E">
        <w:rPr>
          <w:rFonts w:ascii="Times New Roman" w:hAnsi="Times New Roman"/>
          <w:color w:val="000000" w:themeColor="text1"/>
          <w:sz w:val="24"/>
          <w:szCs w:val="24"/>
        </w:rPr>
        <w:t>, которое заключается в овладении следующими умениями: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а) предвосхищать содержание предметного плана текста по заголовку, опираясь на предыдущий опыт;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 понимать основную мысль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формировать систему аргументов;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 прогнозировать последовательность изложения идей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 сопоставлять разные точки зрения и разные источники информации по теме;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е) выполнять смысловое свёртывание выделенных фактов и мыслей;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ж) понимать назначение разных видов текстов;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 понимать имплицитную (подразумеваемую, невыраженную) информацию текстов;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 сопоставлять иллюстрированный материал с информацией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 выражать информацию текста в виде кратких записей;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л) различать темы и </w:t>
      </w:r>
      <w:proofErr w:type="spellStart"/>
      <w:r w:rsidRPr="00552D1E">
        <w:rPr>
          <w:rFonts w:ascii="Times New Roman" w:hAnsi="Times New Roman"/>
          <w:color w:val="000000" w:themeColor="text1"/>
          <w:sz w:val="24"/>
          <w:szCs w:val="24"/>
        </w:rPr>
        <w:t>подтемы</w:t>
      </w:r>
      <w:proofErr w:type="spellEnd"/>
      <w:r w:rsidRPr="00552D1E">
        <w:rPr>
          <w:rFonts w:ascii="Times New Roman" w:hAnsi="Times New Roman"/>
          <w:color w:val="000000" w:themeColor="text1"/>
          <w:sz w:val="24"/>
          <w:szCs w:val="24"/>
        </w:rPr>
        <w:t xml:space="preserve"> специального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 ставить перед собой цель чтения, направляя внимание на полезную в данный момент информацию;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 выделять не только главную, но и избыточную информацию;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 пользоваться разными техниками понимания прочитанного;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 анализировать изменения своего эмоционального состояния в процессе чтения,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лучения и переработки информации, её осмысления;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 понимать душевное состояние персонажей текста и сопереживать.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Сформированный </w:t>
      </w:r>
      <w:r w:rsidRPr="00552D1E">
        <w:rPr>
          <w:rFonts w:ascii="Times New Roman" w:hAnsi="Times New Roman"/>
          <w:color w:val="000000" w:themeColor="text1"/>
          <w:sz w:val="24"/>
          <w:szCs w:val="24"/>
          <w:u w:val="single"/>
        </w:rPr>
        <w:t>навык чтения –</w:t>
      </w:r>
      <w:r w:rsidRPr="00552D1E">
        <w:rPr>
          <w:rFonts w:ascii="Times New Roman" w:hAnsi="Times New Roman"/>
          <w:color w:val="000000" w:themeColor="text1"/>
          <w:sz w:val="24"/>
          <w:szCs w:val="24"/>
        </w:rPr>
        <w:t xml:space="preserve"> это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техника</w:t>
      </w:r>
      <w:r w:rsidRPr="00552D1E">
        <w:rPr>
          <w:rFonts w:ascii="Times New Roman" w:hAnsi="Times New Roman"/>
          <w:color w:val="000000" w:themeColor="text1"/>
          <w:sz w:val="24"/>
          <w:szCs w:val="24"/>
        </w:rPr>
        <w:t xml:space="preserve"> чтения (правильное и быстрое восприятие и озвучивание слов, основанное на связи между зрительными образами, с одной стороны, и акустическими и </w:t>
      </w:r>
      <w:proofErr w:type="spellStart"/>
      <w:r w:rsidRPr="00552D1E">
        <w:rPr>
          <w:rFonts w:ascii="Times New Roman" w:hAnsi="Times New Roman"/>
          <w:color w:val="000000" w:themeColor="text1"/>
          <w:sz w:val="24"/>
          <w:szCs w:val="24"/>
        </w:rPr>
        <w:t>речедвигательными</w:t>
      </w:r>
      <w:proofErr w:type="spellEnd"/>
      <w:r w:rsidRPr="00552D1E">
        <w:rPr>
          <w:rFonts w:ascii="Times New Roman" w:hAnsi="Times New Roman"/>
          <w:color w:val="000000" w:themeColor="text1"/>
          <w:sz w:val="24"/>
          <w:szCs w:val="24"/>
        </w:rPr>
        <w:t xml:space="preserve"> – с другой);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понимание</w:t>
      </w:r>
      <w:r w:rsidRPr="00552D1E">
        <w:rPr>
          <w:rFonts w:ascii="Times New Roman" w:hAnsi="Times New Roman"/>
          <w:color w:val="000000" w:themeColor="text1"/>
          <w:sz w:val="24"/>
          <w:szCs w:val="24"/>
        </w:rPr>
        <w:t xml:space="preserve"> текста (извлечение его смысла, содержания).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Сущность понимания состоит в том, чтобы понять идею произведения, замысел его 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тора и почувствовать эмоциональный настрой и красоту языка художественного произведения. Добиться от учащегося глубокого понимания текста можно благодаря целенаправленному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чению приёмам переработки информации: составлению плана, тезисов, кодированию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в графических схемах и т.д.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Выделяются пять основных </w:t>
      </w:r>
      <w:r w:rsidRPr="00552D1E">
        <w:rPr>
          <w:rFonts w:ascii="Times New Roman" w:hAnsi="Times New Roman"/>
          <w:color w:val="000000" w:themeColor="text1"/>
          <w:sz w:val="24"/>
          <w:szCs w:val="24"/>
          <w:u w:val="single"/>
        </w:rPr>
        <w:t>приёмов осмысления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постановка вопросов к тексту и поиск ответов на них</w:t>
      </w:r>
      <w:r w:rsidRPr="00552D1E">
        <w:rPr>
          <w:rFonts w:ascii="Times New Roman" w:hAnsi="Times New Roman"/>
          <w:color w:val="000000" w:themeColor="text1"/>
          <w:sz w:val="24"/>
          <w:szCs w:val="24"/>
        </w:rPr>
        <w:t xml:space="preserve"> являются основным приёмом в процессе уяснения содержания и включают вопросы к логическим связям частей текста, связи текста с другими текстами на эту же тему, к отдельным непонятным предложениям и словам;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постановка вопроса-предположения</w:t>
      </w:r>
      <w:r w:rsidRPr="00552D1E">
        <w:rPr>
          <w:rFonts w:ascii="Times New Roman" w:hAnsi="Times New Roman"/>
          <w:color w:val="000000" w:themeColor="text1"/>
          <w:sz w:val="24"/>
          <w:szCs w:val="24"/>
        </w:rPr>
        <w:t xml:space="preserve"> – разновидность предыдущего приёма, сочетает в себе вопрос и предположительный ответ на него (</w:t>
      </w:r>
      <w:proofErr w:type="spellStart"/>
      <w:r w:rsidRPr="00552D1E">
        <w:rPr>
          <w:rFonts w:ascii="Times New Roman" w:hAnsi="Times New Roman"/>
          <w:color w:val="000000" w:themeColor="text1"/>
          <w:sz w:val="24"/>
          <w:szCs w:val="24"/>
        </w:rPr>
        <w:t>например:«А</w:t>
      </w:r>
      <w:proofErr w:type="spellEnd"/>
      <w:r w:rsidRPr="00552D1E">
        <w:rPr>
          <w:rFonts w:ascii="Times New Roman" w:hAnsi="Times New Roman"/>
          <w:color w:val="000000" w:themeColor="text1"/>
          <w:sz w:val="24"/>
          <w:szCs w:val="24"/>
        </w:rPr>
        <w:t xml:space="preserve"> не потому ли …, что …?», «Может быть, это объясняется тем, что…?»);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антиципация плана изложения</w:t>
      </w:r>
      <w:r w:rsidRPr="00552D1E">
        <w:rPr>
          <w:rFonts w:ascii="Times New Roman" w:hAnsi="Times New Roman"/>
          <w:color w:val="000000" w:themeColor="text1"/>
          <w:sz w:val="24"/>
          <w:szCs w:val="24"/>
        </w:rPr>
        <w:t xml:space="preserve">, т.е. предвосхищение того, о чём будет говориться дальше, и </w:t>
      </w:r>
      <w:r w:rsidRPr="00552D1E">
        <w:rPr>
          <w:rFonts w:ascii="Times New Roman" w:hAnsi="Times New Roman"/>
          <w:i/>
          <w:color w:val="000000" w:themeColor="text1"/>
          <w:sz w:val="24"/>
          <w:szCs w:val="24"/>
        </w:rPr>
        <w:t>антиципация содержания</w:t>
      </w:r>
      <w:r w:rsidRPr="00552D1E">
        <w:rPr>
          <w:rFonts w:ascii="Times New Roman" w:hAnsi="Times New Roman"/>
          <w:color w:val="000000" w:themeColor="text1"/>
          <w:sz w:val="24"/>
          <w:szCs w:val="24"/>
        </w:rPr>
        <w:t xml:space="preserve"> (предвосхищение того, что будет сказано дальше);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i/>
          <w:color w:val="000000" w:themeColor="text1"/>
          <w:sz w:val="24"/>
          <w:szCs w:val="24"/>
        </w:rPr>
        <w:t>реципация</w:t>
      </w:r>
      <w:proofErr w:type="spellEnd"/>
      <w:r w:rsidRPr="00552D1E">
        <w:rPr>
          <w:rFonts w:ascii="Times New Roman" w:hAnsi="Times New Roman"/>
          <w:color w:val="000000" w:themeColor="text1"/>
          <w:sz w:val="24"/>
          <w:szCs w:val="24"/>
        </w:rPr>
        <w:t xml:space="preserve"> – мысленное возвращение к ранее прочитанному и повторное его осмысл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под влиянием новой мысли;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i/>
          <w:color w:val="000000" w:themeColor="text1"/>
          <w:sz w:val="24"/>
          <w:szCs w:val="24"/>
        </w:rPr>
        <w:t>критическийанализ</w:t>
      </w:r>
      <w:proofErr w:type="spellEnd"/>
      <w:r w:rsidRPr="00552D1E">
        <w:rPr>
          <w:rFonts w:ascii="Times New Roman" w:hAnsi="Times New Roman"/>
          <w:color w:val="000000" w:themeColor="text1"/>
          <w:sz w:val="24"/>
          <w:szCs w:val="24"/>
        </w:rPr>
        <w:t>– самый высокий уровень осмысления текста, который находит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ражение в дополнениях к прочитанному, в сомнении или несогласии, в высказывании со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ственной позиции (мнения) и отстаивании её.</w:t>
      </w:r>
    </w:p>
    <w:p w:rsidR="00A7329C" w:rsidRPr="00552D1E" w:rsidRDefault="00A7329C" w:rsidP="00D17CCF">
      <w:pPr>
        <w:spacing w:after="0" w:line="240" w:lineRule="auto"/>
        <w:ind w:firstLine="851"/>
        <w:jc w:val="both"/>
        <w:rPr>
          <w:rFonts w:ascii="Times New Roman" w:hAnsi="Times New Roman"/>
          <w:i/>
          <w:color w:val="000000" w:themeColor="text1"/>
          <w:sz w:val="24"/>
          <w:szCs w:val="24"/>
          <w:u w:val="single"/>
        </w:rPr>
      </w:pPr>
      <w:r w:rsidRPr="00552D1E">
        <w:rPr>
          <w:rFonts w:ascii="Times New Roman" w:hAnsi="Times New Roman"/>
          <w:color w:val="000000" w:themeColor="text1"/>
          <w:sz w:val="24"/>
          <w:szCs w:val="24"/>
        </w:rPr>
        <w:t xml:space="preserve">Основным приёмом эффективного понимания текста </w:t>
      </w:r>
      <w:r w:rsidRPr="00552D1E">
        <w:rPr>
          <w:rFonts w:ascii="Times New Roman" w:hAnsi="Times New Roman"/>
          <w:i/>
          <w:color w:val="000000" w:themeColor="text1"/>
          <w:sz w:val="24"/>
          <w:szCs w:val="24"/>
          <w:u w:val="single"/>
        </w:rPr>
        <w:t>считается самостоятельная п</w:t>
      </w:r>
      <w:r w:rsidRPr="00552D1E">
        <w:rPr>
          <w:rFonts w:ascii="Times New Roman" w:hAnsi="Times New Roman"/>
          <w:i/>
          <w:color w:val="000000" w:themeColor="text1"/>
          <w:sz w:val="24"/>
          <w:szCs w:val="24"/>
          <w:u w:val="single"/>
        </w:rPr>
        <w:t>о</w:t>
      </w:r>
      <w:r w:rsidRPr="00552D1E">
        <w:rPr>
          <w:rFonts w:ascii="Times New Roman" w:hAnsi="Times New Roman"/>
          <w:i/>
          <w:color w:val="000000" w:themeColor="text1"/>
          <w:sz w:val="24"/>
          <w:szCs w:val="24"/>
          <w:u w:val="single"/>
        </w:rPr>
        <w:t xml:space="preserve">становка вопросов и поиски ответов.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Один из главных </w:t>
      </w:r>
      <w:r w:rsidRPr="00552D1E">
        <w:rPr>
          <w:rFonts w:ascii="Times New Roman" w:hAnsi="Times New Roman"/>
          <w:b/>
          <w:color w:val="000000" w:themeColor="text1"/>
          <w:sz w:val="24"/>
          <w:szCs w:val="24"/>
        </w:rPr>
        <w:t>критериев уровня развития навыка чтения</w:t>
      </w:r>
      <w:r w:rsidRPr="00552D1E">
        <w:rPr>
          <w:rFonts w:ascii="Times New Roman" w:hAnsi="Times New Roman"/>
          <w:color w:val="000000" w:themeColor="text1"/>
          <w:sz w:val="24"/>
          <w:szCs w:val="24"/>
        </w:rPr>
        <w:t xml:space="preserve"> – полнота понимания текста. Параметрами оценивания </w:t>
      </w:r>
      <w:proofErr w:type="spellStart"/>
      <w:r w:rsidRPr="00552D1E">
        <w:rPr>
          <w:rFonts w:ascii="Times New Roman" w:hAnsi="Times New Roman"/>
          <w:color w:val="000000" w:themeColor="text1"/>
          <w:sz w:val="24"/>
          <w:szCs w:val="24"/>
        </w:rPr>
        <w:t>сформированности</w:t>
      </w:r>
      <w:proofErr w:type="spellEnd"/>
      <w:r w:rsidRPr="00552D1E">
        <w:rPr>
          <w:rFonts w:ascii="Times New Roman" w:hAnsi="Times New Roman"/>
          <w:color w:val="000000" w:themeColor="text1"/>
          <w:sz w:val="24"/>
          <w:szCs w:val="24"/>
        </w:rPr>
        <w:t xml:space="preserve"> полноты понимания текста можно считать следующие умения: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общая ориентация в содержании текста и понимание его целостного смысла</w:t>
      </w:r>
      <w:r w:rsidRPr="00552D1E">
        <w:rPr>
          <w:rFonts w:ascii="Times New Roman" w:hAnsi="Times New Roman"/>
          <w:color w:val="000000" w:themeColor="text1"/>
          <w:sz w:val="24"/>
          <w:szCs w:val="24"/>
        </w:rPr>
        <w:t xml:space="preserve">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ление главной темы, общей цели и назначения текста; умение выбрать из текста или придумать к нему заголовок; сформулировать тезис, выражающий общий смысл текста; объяснить пор</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док инструкций, предлагаемых в тексте; сопоставить основные части графика или таблицы; </w:t>
      </w:r>
      <w:r w:rsidRPr="00552D1E">
        <w:rPr>
          <w:rFonts w:ascii="Times New Roman" w:hAnsi="Times New Roman"/>
          <w:color w:val="000000" w:themeColor="text1"/>
          <w:sz w:val="24"/>
          <w:szCs w:val="24"/>
        </w:rPr>
        <w:lastRenderedPageBreak/>
        <w:t>объяснить назначение карты, рисунка; обнаружить соответствие между частью текста и его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щей идеей, сформулированной вопросом, и т.д.);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нахождение информации</w:t>
      </w:r>
      <w:r w:rsidRPr="00552D1E">
        <w:rPr>
          <w:rFonts w:ascii="Times New Roman" w:hAnsi="Times New Roman"/>
          <w:color w:val="000000" w:themeColor="text1"/>
          <w:sz w:val="24"/>
          <w:szCs w:val="24"/>
        </w:rPr>
        <w:t xml:space="preserve"> (умение пробежать текст глазами, определить его основные элементы и заняться поисками необходимой информации, порой в самом тексте выраженной в иной (синонимической ) форме, чем в вопросе);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интерпретация текста</w:t>
      </w:r>
      <w:r w:rsidRPr="00552D1E">
        <w:rPr>
          <w:rFonts w:ascii="Times New Roman" w:hAnsi="Times New Roman"/>
          <w:color w:val="000000" w:themeColor="text1"/>
          <w:sz w:val="24"/>
          <w:szCs w:val="24"/>
        </w:rPr>
        <w:t xml:space="preserve"> (умение сравнивать и противопоставить заключенную в нем информацию разного характера, обнаружить в нем доводы в подтверждение выдвинутых тез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сов, сделать выводы из сформулированных посылок, вывести заключение о намерении автора или главной мысли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рефлексия содержания текста</w:t>
      </w:r>
      <w:r w:rsidRPr="00552D1E">
        <w:rPr>
          <w:rFonts w:ascii="Times New Roman" w:hAnsi="Times New Roman"/>
          <w:color w:val="000000" w:themeColor="text1"/>
          <w:sz w:val="24"/>
          <w:szCs w:val="24"/>
        </w:rPr>
        <w:t xml:space="preserve">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точно высокий уровень умственных способностей, нравственного и эстетического развития учащихся);</w:t>
      </w:r>
    </w:p>
    <w:p w:rsidR="00A7329C" w:rsidRPr="00552D1E" w:rsidRDefault="00A7329C" w:rsidP="006E4E8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рефлексия на форму текста</w:t>
      </w:r>
      <w:r w:rsidRPr="00552D1E">
        <w:rPr>
          <w:rFonts w:ascii="Times New Roman" w:hAnsi="Times New Roman"/>
          <w:color w:val="000000" w:themeColor="text1"/>
          <w:sz w:val="24"/>
          <w:szCs w:val="24"/>
        </w:rPr>
        <w:t xml:space="preserve"> (умение оценивать не только содержание текста, но и его форму, а в целом – мастерство его исполнения, что подразумевает достаточное развитие кр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тичности мышления и самостоятельности эстетических суждений).</w:t>
      </w:r>
    </w:p>
    <w:p w:rsidR="00A7329C" w:rsidRPr="00552D1E" w:rsidRDefault="00A7329C" w:rsidP="006E4E85">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Развитие умений смыслового чтения и работы с текстом на ступени основного общего о</w:t>
      </w:r>
      <w:r w:rsidRPr="00552D1E">
        <w:rPr>
          <w:rFonts w:ascii="Times New Roman" w:hAnsi="Times New Roman"/>
          <w:b/>
          <w:color w:val="000000" w:themeColor="text1"/>
          <w:sz w:val="24"/>
          <w:szCs w:val="24"/>
        </w:rPr>
        <w:t>б</w:t>
      </w:r>
      <w:r w:rsidRPr="00552D1E">
        <w:rPr>
          <w:rFonts w:ascii="Times New Roman" w:hAnsi="Times New Roman"/>
          <w:b/>
          <w:color w:val="000000" w:themeColor="text1"/>
          <w:sz w:val="24"/>
          <w:szCs w:val="24"/>
        </w:rPr>
        <w:t>разования.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8989"/>
      </w:tblGrid>
      <w:tr w:rsidR="00A7329C" w:rsidRPr="00552D1E" w:rsidTr="00A11B48">
        <w:trPr>
          <w:trHeight w:val="559"/>
        </w:trPr>
        <w:tc>
          <w:tcPr>
            <w:tcW w:w="1184" w:type="dxa"/>
            <w:vAlign w:val="center"/>
          </w:tcPr>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Классы</w:t>
            </w:r>
          </w:p>
        </w:tc>
        <w:tc>
          <w:tcPr>
            <w:tcW w:w="8989" w:type="dxa"/>
            <w:vAlign w:val="center"/>
          </w:tcPr>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Умения смыслового чтения</w:t>
            </w:r>
          </w:p>
        </w:tc>
      </w:tr>
      <w:tr w:rsidR="00A7329C" w:rsidRPr="00552D1E" w:rsidTr="00A11B48">
        <w:trPr>
          <w:trHeight w:val="350"/>
        </w:trPr>
        <w:tc>
          <w:tcPr>
            <w:tcW w:w="118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5-6</w:t>
            </w:r>
          </w:p>
        </w:tc>
        <w:tc>
          <w:tcPr>
            <w:tcW w:w="8989" w:type="dxa"/>
          </w:tcPr>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1. Осмысление прочитанного и поиск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необходимую информацию в тексте;</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ориентироваться в содержании текста;</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понимать смысл текста, определять главную тему, цель текста;</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находить различные виды взаимосвязи между частями текста;</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объяснять порядок частей в тексте;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предназначение рисунков, схем, графиков, таблиц;</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уметь озаглавливать текст</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построение ответов на вопросы к тексту единицами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вопросы к тексту;</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объяснение смысла текста и его единиц.</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 Преобразование и интерпретация полученной информации по прочтению:</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структурировать текст (деление на части, составление плана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тезисы к плану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обнаруживать в тексте доводы в подтверждение выдвинутых тезисов;</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составление простейших схем по тексту;</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осуществлять прогноз развития дальнейших событий.</w:t>
            </w:r>
          </w:p>
        </w:tc>
      </w:tr>
      <w:tr w:rsidR="00A7329C" w:rsidRPr="00552D1E" w:rsidTr="00A11B48">
        <w:tc>
          <w:tcPr>
            <w:tcW w:w="118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7-9</w:t>
            </w:r>
          </w:p>
        </w:tc>
        <w:tc>
          <w:tcPr>
            <w:tcW w:w="8989"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1. Осмысление прочитанного и поиск информации,</w:t>
            </w:r>
            <w:r w:rsidRPr="00552D1E">
              <w:rPr>
                <w:rFonts w:ascii="Times New Roman" w:hAnsi="Times New Roman"/>
                <w:b/>
                <w:bCs/>
                <w:color w:val="000000" w:themeColor="text1"/>
                <w:sz w:val="24"/>
                <w:szCs w:val="24"/>
              </w:rPr>
              <w:t xml:space="preserve"> понимание прочитанного:</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ставить перед собой цель чтения, направляя внимание на полезную в данный момент информацию;</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ориентироваться в содержании текста: прогнозирование плана текста по заголовку;</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мом тексте, устанавливать, являются ли они тождественными или синонимическ</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ми, находить необходимую единицу информации в тексте);</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различать темы и </w:t>
            </w:r>
            <w:proofErr w:type="spellStart"/>
            <w:r w:rsidRPr="00552D1E">
              <w:rPr>
                <w:rFonts w:ascii="Times New Roman" w:hAnsi="Times New Roman"/>
                <w:color w:val="000000" w:themeColor="text1"/>
                <w:sz w:val="24"/>
                <w:szCs w:val="24"/>
              </w:rPr>
              <w:t>подтемы</w:t>
            </w:r>
            <w:proofErr w:type="spellEnd"/>
            <w:r w:rsidRPr="00552D1E">
              <w:rPr>
                <w:rFonts w:ascii="Times New Roman" w:hAnsi="Times New Roman"/>
                <w:color w:val="000000" w:themeColor="text1"/>
                <w:sz w:val="24"/>
                <w:szCs w:val="24"/>
              </w:rPr>
              <w:t xml:space="preserve"> специального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не только главную, но и избыточную информацию;</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сопоставлять разные точки зрения и разные источники информации по заданной 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выполнять смысловое свёртывание выделенных фактов и мыслей; формировать на основе текста систему аргументов (доводов) для обоснования определённой поз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ции;</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понимать душевное состояние персонажей текста, сопереживать им;</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i/>
                <w:iCs/>
                <w:color w:val="000000" w:themeColor="text1"/>
                <w:sz w:val="24"/>
                <w:szCs w:val="24"/>
              </w:rPr>
              <w:t>анализировать изменения своего эмоционального состояния в процессе чтения, п</w:t>
            </w:r>
            <w:r w:rsidRPr="00552D1E">
              <w:rPr>
                <w:rFonts w:ascii="Times New Roman" w:hAnsi="Times New Roman"/>
                <w:i/>
                <w:iCs/>
                <w:color w:val="000000" w:themeColor="text1"/>
                <w:sz w:val="24"/>
                <w:szCs w:val="24"/>
              </w:rPr>
              <w:t>о</w:t>
            </w:r>
            <w:r w:rsidRPr="00552D1E">
              <w:rPr>
                <w:rFonts w:ascii="Times New Roman" w:hAnsi="Times New Roman"/>
                <w:i/>
                <w:iCs/>
                <w:color w:val="000000" w:themeColor="text1"/>
                <w:sz w:val="24"/>
                <w:szCs w:val="24"/>
              </w:rPr>
              <w:t>лучения и переработки полученной информации, её осмысления.</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 Преобразование и интерпретация полученной информации по прочтению:</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структурировать текст: составить оглавление;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таблицы изображения в тексте;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интерпретировать текст: обнаруживать в тексте доводы в подтверждение выдвин</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тых тезисов.</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3.</w:t>
            </w:r>
            <w:r w:rsidRPr="00552D1E">
              <w:rPr>
                <w:rFonts w:ascii="Times New Roman" w:hAnsi="Times New Roman"/>
                <w:b/>
                <w:bCs/>
                <w:color w:val="000000" w:themeColor="text1"/>
                <w:sz w:val="24"/>
                <w:szCs w:val="24"/>
              </w:rPr>
              <w:t>Работа с текстом – оценка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содержание текста: связывать информацию, обнаруженную в тексте, со знаниями из других источников;</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форму текста: оценивать не только содержание текста, но и его 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 xml:space="preserve">му, </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форму текста: оценивать мастерство его исполнения;</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содержание текста: оценивать утверждения, сделанные в тексте,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ходя из своих представлений о мире; </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содержание текста: находить доводы в защиту своей точки зрения;</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высказывать оценочные суждения, свою точку зрения о прочитанном в тексте.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основе имеющихся знаний, жизненного опыта подвергать сомнению достове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ность имеющейся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обнаруживать недостоверность получаемой информации, пробелы в информации и находить пути восполнения этих пробелов;</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в процессе работы с одним или несколькими источниками содержащуюся в них противоречивую, конфликтную информацию;</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относиться к рекламной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способы проверки противоречивой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достоверную информацию в случае наличия противоречивой или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фликтной ситуации.</w:t>
            </w:r>
          </w:p>
        </w:tc>
      </w:tr>
    </w:tbl>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Типовые упражнения и задачи для формирования навыков смыслового чтения прив</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дены в приложении № 3.</w:t>
      </w:r>
    </w:p>
    <w:p w:rsidR="00A7329C" w:rsidRPr="00552D1E" w:rsidRDefault="00A7329C" w:rsidP="00D17CCF">
      <w:pPr>
        <w:spacing w:after="0" w:line="240" w:lineRule="auto"/>
        <w:ind w:firstLine="851"/>
        <w:jc w:val="both"/>
        <w:rPr>
          <w:rStyle w:val="dash041e005f0431005f044b005f0447005f043d005f044b005f0439005f005fchar1char1"/>
          <w:color w:val="000000" w:themeColor="text1"/>
          <w:szCs w:val="24"/>
        </w:rPr>
      </w:pPr>
    </w:p>
    <w:p w:rsidR="00A7329C" w:rsidRPr="00552D1E" w:rsidRDefault="00A7329C" w:rsidP="006E4E85">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Развитие чтения в составе универсальных учебных действий. Схема уровней грамотности чтения</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544"/>
        <w:gridCol w:w="3544"/>
      </w:tblGrid>
      <w:tr w:rsidR="00A7329C" w:rsidRPr="00552D1E" w:rsidTr="00A11B48">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c>
          <w:tcPr>
            <w:tcW w:w="10632" w:type="dxa"/>
            <w:gridSpan w:val="3"/>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5 уровень</w:t>
            </w:r>
          </w:p>
        </w:tc>
      </w:tr>
      <w:tr w:rsidR="00A7329C" w:rsidRPr="00552D1E" w:rsidTr="00A11B48">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и установить последов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тельность или комбинацию фрагментов текста глубоко скрытой информации, часть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торой может быть задана вне основного текста. Сделать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вод о том, какая информация в тексте необходима для выпо</w:t>
            </w:r>
            <w:r w:rsidRPr="00552D1E">
              <w:rPr>
                <w:rFonts w:ascii="Times New Roman" w:hAnsi="Times New Roman"/>
                <w:color w:val="000000" w:themeColor="text1"/>
                <w:sz w:val="24"/>
                <w:szCs w:val="24"/>
              </w:rPr>
              <w:t>л</w:t>
            </w:r>
            <w:r w:rsidRPr="00552D1E">
              <w:rPr>
                <w:rFonts w:ascii="Times New Roman" w:hAnsi="Times New Roman"/>
                <w:color w:val="000000" w:themeColor="text1"/>
                <w:sz w:val="24"/>
                <w:szCs w:val="24"/>
              </w:rPr>
              <w:t>нения задания. Работать с пра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доподобной и/или достаточно объёмной информацией.</w:t>
            </w:r>
          </w:p>
        </w:tc>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Истолковать значения нюансов языка либо продемонстрир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полное понимание текста и всех его деталей.</w:t>
            </w:r>
          </w:p>
        </w:tc>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оценивать или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двигать гипотезы на основе специальных знаний. Работать с понятиями, которые против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положны ожиданиям, основ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ваясь на глубоком понимании длинных или сложных текстов.</w:t>
            </w:r>
          </w:p>
        </w:tc>
      </w:tr>
      <w:tr w:rsidR="00A7329C" w:rsidRPr="00552D1E" w:rsidTr="00A11B48">
        <w:tc>
          <w:tcPr>
            <w:tcW w:w="10632" w:type="dxa"/>
            <w:gridSpan w:val="3"/>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Сплошные тексты: выявить связь отдельных частей текста с темой или основной мыслью, работая с противоречивыми текстами, структура изложения которых неочевидна или явно не обозначена.</w:t>
            </w:r>
          </w:p>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установить характер связи частей информации, которая представлена в виде таблиц, графиков, диаграмм и пр., и может быть длинной и детализированной, иногда используя информацию, внешнюю по отношению к основной. Читатель должен обнаружить, что для полного понимания данного текста требуется использовать различные элементы этого же документа, напр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мер сноски.</w:t>
            </w:r>
          </w:p>
        </w:tc>
      </w:tr>
      <w:tr w:rsidR="00A7329C" w:rsidRPr="00552D1E" w:rsidTr="00A11B48">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rPr>
          <w:trHeight w:val="305"/>
        </w:trPr>
        <w:tc>
          <w:tcPr>
            <w:tcW w:w="10632" w:type="dxa"/>
            <w:gridSpan w:val="3"/>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rPr>
              <w:t>4 уровень</w:t>
            </w:r>
          </w:p>
        </w:tc>
      </w:tr>
      <w:tr w:rsidR="00A7329C" w:rsidRPr="00552D1E" w:rsidTr="00A11B48">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и установить возможную последовательность или комб</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нацию глубоко скрытой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формации, каждая часть кот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рой может отвечать множ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ственными критериям в тексте с неизвестным контекстом или формой. Сделать вывод и том, какая информация в тексте необходима для выполнения задания.</w:t>
            </w:r>
          </w:p>
        </w:tc>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глубокие идеи, заложенные в тексте, для пон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мания и применения категорий в незнакомом контексте.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толковывать разделы текста, беря в расчёт понимание текста в целом. Работать с идеями,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торые противоречат ожиданиям и сформулированы в негати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ном контексте.</w:t>
            </w:r>
          </w:p>
        </w:tc>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академические и общеизвестные знания для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движения гипотез или критич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ской оценки текста. Демо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стрировать точное понимание длинных и сложных текстов.</w:t>
            </w:r>
          </w:p>
        </w:tc>
      </w:tr>
      <w:tr w:rsidR="00A7329C" w:rsidRPr="00552D1E" w:rsidTr="00A11B48">
        <w:tc>
          <w:tcPr>
            <w:tcW w:w="10632" w:type="dxa"/>
            <w:gridSpan w:val="3"/>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Сплошные тексты: следуя лингвистическим и тематическим связям различных частей текста, нере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ко имеющего ясно выраженную структуру изложения, найти, интерпретировать или оценить неявно выраженную информацию либо сделать выводы философского или метафизического характера.</w:t>
            </w:r>
          </w:p>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найти отдельные части информации и сравнить или обобщить их, просмотрев длинный, детализированный текст, который чаще всего не имеет подзаголовков или специального формата.</w:t>
            </w:r>
          </w:p>
        </w:tc>
      </w:tr>
    </w:tbl>
    <w:p w:rsidR="00A7329C" w:rsidRPr="00552D1E" w:rsidRDefault="00A7329C">
      <w:pPr>
        <w:rPr>
          <w:rFonts w:ascii="Times New Roman" w:hAnsi="Times New Roman"/>
          <w:color w:val="000000" w:themeColor="text1"/>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544"/>
        <w:gridCol w:w="3544"/>
      </w:tblGrid>
      <w:tr w:rsidR="00A7329C" w:rsidRPr="00552D1E" w:rsidTr="00A11B48">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rPr>
          <w:trHeight w:val="346"/>
        </w:trPr>
        <w:tc>
          <w:tcPr>
            <w:tcW w:w="10632" w:type="dxa"/>
            <w:gridSpan w:val="3"/>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3 уровень</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и в некоторых случаях распознать связи между отры</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ками информации, каждый из которых, возможно, отвечает множественным критериям.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ботать с известной, но против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речивой информацией. </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Объединить несколько частей текста для того, чтобы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лить главную мысль, объяснить связи и истолковать значения слов и смысл фраз. Сравнивать, противопоставлять или класс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фицировать части информации, принимая во внимание много критериев. Работать с против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речивой информацией.</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сравнения или устана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ливать связи, давать объяснения или оценивать особенности  текста. Демонстрировать то</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ное понимание текста в связи с известными, повседневными знаниями или основывать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воды на менее известных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ниях.</w:t>
            </w:r>
          </w:p>
        </w:tc>
      </w:tr>
      <w:tr w:rsidR="00A7329C" w:rsidRPr="00552D1E" w:rsidTr="00A11B48">
        <w:tc>
          <w:tcPr>
            <w:tcW w:w="10632" w:type="dxa"/>
            <w:gridSpan w:val="3"/>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Сплошные тексты: найти, интерпретировать или оценить информацию, используя особенности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отдельных частях текста.</w:t>
            </w:r>
          </w:p>
          <w:p w:rsidR="00A7329C" w:rsidRPr="00552D1E" w:rsidRDefault="00A7329C" w:rsidP="00FC5CA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рассмотреть информацию, данную в нескольких различных формах (вербал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числовой, пространственно-визуальной), в их взаимосвязи и сделать на этой основе выводы.</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rPr>
          <w:trHeight w:val="433"/>
        </w:trPr>
        <w:tc>
          <w:tcPr>
            <w:tcW w:w="10632" w:type="dxa"/>
            <w:gridSpan w:val="3"/>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2 уровень</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один или несколько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lastRenderedPageBreak/>
              <w:t>рывков информации, каждый из которых, возможно, отвечает множественным критериям.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ботать с противоречивой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формацией.</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Определять главную мысль, </w:t>
            </w:r>
            <w:r w:rsidRPr="00552D1E">
              <w:rPr>
                <w:rFonts w:ascii="Times New Roman" w:hAnsi="Times New Roman"/>
                <w:color w:val="000000" w:themeColor="text1"/>
                <w:sz w:val="24"/>
                <w:szCs w:val="24"/>
              </w:rPr>
              <w:lastRenderedPageBreak/>
              <w:t>понимать связи, формировать, применять простые категории или истолковывать значения в ограниченной части текста,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гда информация малоизвестна и требуется сделать простые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воды.</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Делать сравнения или устана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lastRenderedPageBreak/>
              <w:t>ливать связи между текстом и внешними знаниями либо об</w:t>
            </w:r>
            <w:r w:rsidRPr="00552D1E">
              <w:rPr>
                <w:rFonts w:ascii="Times New Roman" w:hAnsi="Times New Roman"/>
                <w:color w:val="000000" w:themeColor="text1"/>
                <w:sz w:val="24"/>
                <w:szCs w:val="24"/>
              </w:rPr>
              <w:t>ъ</w:t>
            </w:r>
            <w:r w:rsidRPr="00552D1E">
              <w:rPr>
                <w:rFonts w:ascii="Times New Roman" w:hAnsi="Times New Roman"/>
                <w:color w:val="000000" w:themeColor="text1"/>
                <w:sz w:val="24"/>
                <w:szCs w:val="24"/>
              </w:rPr>
              <w:t>яснять особенности текста,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новываясь на собственном оп</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те и отношениях.</w:t>
            </w:r>
          </w:p>
        </w:tc>
      </w:tr>
      <w:tr w:rsidR="00A7329C" w:rsidRPr="00552D1E" w:rsidTr="00A11B48">
        <w:tc>
          <w:tcPr>
            <w:tcW w:w="10632" w:type="dxa"/>
            <w:gridSpan w:val="3"/>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Сплошные тексты: найти, или интерпретировать, или обобщить информацию из различных частей текста либо текстов с целью определить намерения автора, следуя логическим и лингвистическим связям внутри отдельной части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продемонстрировать понимание явно выраженной структуры визуального изображения информации, например таблицы или диаграммы (граф-дерева), либо объединить две небольшие части информации из графика или таблицы.</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rPr>
          <w:trHeight w:val="305"/>
        </w:trPr>
        <w:tc>
          <w:tcPr>
            <w:tcW w:w="10632" w:type="dxa"/>
            <w:gridSpan w:val="3"/>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1 уровень</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один или более незав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симый отрывок явно выраже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в тексте информации по простому критерию.</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Распознать главную идею или авторские намерения в тексте, когда требуемая информация в нём общеизвестна.</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Установить простые связи ме</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ду информацией в тексте и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щими, повседневными знани</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ми.</w:t>
            </w:r>
          </w:p>
        </w:tc>
      </w:tr>
      <w:tr w:rsidR="00A7329C" w:rsidRPr="00552D1E" w:rsidTr="00A11B48">
        <w:tc>
          <w:tcPr>
            <w:tcW w:w="10632" w:type="dxa"/>
            <w:gridSpan w:val="3"/>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Сплошные тексты: определить основную идею текста, используя заголовки частей текста или выд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ляющие их обозначения, либо найти явно выраженную информацию в короткой части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r>
    </w:tbl>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6E4E85">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2.1.8. Виды взаимодействия с учебными, научными и социальными организациями, фо</w:t>
      </w:r>
      <w:r w:rsidRPr="00552D1E">
        <w:rPr>
          <w:rFonts w:ascii="Times New Roman" w:hAnsi="Times New Roman"/>
          <w:b/>
          <w:color w:val="000000" w:themeColor="text1"/>
          <w:sz w:val="24"/>
          <w:szCs w:val="24"/>
        </w:rPr>
        <w:t>р</w:t>
      </w:r>
      <w:r w:rsidRPr="00552D1E">
        <w:rPr>
          <w:rFonts w:ascii="Times New Roman" w:hAnsi="Times New Roman"/>
          <w:b/>
          <w:color w:val="000000" w:themeColor="text1"/>
          <w:sz w:val="24"/>
          <w:szCs w:val="24"/>
        </w:rPr>
        <w:t>мы привлечения консультантов, экспертов и научных руководителей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Формы привлечения консультантов, экспертов и научных руководителей могут стр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договор с вузом о взаимовыгодном сотрудничестве (привлечение научных сотрудн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ков, преподавателей университетов в качестве экспертов, консультантов, научных руководит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лей в обмен на предоставление возможности прохождения практики студентам или возможн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проведения исследований на базе организации);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консультационная, экспертная, научная поддержка может осуществляться в рамках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 xml:space="preserve">ганизации повышения квалификации на базе </w:t>
      </w:r>
      <w:proofErr w:type="spellStart"/>
      <w:r w:rsidRPr="00552D1E">
        <w:rPr>
          <w:rFonts w:ascii="Times New Roman" w:hAnsi="Times New Roman"/>
          <w:color w:val="000000" w:themeColor="text1"/>
          <w:sz w:val="24"/>
          <w:szCs w:val="24"/>
        </w:rPr>
        <w:t>стажировочных</w:t>
      </w:r>
      <w:proofErr w:type="spellEnd"/>
      <w:r w:rsidRPr="00552D1E">
        <w:rPr>
          <w:rFonts w:ascii="Times New Roman" w:hAnsi="Times New Roman"/>
          <w:color w:val="000000" w:themeColor="text1"/>
          <w:sz w:val="24"/>
          <w:szCs w:val="24"/>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Взаимодействие с учебными, научными и социальными организациями может вкл</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 xml:space="preserve">чать проведение: единовременного или регулярного научного семинара; научно-практической конференции; консультаций; круглых столов; </w:t>
      </w:r>
      <w:proofErr w:type="spellStart"/>
      <w:r w:rsidRPr="00552D1E">
        <w:rPr>
          <w:rFonts w:ascii="Times New Roman" w:hAnsi="Times New Roman"/>
          <w:color w:val="000000" w:themeColor="text1"/>
          <w:sz w:val="24"/>
          <w:szCs w:val="24"/>
        </w:rPr>
        <w:t>вебинаров</w:t>
      </w:r>
      <w:proofErr w:type="spellEnd"/>
      <w:r w:rsidRPr="00552D1E">
        <w:rPr>
          <w:rFonts w:ascii="Times New Roman" w:hAnsi="Times New Roman"/>
          <w:color w:val="000000" w:themeColor="text1"/>
          <w:sz w:val="24"/>
          <w:szCs w:val="24"/>
        </w:rPr>
        <w:t>; мастер-классов, тренингов и др.</w:t>
      </w:r>
    </w:p>
    <w:p w:rsidR="00A7329C" w:rsidRPr="00552D1E" w:rsidRDefault="00A7329C" w:rsidP="00E11566">
      <w:pPr>
        <w:pStyle w:val="a7"/>
        <w:widowControl w:val="0"/>
        <w:tabs>
          <w:tab w:val="left" w:pos="567"/>
        </w:tabs>
        <w:spacing w:before="0" w:beforeAutospacing="0" w:after="0" w:afterAutospacing="0"/>
        <w:ind w:firstLine="851"/>
        <w:jc w:val="both"/>
        <w:rPr>
          <w:rFonts w:ascii="Times New Roman" w:hAnsi="Times New Roman"/>
          <w:color w:val="000000" w:themeColor="text1"/>
        </w:rPr>
      </w:pPr>
    </w:p>
    <w:p w:rsidR="00A7329C" w:rsidRPr="00552D1E" w:rsidRDefault="00A7329C" w:rsidP="00381129">
      <w:pPr>
        <w:pStyle w:val="a7"/>
        <w:widowControl w:val="0"/>
        <w:tabs>
          <w:tab w:val="left" w:pos="567"/>
        </w:tabs>
        <w:spacing w:before="0" w:beforeAutospacing="0" w:after="0" w:afterAutospacing="0"/>
        <w:jc w:val="both"/>
        <w:rPr>
          <w:rFonts w:ascii="Times New Roman" w:hAnsi="Times New Roman"/>
          <w:b/>
          <w:color w:val="000000" w:themeColor="text1"/>
        </w:rPr>
      </w:pPr>
      <w:r w:rsidRPr="00552D1E">
        <w:rPr>
          <w:rFonts w:ascii="Times New Roman" w:hAnsi="Times New Roman"/>
          <w:b/>
          <w:color w:val="000000" w:themeColor="text1"/>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w:t>
      </w:r>
      <w:r w:rsidRPr="00552D1E">
        <w:rPr>
          <w:rFonts w:ascii="Times New Roman" w:hAnsi="Times New Roman"/>
          <w:color w:val="000000" w:themeColor="text1"/>
        </w:rPr>
        <w:t>и</w:t>
      </w:r>
      <w:r w:rsidRPr="00552D1E">
        <w:rPr>
          <w:rFonts w:ascii="Times New Roman" w:hAnsi="Times New Roman"/>
          <w:color w:val="000000" w:themeColor="text1"/>
        </w:rPr>
        <w:t>рование опыта проектно-исследовательской деятельности и ИКТ-компетенций.</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Требования к условиям включают:</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lastRenderedPageBreak/>
        <w:t>укомплектованность образовательной организации педагогическими, руководящими и иными работниками;</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уровень квалификации педагогических и иных работников образовательной орган</w:t>
      </w:r>
      <w:r w:rsidRPr="00552D1E">
        <w:rPr>
          <w:rFonts w:ascii="Times New Roman" w:hAnsi="Times New Roman"/>
          <w:color w:val="000000" w:themeColor="text1"/>
        </w:rPr>
        <w:t>и</w:t>
      </w:r>
      <w:r w:rsidRPr="00552D1E">
        <w:rPr>
          <w:rFonts w:ascii="Times New Roman" w:hAnsi="Times New Roman"/>
          <w:color w:val="000000" w:themeColor="text1"/>
        </w:rPr>
        <w:t>зации;</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непрерывность профессионального развития педагогических работников образов</w:t>
      </w:r>
      <w:r w:rsidRPr="00552D1E">
        <w:rPr>
          <w:rFonts w:ascii="Times New Roman" w:hAnsi="Times New Roman"/>
          <w:color w:val="000000" w:themeColor="text1"/>
        </w:rPr>
        <w:t>а</w:t>
      </w:r>
      <w:r w:rsidRPr="00552D1E">
        <w:rPr>
          <w:rFonts w:ascii="Times New Roman" w:hAnsi="Times New Roman"/>
          <w:color w:val="000000" w:themeColor="text1"/>
        </w:rPr>
        <w:t>тельной организации, реализующей образовательную программу основного общего образов</w:t>
      </w:r>
      <w:r w:rsidRPr="00552D1E">
        <w:rPr>
          <w:rFonts w:ascii="Times New Roman" w:hAnsi="Times New Roman"/>
          <w:color w:val="000000" w:themeColor="text1"/>
        </w:rPr>
        <w:t>а</w:t>
      </w:r>
      <w:r w:rsidRPr="00552D1E">
        <w:rPr>
          <w:rFonts w:ascii="Times New Roman" w:hAnsi="Times New Roman"/>
          <w:color w:val="000000" w:themeColor="text1"/>
        </w:rPr>
        <w:t xml:space="preserve">ния. </w:t>
      </w:r>
    </w:p>
    <w:p w:rsidR="00A7329C" w:rsidRPr="00552D1E" w:rsidRDefault="00A7329C" w:rsidP="00E11566">
      <w:pPr>
        <w:pStyle w:val="a7"/>
        <w:widowControl w:val="0"/>
        <w:tabs>
          <w:tab w:val="left" w:pos="567"/>
          <w:tab w:val="num" w:pos="1134"/>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Педагогические кадры имеют необходимый уровень подготовки для реализации пр</w:t>
      </w:r>
      <w:r w:rsidRPr="00552D1E">
        <w:rPr>
          <w:rFonts w:ascii="Times New Roman" w:hAnsi="Times New Roman"/>
          <w:color w:val="000000" w:themeColor="text1"/>
        </w:rPr>
        <w:t>о</w:t>
      </w:r>
      <w:r w:rsidRPr="00552D1E">
        <w:rPr>
          <w:rFonts w:ascii="Times New Roman" w:hAnsi="Times New Roman"/>
          <w:color w:val="000000" w:themeColor="text1"/>
        </w:rPr>
        <w:t xml:space="preserve">граммы УУД, что </w:t>
      </w:r>
      <w:proofErr w:type="spellStart"/>
      <w:r w:rsidRPr="00552D1E">
        <w:rPr>
          <w:rFonts w:ascii="Times New Roman" w:hAnsi="Times New Roman"/>
          <w:color w:val="000000" w:themeColor="text1"/>
        </w:rPr>
        <w:t>включатет</w:t>
      </w:r>
      <w:proofErr w:type="spellEnd"/>
      <w:r w:rsidRPr="00552D1E">
        <w:rPr>
          <w:rFonts w:ascii="Times New Roman" w:hAnsi="Times New Roman"/>
          <w:color w:val="000000" w:themeColor="text1"/>
        </w:rPr>
        <w:t xml:space="preserve"> следующее:</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владеют представлениями о возрастных особенностях учащихся начальной, основной и старшей школы;</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прошли курсы повышения квалификации, посвященные ФГОС;</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педагоги участвовали во </w:t>
      </w:r>
      <w:proofErr w:type="spellStart"/>
      <w:r w:rsidRPr="00552D1E">
        <w:rPr>
          <w:rFonts w:ascii="Times New Roman" w:hAnsi="Times New Roman"/>
          <w:color w:val="000000" w:themeColor="text1"/>
        </w:rPr>
        <w:t>внутришкольном</w:t>
      </w:r>
      <w:proofErr w:type="spellEnd"/>
      <w:r w:rsidRPr="00552D1E">
        <w:rPr>
          <w:rFonts w:ascii="Times New Roman" w:hAnsi="Times New Roman"/>
          <w:color w:val="000000" w:themeColor="text1"/>
        </w:rPr>
        <w:t xml:space="preserve"> семинаре, посвященном особенностям применения выбранной программы по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могут строить образовательный процесс в рамках учебного предмета в с</w:t>
      </w:r>
      <w:r w:rsidRPr="00552D1E">
        <w:rPr>
          <w:rFonts w:ascii="Times New Roman" w:hAnsi="Times New Roman"/>
          <w:color w:val="000000" w:themeColor="text1"/>
        </w:rPr>
        <w:t>о</w:t>
      </w:r>
      <w:r w:rsidRPr="00552D1E">
        <w:rPr>
          <w:rFonts w:ascii="Times New Roman" w:hAnsi="Times New Roman"/>
          <w:color w:val="000000" w:themeColor="text1"/>
        </w:rPr>
        <w:t>ответствии с особенностями формирования конкретных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осуществляют формирование УУД в рамках проектной, исследовательской деятельностей;</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характер взаимодействия педагога и обучающегося не противоречит представлениям об условиях формирования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владеют навыками формирующего оценивания;</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наличие позиции </w:t>
      </w:r>
      <w:proofErr w:type="spellStart"/>
      <w:r w:rsidRPr="00552D1E">
        <w:rPr>
          <w:rFonts w:ascii="Times New Roman" w:hAnsi="Times New Roman"/>
          <w:color w:val="000000" w:themeColor="text1"/>
        </w:rPr>
        <w:t>тьютора</w:t>
      </w:r>
      <w:proofErr w:type="spellEnd"/>
      <w:r w:rsidRPr="00552D1E">
        <w:rPr>
          <w:rFonts w:ascii="Times New Roman" w:hAnsi="Times New Roman"/>
          <w:color w:val="000000" w:themeColor="text1"/>
        </w:rPr>
        <w:t xml:space="preserve"> или педагоги владеют навыками </w:t>
      </w:r>
      <w:proofErr w:type="spellStart"/>
      <w:r w:rsidRPr="00552D1E">
        <w:rPr>
          <w:rFonts w:ascii="Times New Roman" w:hAnsi="Times New Roman"/>
          <w:color w:val="000000" w:themeColor="text1"/>
        </w:rPr>
        <w:t>тьюторского</w:t>
      </w:r>
      <w:proofErr w:type="spellEnd"/>
      <w:r w:rsidRPr="00552D1E">
        <w:rPr>
          <w:rFonts w:ascii="Times New Roman" w:hAnsi="Times New Roman"/>
          <w:color w:val="000000" w:themeColor="text1"/>
        </w:rPr>
        <w:t xml:space="preserve"> сопрово</w:t>
      </w:r>
      <w:r w:rsidRPr="00552D1E">
        <w:rPr>
          <w:rFonts w:ascii="Times New Roman" w:hAnsi="Times New Roman"/>
          <w:color w:val="000000" w:themeColor="text1"/>
        </w:rPr>
        <w:t>ж</w:t>
      </w:r>
      <w:r w:rsidRPr="00552D1E">
        <w:rPr>
          <w:rFonts w:ascii="Times New Roman" w:hAnsi="Times New Roman"/>
          <w:color w:val="000000" w:themeColor="text1"/>
        </w:rPr>
        <w:t>дения обучающихся;</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552D1E">
        <w:rPr>
          <w:rFonts w:ascii="Times New Roman" w:hAnsi="Times New Roman"/>
          <w:color w:val="000000" w:themeColor="text1"/>
        </w:rPr>
        <w:t>внепредметной</w:t>
      </w:r>
      <w:proofErr w:type="spellEnd"/>
      <w:r w:rsidRPr="00552D1E">
        <w:rPr>
          <w:rFonts w:ascii="Times New Roman" w:hAnsi="Times New Roman"/>
          <w:color w:val="000000" w:themeColor="text1"/>
        </w:rPr>
        <w:t xml:space="preserve"> деятельности.</w:t>
      </w:r>
    </w:p>
    <w:p w:rsidR="00A7329C" w:rsidRPr="00552D1E" w:rsidRDefault="00A7329C" w:rsidP="00381129">
      <w:pPr>
        <w:pStyle w:val="a7"/>
        <w:widowControl w:val="0"/>
        <w:tabs>
          <w:tab w:val="left" w:pos="567"/>
        </w:tabs>
        <w:spacing w:before="0" w:beforeAutospacing="0" w:after="0" w:afterAutospacing="0"/>
        <w:jc w:val="both"/>
        <w:rPr>
          <w:rFonts w:ascii="Times New Roman" w:hAnsi="Times New Roman"/>
          <w:b/>
          <w:color w:val="000000" w:themeColor="text1"/>
        </w:rPr>
      </w:pPr>
      <w:r w:rsidRPr="00552D1E">
        <w:rPr>
          <w:rFonts w:ascii="Times New Roman" w:hAnsi="Times New Roman"/>
          <w:b/>
          <w:color w:val="000000" w:themeColor="text1"/>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w:t>
      </w:r>
      <w:r w:rsidRPr="00552D1E">
        <w:rPr>
          <w:rFonts w:ascii="Times New Roman" w:hAnsi="Times New Roman"/>
          <w:color w:val="000000" w:themeColor="text1"/>
        </w:rPr>
        <w:t>и</w:t>
      </w:r>
      <w:r w:rsidRPr="00552D1E">
        <w:rPr>
          <w:rFonts w:ascii="Times New Roman" w:hAnsi="Times New Roman"/>
          <w:color w:val="000000" w:themeColor="text1"/>
        </w:rPr>
        <w:t>рование опыта проектно-исследовательской деятельности и ИКТ-компетенций.</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Требования к условиям включают:</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укомплектованность образовательной организации педагогическими, руководящими и иными работниками;</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уровень квалификации педагогических и иных работников образовательной орган</w:t>
      </w:r>
      <w:r w:rsidRPr="00552D1E">
        <w:rPr>
          <w:rFonts w:ascii="Times New Roman" w:hAnsi="Times New Roman"/>
          <w:color w:val="000000" w:themeColor="text1"/>
        </w:rPr>
        <w:t>и</w:t>
      </w:r>
      <w:r w:rsidRPr="00552D1E">
        <w:rPr>
          <w:rFonts w:ascii="Times New Roman" w:hAnsi="Times New Roman"/>
          <w:color w:val="000000" w:themeColor="text1"/>
        </w:rPr>
        <w:t>зации;</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непрерывность профессионального развития педагогических работников образов</w:t>
      </w:r>
      <w:r w:rsidRPr="00552D1E">
        <w:rPr>
          <w:rFonts w:ascii="Times New Roman" w:hAnsi="Times New Roman"/>
          <w:color w:val="000000" w:themeColor="text1"/>
        </w:rPr>
        <w:t>а</w:t>
      </w:r>
      <w:r w:rsidRPr="00552D1E">
        <w:rPr>
          <w:rFonts w:ascii="Times New Roman" w:hAnsi="Times New Roman"/>
          <w:color w:val="000000" w:themeColor="text1"/>
        </w:rPr>
        <w:t>тельной организации, реализующей образовательную программу основного общего образов</w:t>
      </w:r>
      <w:r w:rsidRPr="00552D1E">
        <w:rPr>
          <w:rFonts w:ascii="Times New Roman" w:hAnsi="Times New Roman"/>
          <w:color w:val="000000" w:themeColor="text1"/>
        </w:rPr>
        <w:t>а</w:t>
      </w:r>
      <w:r w:rsidRPr="00552D1E">
        <w:rPr>
          <w:rFonts w:ascii="Times New Roman" w:hAnsi="Times New Roman"/>
          <w:color w:val="000000" w:themeColor="text1"/>
        </w:rPr>
        <w:t xml:space="preserve">ния. </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Педагогические кадры имеют необходимый уровень подготовки для реализации пр</w:t>
      </w:r>
      <w:r w:rsidRPr="00552D1E">
        <w:rPr>
          <w:rFonts w:ascii="Times New Roman" w:hAnsi="Times New Roman"/>
          <w:color w:val="000000" w:themeColor="text1"/>
        </w:rPr>
        <w:t>о</w:t>
      </w:r>
      <w:r w:rsidRPr="00552D1E">
        <w:rPr>
          <w:rFonts w:ascii="Times New Roman" w:hAnsi="Times New Roman"/>
          <w:color w:val="000000" w:themeColor="text1"/>
        </w:rPr>
        <w:t>граммы УУД, что может включать следующее:</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владеют представлениями о возрастных особенностях учащихся начальной, основной и старшей школы;</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прошли курсы повышения квалификации, посвященные ФГОС;</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педагоги участвовали в разработке собственной программы по формированию УУД или участвовали во </w:t>
      </w:r>
      <w:proofErr w:type="spellStart"/>
      <w:r w:rsidRPr="00552D1E">
        <w:rPr>
          <w:rFonts w:ascii="Times New Roman" w:hAnsi="Times New Roman"/>
          <w:color w:val="000000" w:themeColor="text1"/>
        </w:rPr>
        <w:t>внутришкольном</w:t>
      </w:r>
      <w:proofErr w:type="spellEnd"/>
      <w:r w:rsidRPr="00552D1E">
        <w:rPr>
          <w:rFonts w:ascii="Times New Roman" w:hAnsi="Times New Roman"/>
          <w:color w:val="000000" w:themeColor="text1"/>
        </w:rPr>
        <w:t xml:space="preserve"> семинаре, посвященном особенностям применения в</w:t>
      </w:r>
      <w:r w:rsidRPr="00552D1E">
        <w:rPr>
          <w:rFonts w:ascii="Times New Roman" w:hAnsi="Times New Roman"/>
          <w:color w:val="000000" w:themeColor="text1"/>
        </w:rPr>
        <w:t>ы</w:t>
      </w:r>
      <w:r w:rsidRPr="00552D1E">
        <w:rPr>
          <w:rFonts w:ascii="Times New Roman" w:hAnsi="Times New Roman"/>
          <w:color w:val="000000" w:themeColor="text1"/>
        </w:rPr>
        <w:t>бранной программы по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могут строить образовательный процесс в рамках учебного предмета в с</w:t>
      </w:r>
      <w:r w:rsidRPr="00552D1E">
        <w:rPr>
          <w:rFonts w:ascii="Times New Roman" w:hAnsi="Times New Roman"/>
          <w:color w:val="000000" w:themeColor="text1"/>
        </w:rPr>
        <w:t>о</w:t>
      </w:r>
      <w:r w:rsidRPr="00552D1E">
        <w:rPr>
          <w:rFonts w:ascii="Times New Roman" w:hAnsi="Times New Roman"/>
          <w:color w:val="000000" w:themeColor="text1"/>
        </w:rPr>
        <w:t>ответствии с особенностями формирования конкретных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осуществляют формирование УУД в рамках проектной, исследовательской деятельностей;</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характер взаимодействия педагога и обучающегося не противоречит представлениям </w:t>
      </w:r>
      <w:r w:rsidRPr="00552D1E">
        <w:rPr>
          <w:rFonts w:ascii="Times New Roman" w:hAnsi="Times New Roman"/>
          <w:color w:val="000000" w:themeColor="text1"/>
        </w:rPr>
        <w:lastRenderedPageBreak/>
        <w:t>об условиях формирования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владеют навыками формирующего оценивания;</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наличие позиции </w:t>
      </w:r>
      <w:proofErr w:type="spellStart"/>
      <w:r w:rsidRPr="00552D1E">
        <w:rPr>
          <w:rFonts w:ascii="Times New Roman" w:hAnsi="Times New Roman"/>
          <w:color w:val="000000" w:themeColor="text1"/>
        </w:rPr>
        <w:t>тьютора</w:t>
      </w:r>
      <w:proofErr w:type="spellEnd"/>
      <w:r w:rsidRPr="00552D1E">
        <w:rPr>
          <w:rFonts w:ascii="Times New Roman" w:hAnsi="Times New Roman"/>
          <w:color w:val="000000" w:themeColor="text1"/>
        </w:rPr>
        <w:t xml:space="preserve"> или педагоги владеют навыками </w:t>
      </w:r>
      <w:proofErr w:type="spellStart"/>
      <w:r w:rsidRPr="00552D1E">
        <w:rPr>
          <w:rFonts w:ascii="Times New Roman" w:hAnsi="Times New Roman"/>
          <w:color w:val="000000" w:themeColor="text1"/>
        </w:rPr>
        <w:t>тьюторского</w:t>
      </w:r>
      <w:proofErr w:type="spellEnd"/>
      <w:r w:rsidRPr="00552D1E">
        <w:rPr>
          <w:rFonts w:ascii="Times New Roman" w:hAnsi="Times New Roman"/>
          <w:color w:val="000000" w:themeColor="text1"/>
        </w:rPr>
        <w:t xml:space="preserve"> сопрово</w:t>
      </w:r>
      <w:r w:rsidRPr="00552D1E">
        <w:rPr>
          <w:rFonts w:ascii="Times New Roman" w:hAnsi="Times New Roman"/>
          <w:color w:val="000000" w:themeColor="text1"/>
        </w:rPr>
        <w:t>ж</w:t>
      </w:r>
      <w:r w:rsidRPr="00552D1E">
        <w:rPr>
          <w:rFonts w:ascii="Times New Roman" w:hAnsi="Times New Roman"/>
          <w:color w:val="000000" w:themeColor="text1"/>
        </w:rPr>
        <w:t>дения обучающихся;</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552D1E">
        <w:rPr>
          <w:rFonts w:ascii="Times New Roman" w:hAnsi="Times New Roman"/>
          <w:color w:val="000000" w:themeColor="text1"/>
        </w:rPr>
        <w:t>внепредметной</w:t>
      </w:r>
      <w:proofErr w:type="spellEnd"/>
      <w:r w:rsidRPr="00552D1E">
        <w:rPr>
          <w:rFonts w:ascii="Times New Roman" w:hAnsi="Times New Roman"/>
          <w:color w:val="000000" w:themeColor="text1"/>
        </w:rPr>
        <w:t xml:space="preserve"> деятельности.</w:t>
      </w:r>
    </w:p>
    <w:p w:rsidR="00A7329C" w:rsidRPr="00552D1E" w:rsidRDefault="00A7329C" w:rsidP="00E11566">
      <w:pPr>
        <w:pStyle w:val="a7"/>
        <w:widowControl w:val="0"/>
        <w:tabs>
          <w:tab w:val="left" w:pos="567"/>
        </w:tabs>
        <w:spacing w:before="0" w:beforeAutospacing="0" w:after="0" w:afterAutospacing="0"/>
        <w:rPr>
          <w:rFonts w:ascii="Times New Roman" w:hAnsi="Times New Roman"/>
          <w:b/>
          <w:color w:val="000000" w:themeColor="text1"/>
          <w:highlight w:val="cyan"/>
        </w:rPr>
      </w:pPr>
    </w:p>
    <w:p w:rsidR="00A7329C" w:rsidRPr="00552D1E" w:rsidRDefault="00A7329C" w:rsidP="00381129">
      <w:pPr>
        <w:pStyle w:val="a7"/>
        <w:widowControl w:val="0"/>
        <w:tabs>
          <w:tab w:val="left" w:pos="567"/>
        </w:tabs>
        <w:spacing w:before="0" w:beforeAutospacing="0" w:after="0" w:afterAutospacing="0"/>
        <w:jc w:val="both"/>
        <w:rPr>
          <w:rFonts w:ascii="Times New Roman" w:hAnsi="Times New Roman"/>
          <w:b/>
          <w:color w:val="000000" w:themeColor="text1"/>
        </w:rPr>
      </w:pPr>
      <w:r w:rsidRPr="00552D1E">
        <w:rPr>
          <w:rFonts w:ascii="Times New Roman" w:hAnsi="Times New Roman"/>
          <w:b/>
          <w:color w:val="000000" w:themeColor="text1"/>
        </w:rPr>
        <w:t>2.1.11. Методика и инструментарий мониторинга успешности освоения и применения обучающимися универсальных учебных действий</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а) В процессе реализации мониторинга успешности освоения и применения УУД могут быть учтены следующие этапы освоения УУД:</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w:t>
      </w:r>
      <w:r w:rsidRPr="00552D1E">
        <w:rPr>
          <w:rFonts w:ascii="Times New Roman" w:hAnsi="Times New Roman"/>
          <w:color w:val="000000" w:themeColor="text1"/>
        </w:rPr>
        <w:t>н</w:t>
      </w:r>
      <w:r w:rsidRPr="00552D1E">
        <w:rPr>
          <w:rFonts w:ascii="Times New Roman" w:hAnsi="Times New Roman"/>
          <w:color w:val="000000" w:themeColor="text1"/>
        </w:rPr>
        <w:t>тролирует своих действий, подменяет учебную задачу задачей буквального заучивания и во</w:t>
      </w:r>
      <w:r w:rsidRPr="00552D1E">
        <w:rPr>
          <w:rFonts w:ascii="Times New Roman" w:hAnsi="Times New Roman"/>
          <w:color w:val="000000" w:themeColor="text1"/>
        </w:rPr>
        <w:t>с</w:t>
      </w:r>
      <w:r w:rsidRPr="00552D1E">
        <w:rPr>
          <w:rFonts w:ascii="Times New Roman" w:hAnsi="Times New Roman"/>
          <w:color w:val="000000" w:themeColor="text1"/>
        </w:rPr>
        <w:t>произведения);</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учебное действие может быть выполнено в сотрудничестве с педагогом, </w:t>
      </w:r>
      <w:proofErr w:type="spellStart"/>
      <w:r w:rsidRPr="00552D1E">
        <w:rPr>
          <w:rFonts w:ascii="Times New Roman" w:hAnsi="Times New Roman"/>
          <w:color w:val="000000" w:themeColor="text1"/>
        </w:rPr>
        <w:t>тьютором</w:t>
      </w:r>
      <w:proofErr w:type="spellEnd"/>
      <w:r w:rsidRPr="00552D1E">
        <w:rPr>
          <w:rFonts w:ascii="Times New Roman" w:hAnsi="Times New Roman"/>
          <w:color w:val="000000" w:themeColor="text1"/>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неадекватный перенос учебных действий на новые виды задач (при изменении усл</w:t>
      </w:r>
      <w:r w:rsidRPr="00552D1E">
        <w:rPr>
          <w:rFonts w:ascii="Times New Roman" w:hAnsi="Times New Roman"/>
          <w:color w:val="000000" w:themeColor="text1"/>
        </w:rPr>
        <w:t>о</w:t>
      </w:r>
      <w:r w:rsidRPr="00552D1E">
        <w:rPr>
          <w:rFonts w:ascii="Times New Roman" w:hAnsi="Times New Roman"/>
          <w:color w:val="000000" w:themeColor="text1"/>
        </w:rPr>
        <w:t>вий задачи не может самостоятельно внести коррективы в действия);</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w:t>
      </w:r>
      <w:r w:rsidRPr="00552D1E">
        <w:rPr>
          <w:rFonts w:ascii="Times New Roman" w:hAnsi="Times New Roman"/>
          <w:color w:val="000000" w:themeColor="text1"/>
        </w:rPr>
        <w:t>о</w:t>
      </w:r>
      <w:r w:rsidRPr="00552D1E">
        <w:rPr>
          <w:rFonts w:ascii="Times New Roman" w:hAnsi="Times New Roman"/>
          <w:color w:val="000000" w:themeColor="text1"/>
        </w:rPr>
        <w:t>енных способов действия);</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обобщение учебных действий на основе выявления общих принципов.</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Система оценки УУД может быть:</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уровневой (определяются уровни владения УУД);</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w:t>
      </w:r>
      <w:r w:rsidRPr="00552D1E">
        <w:rPr>
          <w:rFonts w:ascii="Times New Roman" w:hAnsi="Times New Roman"/>
          <w:color w:val="000000" w:themeColor="text1"/>
        </w:rPr>
        <w:t>д</w:t>
      </w:r>
      <w:r w:rsidRPr="00552D1E">
        <w:rPr>
          <w:rFonts w:ascii="Times New Roman" w:hAnsi="Times New Roman"/>
          <w:color w:val="000000" w:themeColor="text1"/>
        </w:rPr>
        <w:t xml:space="preserve">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552D1E">
        <w:rPr>
          <w:rFonts w:ascii="Times New Roman" w:hAnsi="Times New Roman"/>
          <w:color w:val="000000" w:themeColor="text1"/>
        </w:rPr>
        <w:t>сам</w:t>
      </w:r>
      <w:r w:rsidRPr="00552D1E">
        <w:rPr>
          <w:rFonts w:ascii="Times New Roman" w:hAnsi="Times New Roman"/>
          <w:color w:val="000000" w:themeColor="text1"/>
        </w:rPr>
        <w:t>о</w:t>
      </w:r>
      <w:r w:rsidRPr="00552D1E">
        <w:rPr>
          <w:rFonts w:ascii="Times New Roman" w:hAnsi="Times New Roman"/>
          <w:color w:val="000000" w:themeColor="text1"/>
        </w:rPr>
        <w:t>оценивания</w:t>
      </w:r>
      <w:proofErr w:type="spellEnd"/>
      <w:r w:rsidRPr="00552D1E">
        <w:rPr>
          <w:rFonts w:ascii="Times New Roman" w:hAnsi="Times New Roman"/>
          <w:color w:val="000000" w:themeColor="text1"/>
        </w:rPr>
        <w:t xml:space="preserve"> и позиционного внешнего оценивания.</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Не рекомендуется при оценивании развития УУД применять пятибалльную шкалу. Р</w:t>
      </w:r>
      <w:r w:rsidRPr="00552D1E">
        <w:rPr>
          <w:rFonts w:ascii="Times New Roman" w:hAnsi="Times New Roman"/>
          <w:color w:val="000000" w:themeColor="text1"/>
        </w:rPr>
        <w:t>е</w:t>
      </w:r>
      <w:r w:rsidRPr="00552D1E">
        <w:rPr>
          <w:rFonts w:ascii="Times New Roman" w:hAnsi="Times New Roman"/>
          <w:color w:val="000000" w:themeColor="text1"/>
        </w:rPr>
        <w:t xml:space="preserve">комендуется применение технологий формирующего (развивающего оценивания), в том числе бинарное, </w:t>
      </w:r>
      <w:proofErr w:type="spellStart"/>
      <w:r w:rsidRPr="00552D1E">
        <w:rPr>
          <w:rFonts w:ascii="Times New Roman" w:hAnsi="Times New Roman"/>
          <w:color w:val="000000" w:themeColor="text1"/>
        </w:rPr>
        <w:t>критериальное</w:t>
      </w:r>
      <w:proofErr w:type="spellEnd"/>
      <w:r w:rsidRPr="00552D1E">
        <w:rPr>
          <w:rFonts w:ascii="Times New Roman" w:hAnsi="Times New Roman"/>
          <w:color w:val="000000" w:themeColor="text1"/>
        </w:rPr>
        <w:t xml:space="preserve">, экспертное оценивание, текст самооценки. </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 xml:space="preserve">б) Контроль </w:t>
      </w:r>
      <w:proofErr w:type="spellStart"/>
      <w:r w:rsidRPr="00552D1E">
        <w:rPr>
          <w:rStyle w:val="aa"/>
          <w:rFonts w:ascii="Times New Roman" w:hAnsi="Times New Roman"/>
          <w:b w:val="0"/>
          <w:bCs/>
          <w:color w:val="000000" w:themeColor="text1"/>
          <w:spacing w:val="-6"/>
          <w:sz w:val="24"/>
          <w:szCs w:val="24"/>
        </w:rPr>
        <w:t>сформированности</w:t>
      </w:r>
      <w:proofErr w:type="spellEnd"/>
      <w:r w:rsidRPr="00552D1E">
        <w:rPr>
          <w:rStyle w:val="aa"/>
          <w:rFonts w:ascii="Times New Roman" w:hAnsi="Times New Roman"/>
          <w:b w:val="0"/>
          <w:bCs/>
          <w:color w:val="000000" w:themeColor="text1"/>
          <w:spacing w:val="-6"/>
          <w:sz w:val="24"/>
          <w:szCs w:val="24"/>
        </w:rPr>
        <w:t xml:space="preserve"> УУД организуется в рамках </w:t>
      </w:r>
      <w:proofErr w:type="spellStart"/>
      <w:r w:rsidRPr="00552D1E">
        <w:rPr>
          <w:rStyle w:val="aa"/>
          <w:rFonts w:ascii="Times New Roman" w:hAnsi="Times New Roman"/>
          <w:b w:val="0"/>
          <w:bCs/>
          <w:color w:val="000000" w:themeColor="text1"/>
          <w:spacing w:val="-6"/>
          <w:sz w:val="24"/>
          <w:szCs w:val="24"/>
        </w:rPr>
        <w:t>внутришкольного</w:t>
      </w:r>
      <w:proofErr w:type="spellEnd"/>
      <w:r w:rsidRPr="00552D1E">
        <w:rPr>
          <w:rStyle w:val="aa"/>
          <w:rFonts w:ascii="Times New Roman" w:hAnsi="Times New Roman"/>
          <w:b w:val="0"/>
          <w:bCs/>
          <w:color w:val="000000" w:themeColor="text1"/>
          <w:spacing w:val="-6"/>
          <w:sz w:val="24"/>
          <w:szCs w:val="24"/>
        </w:rPr>
        <w:t xml:space="preserve"> контроля р</w:t>
      </w:r>
      <w:r w:rsidRPr="00552D1E">
        <w:rPr>
          <w:rStyle w:val="aa"/>
          <w:rFonts w:ascii="Times New Roman" w:hAnsi="Times New Roman"/>
          <w:b w:val="0"/>
          <w:bCs/>
          <w:color w:val="000000" w:themeColor="text1"/>
          <w:spacing w:val="-6"/>
          <w:sz w:val="24"/>
          <w:szCs w:val="24"/>
        </w:rPr>
        <w:t>е</w:t>
      </w:r>
      <w:r w:rsidRPr="00552D1E">
        <w:rPr>
          <w:rStyle w:val="aa"/>
          <w:rFonts w:ascii="Times New Roman" w:hAnsi="Times New Roman"/>
          <w:b w:val="0"/>
          <w:bCs/>
          <w:color w:val="000000" w:themeColor="text1"/>
          <w:spacing w:val="-6"/>
          <w:sz w:val="24"/>
          <w:szCs w:val="24"/>
        </w:rPr>
        <w:t>ализации Стандарта.</w:t>
      </w:r>
    </w:p>
    <w:p w:rsidR="00A7329C" w:rsidRPr="00552D1E" w:rsidRDefault="00A7329C" w:rsidP="00DD4525">
      <w:pPr>
        <w:tabs>
          <w:tab w:val="left" w:pos="2336"/>
        </w:tabs>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pacing w:val="-6"/>
          <w:sz w:val="24"/>
          <w:szCs w:val="24"/>
        </w:rPr>
        <w:t xml:space="preserve">Первый уровень контроля осуществляется учителями </w:t>
      </w:r>
      <w:r w:rsidRPr="00552D1E">
        <w:rPr>
          <w:rStyle w:val="aa"/>
          <w:rFonts w:ascii="Times New Roman" w:hAnsi="Times New Roman"/>
          <w:b w:val="0"/>
          <w:bCs/>
          <w:color w:val="000000" w:themeColor="text1"/>
          <w:sz w:val="24"/>
          <w:szCs w:val="24"/>
        </w:rPr>
        <w:t>Школы</w:t>
      </w:r>
      <w:r w:rsidRPr="00552D1E">
        <w:rPr>
          <w:rStyle w:val="aa"/>
          <w:rFonts w:ascii="Times New Roman" w:hAnsi="Times New Roman"/>
          <w:b w:val="0"/>
          <w:bCs/>
          <w:color w:val="000000" w:themeColor="text1"/>
          <w:spacing w:val="-6"/>
          <w:sz w:val="24"/>
          <w:szCs w:val="24"/>
        </w:rPr>
        <w:t xml:space="preserve"> в </w:t>
      </w:r>
      <w:proofErr w:type="spellStart"/>
      <w:r w:rsidRPr="00552D1E">
        <w:rPr>
          <w:rStyle w:val="aa"/>
          <w:rFonts w:ascii="Times New Roman" w:hAnsi="Times New Roman"/>
          <w:b w:val="0"/>
          <w:bCs/>
          <w:color w:val="000000" w:themeColor="text1"/>
          <w:spacing w:val="-6"/>
          <w:sz w:val="24"/>
          <w:szCs w:val="24"/>
        </w:rPr>
        <w:t>надпредметном</w:t>
      </w:r>
      <w:proofErr w:type="spellEnd"/>
      <w:r w:rsidRPr="00552D1E">
        <w:rPr>
          <w:rStyle w:val="aa"/>
          <w:rFonts w:ascii="Times New Roman" w:hAnsi="Times New Roman"/>
          <w:b w:val="0"/>
          <w:bCs/>
          <w:color w:val="000000" w:themeColor="text1"/>
          <w:spacing w:val="-6"/>
          <w:sz w:val="24"/>
          <w:szCs w:val="24"/>
        </w:rPr>
        <w:t xml:space="preserve"> курсе «Мир деятельности», как логическое завершение изучения материала программы в четвертях. Измерител</w:t>
      </w:r>
      <w:r w:rsidRPr="00552D1E">
        <w:rPr>
          <w:rStyle w:val="aa"/>
          <w:rFonts w:ascii="Times New Roman" w:hAnsi="Times New Roman"/>
          <w:b w:val="0"/>
          <w:bCs/>
          <w:color w:val="000000" w:themeColor="text1"/>
          <w:spacing w:val="-6"/>
          <w:sz w:val="24"/>
          <w:szCs w:val="24"/>
        </w:rPr>
        <w:t>я</w:t>
      </w:r>
      <w:r w:rsidRPr="00552D1E">
        <w:rPr>
          <w:rStyle w:val="aa"/>
          <w:rFonts w:ascii="Times New Roman" w:hAnsi="Times New Roman"/>
          <w:b w:val="0"/>
          <w:bCs/>
          <w:color w:val="000000" w:themeColor="text1"/>
          <w:spacing w:val="-6"/>
          <w:sz w:val="24"/>
          <w:szCs w:val="24"/>
        </w:rPr>
        <w:t xml:space="preserve">ми служат </w:t>
      </w:r>
      <w:r w:rsidRPr="00552D1E">
        <w:rPr>
          <w:rStyle w:val="aa"/>
          <w:rFonts w:ascii="Times New Roman" w:hAnsi="Times New Roman"/>
          <w:b w:val="0"/>
          <w:bCs/>
          <w:color w:val="000000" w:themeColor="text1"/>
          <w:sz w:val="24"/>
          <w:szCs w:val="24"/>
        </w:rPr>
        <w:t xml:space="preserve">специальные диагностические средства, разработанные под руководством </w:t>
      </w:r>
      <w:proofErr w:type="spellStart"/>
      <w:r w:rsidRPr="00552D1E">
        <w:rPr>
          <w:rStyle w:val="aa"/>
          <w:rFonts w:ascii="Times New Roman" w:hAnsi="Times New Roman"/>
          <w:b w:val="0"/>
          <w:bCs/>
          <w:color w:val="000000" w:themeColor="text1"/>
          <w:sz w:val="24"/>
          <w:szCs w:val="24"/>
        </w:rPr>
        <w:t>д.п.н</w:t>
      </w:r>
      <w:proofErr w:type="spellEnd"/>
      <w:r w:rsidRPr="00552D1E">
        <w:rPr>
          <w:rStyle w:val="aa"/>
          <w:rFonts w:ascii="Times New Roman" w:hAnsi="Times New Roman"/>
          <w:b w:val="0"/>
          <w:bCs/>
          <w:color w:val="000000" w:themeColor="text1"/>
          <w:sz w:val="24"/>
          <w:szCs w:val="24"/>
        </w:rPr>
        <w:t>. Л.Г. </w:t>
      </w:r>
      <w:proofErr w:type="spellStart"/>
      <w:r w:rsidRPr="00552D1E">
        <w:rPr>
          <w:rStyle w:val="aa"/>
          <w:rFonts w:ascii="Times New Roman" w:hAnsi="Times New Roman"/>
          <w:b w:val="0"/>
          <w:bCs/>
          <w:color w:val="000000" w:themeColor="text1"/>
          <w:sz w:val="24"/>
          <w:szCs w:val="24"/>
        </w:rPr>
        <w:t>Петерсон</w:t>
      </w:r>
      <w:proofErr w:type="spellEnd"/>
      <w:r w:rsidRPr="00552D1E">
        <w:rPr>
          <w:rStyle w:val="aa"/>
          <w:rFonts w:ascii="Times New Roman" w:hAnsi="Times New Roman"/>
          <w:b w:val="0"/>
          <w:bCs/>
          <w:color w:val="000000" w:themeColor="text1"/>
          <w:sz w:val="24"/>
          <w:szCs w:val="24"/>
        </w:rPr>
        <w:t xml:space="preserve"> в Центре системно-</w:t>
      </w:r>
      <w:proofErr w:type="spellStart"/>
      <w:r w:rsidRPr="00552D1E">
        <w:rPr>
          <w:rStyle w:val="aa"/>
          <w:rFonts w:ascii="Times New Roman" w:hAnsi="Times New Roman"/>
          <w:b w:val="0"/>
          <w:bCs/>
          <w:color w:val="000000" w:themeColor="text1"/>
          <w:sz w:val="24"/>
          <w:szCs w:val="24"/>
        </w:rPr>
        <w:t>деятельностной</w:t>
      </w:r>
      <w:proofErr w:type="spellEnd"/>
      <w:r w:rsidRPr="00552D1E">
        <w:rPr>
          <w:rStyle w:val="aa"/>
          <w:rFonts w:ascii="Times New Roman" w:hAnsi="Times New Roman"/>
          <w:b w:val="0"/>
          <w:bCs/>
          <w:color w:val="000000" w:themeColor="text1"/>
          <w:sz w:val="24"/>
          <w:szCs w:val="24"/>
        </w:rPr>
        <w:t xml:space="preserve"> педагогики «Школа 2000…» АПК и ППРО РФ в рамках курса «Мир деятельности».</w:t>
      </w:r>
    </w:p>
    <w:p w:rsidR="00A7329C" w:rsidRPr="00552D1E" w:rsidRDefault="00A7329C" w:rsidP="00DD4525">
      <w:pPr>
        <w:spacing w:after="0" w:line="240" w:lineRule="auto"/>
        <w:ind w:firstLine="851"/>
        <w:jc w:val="both"/>
        <w:rPr>
          <w:rFonts w:ascii="Times New Roman" w:hAnsi="Times New Roman"/>
          <w:color w:val="000000" w:themeColor="text1"/>
          <w:spacing w:val="6"/>
          <w:sz w:val="24"/>
          <w:szCs w:val="24"/>
        </w:rPr>
      </w:pPr>
      <w:r w:rsidRPr="00552D1E">
        <w:rPr>
          <w:rFonts w:ascii="Times New Roman" w:hAnsi="Times New Roman"/>
          <w:color w:val="000000" w:themeColor="text1"/>
          <w:spacing w:val="-2"/>
          <w:sz w:val="24"/>
          <w:szCs w:val="24"/>
        </w:rPr>
        <w:t xml:space="preserve">В курсе «Мир деятельности» </w:t>
      </w:r>
      <w:proofErr w:type="spellStart"/>
      <w:r w:rsidRPr="00552D1E">
        <w:rPr>
          <w:rFonts w:ascii="Times New Roman" w:hAnsi="Times New Roman"/>
          <w:color w:val="000000" w:themeColor="text1"/>
          <w:spacing w:val="-2"/>
          <w:sz w:val="24"/>
          <w:szCs w:val="24"/>
        </w:rPr>
        <w:t>предложена</w:t>
      </w:r>
      <w:r w:rsidRPr="00552D1E">
        <w:rPr>
          <w:rFonts w:ascii="Times New Roman" w:hAnsi="Times New Roman"/>
          <w:b/>
          <w:i/>
          <w:color w:val="000000" w:themeColor="text1"/>
          <w:spacing w:val="6"/>
          <w:sz w:val="24"/>
          <w:szCs w:val="24"/>
        </w:rPr>
        <w:t>комплекснаядиагностикасформированн</w:t>
      </w:r>
      <w:r w:rsidRPr="00552D1E">
        <w:rPr>
          <w:rFonts w:ascii="Times New Roman" w:hAnsi="Times New Roman"/>
          <w:b/>
          <w:i/>
          <w:color w:val="000000" w:themeColor="text1"/>
          <w:spacing w:val="6"/>
          <w:sz w:val="24"/>
          <w:szCs w:val="24"/>
        </w:rPr>
        <w:t>о</w:t>
      </w:r>
      <w:r w:rsidRPr="00552D1E">
        <w:rPr>
          <w:rFonts w:ascii="Times New Roman" w:hAnsi="Times New Roman"/>
          <w:b/>
          <w:i/>
          <w:color w:val="000000" w:themeColor="text1"/>
          <w:spacing w:val="6"/>
          <w:sz w:val="24"/>
          <w:szCs w:val="24"/>
        </w:rPr>
        <w:t>сти</w:t>
      </w:r>
      <w:proofErr w:type="spellEnd"/>
      <w:r w:rsidRPr="00552D1E">
        <w:rPr>
          <w:rFonts w:ascii="Times New Roman" w:hAnsi="Times New Roman"/>
          <w:b/>
          <w:i/>
          <w:color w:val="000000" w:themeColor="text1"/>
          <w:spacing w:val="6"/>
          <w:sz w:val="24"/>
          <w:szCs w:val="24"/>
        </w:rPr>
        <w:t xml:space="preserve"> УУД</w:t>
      </w:r>
      <w:r w:rsidRPr="00552D1E">
        <w:rPr>
          <w:rFonts w:ascii="Times New Roman" w:hAnsi="Times New Roman"/>
          <w:color w:val="000000" w:themeColor="text1"/>
          <w:spacing w:val="6"/>
          <w:sz w:val="24"/>
          <w:szCs w:val="24"/>
        </w:rPr>
        <w:t xml:space="preserve"> учащихся, которая включает в себя следующие процедуры:</w:t>
      </w:r>
    </w:p>
    <w:p w:rsidR="00A7329C" w:rsidRPr="00552D1E"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 xml:space="preserve">тестирование учащихся – диагностика </w:t>
      </w:r>
      <w:proofErr w:type="spellStart"/>
      <w:r w:rsidRPr="00552D1E">
        <w:rPr>
          <w:rFonts w:ascii="Times New Roman" w:hAnsi="Times New Roman"/>
          <w:color w:val="000000" w:themeColor="text1"/>
          <w:spacing w:val="6"/>
        </w:rPr>
        <w:t>сформированностинадпредметных</w:t>
      </w:r>
      <w:proofErr w:type="spellEnd"/>
      <w:r w:rsidRPr="00552D1E">
        <w:rPr>
          <w:rFonts w:ascii="Times New Roman" w:hAnsi="Times New Roman"/>
          <w:color w:val="000000" w:themeColor="text1"/>
          <w:spacing w:val="6"/>
        </w:rPr>
        <w:t xml:space="preserve"> зн</w:t>
      </w:r>
      <w:r w:rsidRPr="00552D1E">
        <w:rPr>
          <w:rFonts w:ascii="Times New Roman" w:hAnsi="Times New Roman"/>
          <w:color w:val="000000" w:themeColor="text1"/>
          <w:spacing w:val="6"/>
        </w:rPr>
        <w:t>а</w:t>
      </w:r>
      <w:r w:rsidRPr="00552D1E">
        <w:rPr>
          <w:rFonts w:ascii="Times New Roman" w:hAnsi="Times New Roman"/>
          <w:color w:val="000000" w:themeColor="text1"/>
          <w:spacing w:val="6"/>
        </w:rPr>
        <w:t>ний;</w:t>
      </w:r>
    </w:p>
    <w:p w:rsidR="00A7329C" w:rsidRPr="00552D1E"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 xml:space="preserve">выполнение учащимися комплексной практической работы – диагностика </w:t>
      </w:r>
      <w:proofErr w:type="spellStart"/>
      <w:r w:rsidRPr="00552D1E">
        <w:rPr>
          <w:rFonts w:ascii="Times New Roman" w:hAnsi="Times New Roman"/>
          <w:color w:val="000000" w:themeColor="text1"/>
          <w:spacing w:val="6"/>
        </w:rPr>
        <w:t>сфо</w:t>
      </w:r>
      <w:r w:rsidRPr="00552D1E">
        <w:rPr>
          <w:rFonts w:ascii="Times New Roman" w:hAnsi="Times New Roman"/>
          <w:color w:val="000000" w:themeColor="text1"/>
          <w:spacing w:val="6"/>
        </w:rPr>
        <w:t>р</w:t>
      </w:r>
      <w:r w:rsidRPr="00552D1E">
        <w:rPr>
          <w:rFonts w:ascii="Times New Roman" w:hAnsi="Times New Roman"/>
          <w:color w:val="000000" w:themeColor="text1"/>
          <w:spacing w:val="6"/>
        </w:rPr>
        <w:t>мированностинадпредметных</w:t>
      </w:r>
      <w:proofErr w:type="spellEnd"/>
      <w:r w:rsidRPr="00552D1E">
        <w:rPr>
          <w:rFonts w:ascii="Times New Roman" w:hAnsi="Times New Roman"/>
          <w:color w:val="000000" w:themeColor="text1"/>
          <w:spacing w:val="6"/>
        </w:rPr>
        <w:t xml:space="preserve"> умений;</w:t>
      </w:r>
    </w:p>
    <w:p w:rsidR="00A7329C" w:rsidRPr="00552D1E"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 xml:space="preserve">наблюдение педагогов – диагностика </w:t>
      </w:r>
      <w:proofErr w:type="spellStart"/>
      <w:r w:rsidRPr="00552D1E">
        <w:rPr>
          <w:rFonts w:ascii="Times New Roman" w:hAnsi="Times New Roman"/>
          <w:color w:val="000000" w:themeColor="text1"/>
          <w:spacing w:val="6"/>
        </w:rPr>
        <w:t>сформированностинадпредметных</w:t>
      </w:r>
      <w:proofErr w:type="spellEnd"/>
      <w:r w:rsidRPr="00552D1E">
        <w:rPr>
          <w:rFonts w:ascii="Times New Roman" w:hAnsi="Times New Roman"/>
          <w:color w:val="000000" w:themeColor="text1"/>
          <w:spacing w:val="6"/>
        </w:rPr>
        <w:t xml:space="preserve"> умений;</w:t>
      </w:r>
    </w:p>
    <w:p w:rsidR="00A7329C" w:rsidRPr="00552D1E"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lastRenderedPageBreak/>
        <w:t xml:space="preserve">наблюдение родителей (анкета для родителей) – диагностика </w:t>
      </w:r>
      <w:proofErr w:type="spellStart"/>
      <w:r w:rsidRPr="00552D1E">
        <w:rPr>
          <w:rFonts w:ascii="Times New Roman" w:hAnsi="Times New Roman"/>
          <w:color w:val="000000" w:themeColor="text1"/>
          <w:spacing w:val="6"/>
        </w:rPr>
        <w:t>сформированн</w:t>
      </w:r>
      <w:r w:rsidRPr="00552D1E">
        <w:rPr>
          <w:rFonts w:ascii="Times New Roman" w:hAnsi="Times New Roman"/>
          <w:color w:val="000000" w:themeColor="text1"/>
          <w:spacing w:val="6"/>
        </w:rPr>
        <w:t>о</w:t>
      </w:r>
      <w:r w:rsidRPr="00552D1E">
        <w:rPr>
          <w:rFonts w:ascii="Times New Roman" w:hAnsi="Times New Roman"/>
          <w:color w:val="000000" w:themeColor="text1"/>
          <w:spacing w:val="6"/>
        </w:rPr>
        <w:t>стинадпредметных</w:t>
      </w:r>
      <w:proofErr w:type="spellEnd"/>
      <w:r w:rsidRPr="00552D1E">
        <w:rPr>
          <w:rFonts w:ascii="Times New Roman" w:hAnsi="Times New Roman"/>
          <w:color w:val="000000" w:themeColor="text1"/>
          <w:spacing w:val="6"/>
        </w:rPr>
        <w:t xml:space="preserve"> умений;</w:t>
      </w:r>
    </w:p>
    <w:p w:rsidR="00A7329C" w:rsidRPr="00552D1E" w:rsidRDefault="00A7329C" w:rsidP="0066468B">
      <w:pPr>
        <w:pStyle w:val="a8"/>
        <w:numPr>
          <w:ilvl w:val="0"/>
          <w:numId w:val="157"/>
        </w:numPr>
        <w:tabs>
          <w:tab w:val="left" w:pos="1026"/>
          <w:tab w:val="left" w:pos="1083"/>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анкетирование педагогов – профессиональные установки учителей;</w:t>
      </w:r>
    </w:p>
    <w:p w:rsidR="00A7329C" w:rsidRPr="00552D1E" w:rsidRDefault="00A7329C" w:rsidP="0066468B">
      <w:pPr>
        <w:pStyle w:val="a8"/>
        <w:numPr>
          <w:ilvl w:val="0"/>
          <w:numId w:val="157"/>
        </w:numPr>
        <w:tabs>
          <w:tab w:val="left" w:pos="1026"/>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анкетирование родителей – установки и принципы взаимодействия родителей с ребенком;</w:t>
      </w:r>
    </w:p>
    <w:p w:rsidR="00A7329C" w:rsidRPr="00552D1E" w:rsidRDefault="00A7329C" w:rsidP="0066468B">
      <w:pPr>
        <w:pStyle w:val="a8"/>
        <w:numPr>
          <w:ilvl w:val="0"/>
          <w:numId w:val="157"/>
        </w:numPr>
        <w:tabs>
          <w:tab w:val="left" w:pos="1026"/>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психологическое исследование.</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Второй уровень контроля совмещается с проведением итоговой оценки предметных резул</w:t>
      </w:r>
      <w:r w:rsidRPr="00552D1E">
        <w:rPr>
          <w:rStyle w:val="aa"/>
          <w:rFonts w:ascii="Times New Roman" w:hAnsi="Times New Roman"/>
          <w:b w:val="0"/>
          <w:bCs/>
          <w:color w:val="000000" w:themeColor="text1"/>
          <w:spacing w:val="-6"/>
          <w:sz w:val="24"/>
          <w:szCs w:val="24"/>
        </w:rPr>
        <w:t>ь</w:t>
      </w:r>
      <w:r w:rsidRPr="00552D1E">
        <w:rPr>
          <w:rStyle w:val="aa"/>
          <w:rFonts w:ascii="Times New Roman" w:hAnsi="Times New Roman"/>
          <w:b w:val="0"/>
          <w:bCs/>
          <w:color w:val="000000" w:themeColor="text1"/>
          <w:spacing w:val="-6"/>
          <w:sz w:val="24"/>
          <w:szCs w:val="24"/>
        </w:rPr>
        <w:t>татов на конец учебного года с административным контролем. Рекомендуемые сроки проведения – декабрь (2-я неделя), апрель (3-я неделя). В качестве инструмента контроля используются материалы, обеспечивающие контроль предметных знаний и УУД.</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Третий уровень контроля обеспечивает психолого-педагогическая служба в форме психод</w:t>
      </w:r>
      <w:r w:rsidRPr="00552D1E">
        <w:rPr>
          <w:rStyle w:val="aa"/>
          <w:rFonts w:ascii="Times New Roman" w:hAnsi="Times New Roman"/>
          <w:b w:val="0"/>
          <w:bCs/>
          <w:color w:val="000000" w:themeColor="text1"/>
          <w:spacing w:val="-6"/>
          <w:sz w:val="24"/>
          <w:szCs w:val="24"/>
        </w:rPr>
        <w:t>и</w:t>
      </w:r>
      <w:r w:rsidRPr="00552D1E">
        <w:rPr>
          <w:rStyle w:val="aa"/>
          <w:rFonts w:ascii="Times New Roman" w:hAnsi="Times New Roman"/>
          <w:b w:val="0"/>
          <w:bCs/>
          <w:color w:val="000000" w:themeColor="text1"/>
          <w:spacing w:val="-6"/>
          <w:sz w:val="24"/>
          <w:szCs w:val="24"/>
        </w:rPr>
        <w:t>агностики в соотнесении с экспертными оценками всех участников образовательного процесса. Р</w:t>
      </w:r>
      <w:r w:rsidRPr="00552D1E">
        <w:rPr>
          <w:rStyle w:val="aa"/>
          <w:rFonts w:ascii="Times New Roman" w:hAnsi="Times New Roman"/>
          <w:b w:val="0"/>
          <w:bCs/>
          <w:color w:val="000000" w:themeColor="text1"/>
          <w:spacing w:val="-6"/>
          <w:sz w:val="24"/>
          <w:szCs w:val="24"/>
        </w:rPr>
        <w:t>е</w:t>
      </w:r>
      <w:r w:rsidRPr="00552D1E">
        <w:rPr>
          <w:rStyle w:val="aa"/>
          <w:rFonts w:ascii="Times New Roman" w:hAnsi="Times New Roman"/>
          <w:b w:val="0"/>
          <w:bCs/>
          <w:color w:val="000000" w:themeColor="text1"/>
          <w:spacing w:val="-6"/>
          <w:sz w:val="24"/>
          <w:szCs w:val="24"/>
        </w:rPr>
        <w:t>комендуемые сроки проведения: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5 класс – сентябрь (3-я неделя),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6 класс – сентябрь (2-я неделя),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7 класс – сентябрь (2-я неделя),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8 класс – сентябрь(2-я неделя),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9 класс – март (1-я неделя).</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 xml:space="preserve">Методический комплекс, используемый для оценки </w:t>
      </w:r>
      <w:proofErr w:type="spellStart"/>
      <w:r w:rsidRPr="00552D1E">
        <w:rPr>
          <w:rStyle w:val="aa"/>
          <w:rFonts w:ascii="Times New Roman" w:hAnsi="Times New Roman"/>
          <w:b w:val="0"/>
          <w:bCs/>
          <w:color w:val="000000" w:themeColor="text1"/>
          <w:spacing w:val="-6"/>
          <w:sz w:val="24"/>
          <w:szCs w:val="24"/>
        </w:rPr>
        <w:t>сформированности</w:t>
      </w:r>
      <w:proofErr w:type="spellEnd"/>
      <w:r w:rsidRPr="00552D1E">
        <w:rPr>
          <w:rStyle w:val="aa"/>
          <w:rFonts w:ascii="Times New Roman" w:hAnsi="Times New Roman"/>
          <w:b w:val="0"/>
          <w:bCs/>
          <w:color w:val="000000" w:themeColor="text1"/>
          <w:spacing w:val="-6"/>
          <w:sz w:val="24"/>
          <w:szCs w:val="24"/>
        </w:rPr>
        <w:t xml:space="preserve"> УУД в основной школе, представлен в Приложении № 5. Обозначенный методический комплекс следует рассматр</w:t>
      </w:r>
      <w:r w:rsidRPr="00552D1E">
        <w:rPr>
          <w:rStyle w:val="aa"/>
          <w:rFonts w:ascii="Times New Roman" w:hAnsi="Times New Roman"/>
          <w:b w:val="0"/>
          <w:bCs/>
          <w:color w:val="000000" w:themeColor="text1"/>
          <w:spacing w:val="-6"/>
          <w:sz w:val="24"/>
          <w:szCs w:val="24"/>
        </w:rPr>
        <w:t>и</w:t>
      </w:r>
      <w:r w:rsidRPr="00552D1E">
        <w:rPr>
          <w:rStyle w:val="aa"/>
          <w:rFonts w:ascii="Times New Roman" w:hAnsi="Times New Roman"/>
          <w:b w:val="0"/>
          <w:bCs/>
          <w:color w:val="000000" w:themeColor="text1"/>
          <w:spacing w:val="-6"/>
          <w:sz w:val="24"/>
          <w:szCs w:val="24"/>
        </w:rPr>
        <w:t>вать как первый шаг в данном направлении.</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6"/>
          <w:sz w:val="24"/>
          <w:szCs w:val="24"/>
        </w:rPr>
        <w:t xml:space="preserve">Выбранные диагностические материалы </w:t>
      </w:r>
      <w:r w:rsidRPr="00552D1E">
        <w:rPr>
          <w:rStyle w:val="aa"/>
          <w:rFonts w:ascii="Times New Roman" w:hAnsi="Times New Roman"/>
          <w:b w:val="0"/>
          <w:bCs/>
          <w:color w:val="000000" w:themeColor="text1"/>
          <w:spacing w:val="-2"/>
          <w:sz w:val="24"/>
          <w:szCs w:val="24"/>
        </w:rPr>
        <w:t>соответствуют следующим требованиям:</w:t>
      </w:r>
    </w:p>
    <w:p w:rsidR="00A7329C" w:rsidRPr="00552D1E"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адекватность методик целям и задачам исследования;</w:t>
      </w:r>
    </w:p>
    <w:p w:rsidR="00A7329C" w:rsidRPr="00552D1E"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теоретическая обоснованность диагностической направленности методик;</w:t>
      </w:r>
    </w:p>
    <w:p w:rsidR="00A7329C" w:rsidRPr="00552D1E"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адекватность методов (процедур, содержания конкретных заданий и уровня их сло</w:t>
      </w:r>
      <w:r w:rsidRPr="00552D1E">
        <w:rPr>
          <w:rStyle w:val="aa"/>
          <w:rFonts w:ascii="Times New Roman" w:hAnsi="Times New Roman"/>
          <w:b w:val="0"/>
          <w:bCs/>
          <w:color w:val="000000" w:themeColor="text1"/>
          <w:spacing w:val="-2"/>
          <w:sz w:val="24"/>
          <w:szCs w:val="24"/>
        </w:rPr>
        <w:t>ж</w:t>
      </w:r>
      <w:r w:rsidRPr="00552D1E">
        <w:rPr>
          <w:rStyle w:val="aa"/>
          <w:rFonts w:ascii="Times New Roman" w:hAnsi="Times New Roman"/>
          <w:b w:val="0"/>
          <w:bCs/>
          <w:color w:val="000000" w:themeColor="text1"/>
          <w:spacing w:val="-2"/>
          <w:sz w:val="24"/>
          <w:szCs w:val="24"/>
        </w:rPr>
        <w:t>ности) возрастным и социокультурным особенностям оцениваемых групп учащихся;</w:t>
      </w:r>
    </w:p>
    <w:p w:rsidR="00A7329C" w:rsidRPr="00552D1E"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proofErr w:type="spellStart"/>
      <w:r w:rsidRPr="00552D1E">
        <w:rPr>
          <w:rStyle w:val="aa"/>
          <w:rFonts w:ascii="Times New Roman" w:hAnsi="Times New Roman"/>
          <w:b w:val="0"/>
          <w:bCs/>
          <w:color w:val="000000" w:themeColor="text1"/>
          <w:spacing w:val="-2"/>
          <w:sz w:val="24"/>
          <w:szCs w:val="24"/>
        </w:rPr>
        <w:t>валидность</w:t>
      </w:r>
      <w:proofErr w:type="spellEnd"/>
      <w:r w:rsidRPr="00552D1E">
        <w:rPr>
          <w:rStyle w:val="aa"/>
          <w:rFonts w:ascii="Times New Roman" w:hAnsi="Times New Roman"/>
          <w:b w:val="0"/>
          <w:bCs/>
          <w:color w:val="000000" w:themeColor="text1"/>
          <w:spacing w:val="-2"/>
          <w:sz w:val="24"/>
          <w:szCs w:val="24"/>
        </w:rPr>
        <w:t xml:space="preserve"> и надежность применяемых методик.</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Обследование (сбор диагностических данных), обработка и интерпретация результатов осуществляется с соблюдением этических стандартов деятельности психологов (неразглашение результатов обследования [конкретного индивида]: недопустимо, чтобы какие-либо сведения, содержащие оценки личности учащегося, стали известны администрации или педагогическому составу школы) профессионально компетентными лицами со специальной подготовкой (возмо</w:t>
      </w:r>
      <w:r w:rsidRPr="00552D1E">
        <w:rPr>
          <w:rStyle w:val="aa"/>
          <w:rFonts w:ascii="Times New Roman" w:hAnsi="Times New Roman"/>
          <w:b w:val="0"/>
          <w:bCs/>
          <w:color w:val="000000" w:themeColor="text1"/>
          <w:spacing w:val="-2"/>
          <w:sz w:val="24"/>
          <w:szCs w:val="24"/>
        </w:rPr>
        <w:t>ж</w:t>
      </w:r>
      <w:r w:rsidRPr="00552D1E">
        <w:rPr>
          <w:rStyle w:val="aa"/>
          <w:rFonts w:ascii="Times New Roman" w:hAnsi="Times New Roman"/>
          <w:b w:val="0"/>
          <w:bCs/>
          <w:color w:val="000000" w:themeColor="text1"/>
          <w:spacing w:val="-2"/>
          <w:sz w:val="24"/>
          <w:szCs w:val="24"/>
        </w:rPr>
        <w:t>но проведение обследования совместными усилиями психологов и педагогов; ведущую роль в сборе диагностических данных могут сыграть школьные психологи).</w:t>
      </w:r>
    </w:p>
    <w:p w:rsidR="00A7329C" w:rsidRPr="00552D1E" w:rsidRDefault="00A7329C" w:rsidP="00DD4525">
      <w:pPr>
        <w:tabs>
          <w:tab w:val="num" w:pos="0"/>
        </w:tabs>
        <w:spacing w:after="0" w:line="240" w:lineRule="auto"/>
        <w:ind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Соблюдение ряда этических требований (конфиденциальность, неразглашение результ</w:t>
      </w:r>
      <w:r w:rsidRPr="00552D1E">
        <w:rPr>
          <w:rStyle w:val="aa"/>
          <w:rFonts w:ascii="Times New Roman" w:hAnsi="Times New Roman"/>
          <w:b w:val="0"/>
          <w:bCs/>
          <w:color w:val="000000" w:themeColor="text1"/>
          <w:spacing w:val="-2"/>
          <w:sz w:val="24"/>
          <w:szCs w:val="24"/>
        </w:rPr>
        <w:t>а</w:t>
      </w:r>
      <w:r w:rsidRPr="00552D1E">
        <w:rPr>
          <w:rStyle w:val="aa"/>
          <w:rFonts w:ascii="Times New Roman" w:hAnsi="Times New Roman"/>
          <w:b w:val="0"/>
          <w:bCs/>
          <w:color w:val="000000" w:themeColor="text1"/>
          <w:spacing w:val="-2"/>
          <w:sz w:val="24"/>
          <w:szCs w:val="24"/>
        </w:rPr>
        <w:t>тов обследования) в ходе оценивания УУД входит в серьезное противоречие с основной его ц</w:t>
      </w:r>
      <w:r w:rsidRPr="00552D1E">
        <w:rPr>
          <w:rStyle w:val="aa"/>
          <w:rFonts w:ascii="Times New Roman" w:hAnsi="Times New Roman"/>
          <w:b w:val="0"/>
          <w:bCs/>
          <w:color w:val="000000" w:themeColor="text1"/>
          <w:spacing w:val="-2"/>
          <w:sz w:val="24"/>
          <w:szCs w:val="24"/>
        </w:rPr>
        <w:t>е</w:t>
      </w:r>
      <w:r w:rsidRPr="00552D1E">
        <w:rPr>
          <w:rStyle w:val="aa"/>
          <w:rFonts w:ascii="Times New Roman" w:hAnsi="Times New Roman"/>
          <w:b w:val="0"/>
          <w:bCs/>
          <w:color w:val="000000" w:themeColor="text1"/>
          <w:spacing w:val="-2"/>
          <w:sz w:val="24"/>
          <w:szCs w:val="24"/>
        </w:rPr>
        <w:t>лью и делает проблематичным его проведение в форме индивидуального обследования. Данная проблема в значительной мере снимается анонимным способом сбора данных в ходе монитори</w:t>
      </w:r>
      <w:r w:rsidRPr="00552D1E">
        <w:rPr>
          <w:rStyle w:val="aa"/>
          <w:rFonts w:ascii="Times New Roman" w:hAnsi="Times New Roman"/>
          <w:b w:val="0"/>
          <w:bCs/>
          <w:color w:val="000000" w:themeColor="text1"/>
          <w:spacing w:val="-2"/>
          <w:sz w:val="24"/>
          <w:szCs w:val="24"/>
        </w:rPr>
        <w:t>н</w:t>
      </w:r>
      <w:r w:rsidRPr="00552D1E">
        <w:rPr>
          <w:rStyle w:val="aa"/>
          <w:rFonts w:ascii="Times New Roman" w:hAnsi="Times New Roman"/>
          <w:b w:val="0"/>
          <w:bCs/>
          <w:color w:val="000000" w:themeColor="text1"/>
          <w:spacing w:val="-2"/>
          <w:sz w:val="24"/>
          <w:szCs w:val="24"/>
        </w:rPr>
        <w:t>га групп учащихся, осуществляемого силами внешних (по отношению к конкретному учебному заведению) специалистов.</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Результаты контроля формирования УУД оформляются в виде следующего пакета докуме</w:t>
      </w:r>
      <w:r w:rsidRPr="00552D1E">
        <w:rPr>
          <w:rStyle w:val="aa"/>
          <w:rFonts w:ascii="Times New Roman" w:hAnsi="Times New Roman"/>
          <w:b w:val="0"/>
          <w:bCs/>
          <w:color w:val="000000" w:themeColor="text1"/>
          <w:spacing w:val="-6"/>
          <w:sz w:val="24"/>
          <w:szCs w:val="24"/>
        </w:rPr>
        <w:t>н</w:t>
      </w:r>
      <w:r w:rsidRPr="00552D1E">
        <w:rPr>
          <w:rStyle w:val="aa"/>
          <w:rFonts w:ascii="Times New Roman" w:hAnsi="Times New Roman"/>
          <w:b w:val="0"/>
          <w:bCs/>
          <w:color w:val="000000" w:themeColor="text1"/>
          <w:spacing w:val="-6"/>
          <w:sz w:val="24"/>
          <w:szCs w:val="24"/>
        </w:rPr>
        <w:t>тов:</w:t>
      </w:r>
    </w:p>
    <w:p w:rsidR="00A7329C" w:rsidRPr="00552D1E" w:rsidRDefault="00A7329C" w:rsidP="0066468B">
      <w:pPr>
        <w:numPr>
          <w:ilvl w:val="0"/>
          <w:numId w:val="154"/>
        </w:numPr>
        <w:tabs>
          <w:tab w:val="clear" w:pos="5322"/>
          <w:tab w:val="num" w:pos="900"/>
          <w:tab w:val="num" w:pos="1134"/>
        </w:tabs>
        <w:spacing w:after="0" w:line="240" w:lineRule="auto"/>
        <w:ind w:left="0"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 xml:space="preserve">заключение об уровне </w:t>
      </w:r>
      <w:proofErr w:type="spellStart"/>
      <w:r w:rsidRPr="00552D1E">
        <w:rPr>
          <w:rStyle w:val="aa"/>
          <w:rFonts w:ascii="Times New Roman" w:hAnsi="Times New Roman"/>
          <w:b w:val="0"/>
          <w:bCs/>
          <w:color w:val="000000" w:themeColor="text1"/>
          <w:spacing w:val="-6"/>
          <w:sz w:val="24"/>
          <w:szCs w:val="24"/>
        </w:rPr>
        <w:t>сформированности</w:t>
      </w:r>
      <w:proofErr w:type="spellEnd"/>
      <w:r w:rsidRPr="00552D1E">
        <w:rPr>
          <w:rStyle w:val="aa"/>
          <w:rFonts w:ascii="Times New Roman" w:hAnsi="Times New Roman"/>
          <w:b w:val="0"/>
          <w:bCs/>
          <w:color w:val="000000" w:themeColor="text1"/>
          <w:spacing w:val="-6"/>
          <w:sz w:val="24"/>
          <w:szCs w:val="24"/>
        </w:rPr>
        <w:t xml:space="preserve"> УУД каждого ученика класса согласно реал</w:t>
      </w:r>
      <w:r w:rsidRPr="00552D1E">
        <w:rPr>
          <w:rStyle w:val="aa"/>
          <w:rFonts w:ascii="Times New Roman" w:hAnsi="Times New Roman"/>
          <w:b w:val="0"/>
          <w:bCs/>
          <w:color w:val="000000" w:themeColor="text1"/>
          <w:spacing w:val="-6"/>
          <w:sz w:val="24"/>
          <w:szCs w:val="24"/>
        </w:rPr>
        <w:t>и</w:t>
      </w:r>
      <w:r w:rsidRPr="00552D1E">
        <w:rPr>
          <w:rStyle w:val="aa"/>
          <w:rFonts w:ascii="Times New Roman" w:hAnsi="Times New Roman"/>
          <w:b w:val="0"/>
          <w:bCs/>
          <w:color w:val="000000" w:themeColor="text1"/>
          <w:spacing w:val="-6"/>
          <w:sz w:val="24"/>
          <w:szCs w:val="24"/>
        </w:rPr>
        <w:t>зации программы формирования УУД;</w:t>
      </w:r>
    </w:p>
    <w:p w:rsidR="00A7329C" w:rsidRPr="00552D1E" w:rsidRDefault="00A7329C" w:rsidP="0066468B">
      <w:pPr>
        <w:numPr>
          <w:ilvl w:val="0"/>
          <w:numId w:val="154"/>
        </w:numPr>
        <w:tabs>
          <w:tab w:val="clear" w:pos="5322"/>
          <w:tab w:val="num" w:pos="900"/>
          <w:tab w:val="num" w:pos="1134"/>
        </w:tabs>
        <w:spacing w:after="0" w:line="240" w:lineRule="auto"/>
        <w:ind w:left="0"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выводы о необходимой коррекции программы для конкретного класса (ученика) с целью достижения результатов предусмотренных Стандартом;</w:t>
      </w:r>
    </w:p>
    <w:p w:rsidR="00A7329C" w:rsidRPr="00552D1E" w:rsidRDefault="00A7329C" w:rsidP="0066468B">
      <w:pPr>
        <w:numPr>
          <w:ilvl w:val="0"/>
          <w:numId w:val="154"/>
        </w:numPr>
        <w:tabs>
          <w:tab w:val="clear" w:pos="5322"/>
          <w:tab w:val="num" w:pos="90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рекомендации (в случае востребованности) по:</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разработке системы коррекционной работы с целью достижения результатов предусмо</w:t>
      </w:r>
      <w:r w:rsidRPr="00552D1E">
        <w:rPr>
          <w:rStyle w:val="aa"/>
          <w:rFonts w:ascii="Times New Roman" w:hAnsi="Times New Roman"/>
          <w:b w:val="0"/>
          <w:bCs/>
          <w:color w:val="000000" w:themeColor="text1"/>
          <w:spacing w:val="-6"/>
          <w:sz w:val="24"/>
          <w:szCs w:val="24"/>
        </w:rPr>
        <w:t>т</w:t>
      </w:r>
      <w:r w:rsidRPr="00552D1E">
        <w:rPr>
          <w:rStyle w:val="aa"/>
          <w:rFonts w:ascii="Times New Roman" w:hAnsi="Times New Roman"/>
          <w:b w:val="0"/>
          <w:bCs/>
          <w:color w:val="000000" w:themeColor="text1"/>
          <w:spacing w:val="-6"/>
          <w:sz w:val="24"/>
          <w:szCs w:val="24"/>
        </w:rPr>
        <w:t>ренного Стандартом;</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использованию методического оснащения формирования УУД;</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color w:val="000000" w:themeColor="text1"/>
          <w:sz w:val="24"/>
          <w:szCs w:val="24"/>
        </w:rPr>
      </w:pPr>
      <w:r w:rsidRPr="00552D1E">
        <w:rPr>
          <w:rStyle w:val="aa"/>
          <w:rFonts w:ascii="Times New Roman" w:hAnsi="Times New Roman"/>
          <w:b w:val="0"/>
          <w:color w:val="000000" w:themeColor="text1"/>
          <w:sz w:val="24"/>
          <w:szCs w:val="24"/>
        </w:rPr>
        <w:t>коррекции приемов формирования УУД педагогами;</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color w:val="000000" w:themeColor="text1"/>
          <w:sz w:val="24"/>
          <w:szCs w:val="24"/>
        </w:rPr>
      </w:pPr>
      <w:r w:rsidRPr="00552D1E">
        <w:rPr>
          <w:rStyle w:val="aa"/>
          <w:rFonts w:ascii="Times New Roman" w:hAnsi="Times New Roman"/>
          <w:b w:val="0"/>
          <w:color w:val="000000" w:themeColor="text1"/>
          <w:sz w:val="24"/>
          <w:szCs w:val="24"/>
        </w:rPr>
        <w:lastRenderedPageBreak/>
        <w:t>использованию информационных и коммуникационных технологий в процессе фо</w:t>
      </w:r>
      <w:r w:rsidRPr="00552D1E">
        <w:rPr>
          <w:rStyle w:val="aa"/>
          <w:rFonts w:ascii="Times New Roman" w:hAnsi="Times New Roman"/>
          <w:b w:val="0"/>
          <w:color w:val="000000" w:themeColor="text1"/>
          <w:sz w:val="24"/>
          <w:szCs w:val="24"/>
        </w:rPr>
        <w:t>р</w:t>
      </w:r>
      <w:r w:rsidRPr="00552D1E">
        <w:rPr>
          <w:rStyle w:val="aa"/>
          <w:rFonts w:ascii="Times New Roman" w:hAnsi="Times New Roman"/>
          <w:b w:val="0"/>
          <w:color w:val="000000" w:themeColor="text1"/>
          <w:sz w:val="24"/>
          <w:szCs w:val="24"/>
        </w:rPr>
        <w:t>мирования УУД;</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color w:val="000000" w:themeColor="text1"/>
          <w:sz w:val="24"/>
          <w:szCs w:val="24"/>
        </w:rPr>
      </w:pPr>
      <w:r w:rsidRPr="00552D1E">
        <w:rPr>
          <w:rStyle w:val="aa"/>
          <w:rFonts w:ascii="Times New Roman" w:hAnsi="Times New Roman"/>
          <w:b w:val="0"/>
          <w:color w:val="000000" w:themeColor="text1"/>
          <w:sz w:val="24"/>
          <w:szCs w:val="24"/>
        </w:rPr>
        <w:t>модернизации системы контроля формирования УУД;</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Fonts w:ascii="Times New Roman" w:hAnsi="Times New Roman"/>
          <w:bCs/>
          <w:color w:val="000000" w:themeColor="text1"/>
          <w:spacing w:val="-6"/>
          <w:sz w:val="24"/>
          <w:szCs w:val="24"/>
        </w:rPr>
      </w:pPr>
      <w:r w:rsidRPr="00552D1E">
        <w:rPr>
          <w:rStyle w:val="aa"/>
          <w:rFonts w:ascii="Times New Roman" w:hAnsi="Times New Roman"/>
          <w:b w:val="0"/>
          <w:color w:val="000000" w:themeColor="text1"/>
          <w:sz w:val="24"/>
          <w:szCs w:val="24"/>
        </w:rPr>
        <w:t>реконструкции системы работы</w:t>
      </w:r>
      <w:r w:rsidRPr="00552D1E">
        <w:rPr>
          <w:rFonts w:ascii="Times New Roman" w:hAnsi="Times New Roman"/>
          <w:color w:val="000000" w:themeColor="text1"/>
          <w:sz w:val="24"/>
          <w:szCs w:val="24"/>
        </w:rPr>
        <w:t xml:space="preserve"> с родителями по формированию УУД.</w:t>
      </w:r>
    </w:p>
    <w:p w:rsidR="00A7329C" w:rsidRPr="00552D1E" w:rsidRDefault="00A7329C" w:rsidP="00DD4525">
      <w:pPr>
        <w:pStyle w:val="a7"/>
        <w:tabs>
          <w:tab w:val="left" w:pos="0"/>
          <w:tab w:val="left" w:pos="720"/>
        </w:tabs>
        <w:spacing w:before="0" w:beforeAutospacing="0" w:after="0" w:afterAutospacing="0"/>
        <w:ind w:firstLine="851"/>
        <w:rPr>
          <w:rStyle w:val="aa"/>
          <w:rFonts w:ascii="Times New Roman" w:hAnsi="Times New Roman"/>
          <w:b w:val="0"/>
          <w:bCs/>
          <w:color w:val="000000" w:themeColor="text1"/>
        </w:rPr>
      </w:pPr>
      <w:r w:rsidRPr="00552D1E">
        <w:rPr>
          <w:rStyle w:val="aa"/>
          <w:rFonts w:ascii="Times New Roman" w:hAnsi="Times New Roman"/>
          <w:b w:val="0"/>
          <w:bCs/>
          <w:color w:val="000000" w:themeColor="text1"/>
        </w:rPr>
        <w:t>в) Профилактика негативных явлений при формировании УУД по названным позициям осуществляется в соответствии с разработанным планом (см. Приложение № 6).</w:t>
      </w:r>
    </w:p>
    <w:p w:rsidR="00A7329C" w:rsidRPr="00552D1E" w:rsidRDefault="00A7329C" w:rsidP="00E11566">
      <w:pPr>
        <w:pStyle w:val="a7"/>
        <w:tabs>
          <w:tab w:val="left" w:pos="0"/>
          <w:tab w:val="left" w:pos="720"/>
        </w:tabs>
        <w:spacing w:before="0" w:beforeAutospacing="0" w:after="0" w:afterAutospacing="0"/>
        <w:ind w:firstLine="851"/>
        <w:jc w:val="both"/>
        <w:rPr>
          <w:rStyle w:val="aa"/>
          <w:rFonts w:ascii="Times New Roman" w:hAnsi="Times New Roman"/>
          <w:b w:val="0"/>
          <w:bCs/>
          <w:color w:val="000000" w:themeColor="text1"/>
        </w:rPr>
      </w:pPr>
      <w:r w:rsidRPr="00552D1E">
        <w:rPr>
          <w:rStyle w:val="aa"/>
          <w:rFonts w:ascii="Times New Roman" w:hAnsi="Times New Roman"/>
          <w:b w:val="0"/>
          <w:bCs/>
          <w:color w:val="000000" w:themeColor="text1"/>
        </w:rPr>
        <w:t>Коррекция негативных явлений предполагает деятельность всех участников образов</w:t>
      </w:r>
      <w:r w:rsidRPr="00552D1E">
        <w:rPr>
          <w:rStyle w:val="aa"/>
          <w:rFonts w:ascii="Times New Roman" w:hAnsi="Times New Roman"/>
          <w:b w:val="0"/>
          <w:bCs/>
          <w:color w:val="000000" w:themeColor="text1"/>
        </w:rPr>
        <w:t>а</w:t>
      </w:r>
      <w:r w:rsidRPr="00552D1E">
        <w:rPr>
          <w:rStyle w:val="aa"/>
          <w:rFonts w:ascii="Times New Roman" w:hAnsi="Times New Roman"/>
          <w:b w:val="0"/>
          <w:bCs/>
          <w:color w:val="000000" w:themeColor="text1"/>
        </w:rPr>
        <w:t>тельного процесса по ликвидации вычлененных причин затруднений в формировании УУД. При этом слаженность и чёткость работы по данному направлению обеспечивается координ</w:t>
      </w:r>
      <w:r w:rsidRPr="00552D1E">
        <w:rPr>
          <w:rStyle w:val="aa"/>
          <w:rFonts w:ascii="Times New Roman" w:hAnsi="Times New Roman"/>
          <w:b w:val="0"/>
          <w:bCs/>
          <w:color w:val="000000" w:themeColor="text1"/>
        </w:rPr>
        <w:t>а</w:t>
      </w:r>
      <w:r w:rsidRPr="00552D1E">
        <w:rPr>
          <w:rStyle w:val="aa"/>
          <w:rFonts w:ascii="Times New Roman" w:hAnsi="Times New Roman"/>
          <w:b w:val="0"/>
          <w:bCs/>
          <w:color w:val="000000" w:themeColor="text1"/>
        </w:rPr>
        <w:t>цией деятельности администрации, педагогов, психологов и родителей с учётом и в зависим</w:t>
      </w:r>
      <w:r w:rsidRPr="00552D1E">
        <w:rPr>
          <w:rStyle w:val="aa"/>
          <w:rFonts w:ascii="Times New Roman" w:hAnsi="Times New Roman"/>
          <w:b w:val="0"/>
          <w:bCs/>
          <w:color w:val="000000" w:themeColor="text1"/>
        </w:rPr>
        <w:t>о</w:t>
      </w:r>
      <w:r w:rsidRPr="00552D1E">
        <w:rPr>
          <w:rStyle w:val="aa"/>
          <w:rFonts w:ascii="Times New Roman" w:hAnsi="Times New Roman"/>
          <w:b w:val="0"/>
          <w:bCs/>
          <w:color w:val="000000" w:themeColor="text1"/>
        </w:rPr>
        <w:t>сти от возможных причин возникающих затруднений в формировании УУД (см. таблица № 5.)</w:t>
      </w:r>
    </w:p>
    <w:p w:rsidR="00A7329C" w:rsidRPr="00552D1E" w:rsidRDefault="00A7329C" w:rsidP="00E11566">
      <w:pPr>
        <w:pStyle w:val="a7"/>
        <w:tabs>
          <w:tab w:val="left" w:pos="0"/>
          <w:tab w:val="left" w:pos="720"/>
        </w:tabs>
        <w:spacing w:before="0" w:beforeAutospacing="0" w:after="0" w:afterAutospacing="0"/>
        <w:ind w:firstLine="851"/>
        <w:jc w:val="both"/>
        <w:rPr>
          <w:rStyle w:val="aa"/>
          <w:rFonts w:ascii="Times New Roman" w:hAnsi="Times New Roman"/>
          <w:b w:val="0"/>
          <w:bCs/>
          <w:color w:val="000000" w:themeColor="text1"/>
        </w:rPr>
      </w:pPr>
    </w:p>
    <w:p w:rsidR="00A7329C" w:rsidRPr="00552D1E" w:rsidRDefault="00A7329C" w:rsidP="00DD4525">
      <w:pPr>
        <w:pStyle w:val="a7"/>
        <w:tabs>
          <w:tab w:val="left" w:pos="1080"/>
        </w:tabs>
        <w:spacing w:before="0" w:beforeAutospacing="0" w:after="0" w:afterAutospacing="0"/>
        <w:ind w:firstLine="851"/>
        <w:jc w:val="center"/>
        <w:rPr>
          <w:rStyle w:val="aa"/>
          <w:rFonts w:ascii="Times New Roman" w:hAnsi="Times New Roman"/>
          <w:bCs/>
          <w:color w:val="000000" w:themeColor="text1"/>
        </w:rPr>
      </w:pPr>
      <w:proofErr w:type="spellStart"/>
      <w:r w:rsidRPr="00552D1E">
        <w:rPr>
          <w:rStyle w:val="aa"/>
          <w:rFonts w:ascii="Times New Roman" w:hAnsi="Times New Roman"/>
          <w:bCs/>
          <w:color w:val="000000" w:themeColor="text1"/>
        </w:rPr>
        <w:t>Действияучастников</w:t>
      </w:r>
      <w:proofErr w:type="spellEnd"/>
      <w:r w:rsidRPr="00552D1E">
        <w:rPr>
          <w:rStyle w:val="aa"/>
          <w:rFonts w:ascii="Times New Roman" w:hAnsi="Times New Roman"/>
          <w:bCs/>
          <w:color w:val="000000" w:themeColor="text1"/>
        </w:rPr>
        <w:t xml:space="preserve"> образовательного процесса</w:t>
      </w:r>
    </w:p>
    <w:p w:rsidR="00A7329C" w:rsidRPr="00552D1E" w:rsidRDefault="00A7329C" w:rsidP="00DD4525">
      <w:pPr>
        <w:pStyle w:val="a7"/>
        <w:tabs>
          <w:tab w:val="left" w:pos="0"/>
        </w:tabs>
        <w:spacing w:before="0" w:beforeAutospacing="0" w:after="0" w:afterAutospacing="0"/>
        <w:ind w:firstLine="851"/>
        <w:jc w:val="center"/>
        <w:rPr>
          <w:rStyle w:val="aa"/>
          <w:rFonts w:ascii="Times New Roman" w:hAnsi="Times New Roman"/>
          <w:bCs/>
          <w:color w:val="000000" w:themeColor="text1"/>
        </w:rPr>
      </w:pPr>
      <w:r w:rsidRPr="00552D1E">
        <w:rPr>
          <w:rStyle w:val="aa"/>
          <w:rFonts w:ascii="Times New Roman" w:hAnsi="Times New Roman"/>
          <w:bCs/>
          <w:color w:val="000000" w:themeColor="text1"/>
        </w:rPr>
        <w:t xml:space="preserve">по коррекции негативных явлений при реализации программы формирования УУД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392"/>
        <w:gridCol w:w="1993"/>
        <w:gridCol w:w="1800"/>
        <w:gridCol w:w="1819"/>
      </w:tblGrid>
      <w:tr w:rsidR="00A7329C" w:rsidRPr="00552D1E" w:rsidTr="00D560FE">
        <w:trPr>
          <w:trHeight w:val="241"/>
        </w:trPr>
        <w:tc>
          <w:tcPr>
            <w:tcW w:w="2129" w:type="dxa"/>
            <w:vMerge w:val="restart"/>
            <w:vAlign w:val="center"/>
          </w:tcPr>
          <w:p w:rsidR="00A7329C" w:rsidRPr="00552D1E" w:rsidRDefault="00A7329C" w:rsidP="00E11566">
            <w:pPr>
              <w:pStyle w:val="a7"/>
              <w:tabs>
                <w:tab w:val="left" w:pos="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Возможные пр</w:t>
            </w:r>
            <w:r w:rsidRPr="00552D1E">
              <w:rPr>
                <w:rStyle w:val="aa"/>
                <w:rFonts w:ascii="Times New Roman" w:hAnsi="Times New Roman"/>
                <w:bCs/>
                <w:color w:val="000000" w:themeColor="text1"/>
                <w:spacing w:val="-6"/>
              </w:rPr>
              <w:t>и</w:t>
            </w:r>
            <w:r w:rsidRPr="00552D1E">
              <w:rPr>
                <w:rStyle w:val="aa"/>
                <w:rFonts w:ascii="Times New Roman" w:hAnsi="Times New Roman"/>
                <w:bCs/>
                <w:color w:val="000000" w:themeColor="text1"/>
                <w:spacing w:val="-6"/>
              </w:rPr>
              <w:t>чины затрудн</w:t>
            </w:r>
            <w:r w:rsidRPr="00552D1E">
              <w:rPr>
                <w:rStyle w:val="aa"/>
                <w:rFonts w:ascii="Times New Roman" w:hAnsi="Times New Roman"/>
                <w:bCs/>
                <w:color w:val="000000" w:themeColor="text1"/>
                <w:spacing w:val="-6"/>
              </w:rPr>
              <w:t>е</w:t>
            </w:r>
            <w:r w:rsidRPr="00552D1E">
              <w:rPr>
                <w:rStyle w:val="aa"/>
                <w:rFonts w:ascii="Times New Roman" w:hAnsi="Times New Roman"/>
                <w:bCs/>
                <w:color w:val="000000" w:themeColor="text1"/>
                <w:spacing w:val="-6"/>
              </w:rPr>
              <w:t>ний</w:t>
            </w:r>
          </w:p>
        </w:tc>
        <w:tc>
          <w:tcPr>
            <w:tcW w:w="8008" w:type="dxa"/>
            <w:gridSpan w:val="4"/>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Деятельность</w:t>
            </w:r>
          </w:p>
        </w:tc>
      </w:tr>
      <w:tr w:rsidR="00A7329C" w:rsidRPr="00552D1E" w:rsidTr="00D560FE">
        <w:trPr>
          <w:trHeight w:val="522"/>
        </w:trPr>
        <w:tc>
          <w:tcPr>
            <w:tcW w:w="2129"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администрации</w:t>
            </w:r>
          </w:p>
        </w:tc>
        <w:tc>
          <w:tcPr>
            <w:tcW w:w="1994"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педагога</w:t>
            </w:r>
          </w:p>
        </w:tc>
        <w:tc>
          <w:tcPr>
            <w:tcW w:w="1801"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психолога</w:t>
            </w:r>
          </w:p>
        </w:tc>
        <w:tc>
          <w:tcPr>
            <w:tcW w:w="1820" w:type="dxa"/>
            <w:vAlign w:val="center"/>
          </w:tcPr>
          <w:p w:rsidR="00A7329C" w:rsidRPr="00552D1E" w:rsidRDefault="00A7329C" w:rsidP="00E11566">
            <w:pPr>
              <w:pStyle w:val="a7"/>
              <w:tabs>
                <w:tab w:val="left" w:pos="1080"/>
              </w:tabs>
              <w:spacing w:before="0" w:beforeAutospacing="0" w:after="0" w:afterAutospacing="0"/>
              <w:ind w:firstLine="47"/>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родителя</w:t>
            </w:r>
          </w:p>
        </w:tc>
      </w:tr>
      <w:tr w:rsidR="00A7329C" w:rsidRPr="00552D1E" w:rsidTr="00D560FE">
        <w:trPr>
          <w:trHeight w:val="696"/>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Низкий уровень</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готовности к об</w:t>
            </w:r>
            <w:r w:rsidRPr="00552D1E">
              <w:rPr>
                <w:rStyle w:val="aa"/>
                <w:rFonts w:ascii="Times New Roman" w:hAnsi="Times New Roman"/>
                <w:b w:val="0"/>
                <w:bCs/>
                <w:color w:val="000000" w:themeColor="text1"/>
                <w:spacing w:val="-6"/>
              </w:rPr>
              <w:t>у</w:t>
            </w:r>
            <w:r w:rsidRPr="00552D1E">
              <w:rPr>
                <w:rStyle w:val="aa"/>
                <w:rFonts w:ascii="Times New Roman" w:hAnsi="Times New Roman"/>
                <w:b w:val="0"/>
                <w:bCs/>
                <w:color w:val="000000" w:themeColor="text1"/>
                <w:spacing w:val="-6"/>
              </w:rPr>
              <w:t>чению на</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2-ой ступени</w:t>
            </w:r>
          </w:p>
        </w:tc>
        <w:tc>
          <w:tcPr>
            <w:tcW w:w="2393" w:type="dxa"/>
            <w:vMerge w:val="restart"/>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Направление на ко</w:t>
            </w:r>
            <w:r w:rsidRPr="00552D1E">
              <w:rPr>
                <w:rStyle w:val="aa"/>
                <w:rFonts w:ascii="Times New Roman" w:hAnsi="Times New Roman"/>
                <w:b w:val="0"/>
                <w:bCs/>
                <w:color w:val="000000" w:themeColor="text1"/>
                <w:spacing w:val="-6"/>
              </w:rPr>
              <w:t>н</w:t>
            </w:r>
            <w:r w:rsidRPr="00552D1E">
              <w:rPr>
                <w:rStyle w:val="aa"/>
                <w:rFonts w:ascii="Times New Roman" w:hAnsi="Times New Roman"/>
                <w:b w:val="0"/>
                <w:bCs/>
                <w:color w:val="000000" w:themeColor="text1"/>
                <w:spacing w:val="-6"/>
              </w:rPr>
              <w:t>сультацию к специ</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листам.</w:t>
            </w:r>
          </w:p>
        </w:tc>
        <w:tc>
          <w:tcPr>
            <w:tcW w:w="1994"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Индивидуальный подход.</w:t>
            </w:r>
          </w:p>
        </w:tc>
        <w:tc>
          <w:tcPr>
            <w:tcW w:w="1801" w:type="dxa"/>
            <w:vMerge w:val="restart"/>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Разработка р</w:t>
            </w:r>
            <w:r w:rsidRPr="00552D1E">
              <w:rPr>
                <w:rStyle w:val="aa"/>
                <w:rFonts w:ascii="Times New Roman" w:hAnsi="Times New Roman"/>
                <w:b w:val="0"/>
                <w:bCs/>
                <w:color w:val="000000" w:themeColor="text1"/>
                <w:spacing w:val="-6"/>
              </w:rPr>
              <w:t>е</w:t>
            </w:r>
            <w:r w:rsidRPr="00552D1E">
              <w:rPr>
                <w:rStyle w:val="aa"/>
                <w:rFonts w:ascii="Times New Roman" w:hAnsi="Times New Roman"/>
                <w:b w:val="0"/>
                <w:bCs/>
                <w:color w:val="000000" w:themeColor="text1"/>
                <w:spacing w:val="-6"/>
              </w:rPr>
              <w:t>комендаций педагогу и р</w:t>
            </w:r>
            <w:r w:rsidRPr="00552D1E">
              <w:rPr>
                <w:rStyle w:val="aa"/>
                <w:rFonts w:ascii="Times New Roman" w:hAnsi="Times New Roman"/>
                <w:b w:val="0"/>
                <w:bCs/>
                <w:color w:val="000000" w:themeColor="text1"/>
                <w:spacing w:val="-6"/>
              </w:rPr>
              <w:t>о</w:t>
            </w:r>
            <w:r w:rsidRPr="00552D1E">
              <w:rPr>
                <w:rStyle w:val="aa"/>
                <w:rFonts w:ascii="Times New Roman" w:hAnsi="Times New Roman"/>
                <w:b w:val="0"/>
                <w:bCs/>
                <w:color w:val="000000" w:themeColor="text1"/>
                <w:spacing w:val="-6"/>
              </w:rPr>
              <w:t>дителям</w:t>
            </w:r>
          </w:p>
        </w:tc>
        <w:tc>
          <w:tcPr>
            <w:tcW w:w="1820" w:type="dxa"/>
            <w:vMerge w:val="restart"/>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Следование</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рекомендациям психолога и п</w:t>
            </w:r>
            <w:r w:rsidRPr="00552D1E">
              <w:rPr>
                <w:rStyle w:val="aa"/>
                <w:rFonts w:ascii="Times New Roman" w:hAnsi="Times New Roman"/>
                <w:b w:val="0"/>
                <w:bCs/>
                <w:color w:val="000000" w:themeColor="text1"/>
                <w:spacing w:val="-6"/>
              </w:rPr>
              <w:t>е</w:t>
            </w:r>
            <w:r w:rsidRPr="00552D1E">
              <w:rPr>
                <w:rStyle w:val="aa"/>
                <w:rFonts w:ascii="Times New Roman" w:hAnsi="Times New Roman"/>
                <w:b w:val="0"/>
                <w:bCs/>
                <w:color w:val="000000" w:themeColor="text1"/>
                <w:spacing w:val="-6"/>
              </w:rPr>
              <w:t>дагога.</w:t>
            </w:r>
          </w:p>
        </w:tc>
      </w:tr>
      <w:tr w:rsidR="00A7329C" w:rsidRPr="00552D1E" w:rsidTr="00D560FE">
        <w:trPr>
          <w:trHeight w:val="567"/>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Низкий уровень</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мотивации к об</w:t>
            </w:r>
            <w:r w:rsidRPr="00552D1E">
              <w:rPr>
                <w:rStyle w:val="aa"/>
                <w:rFonts w:ascii="Times New Roman" w:hAnsi="Times New Roman"/>
                <w:b w:val="0"/>
                <w:bCs/>
                <w:color w:val="000000" w:themeColor="text1"/>
                <w:spacing w:val="-6"/>
              </w:rPr>
              <w:t>у</w:t>
            </w:r>
            <w:r w:rsidRPr="00552D1E">
              <w:rPr>
                <w:rStyle w:val="aa"/>
                <w:rFonts w:ascii="Times New Roman" w:hAnsi="Times New Roman"/>
                <w:b w:val="0"/>
                <w:bCs/>
                <w:color w:val="000000" w:themeColor="text1"/>
                <w:spacing w:val="-6"/>
              </w:rPr>
              <w:t>чению</w:t>
            </w:r>
          </w:p>
        </w:tc>
        <w:tc>
          <w:tcPr>
            <w:tcW w:w="2393"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994" w:type="dxa"/>
            <w:vMerge w:val="restart"/>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Следование</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рекомендациям психолога.</w:t>
            </w:r>
          </w:p>
        </w:tc>
        <w:tc>
          <w:tcPr>
            <w:tcW w:w="1801"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820" w:type="dxa"/>
            <w:vMerge/>
            <w:vAlign w:val="center"/>
          </w:tcPr>
          <w:p w:rsidR="00A7329C" w:rsidRPr="00552D1E" w:rsidRDefault="00A7329C" w:rsidP="00DD4525">
            <w:pPr>
              <w:pStyle w:val="a7"/>
              <w:tabs>
                <w:tab w:val="left" w:pos="1080"/>
              </w:tabs>
              <w:spacing w:before="0" w:beforeAutospacing="0" w:after="0" w:afterAutospacing="0"/>
              <w:ind w:firstLine="851"/>
              <w:jc w:val="center"/>
              <w:rPr>
                <w:rStyle w:val="aa"/>
                <w:rFonts w:ascii="Times New Roman" w:hAnsi="Times New Roman"/>
                <w:b w:val="0"/>
                <w:bCs/>
                <w:color w:val="000000" w:themeColor="text1"/>
                <w:spacing w:val="-6"/>
              </w:rPr>
            </w:pPr>
          </w:p>
        </w:tc>
      </w:tr>
      <w:tr w:rsidR="00A7329C" w:rsidRPr="00552D1E" w:rsidTr="00D560FE">
        <w:trPr>
          <w:trHeight w:val="706"/>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Затруднения ада</w:t>
            </w:r>
            <w:r w:rsidRPr="00552D1E">
              <w:rPr>
                <w:rStyle w:val="aa"/>
                <w:rFonts w:ascii="Times New Roman" w:hAnsi="Times New Roman"/>
                <w:b w:val="0"/>
                <w:bCs/>
                <w:color w:val="000000" w:themeColor="text1"/>
                <w:spacing w:val="-6"/>
              </w:rPr>
              <w:t>п</w:t>
            </w:r>
            <w:r w:rsidRPr="00552D1E">
              <w:rPr>
                <w:rStyle w:val="aa"/>
                <w:rFonts w:ascii="Times New Roman" w:hAnsi="Times New Roman"/>
                <w:b w:val="0"/>
                <w:bCs/>
                <w:color w:val="000000" w:themeColor="text1"/>
                <w:spacing w:val="-6"/>
              </w:rPr>
              <w:t>тации к обучению на 2-ой ступени.</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Следование рекоме</w:t>
            </w:r>
            <w:r w:rsidRPr="00552D1E">
              <w:rPr>
                <w:rStyle w:val="aa"/>
                <w:rFonts w:ascii="Times New Roman" w:hAnsi="Times New Roman"/>
                <w:b w:val="0"/>
                <w:bCs/>
                <w:color w:val="000000" w:themeColor="text1"/>
                <w:spacing w:val="-6"/>
              </w:rPr>
              <w:t>н</w:t>
            </w:r>
            <w:r w:rsidRPr="00552D1E">
              <w:rPr>
                <w:rStyle w:val="aa"/>
                <w:rFonts w:ascii="Times New Roman" w:hAnsi="Times New Roman"/>
                <w:b w:val="0"/>
                <w:bCs/>
                <w:color w:val="000000" w:themeColor="text1"/>
                <w:spacing w:val="-6"/>
              </w:rPr>
              <w:t>дациям психолога.</w:t>
            </w:r>
          </w:p>
        </w:tc>
        <w:tc>
          <w:tcPr>
            <w:tcW w:w="1994"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801"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820" w:type="dxa"/>
            <w:vMerge/>
            <w:vAlign w:val="center"/>
          </w:tcPr>
          <w:p w:rsidR="00A7329C" w:rsidRPr="00552D1E" w:rsidRDefault="00A7329C" w:rsidP="00DD4525">
            <w:pPr>
              <w:pStyle w:val="a7"/>
              <w:tabs>
                <w:tab w:val="left" w:pos="1080"/>
              </w:tabs>
              <w:spacing w:before="0" w:beforeAutospacing="0" w:after="0" w:afterAutospacing="0"/>
              <w:ind w:firstLine="851"/>
              <w:jc w:val="center"/>
              <w:rPr>
                <w:rStyle w:val="aa"/>
                <w:rFonts w:ascii="Times New Roman" w:hAnsi="Times New Roman"/>
                <w:b w:val="0"/>
                <w:bCs/>
                <w:color w:val="000000" w:themeColor="text1"/>
                <w:spacing w:val="-6"/>
              </w:rPr>
            </w:pPr>
          </w:p>
        </w:tc>
      </w:tr>
      <w:tr w:rsidR="00A7329C" w:rsidRPr="00552D1E" w:rsidTr="00D560FE">
        <w:trPr>
          <w:trHeight w:val="892"/>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Не посещение</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уроков и занятий</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Совет профилактики проблем социализ</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ции.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Беседа с инспектором по делам несове</w:t>
            </w:r>
            <w:r w:rsidRPr="00552D1E">
              <w:rPr>
                <w:rStyle w:val="aa"/>
                <w:rFonts w:ascii="Times New Roman" w:hAnsi="Times New Roman"/>
                <w:b w:val="0"/>
                <w:bCs/>
                <w:color w:val="000000" w:themeColor="text1"/>
                <w:spacing w:val="-6"/>
              </w:rPr>
              <w:t>р</w:t>
            </w:r>
            <w:r w:rsidRPr="00552D1E">
              <w:rPr>
                <w:rStyle w:val="aa"/>
                <w:rFonts w:ascii="Times New Roman" w:hAnsi="Times New Roman"/>
                <w:b w:val="0"/>
                <w:bCs/>
                <w:color w:val="000000" w:themeColor="text1"/>
                <w:spacing w:val="-6"/>
              </w:rPr>
              <w:t>шеннолетних.</w:t>
            </w:r>
          </w:p>
        </w:tc>
        <w:tc>
          <w:tcPr>
            <w:tcW w:w="5615" w:type="dxa"/>
            <w:gridSpan w:val="3"/>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Индивидуальная работа с родителями.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r>
      <w:tr w:rsidR="00A7329C" w:rsidRPr="00552D1E" w:rsidTr="00D560FE">
        <w:trPr>
          <w:trHeight w:val="476"/>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Языковый барьер</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5615" w:type="dxa"/>
            <w:gridSpan w:val="3"/>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Индивидуальная работа с родителями и учащимся по разрешению проблемы.</w:t>
            </w:r>
          </w:p>
        </w:tc>
      </w:tr>
      <w:tr w:rsidR="00A7329C" w:rsidRPr="00552D1E" w:rsidTr="00D560FE">
        <w:trPr>
          <w:trHeight w:val="887"/>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Грубые нарушения</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правил для уч</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щихся</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Совет профилактики проблем социализ</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ции.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Беседа с инспектором по делам несове</w:t>
            </w:r>
            <w:r w:rsidRPr="00552D1E">
              <w:rPr>
                <w:rStyle w:val="aa"/>
                <w:rFonts w:ascii="Times New Roman" w:hAnsi="Times New Roman"/>
                <w:b w:val="0"/>
                <w:bCs/>
                <w:color w:val="000000" w:themeColor="text1"/>
                <w:spacing w:val="-6"/>
              </w:rPr>
              <w:t>р</w:t>
            </w:r>
            <w:r w:rsidRPr="00552D1E">
              <w:rPr>
                <w:rStyle w:val="aa"/>
                <w:rFonts w:ascii="Times New Roman" w:hAnsi="Times New Roman"/>
                <w:b w:val="0"/>
                <w:bCs/>
                <w:color w:val="000000" w:themeColor="text1"/>
                <w:spacing w:val="-6"/>
              </w:rPr>
              <w:t>шеннолетних.</w:t>
            </w:r>
          </w:p>
        </w:tc>
        <w:tc>
          <w:tcPr>
            <w:tcW w:w="5615" w:type="dxa"/>
            <w:gridSpan w:val="3"/>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Индивидуальная работа с родителями и учащимся по разрешению проблемы.</w:t>
            </w:r>
          </w:p>
        </w:tc>
      </w:tr>
      <w:tr w:rsidR="00A7329C" w:rsidRPr="00552D1E" w:rsidTr="00D560FE">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Низкий уровень</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roofErr w:type="spellStart"/>
            <w:r w:rsidRPr="00552D1E">
              <w:rPr>
                <w:rStyle w:val="aa"/>
                <w:rFonts w:ascii="Times New Roman" w:hAnsi="Times New Roman"/>
                <w:b w:val="0"/>
                <w:bCs/>
                <w:color w:val="000000" w:themeColor="text1"/>
                <w:spacing w:val="-6"/>
              </w:rPr>
              <w:t>сформированности</w:t>
            </w:r>
            <w:proofErr w:type="spellEnd"/>
            <w:r w:rsidRPr="00552D1E">
              <w:rPr>
                <w:rStyle w:val="aa"/>
                <w:rFonts w:ascii="Times New Roman" w:hAnsi="Times New Roman"/>
                <w:b w:val="0"/>
                <w:bCs/>
                <w:color w:val="000000" w:themeColor="text1"/>
                <w:spacing w:val="-6"/>
              </w:rPr>
              <w:t xml:space="preserve"> УУД учащихся на ступени НОО</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Диагностика профе</w:t>
            </w:r>
            <w:r w:rsidRPr="00552D1E">
              <w:rPr>
                <w:rStyle w:val="aa"/>
                <w:rFonts w:ascii="Times New Roman" w:hAnsi="Times New Roman"/>
                <w:b w:val="0"/>
                <w:bCs/>
                <w:color w:val="000000" w:themeColor="text1"/>
                <w:spacing w:val="-6"/>
              </w:rPr>
              <w:t>с</w:t>
            </w:r>
            <w:r w:rsidRPr="00552D1E">
              <w:rPr>
                <w:rStyle w:val="aa"/>
                <w:rFonts w:ascii="Times New Roman" w:hAnsi="Times New Roman"/>
                <w:b w:val="0"/>
                <w:bCs/>
                <w:color w:val="000000" w:themeColor="text1"/>
                <w:spacing w:val="-6"/>
              </w:rPr>
              <w:t>сиональной комп</w:t>
            </w:r>
            <w:r w:rsidRPr="00552D1E">
              <w:rPr>
                <w:rStyle w:val="aa"/>
                <w:rFonts w:ascii="Times New Roman" w:hAnsi="Times New Roman"/>
                <w:b w:val="0"/>
                <w:bCs/>
                <w:color w:val="000000" w:themeColor="text1"/>
                <w:spacing w:val="-6"/>
              </w:rPr>
              <w:t>е</w:t>
            </w:r>
            <w:r w:rsidRPr="00552D1E">
              <w:rPr>
                <w:rStyle w:val="aa"/>
                <w:rFonts w:ascii="Times New Roman" w:hAnsi="Times New Roman"/>
                <w:b w:val="0"/>
                <w:bCs/>
                <w:color w:val="000000" w:themeColor="text1"/>
                <w:spacing w:val="-6"/>
              </w:rPr>
              <w:t>тенции педагогов.</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Анализ методическ</w:t>
            </w:r>
            <w:r w:rsidRPr="00552D1E">
              <w:rPr>
                <w:rStyle w:val="aa"/>
                <w:rFonts w:ascii="Times New Roman" w:hAnsi="Times New Roman"/>
                <w:b w:val="0"/>
                <w:bCs/>
                <w:color w:val="000000" w:themeColor="text1"/>
                <w:spacing w:val="-6"/>
              </w:rPr>
              <w:t>о</w:t>
            </w:r>
            <w:r w:rsidRPr="00552D1E">
              <w:rPr>
                <w:rStyle w:val="aa"/>
                <w:rFonts w:ascii="Times New Roman" w:hAnsi="Times New Roman"/>
                <w:b w:val="0"/>
                <w:bCs/>
                <w:color w:val="000000" w:themeColor="text1"/>
                <w:spacing w:val="-6"/>
              </w:rPr>
              <w:t>го обеспечения УМК.</w:t>
            </w:r>
          </w:p>
        </w:tc>
        <w:tc>
          <w:tcPr>
            <w:tcW w:w="1994"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Самоанализ пед</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гогической де</w:t>
            </w:r>
            <w:r w:rsidRPr="00552D1E">
              <w:rPr>
                <w:rStyle w:val="aa"/>
                <w:rFonts w:ascii="Times New Roman" w:hAnsi="Times New Roman"/>
                <w:b w:val="0"/>
                <w:bCs/>
                <w:color w:val="000000" w:themeColor="text1"/>
                <w:spacing w:val="-6"/>
              </w:rPr>
              <w:t>я</w:t>
            </w:r>
            <w:r w:rsidRPr="00552D1E">
              <w:rPr>
                <w:rStyle w:val="aa"/>
                <w:rFonts w:ascii="Times New Roman" w:hAnsi="Times New Roman"/>
                <w:b w:val="0"/>
                <w:bCs/>
                <w:color w:val="000000" w:themeColor="text1"/>
                <w:spacing w:val="-6"/>
              </w:rPr>
              <w:t xml:space="preserve">тельности по формированию УУД. </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Консультации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психолога и зав</w:t>
            </w:r>
            <w:r w:rsidRPr="00552D1E">
              <w:rPr>
                <w:rStyle w:val="aa"/>
                <w:rFonts w:ascii="Times New Roman" w:hAnsi="Times New Roman"/>
                <w:b w:val="0"/>
                <w:bCs/>
                <w:color w:val="000000" w:themeColor="text1"/>
                <w:spacing w:val="-6"/>
              </w:rPr>
              <w:t>у</w:t>
            </w:r>
            <w:r w:rsidRPr="00552D1E">
              <w:rPr>
                <w:rStyle w:val="aa"/>
                <w:rFonts w:ascii="Times New Roman" w:hAnsi="Times New Roman"/>
                <w:b w:val="0"/>
                <w:bCs/>
                <w:color w:val="000000" w:themeColor="text1"/>
                <w:spacing w:val="-6"/>
              </w:rPr>
              <w:t>ча.</w:t>
            </w:r>
          </w:p>
        </w:tc>
        <w:tc>
          <w:tcPr>
            <w:tcW w:w="1801"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Анализ де</w:t>
            </w:r>
            <w:r w:rsidRPr="00552D1E">
              <w:rPr>
                <w:rStyle w:val="aa"/>
                <w:rFonts w:ascii="Times New Roman" w:hAnsi="Times New Roman"/>
                <w:b w:val="0"/>
                <w:bCs/>
                <w:color w:val="000000" w:themeColor="text1"/>
                <w:spacing w:val="-6"/>
              </w:rPr>
              <w:t>я</w:t>
            </w:r>
            <w:r w:rsidRPr="00552D1E">
              <w:rPr>
                <w:rStyle w:val="aa"/>
                <w:rFonts w:ascii="Times New Roman" w:hAnsi="Times New Roman"/>
                <w:b w:val="0"/>
                <w:bCs/>
                <w:color w:val="000000" w:themeColor="text1"/>
                <w:spacing w:val="-6"/>
              </w:rPr>
              <w:t>тельности пед</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гога по форм</w:t>
            </w:r>
            <w:r w:rsidRPr="00552D1E">
              <w:rPr>
                <w:rStyle w:val="aa"/>
                <w:rFonts w:ascii="Times New Roman" w:hAnsi="Times New Roman"/>
                <w:b w:val="0"/>
                <w:bCs/>
                <w:color w:val="000000" w:themeColor="text1"/>
                <w:spacing w:val="-6"/>
              </w:rPr>
              <w:t>и</w:t>
            </w:r>
            <w:r w:rsidRPr="00552D1E">
              <w:rPr>
                <w:rStyle w:val="aa"/>
                <w:rFonts w:ascii="Times New Roman" w:hAnsi="Times New Roman"/>
                <w:b w:val="0"/>
                <w:bCs/>
                <w:color w:val="000000" w:themeColor="text1"/>
                <w:spacing w:val="-6"/>
              </w:rPr>
              <w:t>рованию УУД.</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Анализ диагн</w:t>
            </w:r>
            <w:r w:rsidRPr="00552D1E">
              <w:rPr>
                <w:rStyle w:val="aa"/>
                <w:rFonts w:ascii="Times New Roman" w:hAnsi="Times New Roman"/>
                <w:b w:val="0"/>
                <w:bCs/>
                <w:color w:val="000000" w:themeColor="text1"/>
                <w:spacing w:val="-6"/>
              </w:rPr>
              <w:t>о</w:t>
            </w:r>
            <w:r w:rsidRPr="00552D1E">
              <w:rPr>
                <w:rStyle w:val="aa"/>
                <w:rFonts w:ascii="Times New Roman" w:hAnsi="Times New Roman"/>
                <w:b w:val="0"/>
                <w:bCs/>
                <w:color w:val="000000" w:themeColor="text1"/>
                <w:spacing w:val="-6"/>
              </w:rPr>
              <w:t>стики</w:t>
            </w:r>
          </w:p>
          <w:p w:rsidR="00A7329C" w:rsidRPr="00552D1E" w:rsidRDefault="00A7329C" w:rsidP="0075445A">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результатов формирования УУД.</w:t>
            </w:r>
          </w:p>
        </w:tc>
        <w:tc>
          <w:tcPr>
            <w:tcW w:w="1820"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Консультации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педагога, пс</w:t>
            </w:r>
            <w:r w:rsidRPr="00552D1E">
              <w:rPr>
                <w:rStyle w:val="aa"/>
                <w:rFonts w:ascii="Times New Roman" w:hAnsi="Times New Roman"/>
                <w:b w:val="0"/>
                <w:bCs/>
                <w:color w:val="000000" w:themeColor="text1"/>
                <w:spacing w:val="-6"/>
              </w:rPr>
              <w:t>и</w:t>
            </w:r>
            <w:r w:rsidRPr="00552D1E">
              <w:rPr>
                <w:rStyle w:val="aa"/>
                <w:rFonts w:ascii="Times New Roman" w:hAnsi="Times New Roman"/>
                <w:b w:val="0"/>
                <w:bCs/>
                <w:color w:val="000000" w:themeColor="text1"/>
                <w:spacing w:val="-6"/>
              </w:rPr>
              <w:t>холога,</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завуча, узких специалистов.</w:t>
            </w:r>
          </w:p>
        </w:tc>
      </w:tr>
    </w:tbl>
    <w:p w:rsidR="00A7329C" w:rsidRPr="00552D1E" w:rsidRDefault="00A7329C" w:rsidP="00DD4525">
      <w:pPr>
        <w:spacing w:after="0" w:line="240" w:lineRule="auto"/>
        <w:ind w:firstLine="851"/>
        <w:rPr>
          <w:rFonts w:ascii="Times New Roman" w:hAnsi="Times New Roman"/>
          <w:color w:val="000000" w:themeColor="text1"/>
          <w:sz w:val="4"/>
          <w:szCs w:val="4"/>
        </w:rPr>
      </w:pPr>
    </w:p>
    <w:p w:rsidR="00A7329C" w:rsidRPr="00552D1E" w:rsidRDefault="00A7329C" w:rsidP="00DD4525">
      <w:pPr>
        <w:tabs>
          <w:tab w:val="left" w:pos="2336"/>
        </w:tabs>
        <w:spacing w:after="0" w:line="240" w:lineRule="auto"/>
        <w:ind w:firstLine="851"/>
        <w:jc w:val="center"/>
        <w:rPr>
          <w:rFonts w:ascii="Times New Roman" w:hAnsi="Times New Roman"/>
          <w:b/>
          <w:color w:val="000000" w:themeColor="text1"/>
        </w:rPr>
      </w:pPr>
    </w:p>
    <w:p w:rsidR="00A7329C" w:rsidRPr="00552D1E" w:rsidRDefault="00A7329C" w:rsidP="00401F93">
      <w:pPr>
        <w:pStyle w:val="2"/>
        <w:ind w:firstLine="0"/>
        <w:rPr>
          <w:color w:val="000000" w:themeColor="text1"/>
          <w:sz w:val="24"/>
          <w:szCs w:val="24"/>
        </w:rPr>
      </w:pPr>
      <w:bookmarkStart w:id="105" w:name="_Toc427758330"/>
      <w:r w:rsidRPr="00552D1E">
        <w:rPr>
          <w:color w:val="000000" w:themeColor="text1"/>
          <w:sz w:val="24"/>
          <w:szCs w:val="24"/>
        </w:rPr>
        <w:lastRenderedPageBreak/>
        <w:t>2.2. Примерные программы учебных предметов, курсов.</w:t>
      </w:r>
      <w:bookmarkEnd w:id="105"/>
    </w:p>
    <w:p w:rsidR="00A7329C" w:rsidRPr="00552D1E" w:rsidRDefault="00A7329C" w:rsidP="00F33E42">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Программы учебных предметов, курсов (Материал из этого раздела и раздела «Планируемые предметные результаты» (1.2.5.) включается в пояснительные записки рабочих программ по предметам).</w:t>
      </w:r>
    </w:p>
    <w:p w:rsidR="00A7329C" w:rsidRPr="00552D1E" w:rsidRDefault="00A7329C" w:rsidP="00F33E42">
      <w:pPr>
        <w:spacing w:after="0" w:line="240" w:lineRule="auto"/>
        <w:jc w:val="both"/>
        <w:rPr>
          <w:rFonts w:ascii="Times New Roman" w:hAnsi="Times New Roman"/>
          <w:color w:val="000000" w:themeColor="text1"/>
          <w:sz w:val="24"/>
          <w:szCs w:val="24"/>
        </w:rPr>
      </w:pPr>
    </w:p>
    <w:p w:rsidR="00A7329C" w:rsidRPr="00552D1E" w:rsidRDefault="00A7329C" w:rsidP="00F33E42">
      <w:pPr>
        <w:spacing w:after="0" w:line="240" w:lineRule="auto"/>
        <w:jc w:val="both"/>
        <w:rPr>
          <w:rFonts w:ascii="Times New Roman" w:hAnsi="Times New Roman"/>
          <w:color w:val="000000" w:themeColor="text1"/>
          <w:sz w:val="24"/>
          <w:szCs w:val="24"/>
        </w:rPr>
      </w:pPr>
    </w:p>
    <w:p w:rsidR="00A7329C" w:rsidRPr="00552D1E" w:rsidRDefault="00A7329C" w:rsidP="00F33E42">
      <w:pPr>
        <w:pStyle w:val="2"/>
        <w:numPr>
          <w:ilvl w:val="1"/>
          <w:numId w:val="231"/>
        </w:numPr>
        <w:spacing w:line="240" w:lineRule="auto"/>
        <w:rPr>
          <w:color w:val="000000" w:themeColor="text1"/>
          <w:sz w:val="24"/>
          <w:szCs w:val="24"/>
        </w:rPr>
      </w:pPr>
      <w:bookmarkStart w:id="106" w:name="_Toc427758331"/>
      <w:r w:rsidRPr="00552D1E">
        <w:rPr>
          <w:color w:val="000000" w:themeColor="text1"/>
          <w:sz w:val="24"/>
          <w:szCs w:val="24"/>
        </w:rPr>
        <w:t xml:space="preserve"> Программа воспитания и социализации обучающихся</w:t>
      </w:r>
      <w:bookmarkEnd w:id="106"/>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Содержание</w:t>
      </w:r>
    </w:p>
    <w:p w:rsidR="00A7329C" w:rsidRPr="00552D1E" w:rsidRDefault="00A7329C" w:rsidP="00F33E42">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2.3.1. Пояснительная записка: концептуальный подход.</w:t>
      </w:r>
    </w:p>
    <w:p w:rsidR="00A7329C" w:rsidRPr="00552D1E" w:rsidRDefault="006E27CF" w:rsidP="00F33E42">
      <w:pPr>
        <w:tabs>
          <w:tab w:val="num" w:pos="1894"/>
        </w:tabs>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 xml:space="preserve">2.3.2. </w:t>
      </w:r>
      <w:r w:rsidR="00A7329C" w:rsidRPr="00552D1E">
        <w:rPr>
          <w:rFonts w:ascii="Times New Roman" w:hAnsi="Times New Roman"/>
          <w:color w:val="000000" w:themeColor="text1"/>
          <w:sz w:val="24"/>
          <w:szCs w:val="24"/>
        </w:rPr>
        <w:t>Цель и задачи воспитания и социализации обучающихся</w:t>
      </w:r>
      <w:r w:rsidR="00A7329C" w:rsidRPr="00552D1E">
        <w:rPr>
          <w:rFonts w:ascii="Times New Roman" w:hAnsi="Times New Roman"/>
          <w:bCs/>
          <w:color w:val="000000" w:themeColor="text1"/>
          <w:sz w:val="24"/>
          <w:szCs w:val="24"/>
        </w:rPr>
        <w:t xml:space="preserve"> на ступени основного общего образования.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2.3.3. </w:t>
      </w:r>
      <w:r w:rsidR="00A7329C" w:rsidRPr="00552D1E">
        <w:rPr>
          <w:rFonts w:ascii="Times New Roman" w:hAnsi="Times New Roman"/>
          <w:color w:val="000000" w:themeColor="text1"/>
          <w:sz w:val="24"/>
          <w:szCs w:val="24"/>
        </w:rPr>
        <w:t>Основные направления и ценностные основы воспитания и социализации обуч</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ющихся.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2.3.4. </w:t>
      </w:r>
      <w:r w:rsidR="00A7329C" w:rsidRPr="00552D1E">
        <w:rPr>
          <w:rFonts w:ascii="Times New Roman" w:hAnsi="Times New Roman"/>
          <w:color w:val="000000" w:themeColor="text1"/>
          <w:sz w:val="24"/>
          <w:szCs w:val="24"/>
        </w:rPr>
        <w:t>Принципы и особенности организации содержания воспитания и социализации обучающихся.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2.3.5. </w:t>
      </w:r>
      <w:r w:rsidR="00A7329C" w:rsidRPr="00552D1E">
        <w:rPr>
          <w:rFonts w:ascii="Times New Roman" w:hAnsi="Times New Roman"/>
          <w:color w:val="000000" w:themeColor="text1"/>
          <w:sz w:val="24"/>
          <w:szCs w:val="24"/>
        </w:rPr>
        <w:t>Основное содержание, виды деятельности и формы занятий с обучающимися.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2.3.6. </w:t>
      </w:r>
      <w:r w:rsidR="00A7329C" w:rsidRPr="00552D1E">
        <w:rPr>
          <w:rFonts w:ascii="Times New Roman" w:hAnsi="Times New Roman"/>
          <w:color w:val="000000" w:themeColor="text1"/>
          <w:sz w:val="24"/>
          <w:szCs w:val="24"/>
        </w:rPr>
        <w:t>Механизм воспитания и социализации обучающихся с использованием</w:t>
      </w:r>
      <w:r w:rsidRPr="00552D1E">
        <w:rPr>
          <w:rFonts w:ascii="Times New Roman" w:hAnsi="Times New Roman"/>
          <w:color w:val="000000" w:themeColor="text1"/>
          <w:sz w:val="24"/>
          <w:szCs w:val="24"/>
        </w:rPr>
        <w:t xml:space="preserve">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тельной системы «Школа </w:t>
      </w:r>
      <w:r w:rsidR="00A7329C" w:rsidRPr="00552D1E">
        <w:rPr>
          <w:rFonts w:ascii="Times New Roman" w:hAnsi="Times New Roman"/>
          <w:color w:val="000000" w:themeColor="text1"/>
          <w:sz w:val="24"/>
          <w:szCs w:val="24"/>
        </w:rPr>
        <w:t>2000</w:t>
      </w:r>
      <w:r w:rsidRPr="00552D1E">
        <w:rPr>
          <w:rFonts w:ascii="Times New Roman" w:hAnsi="Times New Roman"/>
          <w:color w:val="000000" w:themeColor="text1"/>
          <w:sz w:val="24"/>
          <w:szCs w:val="24"/>
        </w:rPr>
        <w:t>».</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2.3.7. </w:t>
      </w:r>
      <w:r w:rsidR="00A7329C" w:rsidRPr="00552D1E">
        <w:rPr>
          <w:rFonts w:ascii="Times New Roman" w:hAnsi="Times New Roman"/>
          <w:color w:val="000000" w:themeColor="text1"/>
          <w:sz w:val="24"/>
          <w:szCs w:val="24"/>
        </w:rPr>
        <w:t>Этапы организации социализации обучающихся, совместной деятельности обр</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зовательного учреждения с предприятиями, общественными организациями, системой допо</w:t>
      </w:r>
      <w:r w:rsidR="00A7329C" w:rsidRPr="00552D1E">
        <w:rPr>
          <w:rFonts w:ascii="Times New Roman" w:hAnsi="Times New Roman"/>
          <w:color w:val="000000" w:themeColor="text1"/>
          <w:sz w:val="24"/>
          <w:szCs w:val="24"/>
        </w:rPr>
        <w:t>л</w:t>
      </w:r>
      <w:r w:rsidR="00A7329C" w:rsidRPr="00552D1E">
        <w:rPr>
          <w:rFonts w:ascii="Times New Roman" w:hAnsi="Times New Roman"/>
          <w:color w:val="000000" w:themeColor="text1"/>
          <w:sz w:val="24"/>
          <w:szCs w:val="24"/>
        </w:rPr>
        <w:t>нительного образования, иными социальными субъектами.</w:t>
      </w:r>
    </w:p>
    <w:p w:rsidR="00A7329C" w:rsidRPr="00552D1E" w:rsidRDefault="00A7329C" w:rsidP="00F33E42">
      <w:pPr>
        <w:pStyle w:val="dash041e005f0431005f044b005f0447005f043d005f044b005f0439"/>
        <w:ind w:firstLine="851"/>
        <w:jc w:val="both"/>
        <w:rPr>
          <w:color w:val="000000" w:themeColor="text1"/>
        </w:rPr>
      </w:pPr>
      <w:r w:rsidRPr="00552D1E">
        <w:rPr>
          <w:color w:val="000000" w:themeColor="text1"/>
        </w:rPr>
        <w:t>2.3.8.</w:t>
      </w:r>
      <w:r w:rsidRPr="00552D1E">
        <w:rPr>
          <w:rStyle w:val="dash041e005f0431005f044b005f0447005f043d005f044b005f0439005f005fchar1char1"/>
          <w:color w:val="000000" w:themeColor="text1"/>
        </w:rPr>
        <w:t>Основные формы организации педагогической поддержки социализации обуча</w:t>
      </w:r>
      <w:r w:rsidRPr="00552D1E">
        <w:rPr>
          <w:rStyle w:val="dash041e005f0431005f044b005f0447005f043d005f044b005f0439005f005fchar1char1"/>
          <w:color w:val="000000" w:themeColor="text1"/>
        </w:rPr>
        <w:t>ю</w:t>
      </w:r>
      <w:r w:rsidRPr="00552D1E">
        <w:rPr>
          <w:rStyle w:val="dash041e005f0431005f044b005f0447005f043d005f044b005f0439005f005fchar1char1"/>
          <w:color w:val="000000" w:themeColor="text1"/>
        </w:rPr>
        <w:t>щихся Школы.</w:t>
      </w:r>
    </w:p>
    <w:p w:rsidR="00A7329C" w:rsidRPr="00552D1E" w:rsidRDefault="006E27CF" w:rsidP="00F33E42">
      <w:pPr>
        <w:pStyle w:val="dash041e005f0431005f044b005f0447005f043d005f044b005f0439"/>
        <w:ind w:firstLine="851"/>
        <w:jc w:val="both"/>
        <w:rPr>
          <w:rStyle w:val="dash041e005f0431005f044b005f0447005f043d005f044b005f0439005f005fchar1char1"/>
          <w:color w:val="000000" w:themeColor="text1"/>
        </w:rPr>
      </w:pPr>
      <w:r w:rsidRPr="00552D1E">
        <w:rPr>
          <w:color w:val="000000" w:themeColor="text1"/>
        </w:rPr>
        <w:t xml:space="preserve">2.3.9. </w:t>
      </w:r>
      <w:r w:rsidR="00A7329C" w:rsidRPr="00552D1E">
        <w:rPr>
          <w:color w:val="000000" w:themeColor="text1"/>
        </w:rPr>
        <w:t>Ор</w:t>
      </w:r>
      <w:r w:rsidR="00A7329C" w:rsidRPr="00552D1E">
        <w:rPr>
          <w:rStyle w:val="dash041e005f0431005f044b005f0447005f043d005f044b005f0439005f005fchar1char1"/>
          <w:color w:val="000000" w:themeColor="text1"/>
        </w:rPr>
        <w:t xml:space="preserve">ганизация работы Школы по формированию </w:t>
      </w:r>
      <w:r w:rsidR="00A7329C" w:rsidRPr="00552D1E">
        <w:rPr>
          <w:rStyle w:val="dash041e005f0431005f044b005f0447005f043d005f044b005f0439char1"/>
          <w:color w:val="000000" w:themeColor="text1"/>
        </w:rPr>
        <w:t>экологически целесообразного,</w:t>
      </w:r>
      <w:r w:rsidR="00A7329C" w:rsidRPr="00552D1E">
        <w:rPr>
          <w:rStyle w:val="dash041e005f0431005f044b005f0447005f043d005f044b005f0439005f005fchar1char1"/>
          <w:color w:val="000000" w:themeColor="text1"/>
        </w:rPr>
        <w:t xml:space="preserve"> здорового и безопасного образа жизни обучающихся.</w:t>
      </w:r>
    </w:p>
    <w:p w:rsidR="00A7329C" w:rsidRPr="00552D1E" w:rsidRDefault="00A7329C" w:rsidP="00F33E42">
      <w:pPr>
        <w:spacing w:after="0" w:line="240" w:lineRule="auto"/>
        <w:ind w:firstLine="851"/>
        <w:jc w:val="both"/>
        <w:rPr>
          <w:rStyle w:val="dash041e005f0431005f044b005f0447005f043d005f044b005f0439char1"/>
          <w:color w:val="000000" w:themeColor="text1"/>
          <w:szCs w:val="24"/>
        </w:rPr>
      </w:pPr>
      <w:r w:rsidRPr="00552D1E">
        <w:rPr>
          <w:rFonts w:ascii="Times New Roman" w:hAnsi="Times New Roman"/>
          <w:color w:val="000000" w:themeColor="text1"/>
          <w:sz w:val="24"/>
          <w:szCs w:val="24"/>
        </w:rPr>
        <w:t>2.3.10.</w:t>
      </w:r>
      <w:r w:rsidRPr="00552D1E">
        <w:rPr>
          <w:rStyle w:val="dash041e005f0431005f044b005f0447005f043d005f044b005f0439char1"/>
          <w:color w:val="000000" w:themeColor="text1"/>
          <w:szCs w:val="24"/>
        </w:rPr>
        <w:t xml:space="preserve">Деятельность Школы в области непрерывного экологического </w:t>
      </w:r>
      <w:proofErr w:type="spellStart"/>
      <w:r w:rsidRPr="00552D1E">
        <w:rPr>
          <w:rStyle w:val="dash041e005f0431005f044b005f0447005f043d005f044b005f0439char1"/>
          <w:color w:val="000000" w:themeColor="text1"/>
          <w:szCs w:val="24"/>
        </w:rPr>
        <w:t>здоровьесберег</w:t>
      </w:r>
      <w:r w:rsidRPr="00552D1E">
        <w:rPr>
          <w:rStyle w:val="dash041e005f0431005f044b005f0447005f043d005f044b005f0439char1"/>
          <w:color w:val="000000" w:themeColor="text1"/>
          <w:szCs w:val="24"/>
        </w:rPr>
        <w:t>а</w:t>
      </w:r>
      <w:r w:rsidRPr="00552D1E">
        <w:rPr>
          <w:rStyle w:val="dash041e005f0431005f044b005f0447005f043d005f044b005f0439char1"/>
          <w:color w:val="000000" w:themeColor="text1"/>
          <w:szCs w:val="24"/>
        </w:rPr>
        <w:t>ющего</w:t>
      </w:r>
      <w:proofErr w:type="spellEnd"/>
      <w:r w:rsidRPr="00552D1E">
        <w:rPr>
          <w:rStyle w:val="dash041e005f0431005f044b005f0447005f043d005f044b005f0439char1"/>
          <w:color w:val="000000" w:themeColor="text1"/>
          <w:szCs w:val="24"/>
        </w:rPr>
        <w:t xml:space="preserve"> образования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2.3.11.</w:t>
      </w:r>
      <w:r w:rsidRPr="00552D1E">
        <w:rPr>
          <w:rStyle w:val="dash041e005f0431005f044b005f0447005f043d005f044b005f0439char1"/>
          <w:color w:val="000000" w:themeColor="text1"/>
          <w:szCs w:val="24"/>
        </w:rPr>
        <w:t xml:space="preserve">Деятельность Школы по </w:t>
      </w:r>
      <w:r w:rsidRPr="00552D1E">
        <w:rPr>
          <w:rStyle w:val="dash041e005f0431005f044b005f0447005f043d005f044b005f0439005f005fchar1char1"/>
          <w:bCs/>
          <w:color w:val="000000" w:themeColor="text1"/>
          <w:szCs w:val="24"/>
        </w:rPr>
        <w:t>формированию готовности обучающихся к выбору направления своей профессиональной деятельности в соответствии с личными интересами, и</w:t>
      </w:r>
      <w:r w:rsidRPr="00552D1E">
        <w:rPr>
          <w:rStyle w:val="dash041e005f0431005f044b005f0447005f043d005f044b005f0439005f005fchar1char1"/>
          <w:bCs/>
          <w:color w:val="000000" w:themeColor="text1"/>
          <w:szCs w:val="24"/>
        </w:rPr>
        <w:t>н</w:t>
      </w:r>
      <w:r w:rsidRPr="00552D1E">
        <w:rPr>
          <w:rStyle w:val="dash041e005f0431005f044b005f0447005f043d005f044b005f0439005f005fchar1char1"/>
          <w:bCs/>
          <w:color w:val="000000" w:themeColor="text1"/>
          <w:szCs w:val="24"/>
        </w:rPr>
        <w:t>дивидуальными особенностями и способностями, с учётом потребностей рынка труда.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2.3.12. Планируемые результаты воспитания и социализации обучающихся.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2.3.13. </w:t>
      </w:r>
      <w:r w:rsidR="00A7329C" w:rsidRPr="00552D1E">
        <w:rPr>
          <w:rFonts w:ascii="Times New Roman" w:hAnsi="Times New Roman"/>
          <w:color w:val="000000" w:themeColor="text1"/>
          <w:sz w:val="24"/>
          <w:szCs w:val="24"/>
        </w:rPr>
        <w:t>Мониторинг эффективности реализации школой Программы воспитания и соц</w:t>
      </w:r>
      <w:r w:rsidR="00A7329C" w:rsidRPr="00552D1E">
        <w:rPr>
          <w:rFonts w:ascii="Times New Roman" w:hAnsi="Times New Roman"/>
          <w:color w:val="000000" w:themeColor="text1"/>
          <w:sz w:val="24"/>
          <w:szCs w:val="24"/>
        </w:rPr>
        <w:t>и</w:t>
      </w:r>
      <w:r w:rsidR="00A7329C" w:rsidRPr="00552D1E">
        <w:rPr>
          <w:rFonts w:ascii="Times New Roman" w:hAnsi="Times New Roman"/>
          <w:color w:val="000000" w:themeColor="text1"/>
          <w:sz w:val="24"/>
          <w:szCs w:val="24"/>
        </w:rPr>
        <w:t>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2.3.14.Методологический инструментарий мониторинга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2.3.1. Пояснительная записка: концептуальный подход.</w:t>
      </w:r>
    </w:p>
    <w:p w:rsidR="00A7329C" w:rsidRPr="00552D1E" w:rsidRDefault="00A7329C" w:rsidP="00F33E42">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Нормативно-правовой и документальной основой Программы воспитания и социализ</w:t>
      </w:r>
      <w:r w:rsidRPr="00552D1E">
        <w:rPr>
          <w:rFonts w:ascii="Times New Roman" w:hAnsi="Times New Roman"/>
          <w:bCs/>
          <w:color w:val="000000" w:themeColor="text1"/>
          <w:sz w:val="24"/>
          <w:szCs w:val="24"/>
        </w:rPr>
        <w:t>а</w:t>
      </w:r>
      <w:r w:rsidRPr="00552D1E">
        <w:rPr>
          <w:rFonts w:ascii="Times New Roman" w:hAnsi="Times New Roman"/>
          <w:bCs/>
          <w:color w:val="000000" w:themeColor="text1"/>
          <w:sz w:val="24"/>
          <w:szCs w:val="24"/>
        </w:rPr>
        <w:t>ции обучающихся на ступени основного общего образования являются Закон Российской Ф</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 xml:space="preserve">дерации «Об образовании», </w:t>
      </w:r>
      <w:r w:rsidR="006E27CF" w:rsidRPr="00552D1E">
        <w:rPr>
          <w:rFonts w:ascii="Times New Roman" w:hAnsi="Times New Roman"/>
          <w:bCs/>
          <w:color w:val="000000" w:themeColor="text1"/>
          <w:sz w:val="24"/>
          <w:szCs w:val="24"/>
        </w:rPr>
        <w:t>ФГОС</w:t>
      </w:r>
      <w:r w:rsidRPr="00552D1E">
        <w:rPr>
          <w:rFonts w:ascii="Times New Roman" w:hAnsi="Times New Roman"/>
          <w:bCs/>
          <w:color w:val="000000" w:themeColor="text1"/>
          <w:sz w:val="24"/>
          <w:szCs w:val="24"/>
        </w:rPr>
        <w:t xml:space="preserve">, Концепция духовно-нравственного развития и воспитания личности гражданина России.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Концепции</w:t>
      </w:r>
      <w:r w:rsidRPr="00552D1E">
        <w:rPr>
          <w:rFonts w:ascii="Times New Roman" w:hAnsi="Times New Roman"/>
          <w:bCs/>
          <w:color w:val="000000" w:themeColor="text1"/>
          <w:sz w:val="24"/>
          <w:szCs w:val="24"/>
        </w:rPr>
        <w:t xml:space="preserve"> духовно-нравственного развития и воспитания личности гражданина Ро</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сии</w:t>
      </w:r>
      <w:r w:rsidRPr="00552D1E">
        <w:rPr>
          <w:rFonts w:ascii="Times New Roman" w:hAnsi="Times New Roman"/>
          <w:color w:val="000000" w:themeColor="text1"/>
          <w:sz w:val="24"/>
          <w:szCs w:val="24"/>
        </w:rPr>
        <w:t xml:space="preserve"> обоснован национальный воспитательный идеал и сформули</w:t>
      </w:r>
      <w:r w:rsidR="006E27CF" w:rsidRPr="00552D1E">
        <w:rPr>
          <w:rFonts w:ascii="Times New Roman" w:hAnsi="Times New Roman"/>
          <w:color w:val="000000" w:themeColor="text1"/>
          <w:sz w:val="24"/>
          <w:szCs w:val="24"/>
        </w:rPr>
        <w:t>рована высшая цель образов</w:t>
      </w:r>
      <w:r w:rsidR="006E27CF" w:rsidRPr="00552D1E">
        <w:rPr>
          <w:rFonts w:ascii="Times New Roman" w:hAnsi="Times New Roman"/>
          <w:color w:val="000000" w:themeColor="text1"/>
          <w:sz w:val="24"/>
          <w:szCs w:val="24"/>
        </w:rPr>
        <w:t>а</w:t>
      </w:r>
      <w:r w:rsidR="006E27CF" w:rsidRPr="00552D1E">
        <w:rPr>
          <w:rFonts w:ascii="Times New Roman" w:hAnsi="Times New Roman"/>
          <w:color w:val="000000" w:themeColor="text1"/>
          <w:sz w:val="24"/>
          <w:szCs w:val="24"/>
        </w:rPr>
        <w:t>ния –</w:t>
      </w:r>
      <w:r w:rsidRPr="00552D1E">
        <w:rPr>
          <w:rFonts w:ascii="Times New Roman" w:hAnsi="Times New Roman"/>
          <w:color w:val="000000" w:themeColor="text1"/>
          <w:sz w:val="24"/>
          <w:szCs w:val="24"/>
        </w:rPr>
        <w:t xml:space="preserve"> высоконравственный, творческий, компетентный гражданин России, принимающий суд</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сийской </w:t>
      </w:r>
      <w:proofErr w:type="spellStart"/>
      <w:r w:rsidRPr="00552D1E">
        <w:rPr>
          <w:rFonts w:ascii="Times New Roman" w:hAnsi="Times New Roman"/>
          <w:color w:val="000000" w:themeColor="text1"/>
          <w:sz w:val="24"/>
          <w:szCs w:val="24"/>
        </w:rPr>
        <w:t>Федерации.</w:t>
      </w:r>
      <w:r w:rsidRPr="00552D1E">
        <w:rPr>
          <w:rFonts w:ascii="Times New Roman" w:hAnsi="Times New Roman"/>
          <w:bCs/>
          <w:color w:val="000000" w:themeColor="text1"/>
          <w:sz w:val="24"/>
          <w:szCs w:val="24"/>
        </w:rPr>
        <w:t>Программа</w:t>
      </w:r>
      <w:proofErr w:type="spellEnd"/>
      <w:r w:rsidRPr="00552D1E">
        <w:rPr>
          <w:rFonts w:ascii="Times New Roman" w:hAnsi="Times New Roman"/>
          <w:bCs/>
          <w:color w:val="000000" w:themeColor="text1"/>
          <w:sz w:val="24"/>
          <w:szCs w:val="24"/>
        </w:rPr>
        <w:t xml:space="preserve"> воспитания и социализации обучающихся на ступени основн</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 xml:space="preserve">го общего образования </w:t>
      </w:r>
      <w:r w:rsidRPr="00552D1E">
        <w:rPr>
          <w:rFonts w:ascii="Times New Roman" w:hAnsi="Times New Roman"/>
          <w:color w:val="000000" w:themeColor="text1"/>
          <w:sz w:val="24"/>
          <w:szCs w:val="24"/>
        </w:rPr>
        <w:t>направлена на достижение национального воспитательного идеала.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Программа воспитания и социализации </w:t>
      </w:r>
      <w:proofErr w:type="spellStart"/>
      <w:r w:rsidRPr="00552D1E">
        <w:rPr>
          <w:rFonts w:ascii="Times New Roman" w:hAnsi="Times New Roman"/>
          <w:color w:val="000000" w:themeColor="text1"/>
          <w:sz w:val="24"/>
          <w:szCs w:val="24"/>
        </w:rPr>
        <w:t>обучающихсяпредусматривает</w:t>
      </w:r>
      <w:proofErr w:type="spellEnd"/>
      <w:r w:rsidRPr="00552D1E">
        <w:rPr>
          <w:rFonts w:ascii="Times New Roman" w:hAnsi="Times New Roman"/>
          <w:color w:val="000000" w:themeColor="text1"/>
          <w:sz w:val="24"/>
          <w:szCs w:val="24"/>
        </w:rPr>
        <w:t xml:space="preserve"> формирование нравственного уклада школьной жизни, обеспечивающего создание соответствующей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ной среды развития обучающихся и включающего </w:t>
      </w:r>
    </w:p>
    <w:p w:rsidR="00A7329C" w:rsidRPr="00552D1E" w:rsidRDefault="00A7329C" w:rsidP="00F33E42">
      <w:pPr>
        <w:numPr>
          <w:ilvl w:val="0"/>
          <w:numId w:val="191"/>
        </w:numPr>
        <w:tabs>
          <w:tab w:val="clear" w:pos="1174"/>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воспитательную,</w:t>
      </w:r>
    </w:p>
    <w:p w:rsidR="00A7329C" w:rsidRPr="00552D1E" w:rsidRDefault="00A7329C" w:rsidP="00F33E42">
      <w:pPr>
        <w:numPr>
          <w:ilvl w:val="0"/>
          <w:numId w:val="191"/>
        </w:numPr>
        <w:tabs>
          <w:tab w:val="clear" w:pos="1174"/>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учебную,</w:t>
      </w:r>
    </w:p>
    <w:p w:rsidR="00A7329C" w:rsidRPr="00552D1E" w:rsidRDefault="00A7329C" w:rsidP="00F33E42">
      <w:pPr>
        <w:numPr>
          <w:ilvl w:val="0"/>
          <w:numId w:val="191"/>
        </w:numPr>
        <w:tabs>
          <w:tab w:val="clear" w:pos="1174"/>
          <w:tab w:val="num" w:pos="540"/>
          <w:tab w:val="left" w:pos="1134"/>
        </w:tabs>
        <w:spacing w:after="0" w:line="240" w:lineRule="auto"/>
        <w:ind w:left="0"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внеучебную</w:t>
      </w:r>
      <w:proofErr w:type="spellEnd"/>
      <w:r w:rsidRPr="00552D1E">
        <w:rPr>
          <w:rFonts w:ascii="Times New Roman" w:hAnsi="Times New Roman"/>
          <w:color w:val="000000" w:themeColor="text1"/>
          <w:sz w:val="24"/>
          <w:szCs w:val="24"/>
        </w:rPr>
        <w:t xml:space="preserve">, </w:t>
      </w:r>
    </w:p>
    <w:p w:rsidR="00A7329C" w:rsidRPr="00552D1E" w:rsidRDefault="00A7329C" w:rsidP="00F33E42">
      <w:pPr>
        <w:numPr>
          <w:ilvl w:val="0"/>
          <w:numId w:val="191"/>
        </w:numPr>
        <w:tabs>
          <w:tab w:val="clear" w:pos="1174"/>
          <w:tab w:val="num" w:pos="0"/>
          <w:tab w:val="left"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социально </w:t>
      </w:r>
      <w:proofErr w:type="spellStart"/>
      <w:r w:rsidRPr="00552D1E">
        <w:rPr>
          <w:rFonts w:ascii="Times New Roman" w:hAnsi="Times New Roman"/>
          <w:color w:val="000000" w:themeColor="text1"/>
          <w:sz w:val="24"/>
          <w:szCs w:val="24"/>
        </w:rPr>
        <w:t>значимуюдеятельностьобучающихся</w:t>
      </w:r>
      <w:proofErr w:type="spellEnd"/>
      <w:r w:rsidRPr="00552D1E">
        <w:rPr>
          <w:rFonts w:ascii="Times New Roman" w:hAnsi="Times New Roman"/>
          <w:color w:val="000000" w:themeColor="text1"/>
          <w:sz w:val="24"/>
          <w:szCs w:val="24"/>
        </w:rPr>
        <w:t>, основанного на системе</w:t>
      </w:r>
    </w:p>
    <w:p w:rsidR="00A7329C" w:rsidRPr="00552D1E" w:rsidRDefault="00A7329C" w:rsidP="00F33E42">
      <w:pPr>
        <w:numPr>
          <w:ilvl w:val="2"/>
          <w:numId w:val="191"/>
        </w:numPr>
        <w:tabs>
          <w:tab w:val="clear" w:pos="2614"/>
          <w:tab w:val="num" w:pos="540"/>
          <w:tab w:val="left" w:pos="1134"/>
          <w:tab w:val="num" w:pos="1701"/>
        </w:tabs>
        <w:spacing w:after="0" w:line="240" w:lineRule="auto"/>
        <w:ind w:left="170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духовных идеалов многонационального народа России, </w:t>
      </w:r>
    </w:p>
    <w:p w:rsidR="00A7329C" w:rsidRPr="00552D1E" w:rsidRDefault="00A7329C" w:rsidP="00F33E42">
      <w:pPr>
        <w:numPr>
          <w:ilvl w:val="2"/>
          <w:numId w:val="191"/>
        </w:numPr>
        <w:tabs>
          <w:tab w:val="clear" w:pos="2614"/>
          <w:tab w:val="left" w:pos="1134"/>
          <w:tab w:val="num" w:pos="1701"/>
        </w:tabs>
        <w:spacing w:after="0" w:line="240" w:lineRule="auto"/>
        <w:ind w:left="170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базовых национальных ценностей, </w:t>
      </w:r>
    </w:p>
    <w:p w:rsidR="00A7329C" w:rsidRPr="00552D1E" w:rsidRDefault="00A7329C" w:rsidP="00F33E42">
      <w:pPr>
        <w:numPr>
          <w:ilvl w:val="2"/>
          <w:numId w:val="191"/>
        </w:numPr>
        <w:tabs>
          <w:tab w:val="clear" w:pos="2614"/>
          <w:tab w:val="left" w:pos="1134"/>
          <w:tab w:val="num" w:pos="1701"/>
        </w:tabs>
        <w:spacing w:after="0" w:line="240" w:lineRule="auto"/>
        <w:ind w:left="170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Программа воспитания и социализации обучающихся направлена на обеспечение их </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духовно-нравственного развития и воспитания, </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социализации, </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профессиональной ориентации, </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экологической культуры,</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культуры здорового и безопасного образа жизни.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bookmarkStart w:id="107" w:name="_Toc231265551"/>
    </w:p>
    <w:p w:rsidR="00A7329C" w:rsidRPr="00552D1E" w:rsidRDefault="006E27CF" w:rsidP="00F33E42">
      <w:pPr>
        <w:tabs>
          <w:tab w:val="num" w:pos="1894"/>
        </w:tabs>
        <w:spacing w:after="0" w:line="240" w:lineRule="auto"/>
        <w:jc w:val="both"/>
        <w:rPr>
          <w:rFonts w:ascii="Times New Roman" w:hAnsi="Times New Roman"/>
          <w:b/>
          <w:bCs/>
          <w:color w:val="000000" w:themeColor="text1"/>
          <w:sz w:val="24"/>
          <w:szCs w:val="24"/>
        </w:rPr>
      </w:pPr>
      <w:r w:rsidRPr="00552D1E">
        <w:rPr>
          <w:rFonts w:ascii="Times New Roman" w:hAnsi="Times New Roman"/>
          <w:b/>
          <w:color w:val="000000" w:themeColor="text1"/>
          <w:sz w:val="24"/>
          <w:szCs w:val="24"/>
        </w:rPr>
        <w:t xml:space="preserve">2.3.2. </w:t>
      </w:r>
      <w:r w:rsidR="00A7329C" w:rsidRPr="00552D1E">
        <w:rPr>
          <w:rFonts w:ascii="Times New Roman" w:hAnsi="Times New Roman"/>
          <w:b/>
          <w:color w:val="000000" w:themeColor="text1"/>
          <w:sz w:val="24"/>
          <w:szCs w:val="24"/>
        </w:rPr>
        <w:t xml:space="preserve">Цель и задачи воспитания и </w:t>
      </w:r>
      <w:proofErr w:type="spellStart"/>
      <w:r w:rsidR="00A7329C" w:rsidRPr="00552D1E">
        <w:rPr>
          <w:rFonts w:ascii="Times New Roman" w:hAnsi="Times New Roman"/>
          <w:b/>
          <w:color w:val="000000" w:themeColor="text1"/>
          <w:sz w:val="24"/>
          <w:szCs w:val="24"/>
        </w:rPr>
        <w:t>социализации</w:t>
      </w:r>
      <w:bookmarkEnd w:id="107"/>
      <w:r w:rsidR="00A7329C" w:rsidRPr="00552D1E">
        <w:rPr>
          <w:rFonts w:ascii="Times New Roman" w:hAnsi="Times New Roman"/>
          <w:b/>
          <w:color w:val="000000" w:themeColor="text1"/>
          <w:sz w:val="24"/>
          <w:szCs w:val="24"/>
        </w:rPr>
        <w:t>обучающихся</w:t>
      </w:r>
      <w:proofErr w:type="spellEnd"/>
      <w:r w:rsidR="00A7329C" w:rsidRPr="00552D1E">
        <w:rPr>
          <w:rFonts w:ascii="Times New Roman" w:hAnsi="Times New Roman"/>
          <w:b/>
          <w:bCs/>
          <w:color w:val="000000" w:themeColor="text1"/>
          <w:sz w:val="24"/>
          <w:szCs w:val="24"/>
        </w:rPr>
        <w:t xml:space="preserve"> на ступени основного общ</w:t>
      </w:r>
      <w:r w:rsidR="00A7329C" w:rsidRPr="00552D1E">
        <w:rPr>
          <w:rFonts w:ascii="Times New Roman" w:hAnsi="Times New Roman"/>
          <w:b/>
          <w:bCs/>
          <w:color w:val="000000" w:themeColor="text1"/>
          <w:sz w:val="24"/>
          <w:szCs w:val="24"/>
        </w:rPr>
        <w:t>е</w:t>
      </w:r>
      <w:r w:rsidR="00A7329C" w:rsidRPr="00552D1E">
        <w:rPr>
          <w:rFonts w:ascii="Times New Roman" w:hAnsi="Times New Roman"/>
          <w:b/>
          <w:bCs/>
          <w:color w:val="000000" w:themeColor="text1"/>
          <w:sz w:val="24"/>
          <w:szCs w:val="24"/>
        </w:rPr>
        <w:t>го образования.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Целью воспитания и социализации обучающихся на </w:t>
      </w:r>
      <w:proofErr w:type="spellStart"/>
      <w:r w:rsidRPr="00552D1E">
        <w:rPr>
          <w:rFonts w:ascii="Times New Roman" w:hAnsi="Times New Roman"/>
          <w:color w:val="000000" w:themeColor="text1"/>
          <w:sz w:val="24"/>
          <w:szCs w:val="24"/>
        </w:rPr>
        <w:t>ступениосновного</w:t>
      </w:r>
      <w:proofErr w:type="spellEnd"/>
      <w:r w:rsidRPr="00552D1E">
        <w:rPr>
          <w:rFonts w:ascii="Times New Roman" w:hAnsi="Times New Roman"/>
          <w:color w:val="000000" w:themeColor="text1"/>
          <w:sz w:val="24"/>
          <w:szCs w:val="24"/>
        </w:rPr>
        <w:t xml:space="preserve"> общего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является социально-педагогическая поддержка становления и развития высоконра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нённого в духовных и культурных традициях многонационального народа Российской Федер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ступени основного общего образования для достижения поставленной цели восп</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тания и социализации обучающихся решаются следующие задачи.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 области формирования личностной культуры</w:t>
      </w:r>
      <w:r w:rsidRPr="00552D1E">
        <w:rPr>
          <w:rFonts w:ascii="Times New Roman" w:hAnsi="Times New Roman"/>
          <w:color w:val="000000" w:themeColor="text1"/>
          <w:sz w:val="24"/>
          <w:szCs w:val="24"/>
        </w:rPr>
        <w:t>:</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способности к духовному развитию, реализации творческого поте</w:t>
      </w:r>
      <w:r w:rsidRPr="00552D1E">
        <w:rPr>
          <w:rFonts w:ascii="Times New Roman" w:hAnsi="Times New Roman"/>
          <w:color w:val="000000" w:themeColor="text1"/>
        </w:rPr>
        <w:t>н</w:t>
      </w:r>
      <w:r w:rsidRPr="00552D1E">
        <w:rPr>
          <w:rFonts w:ascii="Times New Roman" w:hAnsi="Times New Roman"/>
          <w:color w:val="000000" w:themeColor="text1"/>
        </w:rPr>
        <w:t>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w:t>
      </w:r>
      <w:r w:rsidRPr="00552D1E">
        <w:rPr>
          <w:rFonts w:ascii="Times New Roman" w:hAnsi="Times New Roman"/>
          <w:color w:val="000000" w:themeColor="text1"/>
        </w:rPr>
        <w:t>н</w:t>
      </w:r>
      <w:r w:rsidRPr="00552D1E">
        <w:rPr>
          <w:rFonts w:ascii="Times New Roman" w:hAnsi="Times New Roman"/>
          <w:color w:val="000000" w:themeColor="text1"/>
        </w:rPr>
        <w:t>ции — «становиться лучше»;</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w:t>
      </w:r>
      <w:r w:rsidRPr="00552D1E">
        <w:rPr>
          <w:rFonts w:ascii="Times New Roman" w:hAnsi="Times New Roman"/>
          <w:color w:val="000000" w:themeColor="text1"/>
        </w:rPr>
        <w:t>в</w:t>
      </w:r>
      <w:r w:rsidRPr="00552D1E">
        <w:rPr>
          <w:rFonts w:ascii="Times New Roman" w:hAnsi="Times New Roman"/>
          <w:color w:val="000000" w:themeColor="text1"/>
        </w:rPr>
        <w:t>лять нравственный самоконтроль, требовать от себя выполнения моральных норм, давать нра</w:t>
      </w:r>
      <w:r w:rsidRPr="00552D1E">
        <w:rPr>
          <w:rFonts w:ascii="Times New Roman" w:hAnsi="Times New Roman"/>
          <w:color w:val="000000" w:themeColor="text1"/>
        </w:rPr>
        <w:t>в</w:t>
      </w:r>
      <w:r w:rsidRPr="00552D1E">
        <w:rPr>
          <w:rFonts w:ascii="Times New Roman" w:hAnsi="Times New Roman"/>
          <w:color w:val="000000" w:themeColor="text1"/>
        </w:rPr>
        <w:t>ственную оценку своим и чужим поступкам;</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нравственного смысла учения, социально ориентированной и общ</w:t>
      </w:r>
      <w:r w:rsidRPr="00552D1E">
        <w:rPr>
          <w:rFonts w:ascii="Times New Roman" w:hAnsi="Times New Roman"/>
          <w:color w:val="000000" w:themeColor="text1"/>
        </w:rPr>
        <w:t>е</w:t>
      </w:r>
      <w:r w:rsidRPr="00552D1E">
        <w:rPr>
          <w:rFonts w:ascii="Times New Roman" w:hAnsi="Times New Roman"/>
          <w:color w:val="000000" w:themeColor="text1"/>
        </w:rPr>
        <w:t>ственно полезной деятельности;</w:t>
      </w:r>
    </w:p>
    <w:p w:rsidR="00A7329C" w:rsidRPr="00552D1E" w:rsidRDefault="006E27CF"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морали –</w:t>
      </w:r>
      <w:r w:rsidR="00A7329C" w:rsidRPr="00552D1E">
        <w:rPr>
          <w:rFonts w:ascii="Times New Roman" w:hAnsi="Times New Roman"/>
          <w:color w:val="000000" w:themeColor="text1"/>
        </w:rPr>
        <w:t xml:space="preserve"> осознанной обучающимся необходимости поведения, ор</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усвоение обучающимся базовых национальных ценностей, духовных традиций народов России;</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у подростка позитивной нравственной самооценки, самоуважения и жизненного оптимизма;</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эстетических потребностей, ценностей и чувств;</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способности открыто выражать, аргументировано отстаивать свою нра</w:t>
      </w:r>
      <w:r w:rsidRPr="00552D1E">
        <w:rPr>
          <w:rFonts w:ascii="Times New Roman" w:hAnsi="Times New Roman"/>
          <w:color w:val="000000" w:themeColor="text1"/>
        </w:rPr>
        <w:t>в</w:t>
      </w:r>
      <w:r w:rsidRPr="00552D1E">
        <w:rPr>
          <w:rFonts w:ascii="Times New Roman" w:hAnsi="Times New Roman"/>
          <w:color w:val="000000" w:themeColor="text1"/>
        </w:rPr>
        <w:t>ственно оправданную позицию, проявлять критичность к собственным намерениям, мыслям и поступкам;</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развитие трудолюбия, способности к преодолению трудностей, целеустремлённости и настойчивости в достижении результата;</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творческого отношения к учёбе, труду, социальной деятельности на основе нравственных ценностей и моральных норм;</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у подростка первоначальных профессиональных намерений и интер</w:t>
      </w:r>
      <w:r w:rsidRPr="00552D1E">
        <w:rPr>
          <w:rFonts w:ascii="Times New Roman" w:hAnsi="Times New Roman"/>
          <w:color w:val="000000" w:themeColor="text1"/>
        </w:rPr>
        <w:t>е</w:t>
      </w:r>
      <w:r w:rsidRPr="00552D1E">
        <w:rPr>
          <w:rFonts w:ascii="Times New Roman" w:hAnsi="Times New Roman"/>
          <w:color w:val="000000" w:themeColor="text1"/>
        </w:rPr>
        <w:t>сов, осознание нравственного значения будущего профессионального выбора;</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осознание подростком ценности человеческой жизни, формирование умения прот</w:t>
      </w:r>
      <w:r w:rsidRPr="00552D1E">
        <w:rPr>
          <w:rFonts w:ascii="Times New Roman" w:hAnsi="Times New Roman"/>
          <w:color w:val="000000" w:themeColor="text1"/>
        </w:rPr>
        <w:t>и</w:t>
      </w:r>
      <w:r w:rsidRPr="00552D1E">
        <w:rPr>
          <w:rFonts w:ascii="Times New Roman" w:hAnsi="Times New Roman"/>
          <w:color w:val="000000" w:themeColor="text1"/>
        </w:rPr>
        <w:t>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экологической культуры, культуры здорового и безопасного образа жизни.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 области формирования социальной культуры</w:t>
      </w:r>
      <w:r w:rsidRPr="00552D1E">
        <w:rPr>
          <w:rFonts w:ascii="Times New Roman" w:hAnsi="Times New Roman"/>
          <w:color w:val="000000" w:themeColor="text1"/>
          <w:sz w:val="24"/>
          <w:szCs w:val="24"/>
        </w:rPr>
        <w:t>:</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российской гражданской идентичности, включающей в себя иде</w:t>
      </w:r>
      <w:r w:rsidRPr="00552D1E">
        <w:rPr>
          <w:rFonts w:ascii="Times New Roman" w:hAnsi="Times New Roman"/>
          <w:color w:val="000000" w:themeColor="text1"/>
        </w:rPr>
        <w:t>н</w:t>
      </w:r>
      <w:r w:rsidRPr="00552D1E">
        <w:rPr>
          <w:rFonts w:ascii="Times New Roman" w:hAnsi="Times New Roman"/>
          <w:color w:val="000000" w:themeColor="text1"/>
        </w:rPr>
        <w:t>тичность члена семьи, школьного коллектива, территориально-культурной общности, этнич</w:t>
      </w:r>
      <w:r w:rsidRPr="00552D1E">
        <w:rPr>
          <w:rFonts w:ascii="Times New Roman" w:hAnsi="Times New Roman"/>
          <w:color w:val="000000" w:themeColor="text1"/>
        </w:rPr>
        <w:t>е</w:t>
      </w:r>
      <w:r w:rsidRPr="00552D1E">
        <w:rPr>
          <w:rFonts w:ascii="Times New Roman" w:hAnsi="Times New Roman"/>
          <w:color w:val="000000" w:themeColor="text1"/>
        </w:rPr>
        <w:t>ского сообщества, российской гражданской нации;</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веры в Россию, чувства личной ответственности за Отечество, заботы о процветании своей страны;</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патриотизма и гражданской солидарности;</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навыков и умений организации и осуществления сотрудничества с педаг</w:t>
      </w:r>
      <w:r w:rsidRPr="00552D1E">
        <w:rPr>
          <w:rFonts w:ascii="Times New Roman" w:hAnsi="Times New Roman"/>
          <w:color w:val="000000" w:themeColor="text1"/>
        </w:rPr>
        <w:t>о</w:t>
      </w:r>
      <w:r w:rsidRPr="00552D1E">
        <w:rPr>
          <w:rFonts w:ascii="Times New Roman" w:hAnsi="Times New Roman"/>
          <w:color w:val="000000" w:themeColor="text1"/>
        </w:rPr>
        <w:t>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у подростков первичных навыков успешной социализации, предста</w:t>
      </w:r>
      <w:r w:rsidRPr="00552D1E">
        <w:rPr>
          <w:rFonts w:ascii="Times New Roman" w:hAnsi="Times New Roman"/>
          <w:color w:val="000000" w:themeColor="text1"/>
        </w:rPr>
        <w:t>в</w:t>
      </w:r>
      <w:r w:rsidRPr="00552D1E">
        <w:rPr>
          <w:rFonts w:ascii="Times New Roman" w:hAnsi="Times New Roman"/>
          <w:color w:val="000000" w:themeColor="text1"/>
        </w:rPr>
        <w:t>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у подростков социальных компетенций, необходимых для констру</w:t>
      </w:r>
      <w:r w:rsidRPr="00552D1E">
        <w:rPr>
          <w:rFonts w:ascii="Times New Roman" w:hAnsi="Times New Roman"/>
          <w:color w:val="000000" w:themeColor="text1"/>
        </w:rPr>
        <w:t>к</w:t>
      </w:r>
      <w:r w:rsidRPr="00552D1E">
        <w:rPr>
          <w:rFonts w:ascii="Times New Roman" w:hAnsi="Times New Roman"/>
          <w:color w:val="000000" w:themeColor="text1"/>
        </w:rPr>
        <w:t>тивного, успешного и ответственного поведения в обществе;</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доверия к другим людям, институтам гражданского общества, госуда</w:t>
      </w:r>
      <w:r w:rsidRPr="00552D1E">
        <w:rPr>
          <w:rFonts w:ascii="Times New Roman" w:hAnsi="Times New Roman"/>
          <w:color w:val="000000" w:themeColor="text1"/>
        </w:rPr>
        <w:t>р</w:t>
      </w:r>
      <w:r w:rsidRPr="00552D1E">
        <w:rPr>
          <w:rFonts w:ascii="Times New Roman" w:hAnsi="Times New Roman"/>
          <w:color w:val="000000" w:themeColor="text1"/>
        </w:rPr>
        <w:t>ству;</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доброжелательности и эмоциональной отзывчивости, понимания и сопер</w:t>
      </w:r>
      <w:r w:rsidRPr="00552D1E">
        <w:rPr>
          <w:rFonts w:ascii="Times New Roman" w:hAnsi="Times New Roman"/>
          <w:color w:val="000000" w:themeColor="text1"/>
        </w:rPr>
        <w:t>е</w:t>
      </w:r>
      <w:r w:rsidRPr="00552D1E">
        <w:rPr>
          <w:rFonts w:ascii="Times New Roman" w:hAnsi="Times New Roman"/>
          <w:color w:val="000000" w:themeColor="text1"/>
        </w:rPr>
        <w:t>живания другим людям, приобретение опыта оказания помощи другим людям;</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усвоение гуманистических и демократических ценностных ориентаций;</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w:t>
      </w:r>
      <w:r w:rsidRPr="00552D1E">
        <w:rPr>
          <w:rFonts w:ascii="Times New Roman" w:hAnsi="Times New Roman"/>
          <w:color w:val="000000" w:themeColor="text1"/>
        </w:rPr>
        <w:t>и</w:t>
      </w:r>
      <w:r w:rsidRPr="00552D1E">
        <w:rPr>
          <w:rFonts w:ascii="Times New Roman" w:hAnsi="Times New Roman"/>
          <w:color w:val="000000" w:themeColor="text1"/>
        </w:rPr>
        <w:t>мание значения религиозных идеалов в жизни человека, семьи и общества, роли традиционных религий в историческом и культурном развитии России;</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культуры межэтнического общения, уважения к культурным, религ</w:t>
      </w:r>
      <w:r w:rsidRPr="00552D1E">
        <w:rPr>
          <w:rFonts w:ascii="Times New Roman" w:hAnsi="Times New Roman"/>
          <w:color w:val="000000" w:themeColor="text1"/>
        </w:rPr>
        <w:t>и</w:t>
      </w:r>
      <w:r w:rsidRPr="00552D1E">
        <w:rPr>
          <w:rFonts w:ascii="Times New Roman" w:hAnsi="Times New Roman"/>
          <w:color w:val="000000" w:themeColor="text1"/>
        </w:rPr>
        <w:t>озным традициям, образу жизни представителей народов России.</w:t>
      </w: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 области формирования семейной культуры:</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отношения к семье как основе российского общества;</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представлений о значении семьи для устойчивого и успешного разв</w:t>
      </w:r>
      <w:r w:rsidRPr="00552D1E">
        <w:rPr>
          <w:rFonts w:ascii="Times New Roman" w:hAnsi="Times New Roman"/>
          <w:color w:val="000000" w:themeColor="text1"/>
        </w:rPr>
        <w:t>и</w:t>
      </w:r>
      <w:r w:rsidRPr="00552D1E">
        <w:rPr>
          <w:rFonts w:ascii="Times New Roman" w:hAnsi="Times New Roman"/>
          <w:color w:val="000000" w:themeColor="text1"/>
        </w:rPr>
        <w:t>тия человека;</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у обучающегося уважительного отношения к родителям, осознанного, заботливого отношения к старшим и младшим;</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усвоение таких нравственных ценностей семейной жизни как любовь, забота о л</w:t>
      </w:r>
      <w:r w:rsidRPr="00552D1E">
        <w:rPr>
          <w:rFonts w:ascii="Times New Roman" w:hAnsi="Times New Roman"/>
          <w:color w:val="000000" w:themeColor="text1"/>
        </w:rPr>
        <w:t>ю</w:t>
      </w:r>
      <w:r w:rsidRPr="00552D1E">
        <w:rPr>
          <w:rFonts w:ascii="Times New Roman" w:hAnsi="Times New Roman"/>
          <w:color w:val="000000" w:themeColor="text1"/>
        </w:rPr>
        <w:t>бимом человеке, продолжение рода, духовная и эмоциональная близость членов семьи, взаим</w:t>
      </w:r>
      <w:r w:rsidRPr="00552D1E">
        <w:rPr>
          <w:rFonts w:ascii="Times New Roman" w:hAnsi="Times New Roman"/>
          <w:color w:val="000000" w:themeColor="text1"/>
        </w:rPr>
        <w:t>о</w:t>
      </w:r>
      <w:r w:rsidRPr="00552D1E">
        <w:rPr>
          <w:rFonts w:ascii="Times New Roman" w:hAnsi="Times New Roman"/>
          <w:color w:val="000000" w:themeColor="text1"/>
        </w:rPr>
        <w:t>помощь и др.;</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начального опыта заботы о социально-психологическом благопол</w:t>
      </w:r>
      <w:r w:rsidRPr="00552D1E">
        <w:rPr>
          <w:rFonts w:ascii="Times New Roman" w:hAnsi="Times New Roman"/>
          <w:color w:val="000000" w:themeColor="text1"/>
        </w:rPr>
        <w:t>у</w:t>
      </w:r>
      <w:r w:rsidRPr="00552D1E">
        <w:rPr>
          <w:rFonts w:ascii="Times New Roman" w:hAnsi="Times New Roman"/>
          <w:color w:val="000000" w:themeColor="text1"/>
        </w:rPr>
        <w:t>чии своей семьи;</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знание традиций своей семьи, культурно-исторических и этнических традиций с</w:t>
      </w:r>
      <w:r w:rsidRPr="00552D1E">
        <w:rPr>
          <w:rFonts w:ascii="Times New Roman" w:hAnsi="Times New Roman"/>
          <w:color w:val="000000" w:themeColor="text1"/>
        </w:rPr>
        <w:t>е</w:t>
      </w:r>
      <w:r w:rsidRPr="00552D1E">
        <w:rPr>
          <w:rFonts w:ascii="Times New Roman" w:hAnsi="Times New Roman"/>
          <w:color w:val="000000" w:themeColor="text1"/>
        </w:rPr>
        <w:t>мей своего народа, других народов России.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6E27CF" w:rsidP="00F33E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2.3.3. </w:t>
      </w:r>
      <w:r w:rsidR="00A7329C" w:rsidRPr="00552D1E">
        <w:rPr>
          <w:rFonts w:ascii="Times New Roman" w:hAnsi="Times New Roman"/>
          <w:b/>
          <w:color w:val="000000" w:themeColor="text1"/>
          <w:sz w:val="24"/>
          <w:szCs w:val="24"/>
        </w:rPr>
        <w:t>Основные направления и ценностные основы воспитания и социализации обуча</w:t>
      </w:r>
      <w:r w:rsidR="00A7329C" w:rsidRPr="00552D1E">
        <w:rPr>
          <w:rFonts w:ascii="Times New Roman" w:hAnsi="Times New Roman"/>
          <w:b/>
          <w:color w:val="000000" w:themeColor="text1"/>
          <w:sz w:val="24"/>
          <w:szCs w:val="24"/>
        </w:rPr>
        <w:t>ю</w:t>
      </w:r>
      <w:r w:rsidR="00A7329C" w:rsidRPr="00552D1E">
        <w:rPr>
          <w:rFonts w:ascii="Times New Roman" w:hAnsi="Times New Roman"/>
          <w:b/>
          <w:color w:val="000000" w:themeColor="text1"/>
          <w:sz w:val="24"/>
          <w:szCs w:val="24"/>
        </w:rPr>
        <w:t>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воспитания и социализации обучающихся на ступени основного общего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классифицированы по направлениям, каждое из которых, будучи тесно связанным с др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гими, раскрывает одну из существенных сторон духовно-нравственного развития личности гражданина России.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духовно-нравственного развития и воспитания обучающихся осуществл</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ется по следующим направлениям:</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гражданственности, патриотизма, уважения к правам, свободам и об</w:t>
      </w:r>
      <w:r w:rsidRPr="00552D1E">
        <w:rPr>
          <w:rFonts w:ascii="Times New Roman" w:hAnsi="Times New Roman"/>
          <w:color w:val="000000" w:themeColor="text1"/>
        </w:rPr>
        <w:t>я</w:t>
      </w:r>
      <w:r w:rsidRPr="00552D1E">
        <w:rPr>
          <w:rFonts w:ascii="Times New Roman" w:hAnsi="Times New Roman"/>
          <w:color w:val="000000" w:themeColor="text1"/>
        </w:rPr>
        <w:t>занностям человека (ценности: любовь к России, своему народу, своему краю, гражданское о</w:t>
      </w:r>
      <w:r w:rsidRPr="00552D1E">
        <w:rPr>
          <w:rFonts w:ascii="Times New Roman" w:hAnsi="Times New Roman"/>
          <w:color w:val="000000" w:themeColor="text1"/>
        </w:rPr>
        <w:t>б</w:t>
      </w:r>
      <w:r w:rsidRPr="00552D1E">
        <w:rPr>
          <w:rFonts w:ascii="Times New Roman" w:hAnsi="Times New Roman"/>
          <w:color w:val="000000" w:themeColor="text1"/>
        </w:rPr>
        <w:t>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w:t>
      </w:r>
      <w:r w:rsidRPr="00552D1E">
        <w:rPr>
          <w:rFonts w:ascii="Times New Roman" w:hAnsi="Times New Roman"/>
          <w:color w:val="000000" w:themeColor="text1"/>
        </w:rPr>
        <w:t>а</w:t>
      </w:r>
      <w:r w:rsidRPr="00552D1E">
        <w:rPr>
          <w:rFonts w:ascii="Times New Roman" w:hAnsi="Times New Roman"/>
          <w:color w:val="000000" w:themeColor="text1"/>
        </w:rPr>
        <w:t>зие и уважение культур и народов);</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социальной ответственности и компетентности (ценности: правовое го</w:t>
      </w:r>
      <w:r w:rsidRPr="00552D1E">
        <w:rPr>
          <w:rFonts w:ascii="Times New Roman" w:hAnsi="Times New Roman"/>
          <w:color w:val="000000" w:themeColor="text1"/>
        </w:rPr>
        <w:t>с</w:t>
      </w:r>
      <w:r w:rsidRPr="00552D1E">
        <w:rPr>
          <w:rFonts w:ascii="Times New Roman" w:hAnsi="Times New Roman"/>
          <w:color w:val="000000" w:themeColor="text1"/>
        </w:rPr>
        <w:t>ударство, демократическое государство, социальное государство, закон и правопорядок, соц</w:t>
      </w:r>
      <w:r w:rsidRPr="00552D1E">
        <w:rPr>
          <w:rFonts w:ascii="Times New Roman" w:hAnsi="Times New Roman"/>
          <w:color w:val="000000" w:themeColor="text1"/>
        </w:rPr>
        <w:t>и</w:t>
      </w:r>
      <w:r w:rsidRPr="00552D1E">
        <w:rPr>
          <w:rFonts w:ascii="Times New Roman" w:hAnsi="Times New Roman"/>
          <w:color w:val="000000" w:themeColor="text1"/>
        </w:rPr>
        <w:t>альная компетентность, социальная ответственность, служение Отечеству, ответственность за настоящее и будущее своей страны);</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нравственных чувств, убеждений, этического сознания (ценности: нра</w:t>
      </w:r>
      <w:r w:rsidRPr="00552D1E">
        <w:rPr>
          <w:rFonts w:ascii="Times New Roman" w:hAnsi="Times New Roman"/>
          <w:color w:val="000000" w:themeColor="text1"/>
        </w:rPr>
        <w:t>в</w:t>
      </w:r>
      <w:r w:rsidRPr="00552D1E">
        <w:rPr>
          <w:rFonts w:ascii="Times New Roman" w:hAnsi="Times New Roman"/>
          <w:color w:val="000000" w:themeColor="text1"/>
        </w:rPr>
        <w:t>ственный выбор; жизнь и смысл жизни; справедливость; милосердие; честь; достоинство; ув</w:t>
      </w:r>
      <w:r w:rsidRPr="00552D1E">
        <w:rPr>
          <w:rFonts w:ascii="Times New Roman" w:hAnsi="Times New Roman"/>
          <w:color w:val="000000" w:themeColor="text1"/>
        </w:rPr>
        <w:t>а</w:t>
      </w:r>
      <w:r w:rsidRPr="00552D1E">
        <w:rPr>
          <w:rFonts w:ascii="Times New Roman" w:hAnsi="Times New Roman"/>
          <w:color w:val="000000" w:themeColor="text1"/>
        </w:rPr>
        <w:t>жение родителей; уважение достоинства другого человека, равноправие, ответственность, л</w:t>
      </w:r>
      <w:r w:rsidRPr="00552D1E">
        <w:rPr>
          <w:rFonts w:ascii="Times New Roman" w:hAnsi="Times New Roman"/>
          <w:color w:val="000000" w:themeColor="text1"/>
        </w:rPr>
        <w:t>ю</w:t>
      </w:r>
      <w:r w:rsidRPr="00552D1E">
        <w:rPr>
          <w:rFonts w:ascii="Times New Roman" w:hAnsi="Times New Roman"/>
          <w:color w:val="000000" w:themeColor="text1"/>
        </w:rPr>
        <w:t>бовь и верность; забота о старших и младших; свобода совести и вероисповедания; толеран</w:t>
      </w:r>
      <w:r w:rsidRPr="00552D1E">
        <w:rPr>
          <w:rFonts w:ascii="Times New Roman" w:hAnsi="Times New Roman"/>
          <w:color w:val="000000" w:themeColor="text1"/>
        </w:rPr>
        <w:t>т</w:t>
      </w:r>
      <w:r w:rsidRPr="00552D1E">
        <w:rPr>
          <w:rFonts w:ascii="Times New Roman" w:hAnsi="Times New Roman"/>
          <w:color w:val="000000" w:themeColor="text1"/>
        </w:rPr>
        <w:t>ность, представление о светской этике, вере, духовности, религиозной жизни человека, ценн</w:t>
      </w:r>
      <w:r w:rsidRPr="00552D1E">
        <w:rPr>
          <w:rFonts w:ascii="Times New Roman" w:hAnsi="Times New Roman"/>
          <w:color w:val="000000" w:themeColor="text1"/>
        </w:rPr>
        <w:t>о</w:t>
      </w:r>
      <w:r w:rsidRPr="00552D1E">
        <w:rPr>
          <w:rFonts w:ascii="Times New Roman" w:hAnsi="Times New Roman"/>
          <w:color w:val="000000" w:themeColor="text1"/>
        </w:rPr>
        <w:t xml:space="preserve">стях религиозного мировоззрения, формируемое на основе межконфессионального </w:t>
      </w:r>
      <w:proofErr w:type="spellStart"/>
      <w:r w:rsidRPr="00552D1E">
        <w:rPr>
          <w:rFonts w:ascii="Times New Roman" w:hAnsi="Times New Roman"/>
          <w:color w:val="000000" w:themeColor="text1"/>
        </w:rPr>
        <w:t>диал</w:t>
      </w:r>
      <w:r w:rsidRPr="00552D1E">
        <w:rPr>
          <w:rFonts w:ascii="Times New Roman" w:hAnsi="Times New Roman"/>
          <w:color w:val="000000" w:themeColor="text1"/>
        </w:rPr>
        <w:t>о</w:t>
      </w:r>
      <w:r w:rsidRPr="00552D1E">
        <w:rPr>
          <w:rFonts w:ascii="Times New Roman" w:hAnsi="Times New Roman"/>
          <w:color w:val="000000" w:themeColor="text1"/>
        </w:rPr>
        <w:t>га;духовно-нравственное</w:t>
      </w:r>
      <w:proofErr w:type="spellEnd"/>
      <w:r w:rsidRPr="00552D1E">
        <w:rPr>
          <w:rFonts w:ascii="Times New Roman" w:hAnsi="Times New Roman"/>
          <w:color w:val="000000" w:themeColor="text1"/>
        </w:rPr>
        <w:t xml:space="preserve"> развитие личности);</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экологической культуры, культуры здорового и безопасного образа жи</w:t>
      </w:r>
      <w:r w:rsidRPr="00552D1E">
        <w:rPr>
          <w:rFonts w:ascii="Times New Roman" w:hAnsi="Times New Roman"/>
          <w:color w:val="000000" w:themeColor="text1"/>
        </w:rPr>
        <w:t>з</w:t>
      </w:r>
      <w:r w:rsidRPr="00552D1E">
        <w:rPr>
          <w:rFonts w:ascii="Times New Roman" w:hAnsi="Times New Roman"/>
          <w:color w:val="000000" w:themeColor="text1"/>
        </w:rPr>
        <w:t>ни (ценности: жизнь во всех её проявлениях; экологическая безопасность; экологическая гр</w:t>
      </w:r>
      <w:r w:rsidRPr="00552D1E">
        <w:rPr>
          <w:rFonts w:ascii="Times New Roman" w:hAnsi="Times New Roman"/>
          <w:color w:val="000000" w:themeColor="text1"/>
        </w:rPr>
        <w:t>а</w:t>
      </w:r>
      <w:r w:rsidRPr="00552D1E">
        <w:rPr>
          <w:rFonts w:ascii="Times New Roman" w:hAnsi="Times New Roman"/>
          <w:color w:val="000000" w:themeColor="text1"/>
        </w:rPr>
        <w:t xml:space="preserve">мотность; физическое, физиологическое, репродуктивное, психическое, социально-психологическое, духовное здоровье; экологическая культура; </w:t>
      </w:r>
      <w:r w:rsidRPr="00552D1E">
        <w:rPr>
          <w:rStyle w:val="dash041e005f0431005f044b005f0447005f043d005f044b005f0439005f005fchar1char1"/>
          <w:color w:val="000000" w:themeColor="text1"/>
        </w:rPr>
        <w:t xml:space="preserve">экологически целесообразный здоровый и безопасный образ жизни; </w:t>
      </w:r>
      <w:r w:rsidRPr="00552D1E">
        <w:rPr>
          <w:rFonts w:ascii="Times New Roman" w:hAnsi="Times New Roman"/>
          <w:color w:val="000000" w:themeColor="text1"/>
        </w:rPr>
        <w:t>ресурсосбережение; экологическая этика; экологическая ответственность; социальное партнёрство</w:t>
      </w:r>
      <w:r w:rsidRPr="00552D1E">
        <w:rPr>
          <w:rStyle w:val="dash041e005f0431005f044b005f0447005f043d005f044b005f0439005f005fchar1char1"/>
          <w:color w:val="000000" w:themeColor="text1"/>
        </w:rPr>
        <w:t xml:space="preserve"> для </w:t>
      </w:r>
      <w:r w:rsidRPr="00552D1E">
        <w:rPr>
          <w:rStyle w:val="dash041e005f0431005f044b005f0447005f043d005f044b005f0439char1"/>
          <w:color w:val="000000" w:themeColor="text1"/>
        </w:rPr>
        <w:t>улучшения экологического качества окружающей среды;</w:t>
      </w:r>
      <w:r w:rsidRPr="00552D1E">
        <w:rPr>
          <w:rFonts w:ascii="Times New Roman" w:hAnsi="Times New Roman"/>
          <w:color w:val="000000" w:themeColor="text1"/>
        </w:rPr>
        <w:t xml:space="preserve"> устойчивое развитие общества в гармонии с природой); </w:t>
      </w:r>
    </w:p>
    <w:p w:rsidR="00A7329C" w:rsidRPr="00552D1E" w:rsidRDefault="00A7329C" w:rsidP="00F33E42">
      <w:pPr>
        <w:pStyle w:val="afffa"/>
        <w:numPr>
          <w:ilvl w:val="0"/>
          <w:numId w:val="196"/>
        </w:numPr>
        <w:tabs>
          <w:tab w:val="left" w:pos="1134"/>
        </w:tabs>
        <w:spacing w:line="240" w:lineRule="auto"/>
        <w:ind w:left="0" w:firstLine="851"/>
        <w:rPr>
          <w:color w:val="000000" w:themeColor="text1"/>
          <w:sz w:val="24"/>
          <w:szCs w:val="24"/>
        </w:rPr>
      </w:pPr>
      <w:r w:rsidRPr="00552D1E">
        <w:rPr>
          <w:color w:val="000000" w:themeColor="text1"/>
          <w:sz w:val="24"/>
          <w:szCs w:val="24"/>
        </w:rPr>
        <w:t>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w:t>
      </w:r>
      <w:r w:rsidRPr="00552D1E">
        <w:rPr>
          <w:color w:val="000000" w:themeColor="text1"/>
          <w:sz w:val="24"/>
          <w:szCs w:val="24"/>
        </w:rPr>
        <w:t>б</w:t>
      </w:r>
      <w:r w:rsidRPr="00552D1E">
        <w:rPr>
          <w:color w:val="000000" w:themeColor="text1"/>
          <w:sz w:val="24"/>
          <w:szCs w:val="24"/>
        </w:rPr>
        <w:t>разования, интеллектуальное развитие личности; уважение к труду и людям труда; нравстве</w:t>
      </w:r>
      <w:r w:rsidRPr="00552D1E">
        <w:rPr>
          <w:color w:val="000000" w:themeColor="text1"/>
          <w:sz w:val="24"/>
          <w:szCs w:val="24"/>
        </w:rPr>
        <w:t>н</w:t>
      </w:r>
      <w:r w:rsidRPr="00552D1E">
        <w:rPr>
          <w:color w:val="000000" w:themeColor="text1"/>
          <w:sz w:val="24"/>
          <w:szCs w:val="24"/>
        </w:rPr>
        <w:t>ный смысл труда, творчество и созидание; целеустремлённость и настойчивость, бережливость, выбор профессии);</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ценностного отношения к прекрасному, формирован</w:t>
      </w:r>
      <w:r w:rsidR="006E27CF" w:rsidRPr="00552D1E">
        <w:rPr>
          <w:rFonts w:ascii="Times New Roman" w:hAnsi="Times New Roman"/>
          <w:color w:val="000000" w:themeColor="text1"/>
        </w:rPr>
        <w:t>ие основ эстетич</w:t>
      </w:r>
      <w:r w:rsidR="006E27CF" w:rsidRPr="00552D1E">
        <w:rPr>
          <w:rFonts w:ascii="Times New Roman" w:hAnsi="Times New Roman"/>
          <w:color w:val="000000" w:themeColor="text1"/>
        </w:rPr>
        <w:t>е</w:t>
      </w:r>
      <w:r w:rsidR="006E27CF" w:rsidRPr="00552D1E">
        <w:rPr>
          <w:rFonts w:ascii="Times New Roman" w:hAnsi="Times New Roman"/>
          <w:color w:val="000000" w:themeColor="text1"/>
        </w:rPr>
        <w:t>ской культуры –</w:t>
      </w:r>
      <w:r w:rsidRPr="00552D1E">
        <w:rPr>
          <w:rFonts w:ascii="Times New Roman" w:hAnsi="Times New Roman"/>
          <w:color w:val="000000" w:themeColor="text1"/>
        </w:rPr>
        <w:t>эстетическое воспитание (ценности: красота, гармония, духовный мир челов</w:t>
      </w:r>
      <w:r w:rsidRPr="00552D1E">
        <w:rPr>
          <w:rFonts w:ascii="Times New Roman" w:hAnsi="Times New Roman"/>
          <w:color w:val="000000" w:themeColor="text1"/>
        </w:rPr>
        <w:t>е</w:t>
      </w:r>
      <w:r w:rsidRPr="00552D1E">
        <w:rPr>
          <w:rFonts w:ascii="Times New Roman" w:hAnsi="Times New Roman"/>
          <w:color w:val="000000" w:themeColor="text1"/>
        </w:rPr>
        <w:t>ка, самовыражение личности в творчестве и искусстве, эстетическое развитие личности).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Все направления воспитания и социализации важны, дополняют друг друга и обесп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чивают развитие личности на основе отечественных духовных, нравственных и культурных традиций.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2.3.4.Принципы и особенности организации содержания воспитания и социализации об</w:t>
      </w:r>
      <w:r w:rsidRPr="00552D1E">
        <w:rPr>
          <w:rFonts w:ascii="Times New Roman" w:hAnsi="Times New Roman"/>
          <w:b/>
          <w:color w:val="000000" w:themeColor="text1"/>
          <w:sz w:val="24"/>
          <w:szCs w:val="24"/>
        </w:rPr>
        <w:t>у</w:t>
      </w:r>
      <w:r w:rsidRPr="00552D1E">
        <w:rPr>
          <w:rFonts w:ascii="Times New Roman" w:hAnsi="Times New Roman"/>
          <w:b/>
          <w:color w:val="000000" w:themeColor="text1"/>
          <w:sz w:val="24"/>
          <w:szCs w:val="24"/>
        </w:rPr>
        <w:t>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 основе Программы воспитания и социализации обучающихся на ступени основного общего образования и организуемого в соответствии с ней уклада школьной жизни лежат сл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дующие принципы.</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ориентации на идеал.</w:t>
      </w:r>
      <w:r w:rsidRPr="00552D1E">
        <w:rPr>
          <w:rFonts w:ascii="Times New Roman" w:hAnsi="Times New Roman"/>
          <w:color w:val="000000" w:themeColor="text1"/>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ческой жизни, духовно-нравственного и социального развития личности. В содержании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дициях народов мира.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 xml:space="preserve">Аксиологический принцип. </w:t>
      </w:r>
      <w:r w:rsidRPr="00552D1E">
        <w:rPr>
          <w:rFonts w:ascii="Times New Roman" w:hAnsi="Times New Roman"/>
          <w:color w:val="000000" w:themeColor="text1"/>
          <w:sz w:val="24"/>
          <w:szCs w:val="24"/>
        </w:rPr>
        <w:t>Принцип ориентации на идеал интегрирует социально-педагогическое пространство Школы. Аксиологический принцип позволяет его дифференцир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включить в него разные общественные субъекты. В пределах системы базовых наци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нальных ценностей общественные субъекты могут оказывать школе содействие в формиров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нии у обучающихся той или иной группы ценностей.</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следования нравственному примеру.</w:t>
      </w:r>
      <w:r w:rsidRPr="00552D1E">
        <w:rPr>
          <w:rFonts w:ascii="Times New Roman" w:hAnsi="Times New Roman"/>
          <w:color w:val="000000" w:themeColor="text1"/>
          <w:sz w:val="24"/>
          <w:szCs w:val="24"/>
        </w:rPr>
        <w:t xml:space="preserve"> Следование примеру</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ведущий метод воспитания на ступени основного общего образования. Содержание учебного процесса, </w:t>
      </w:r>
      <w:proofErr w:type="spellStart"/>
      <w:r w:rsidR="006E27CF" w:rsidRPr="00552D1E">
        <w:rPr>
          <w:rFonts w:ascii="Times New Roman" w:hAnsi="Times New Roman"/>
          <w:color w:val="000000" w:themeColor="text1"/>
          <w:sz w:val="24"/>
          <w:szCs w:val="24"/>
        </w:rPr>
        <w:t>вн</w:t>
      </w:r>
      <w:r w:rsidR="006E27CF" w:rsidRPr="00552D1E">
        <w:rPr>
          <w:rFonts w:ascii="Times New Roman" w:hAnsi="Times New Roman"/>
          <w:color w:val="000000" w:themeColor="text1"/>
          <w:sz w:val="24"/>
          <w:szCs w:val="24"/>
        </w:rPr>
        <w:t>е</w:t>
      </w:r>
      <w:r w:rsidR="006E27CF" w:rsidRPr="00552D1E">
        <w:rPr>
          <w:rFonts w:ascii="Times New Roman" w:hAnsi="Times New Roman"/>
          <w:color w:val="000000" w:themeColor="text1"/>
          <w:sz w:val="24"/>
          <w:szCs w:val="24"/>
        </w:rPr>
        <w:t>урочной</w:t>
      </w:r>
      <w:r w:rsidRPr="00552D1E">
        <w:rPr>
          <w:rFonts w:ascii="Times New Roman" w:hAnsi="Times New Roman"/>
          <w:color w:val="000000" w:themeColor="text1"/>
          <w:sz w:val="24"/>
          <w:szCs w:val="24"/>
        </w:rPr>
        <w:t>и</w:t>
      </w:r>
      <w:proofErr w:type="spellEnd"/>
      <w:r w:rsidR="006E27CF" w:rsidRPr="00552D1E">
        <w:rPr>
          <w:rFonts w:ascii="Times New Roman" w:hAnsi="Times New Roman"/>
          <w:color w:val="000000" w:themeColor="text1"/>
          <w:sz w:val="24"/>
          <w:szCs w:val="24"/>
        </w:rPr>
        <w:t xml:space="preserve"> внеклассной</w:t>
      </w:r>
      <w:r w:rsidRPr="00552D1E">
        <w:rPr>
          <w:rFonts w:ascii="Times New Roman" w:hAnsi="Times New Roman"/>
          <w:color w:val="000000" w:themeColor="text1"/>
          <w:sz w:val="24"/>
          <w:szCs w:val="24"/>
        </w:rPr>
        <w:t xml:space="preserve"> деятельности </w:t>
      </w:r>
      <w:r w:rsidR="006E27CF"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колы должно быть наполнено примерами нравственного поведения. В примерах демонстрируется устремлённость людей к вершинам духа, персониф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цируются, наполняются конкретным жизненным содержанием идеалы и ценности. Особое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чение для духовно-нравственного развития обучающегося имеет пример учителя.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 xml:space="preserve">Принцип диалогического общения со значимыми другими. </w:t>
      </w:r>
      <w:r w:rsidRPr="00552D1E">
        <w:rPr>
          <w:rFonts w:ascii="Times New Roman" w:hAnsi="Times New Roman"/>
          <w:color w:val="000000" w:themeColor="text1"/>
          <w:sz w:val="24"/>
          <w:szCs w:val="24"/>
        </w:rPr>
        <w:t>В формировании ценностей большую роль играет диалогическое общение подростка со сверстниками, родителями, учит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цию средствами равноправного </w:t>
      </w:r>
      <w:proofErr w:type="spellStart"/>
      <w:r w:rsidRPr="00552D1E">
        <w:rPr>
          <w:rFonts w:ascii="Times New Roman" w:hAnsi="Times New Roman"/>
          <w:color w:val="000000" w:themeColor="text1"/>
          <w:sz w:val="24"/>
          <w:szCs w:val="24"/>
        </w:rPr>
        <w:t>межсубъектного</w:t>
      </w:r>
      <w:proofErr w:type="spellEnd"/>
      <w:r w:rsidRPr="00552D1E">
        <w:rPr>
          <w:rFonts w:ascii="Times New Roman" w:hAnsi="Times New Roman"/>
          <w:color w:val="000000" w:themeColor="text1"/>
          <w:sz w:val="24"/>
          <w:szCs w:val="24"/>
        </w:rPr>
        <w:t xml:space="preserve"> диалога. Выработка личностью собственной системы ценностей, поиски смысла жизни невозможны вне д</w:t>
      </w:r>
      <w:r w:rsidR="006E27CF" w:rsidRPr="00552D1E">
        <w:rPr>
          <w:rFonts w:ascii="Times New Roman" w:hAnsi="Times New Roman"/>
          <w:color w:val="000000" w:themeColor="text1"/>
          <w:sz w:val="24"/>
          <w:szCs w:val="24"/>
        </w:rPr>
        <w:t>иалогического общения подростка</w:t>
      </w:r>
      <w:r w:rsidRPr="00552D1E">
        <w:rPr>
          <w:rFonts w:ascii="Times New Roman" w:hAnsi="Times New Roman"/>
          <w:color w:val="000000" w:themeColor="text1"/>
          <w:sz w:val="24"/>
          <w:szCs w:val="24"/>
        </w:rPr>
        <w:t>.</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идентификации.</w:t>
      </w:r>
      <w:r w:rsidR="006E27CF" w:rsidRPr="00552D1E">
        <w:rPr>
          <w:rFonts w:ascii="Times New Roman" w:hAnsi="Times New Roman"/>
          <w:color w:val="000000" w:themeColor="text1"/>
          <w:sz w:val="24"/>
          <w:szCs w:val="24"/>
        </w:rPr>
        <w:t xml:space="preserve"> Идентификация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устойчивое отождествление себя </w:t>
      </w:r>
      <w:proofErr w:type="spellStart"/>
      <w:r w:rsidRPr="00552D1E">
        <w:rPr>
          <w:rFonts w:ascii="Times New Roman" w:hAnsi="Times New Roman"/>
          <w:color w:val="000000" w:themeColor="text1"/>
          <w:sz w:val="24"/>
          <w:szCs w:val="24"/>
        </w:rPr>
        <w:t>сознач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мым</w:t>
      </w:r>
      <w:proofErr w:type="spellEnd"/>
      <w:r w:rsidRPr="00552D1E">
        <w:rPr>
          <w:rFonts w:ascii="Times New Roman" w:hAnsi="Times New Roman"/>
          <w:color w:val="000000" w:themeColor="text1"/>
          <w:sz w:val="24"/>
          <w:szCs w:val="24"/>
        </w:rPr>
        <w:t xml:space="preserve"> другим, стремление быть похожим на него. В подростковом возрасте идентификация я</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тывает идентификационный механизм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нравственную рефлексию личн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сти, мораль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способность подростка формулировать собственные нравственные обязательства, социальную ответственность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готовность личности поступать в соответствии с моралью и тр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бовать этого от других.</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совместного решения личностно и общественно значимых проблем.</w:t>
      </w:r>
      <w:r w:rsidRPr="00552D1E">
        <w:rPr>
          <w:rFonts w:ascii="Times New Roman" w:hAnsi="Times New Roman"/>
          <w:color w:val="000000" w:themeColor="text1"/>
          <w:sz w:val="24"/>
          <w:szCs w:val="24"/>
        </w:rPr>
        <w:t xml:space="preserve"> 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это оказываемая значимым другим педагогическая поддержка процесса развития личности воспитанника в процессе совместного решения 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щих перед ним личностно и общественно значимых проблем.</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 xml:space="preserve">Принцип </w:t>
      </w:r>
      <w:proofErr w:type="spellStart"/>
      <w:r w:rsidRPr="00552D1E">
        <w:rPr>
          <w:rFonts w:ascii="Times New Roman" w:hAnsi="Times New Roman"/>
          <w:color w:val="000000" w:themeColor="text1"/>
          <w:sz w:val="24"/>
          <w:szCs w:val="24"/>
          <w:u w:val="single"/>
        </w:rPr>
        <w:t>полисубъектности</w:t>
      </w:r>
      <w:proofErr w:type="spellEnd"/>
      <w:r w:rsidRPr="00552D1E">
        <w:rPr>
          <w:rFonts w:ascii="Times New Roman" w:hAnsi="Times New Roman"/>
          <w:color w:val="000000" w:themeColor="text1"/>
          <w:sz w:val="24"/>
          <w:szCs w:val="24"/>
          <w:u w:val="single"/>
        </w:rPr>
        <w:t xml:space="preserve"> воспитания и социализации.</w:t>
      </w:r>
      <w:r w:rsidRPr="00552D1E">
        <w:rPr>
          <w:rFonts w:ascii="Times New Roman" w:hAnsi="Times New Roman"/>
          <w:color w:val="000000" w:themeColor="text1"/>
          <w:sz w:val="24"/>
          <w:szCs w:val="24"/>
        </w:rPr>
        <w:t xml:space="preserve"> В современных условиях </w:t>
      </w:r>
      <w:r w:rsidR="006E27CF" w:rsidRPr="00552D1E">
        <w:rPr>
          <w:rFonts w:ascii="Times New Roman" w:hAnsi="Times New Roman"/>
          <w:color w:val="000000" w:themeColor="text1"/>
          <w:sz w:val="24"/>
          <w:szCs w:val="24"/>
        </w:rPr>
        <w:t>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росток включён в различные виды социальной, информационной, коммуникативной активн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в содержании которых присутствуют разные, нередко противоречивые ценности и 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воззренческие установки. Эффективная организация воспитания и социализации современных подростков стоится при согласовании (прежде всего, на основе общих духовных и обществе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lastRenderedPageBreak/>
        <w:t xml:space="preserve">ных идеалов, ценностей) социально-педагогической деятельности различных общественных субъектов: </w:t>
      </w:r>
      <w:r w:rsidR="006E27CF"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колы, семьи, учреждений дополнительного образования, культуры и спорта, 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диционных религиозных и общественных организаций и др. При этом деятельность </w:t>
      </w:r>
      <w:r w:rsidR="006E27CF"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колы, ее педагогического коллектива в организации социально-педагогического партнёрства должна быть ведущей, определяющей ценности, содержание, формы и методы воспитания и социал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обучающихся в учебной, внеу</w:t>
      </w:r>
      <w:r w:rsidR="006E27CF" w:rsidRPr="00552D1E">
        <w:rPr>
          <w:rFonts w:ascii="Times New Roman" w:hAnsi="Times New Roman"/>
          <w:color w:val="000000" w:themeColor="text1"/>
          <w:sz w:val="24"/>
          <w:szCs w:val="24"/>
        </w:rPr>
        <w:t>рочной</w:t>
      </w:r>
      <w:r w:rsidRPr="00552D1E">
        <w:rPr>
          <w:rFonts w:ascii="Times New Roman" w:hAnsi="Times New Roman"/>
          <w:color w:val="000000" w:themeColor="text1"/>
          <w:sz w:val="24"/>
          <w:szCs w:val="24"/>
        </w:rPr>
        <w:t>, вне</w:t>
      </w:r>
      <w:r w:rsidR="006E27CF" w:rsidRPr="00552D1E">
        <w:rPr>
          <w:rFonts w:ascii="Times New Roman" w:hAnsi="Times New Roman"/>
          <w:color w:val="000000" w:themeColor="text1"/>
          <w:sz w:val="24"/>
          <w:szCs w:val="24"/>
        </w:rPr>
        <w:t>классной</w:t>
      </w:r>
      <w:r w:rsidRPr="00552D1E">
        <w:rPr>
          <w:rFonts w:ascii="Times New Roman" w:hAnsi="Times New Roman"/>
          <w:color w:val="000000" w:themeColor="text1"/>
          <w:sz w:val="24"/>
          <w:szCs w:val="24"/>
        </w:rPr>
        <w:t xml:space="preserve">, общественно значимой деятельности. Социально-педагогическое взаимодействие </w:t>
      </w:r>
      <w:r w:rsidR="006E27CF"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колы и других общественных субъектов 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ществляется в рамках Программы воспитания и социализации обучающихся.</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системно-</w:t>
      </w:r>
      <w:proofErr w:type="spellStart"/>
      <w:r w:rsidRPr="00552D1E">
        <w:rPr>
          <w:rFonts w:ascii="Times New Roman" w:hAnsi="Times New Roman"/>
          <w:color w:val="000000" w:themeColor="text1"/>
          <w:sz w:val="24"/>
          <w:szCs w:val="24"/>
          <w:u w:val="single"/>
        </w:rPr>
        <w:t>деятельностной</w:t>
      </w:r>
      <w:proofErr w:type="spellEnd"/>
      <w:r w:rsidRPr="00552D1E">
        <w:rPr>
          <w:rFonts w:ascii="Times New Roman" w:hAnsi="Times New Roman"/>
          <w:color w:val="000000" w:themeColor="text1"/>
          <w:sz w:val="24"/>
          <w:szCs w:val="24"/>
          <w:u w:val="single"/>
        </w:rPr>
        <w:t xml:space="preserve"> организации воспитания.</w:t>
      </w:r>
      <w:r w:rsidRPr="00552D1E">
        <w:rPr>
          <w:rFonts w:ascii="Times New Roman" w:hAnsi="Times New Roman"/>
          <w:color w:val="000000" w:themeColor="text1"/>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воспитательных задач обучающиеся вместе с педагогами, родителями, иными субъектами культурной, гражданской жизни обращаются к содержанию:</w:t>
      </w:r>
    </w:p>
    <w:p w:rsidR="00A7329C" w:rsidRPr="00552D1E" w:rsidRDefault="006E27CF"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общеобразовательных дисциплин;</w:t>
      </w:r>
    </w:p>
    <w:p w:rsidR="00A7329C" w:rsidRPr="00552D1E" w:rsidRDefault="006E27CF"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произведений искусства;</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•периодической печати, публикаций, радио- и телепередач, отражающих современную жизнь;</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•духовной культуры и фольклора народов России;</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•истории, традиций и современной жизни своей Родины, своего края, своей семьи;</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•жизненного опыта своих родителей и прародителей;</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•общественно полезной, личностно значимой деятельности в рамках педагогически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ганизованных социальных и культурных практик;</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•других источников информации и научного знания.</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Системно-</w:t>
      </w:r>
      <w:proofErr w:type="spellStart"/>
      <w:r w:rsidRPr="00552D1E">
        <w:rPr>
          <w:rFonts w:ascii="Times New Roman" w:hAnsi="Times New Roman"/>
          <w:color w:val="000000" w:themeColor="text1"/>
          <w:sz w:val="24"/>
          <w:szCs w:val="24"/>
        </w:rPr>
        <w:t>деятельностная</w:t>
      </w:r>
      <w:proofErr w:type="spellEnd"/>
      <w:r w:rsidRPr="00552D1E">
        <w:rPr>
          <w:rFonts w:ascii="Times New Roman" w:hAnsi="Times New Roman"/>
          <w:color w:val="000000" w:themeColor="text1"/>
          <w:sz w:val="24"/>
          <w:szCs w:val="24"/>
        </w:rPr>
        <w:t xml:space="preserve"> организация воспитания должна преодолевать изоляцию подростковых сообществ от мира старших и младших и обеспечивать их полноценную и сво</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временную социализацию. В социальном плане подростковый возраст представляет собой 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реход от зависимого детства к самостоятельной и ответственной взрослости.</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Перечисленные принципы определяют концептуальную основу уклада школьной жи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ни.</w:t>
      </w:r>
    </w:p>
    <w:p w:rsidR="00A7329C" w:rsidRPr="00552D1E" w:rsidRDefault="00A7329C" w:rsidP="003A4817">
      <w:pPr>
        <w:spacing w:after="0" w:line="240" w:lineRule="auto"/>
        <w:ind w:firstLine="851"/>
        <w:jc w:val="both"/>
        <w:rPr>
          <w:rFonts w:ascii="Times New Roman" w:hAnsi="Times New Roman"/>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2.3.5.Основное содержание, виды деятельности и формы занятий с обучающимися.</w:t>
      </w:r>
    </w:p>
    <w:p w:rsidR="00A7329C" w:rsidRPr="00552D1E" w:rsidRDefault="00A7329C" w:rsidP="003A4817">
      <w:pPr>
        <w:spacing w:after="0" w:line="240" w:lineRule="auto"/>
        <w:jc w:val="both"/>
        <w:rPr>
          <w:rFonts w:ascii="Times New Roman" w:hAnsi="Times New Roman"/>
          <w:b/>
          <w:color w:val="000000" w:themeColor="text1"/>
          <w:sz w:val="24"/>
          <w:szCs w:val="24"/>
        </w:rPr>
      </w:pPr>
    </w:p>
    <w:tbl>
      <w:tblPr>
        <w:tblW w:w="10326"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9"/>
        <w:gridCol w:w="5387"/>
      </w:tblGrid>
      <w:tr w:rsidR="00A7329C" w:rsidRPr="00552D1E" w:rsidTr="003B7D5C">
        <w:trPr>
          <w:trHeight w:val="159"/>
        </w:trPr>
        <w:tc>
          <w:tcPr>
            <w:tcW w:w="4939" w:type="dxa"/>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Содержание</w:t>
            </w:r>
          </w:p>
        </w:tc>
        <w:tc>
          <w:tcPr>
            <w:tcW w:w="5387" w:type="dxa"/>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Виды деятельности и формы занятий с обуч</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ющимися</w:t>
            </w:r>
          </w:p>
        </w:tc>
      </w:tr>
      <w:tr w:rsidR="00A7329C" w:rsidRPr="00552D1E" w:rsidTr="003B7D5C">
        <w:trPr>
          <w:trHeight w:val="268"/>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Воспитание гражданственности, патриотизма, уважения к правам, свободам и обязанн</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стям человека.</w:t>
            </w:r>
          </w:p>
        </w:tc>
      </w:tr>
      <w:tr w:rsidR="00A7329C" w:rsidRPr="00552D1E" w:rsidTr="003B7D5C">
        <w:trPr>
          <w:trHeight w:val="159"/>
        </w:trPr>
        <w:tc>
          <w:tcPr>
            <w:tcW w:w="4939" w:type="dxa"/>
          </w:tcPr>
          <w:p w:rsidR="00A7329C" w:rsidRPr="00552D1E" w:rsidRDefault="00A7329C" w:rsidP="003B7D5C">
            <w:pPr>
              <w:spacing w:after="0" w:line="240" w:lineRule="auto"/>
              <w:ind w:firstLine="437"/>
              <w:rPr>
                <w:rFonts w:ascii="Times New Roman" w:hAnsi="Times New Roman"/>
                <w:color w:val="000000" w:themeColor="text1"/>
                <w:sz w:val="24"/>
                <w:szCs w:val="24"/>
              </w:rPr>
            </w:pPr>
            <w:r w:rsidRPr="00552D1E">
              <w:rPr>
                <w:rFonts w:ascii="Times New Roman" w:hAnsi="Times New Roman"/>
                <w:color w:val="000000" w:themeColor="text1"/>
                <w:sz w:val="24"/>
                <w:szCs w:val="24"/>
              </w:rPr>
              <w:t>Общее представление о политическом устройстве российского государства, его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ститутах, их роли в жизни общества, о си</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волах государства, их историческом прои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хождении и социально-культурном значении, о ключевых ценностях современного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ства России;</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•системные представления об институтах гражданского общества, их истории и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менном состоянии в России и мире, о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можностях участия граждан в общественном управлении;</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и одобрение правил поведения в обществе, уважение органов и лиц, охран</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ющих общественный порядок;</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конституционного долга и об</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lastRenderedPageBreak/>
              <w:t>занностей гражданина своей Родины;</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•негативное отношение к нарушениям поря</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ка в классе, школе, общественных местах, к невыполнению человеком своих обществе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обязанностей, к антиобщественным де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ствиям, поступкам.</w:t>
            </w:r>
          </w:p>
        </w:tc>
        <w:tc>
          <w:tcPr>
            <w:tcW w:w="5387" w:type="dxa"/>
          </w:tcPr>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Изучают Конституцию Российской Федер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получают знания об основных правах и об</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занностях граждан России, о политическом устройстве Российского государства, его инст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тутах, их роли в жизни общества, о символах го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ударства </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Флаге, Гербе России, о флаге и гербе субъекта Российской Федерации, в котором нах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дится образовательное учреждение.</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героическими страницами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тории России, жизнью замечательных людей, явивших примеры гражданского служения,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полнения патриотического долга, с обязанност</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ми гражданина (в процессе бесед, экскурсий, просмотра кинофильмов, путешествий по ист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рическим и памятным местам, сюжетно-ролевых игр гражданского и историко-патриотического </w:t>
            </w:r>
            <w:r w:rsidRPr="00552D1E">
              <w:rPr>
                <w:rFonts w:ascii="Times New Roman" w:hAnsi="Times New Roman"/>
                <w:color w:val="000000" w:themeColor="text1"/>
                <w:sz w:val="24"/>
                <w:szCs w:val="24"/>
              </w:rPr>
              <w:lastRenderedPageBreak/>
              <w:t>содержания, изучения учебных дисциплин).</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конкурсов, фестивалей, праздников, экску</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сий, путешествий, туристско-краеведческих эк</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педиций, изучения учебных дисциплин).</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важнейшими событиями в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роприятий, посвящённых государственным праздникам).</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телями общественных организаций, посильного участия в социальных проектах и мероприятиях, проводимых детско-юношескими организаци</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ми).</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служащими.</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Получают опыт межкультурной коммуник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ции с детьми и взрослыми </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представителями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ных народов России, знакомятся с особенностями их культур и образа жизни (в процессе бесед, народных игр, организации и проведения наци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нально-культурных праздников).</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во встречах и беседах с выпус</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никами своей школы, знакомятся с биографиями выпускников, явивших собой достойные примеры гражданственности и патриотизма.</w:t>
            </w:r>
          </w:p>
        </w:tc>
      </w:tr>
      <w:tr w:rsidR="00A7329C" w:rsidRPr="00552D1E" w:rsidTr="003B7D5C">
        <w:trPr>
          <w:trHeight w:val="170"/>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Воспитание социальной ответственности и компетентности.</w:t>
            </w:r>
          </w:p>
        </w:tc>
      </w:tr>
      <w:tr w:rsidR="00A7329C" w:rsidRPr="00552D1E" w:rsidTr="003B7D5C">
        <w:trPr>
          <w:trHeight w:val="159"/>
        </w:trPr>
        <w:tc>
          <w:tcPr>
            <w:tcW w:w="4939" w:type="dxa"/>
          </w:tcPr>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•осознанное принятие роли гражданина,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 гражданских прав и обязанностей,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обретение первоначального опыта 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ственного гражданского поведения;</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•усвоение позитивного социального опыта, образцов поведения подростков и молодёжи в современном мире;</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•освоение норм и правил общественного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ведения, психологических установок, знаний и навыков, позволяющих обучающимся </w:t>
            </w:r>
            <w:r w:rsidRPr="00552D1E">
              <w:rPr>
                <w:rFonts w:ascii="Times New Roman" w:hAnsi="Times New Roman"/>
                <w:color w:val="000000" w:themeColor="text1"/>
                <w:sz w:val="24"/>
                <w:szCs w:val="24"/>
              </w:rPr>
              <w:lastRenderedPageBreak/>
              <w:t>успешно действовать в современном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•приобретение опыта взаимодействия, со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местной деятельности и общения со сверс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никами, старшими и младшими, взрослыми, с реальным социальным окружением в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се решения личностных и общественно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чимых проблем;</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•осознанное принятие основных социальных ролей, соответствующих подростковому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расту:</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-социальные роли в семье: сына (дочери), брата (сестры), помощника, ответственного хозяина (хозяйки), наследника (наследницы);</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-социальные роли в классе: лидер </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ведомый, партнёр, инициатор, </w:t>
            </w:r>
            <w:proofErr w:type="spellStart"/>
            <w:r w:rsidRPr="00552D1E">
              <w:rPr>
                <w:rFonts w:ascii="Times New Roman" w:hAnsi="Times New Roman"/>
                <w:color w:val="000000" w:themeColor="text1"/>
                <w:sz w:val="24"/>
                <w:szCs w:val="24"/>
              </w:rPr>
              <w:t>референтный</w:t>
            </w:r>
            <w:proofErr w:type="spellEnd"/>
            <w:r w:rsidRPr="00552D1E">
              <w:rPr>
                <w:rFonts w:ascii="Times New Roman" w:hAnsi="Times New Roman"/>
                <w:color w:val="000000" w:themeColor="text1"/>
                <w:sz w:val="24"/>
                <w:szCs w:val="24"/>
              </w:rPr>
              <w:t xml:space="preserve"> в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лённых вопросах, руководитель, организатор, помощник, собеседник, слушатель;</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-социальные роли в обществе: гендерная, член определённой социальной группы,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требитель, покупатель, пассажир, зритель, спортсмен, читатель, сотрудник;</w:t>
            </w:r>
          </w:p>
          <w:p w:rsidR="00A7329C" w:rsidRPr="00552D1E" w:rsidRDefault="003B7D5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формирование собственного конструкти</w:t>
            </w:r>
            <w:r w:rsidR="00A7329C" w:rsidRPr="00552D1E">
              <w:rPr>
                <w:rFonts w:ascii="Times New Roman" w:hAnsi="Times New Roman"/>
                <w:color w:val="000000" w:themeColor="text1"/>
                <w:sz w:val="24"/>
                <w:szCs w:val="24"/>
              </w:rPr>
              <w:t>в</w:t>
            </w:r>
            <w:r w:rsidR="00A7329C" w:rsidRPr="00552D1E">
              <w:rPr>
                <w:rFonts w:ascii="Times New Roman" w:hAnsi="Times New Roman"/>
                <w:color w:val="000000" w:themeColor="text1"/>
                <w:sz w:val="24"/>
                <w:szCs w:val="24"/>
              </w:rPr>
              <w:t>ного стиля общественного поведения.</w:t>
            </w:r>
          </w:p>
        </w:tc>
        <w:tc>
          <w:tcPr>
            <w:tcW w:w="5387" w:type="dxa"/>
          </w:tcPr>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Активно участвуют в улучшении школьной среды, доступных сфер жизни окружающего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циума.</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Овладевают формами и методами самово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питания: самокритика, самовнушение, самообяз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тельство, </w:t>
            </w:r>
            <w:proofErr w:type="spellStart"/>
            <w:r w:rsidRPr="00552D1E">
              <w:rPr>
                <w:rFonts w:ascii="Times New Roman" w:hAnsi="Times New Roman"/>
                <w:color w:val="000000" w:themeColor="text1"/>
                <w:sz w:val="24"/>
                <w:szCs w:val="24"/>
              </w:rPr>
              <w:t>самопереключение</w:t>
            </w:r>
            <w:proofErr w:type="spellEnd"/>
            <w:r w:rsidRPr="00552D1E">
              <w:rPr>
                <w:rFonts w:ascii="Times New Roman" w:hAnsi="Times New Roman"/>
                <w:color w:val="000000" w:themeColor="text1"/>
                <w:sz w:val="24"/>
                <w:szCs w:val="24"/>
              </w:rPr>
              <w:t>, эмоционально-мысленный перенос в положение другого челов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Активно и осознанно участвуют в разноо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разных видах и типах отношений в основных </w:t>
            </w:r>
            <w:r w:rsidRPr="00552D1E">
              <w:rPr>
                <w:rFonts w:ascii="Times New Roman" w:hAnsi="Times New Roman"/>
                <w:color w:val="000000" w:themeColor="text1"/>
                <w:sz w:val="24"/>
                <w:szCs w:val="24"/>
              </w:rPr>
              <w:lastRenderedPageBreak/>
              <w:t>сферах своей жизнедеятельности: общение, уч</w:t>
            </w:r>
            <w:r w:rsidRPr="00552D1E">
              <w:rPr>
                <w:rFonts w:ascii="Times New Roman" w:hAnsi="Times New Roman"/>
                <w:color w:val="000000" w:themeColor="text1"/>
                <w:sz w:val="24"/>
                <w:szCs w:val="24"/>
              </w:rPr>
              <w:t>ё</w:t>
            </w:r>
            <w:r w:rsidRPr="00552D1E">
              <w:rPr>
                <w:rFonts w:ascii="Times New Roman" w:hAnsi="Times New Roman"/>
                <w:color w:val="000000" w:themeColor="text1"/>
                <w:sz w:val="24"/>
                <w:szCs w:val="24"/>
              </w:rPr>
              <w:t>ба, игра, спорт, творчество, увлечения (хобби).</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Приобретают опыт и осваивают основные формы учебного сотрудничества: сотрудничество со сверстниками и с учителями.</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Активно участвуют в организации, 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ществлении и развитии школьного самоуправл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участвуют в принятии решений руковод</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щих органов образовательного учреждения;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шают вопросы, связанные с самообслуживанием, поддержанием порядка, дисциплины, дежурства и работы в школе; контролируют выполнение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чающимися основных прав и обязанностей;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щищают права обучающихся на всех</w:t>
            </w:r>
            <w:r w:rsidR="003B7D5C" w:rsidRPr="00552D1E">
              <w:rPr>
                <w:rFonts w:ascii="Times New Roman" w:hAnsi="Times New Roman"/>
                <w:color w:val="000000" w:themeColor="text1"/>
                <w:sz w:val="24"/>
                <w:szCs w:val="24"/>
              </w:rPr>
              <w:t xml:space="preserve"> уровнях управления школой и т.</w:t>
            </w:r>
            <w:r w:rsidRPr="00552D1E">
              <w:rPr>
                <w:rFonts w:ascii="Times New Roman" w:hAnsi="Times New Roman"/>
                <w:color w:val="000000" w:themeColor="text1"/>
                <w:sz w:val="24"/>
                <w:szCs w:val="24"/>
              </w:rPr>
              <w:t>д.</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Разрабатывают на основе полученных знаний и активно участвуют в реализации посильных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циальных проектов</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проведении практических разовых мероприятий или организации систем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тических программ, решающих конкретную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циальную проблему школы, городского или сел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ского поселения.</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Учатся реконструировать (в форме описаний, презентаций, фото- и видеоматериалов и др.) определённые ситуации, имитирующие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ные отношения в ходе выполнения ролевых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ектов.</w:t>
            </w:r>
          </w:p>
          <w:p w:rsidR="00A7329C" w:rsidRPr="00552D1E" w:rsidRDefault="00A7329C" w:rsidP="003B7D5C">
            <w:pPr>
              <w:spacing w:after="0" w:line="240" w:lineRule="auto"/>
              <w:rPr>
                <w:rFonts w:ascii="Times New Roman" w:hAnsi="Times New Roman"/>
                <w:color w:val="000000" w:themeColor="text1"/>
                <w:sz w:val="24"/>
                <w:szCs w:val="24"/>
              </w:rPr>
            </w:pPr>
          </w:p>
        </w:tc>
      </w:tr>
      <w:tr w:rsidR="00A7329C" w:rsidRPr="00552D1E" w:rsidTr="003B7D5C">
        <w:trPr>
          <w:trHeight w:val="170"/>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Воспитание нравственных чувств, убеждений, этического сознания.</w:t>
            </w:r>
          </w:p>
        </w:tc>
      </w:tr>
      <w:tr w:rsidR="00A7329C" w:rsidRPr="00552D1E" w:rsidTr="003B7D5C">
        <w:trPr>
          <w:trHeight w:val="159"/>
        </w:trPr>
        <w:tc>
          <w:tcPr>
            <w:tcW w:w="4939" w:type="dxa"/>
          </w:tcPr>
          <w:p w:rsidR="00A7329C" w:rsidRPr="00552D1E" w:rsidRDefault="003B7D5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w:t>
            </w:r>
            <w:r w:rsidR="00A7329C" w:rsidRPr="00552D1E">
              <w:rPr>
                <w:rFonts w:ascii="Times New Roman" w:hAnsi="Times New Roman"/>
                <w:color w:val="000000" w:themeColor="text1"/>
                <w:sz w:val="24"/>
                <w:szCs w:val="24"/>
              </w:rPr>
              <w:t>сознательное принятие базовых национал</w:t>
            </w:r>
            <w:r w:rsidR="00A7329C" w:rsidRPr="00552D1E">
              <w:rPr>
                <w:rFonts w:ascii="Times New Roman" w:hAnsi="Times New Roman"/>
                <w:color w:val="000000" w:themeColor="text1"/>
                <w:sz w:val="24"/>
                <w:szCs w:val="24"/>
              </w:rPr>
              <w:t>ь</w:t>
            </w:r>
            <w:r w:rsidR="00A7329C" w:rsidRPr="00552D1E">
              <w:rPr>
                <w:rFonts w:ascii="Times New Roman" w:hAnsi="Times New Roman"/>
                <w:color w:val="000000" w:themeColor="text1"/>
                <w:sz w:val="24"/>
                <w:szCs w:val="24"/>
              </w:rPr>
              <w:t>ных российских ценностей;</w:t>
            </w:r>
          </w:p>
          <w:p w:rsidR="00A7329C" w:rsidRPr="00552D1E" w:rsidRDefault="003B7D5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любовь к школе, своему селу, городу, нар</w:t>
            </w:r>
            <w:r w:rsidR="00A7329C" w:rsidRPr="00552D1E">
              <w:rPr>
                <w:rFonts w:ascii="Times New Roman" w:hAnsi="Times New Roman"/>
                <w:color w:val="000000" w:themeColor="text1"/>
                <w:sz w:val="24"/>
                <w:szCs w:val="24"/>
              </w:rPr>
              <w:t>о</w:t>
            </w:r>
            <w:r w:rsidR="00A7329C" w:rsidRPr="00552D1E">
              <w:rPr>
                <w:rFonts w:ascii="Times New Roman" w:hAnsi="Times New Roman"/>
                <w:color w:val="000000" w:themeColor="text1"/>
                <w:sz w:val="24"/>
                <w:szCs w:val="24"/>
              </w:rPr>
              <w:t>ду, России, к героическому прошлому и настоящему нашего Отечества; желание пр</w:t>
            </w:r>
            <w:r w:rsidR="00A7329C" w:rsidRPr="00552D1E">
              <w:rPr>
                <w:rFonts w:ascii="Times New Roman" w:hAnsi="Times New Roman"/>
                <w:color w:val="000000" w:themeColor="text1"/>
                <w:sz w:val="24"/>
                <w:szCs w:val="24"/>
              </w:rPr>
              <w:t>о</w:t>
            </w:r>
            <w:r w:rsidR="00A7329C" w:rsidRPr="00552D1E">
              <w:rPr>
                <w:rFonts w:ascii="Times New Roman" w:hAnsi="Times New Roman"/>
                <w:color w:val="000000" w:themeColor="text1"/>
                <w:sz w:val="24"/>
                <w:szCs w:val="24"/>
              </w:rPr>
              <w:t>должать героические традиции многонаци</w:t>
            </w:r>
            <w:r w:rsidR="00A7329C" w:rsidRPr="00552D1E">
              <w:rPr>
                <w:rFonts w:ascii="Times New Roman" w:hAnsi="Times New Roman"/>
                <w:color w:val="000000" w:themeColor="text1"/>
                <w:sz w:val="24"/>
                <w:szCs w:val="24"/>
              </w:rPr>
              <w:t>о</w:t>
            </w:r>
            <w:r w:rsidR="00A7329C" w:rsidRPr="00552D1E">
              <w:rPr>
                <w:rFonts w:ascii="Times New Roman" w:hAnsi="Times New Roman"/>
                <w:color w:val="000000" w:themeColor="text1"/>
                <w:sz w:val="24"/>
                <w:szCs w:val="24"/>
              </w:rPr>
              <w:t>нального российского народа;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значения религиозных идеалов в жизни человека и общества, нравственной сущности правил культуры поведения,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и речи, умение выполнять их независимо от внешнего контроля;</w:t>
            </w:r>
          </w:p>
          <w:p w:rsidR="00A7329C" w:rsidRPr="00552D1E" w:rsidRDefault="003B7D5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w:t>
            </w:r>
            <w:r w:rsidR="00A7329C" w:rsidRPr="00552D1E">
              <w:rPr>
                <w:rFonts w:ascii="Times New Roman" w:hAnsi="Times New Roman"/>
                <w:color w:val="000000" w:themeColor="text1"/>
                <w:sz w:val="24"/>
                <w:szCs w:val="24"/>
              </w:rPr>
              <w:t>о</w:t>
            </w:r>
            <w:r w:rsidR="00A7329C" w:rsidRPr="00552D1E">
              <w:rPr>
                <w:rFonts w:ascii="Times New Roman" w:hAnsi="Times New Roman"/>
                <w:color w:val="000000" w:themeColor="text1"/>
                <w:sz w:val="24"/>
                <w:szCs w:val="24"/>
              </w:rPr>
              <w:t>дить начатое дело до конца;</w:t>
            </w:r>
          </w:p>
          <w:p w:rsidR="00A7329C" w:rsidRPr="00552D1E" w:rsidRDefault="003B7D5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 xml:space="preserve">умение осуществлять нравственный выбор </w:t>
            </w:r>
            <w:r w:rsidR="00A7329C" w:rsidRPr="00552D1E">
              <w:rPr>
                <w:rFonts w:ascii="Times New Roman" w:hAnsi="Times New Roman"/>
                <w:color w:val="000000" w:themeColor="text1"/>
                <w:sz w:val="24"/>
                <w:szCs w:val="24"/>
              </w:rPr>
              <w:lastRenderedPageBreak/>
              <w:t>намерений, действий и поступков; гото</w:t>
            </w:r>
            <w:r w:rsidR="00A7329C" w:rsidRPr="00552D1E">
              <w:rPr>
                <w:rFonts w:ascii="Times New Roman" w:hAnsi="Times New Roman"/>
                <w:color w:val="000000" w:themeColor="text1"/>
                <w:sz w:val="24"/>
                <w:szCs w:val="24"/>
              </w:rPr>
              <w:t>в</w:t>
            </w:r>
            <w:r w:rsidR="00A7329C" w:rsidRPr="00552D1E">
              <w:rPr>
                <w:rFonts w:ascii="Times New Roman" w:hAnsi="Times New Roman"/>
                <w:color w:val="000000" w:themeColor="text1"/>
                <w:sz w:val="24"/>
                <w:szCs w:val="24"/>
              </w:rPr>
              <w:t>ность к самоограничению для достижения собственных нравственных идеалов; стре</w:t>
            </w:r>
            <w:r w:rsidR="00A7329C" w:rsidRPr="00552D1E">
              <w:rPr>
                <w:rFonts w:ascii="Times New Roman" w:hAnsi="Times New Roman"/>
                <w:color w:val="000000" w:themeColor="text1"/>
                <w:sz w:val="24"/>
                <w:szCs w:val="24"/>
              </w:rPr>
              <w:t>м</w:t>
            </w:r>
            <w:r w:rsidR="00A7329C" w:rsidRPr="00552D1E">
              <w:rPr>
                <w:rFonts w:ascii="Times New Roman" w:hAnsi="Times New Roman"/>
                <w:color w:val="000000" w:themeColor="text1"/>
                <w:sz w:val="24"/>
                <w:szCs w:val="24"/>
              </w:rPr>
              <w:t>ление вырабатывать и осуществлять личную программу самовоспитания;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и сознательное принятие 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ственных норм взаимоотношений в семье; осознание значения семьи для жизни челов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 его личностного и социального развития, продолжения рода;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•отрицательное отношение к аморальным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ступкам, проявлениям эгоизма и иждивенч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ства, равнодушия, лицемерия, грубости, оскорбительным словам и действиям, нар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шениям общественного порядка.</w:t>
            </w:r>
          </w:p>
        </w:tc>
        <w:tc>
          <w:tcPr>
            <w:tcW w:w="5387" w:type="dxa"/>
          </w:tcPr>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Знакомятся с конкретными примерами выс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конравственных отношений людей, участвуют в подготовке и проведении бесед.</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общественно полезном труде в помощь школе, городу, селу, родному краю.</w:t>
            </w:r>
          </w:p>
          <w:p w:rsidR="00A7329C" w:rsidRPr="00552D1E" w:rsidRDefault="00A7329C" w:rsidP="00434F43">
            <w:pPr>
              <w:pStyle w:val="26"/>
              <w:widowControl w:val="0"/>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Принимают добровольное участие в делах благотворительности, милосердия, в оказании помощи нуждающимся, заботе о животных, ж</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вых существах, природе.</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Получают системные представления о 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лями творческих проектов, проведения других мероприятий, раскрывающих историю семьи, воспитывающих уважение к старшему покол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lastRenderedPageBreak/>
              <w:t>нию, укрепляющих преемственность между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колениями).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деятельностью традиционных религиозных организаций.</w:t>
            </w:r>
          </w:p>
          <w:p w:rsidR="00A7329C" w:rsidRPr="00552D1E" w:rsidRDefault="00A7329C" w:rsidP="00434F43">
            <w:pPr>
              <w:spacing w:after="0" w:line="240" w:lineRule="auto"/>
              <w:jc w:val="both"/>
              <w:rPr>
                <w:rFonts w:ascii="Times New Roman" w:hAnsi="Times New Roman"/>
                <w:color w:val="000000" w:themeColor="text1"/>
                <w:sz w:val="24"/>
                <w:szCs w:val="24"/>
              </w:rPr>
            </w:pPr>
          </w:p>
        </w:tc>
      </w:tr>
      <w:tr w:rsidR="00A7329C" w:rsidRPr="00552D1E" w:rsidTr="003B7D5C">
        <w:trPr>
          <w:trHeight w:val="170"/>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Воспитание экологической культуры, культуры здорового и безопасного образа жизни.</w:t>
            </w:r>
          </w:p>
        </w:tc>
      </w:tr>
      <w:tr w:rsidR="00A7329C" w:rsidRPr="00552D1E" w:rsidTr="003B7D5C">
        <w:trPr>
          <w:trHeight w:val="159"/>
        </w:trPr>
        <w:tc>
          <w:tcPr>
            <w:tcW w:w="4939" w:type="dxa"/>
          </w:tcPr>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•присвоение эколого-культурных ценностей и ценностей здоровья своего народа, народов России как одно из направлений общеро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сийской гражданской идентичности;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придавать экологическую напра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ленность любой деятельности, проекту,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монстрировать экологическое мышление и экологическую грамотность в разных формах деятельности; </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взаимной связи здоровья, экол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гического качества окружающей среды и экологической культуры человека;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sym w:font="Symbol" w:char="F0B7"/>
            </w:r>
            <w:r w:rsidRPr="00552D1E">
              <w:rPr>
                <w:rFonts w:ascii="Times New Roman" w:hAnsi="Times New Roman"/>
                <w:color w:val="000000" w:themeColor="text1"/>
                <w:sz w:val="24"/>
                <w:szCs w:val="24"/>
              </w:rPr>
              <w:t>осознание единства и взаимовлияния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видов здоровья человека: физическ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(сила, ловкость, выносливость), физиол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гического </w:t>
            </w:r>
            <w:r w:rsidRPr="00552D1E">
              <w:rPr>
                <w:rFonts w:ascii="Times New Roman" w:hAnsi="Times New Roman"/>
                <w:color w:val="000000" w:themeColor="text1"/>
                <w:spacing w:val="-6"/>
                <w:sz w:val="24"/>
                <w:szCs w:val="24"/>
              </w:rPr>
              <w:t>(работоспособность, устойчивость к заболеваниям), психическог</w:t>
            </w:r>
            <w:r w:rsidRPr="00552D1E">
              <w:rPr>
                <w:rFonts w:ascii="Times New Roman" w:hAnsi="Times New Roman"/>
                <w:color w:val="000000" w:themeColor="text1"/>
                <w:sz w:val="24"/>
                <w:szCs w:val="24"/>
              </w:rPr>
              <w:t>о (умственная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ботоспособность, эмоциональное благопол</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чие), социально-психологического (спосо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ность справиться со стрессом, качество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ношений с окружающими людьми); репр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дуктивное (забота о своём здоровье как 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дущего родителя); духовного (иерархия це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ностей); их зависимости от экологической культуры, культуры здорового и безопасного образа жизни человека;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•интерес к прогулкам на природе, подви</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ным играм, участию в спортивных соревн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ваниях, туристическим походам, занятиям в спортивных секциях, военизированным и</w:t>
            </w:r>
            <w:r w:rsidRPr="00552D1E">
              <w:rPr>
                <w:rFonts w:ascii="Times New Roman" w:hAnsi="Times New Roman"/>
                <w:color w:val="000000" w:themeColor="text1"/>
                <w:sz w:val="24"/>
                <w:szCs w:val="24"/>
              </w:rPr>
              <w:t>г</w:t>
            </w:r>
            <w:r w:rsidRPr="00552D1E">
              <w:rPr>
                <w:rFonts w:ascii="Times New Roman" w:hAnsi="Times New Roman"/>
                <w:color w:val="000000" w:themeColor="text1"/>
                <w:sz w:val="24"/>
                <w:szCs w:val="24"/>
              </w:rPr>
              <w:t>рам;</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•представления о факторах окружающей природно-социальной среды, негативно вл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яющих на здоровье человека; способах их компенсации, избегания, преодоления;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•способность прогнозировать последствия </w:t>
            </w:r>
            <w:r w:rsidRPr="00552D1E">
              <w:rPr>
                <w:rFonts w:ascii="Times New Roman" w:hAnsi="Times New Roman"/>
                <w:color w:val="000000" w:themeColor="text1"/>
                <w:sz w:val="24"/>
                <w:szCs w:val="24"/>
              </w:rPr>
              <w:lastRenderedPageBreak/>
              <w:t>деятельности человека в природе, оценивать влияние природных и антропогенных факт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ров риска на здоровье человека;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•опыт самооценки личного вклада в ресурс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сбережение, сохранение качества окружа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щей среды, биоразнообразия, экологическую безопасность;</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социальной значимости идей устойчивого развития; готовность участв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в пропаганде идей образования для устойчивого развития;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•знание основ законодательства в области защиты здоровья и экологического качества окружающей среды и выполнение его треб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ваний;</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•овладение способами социального взаим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действия по вопросам улучшения экологич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ского качества окружающей среды, устойч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вого развития территории, экологического </w:t>
            </w:r>
            <w:proofErr w:type="spellStart"/>
            <w:r w:rsidRPr="00552D1E">
              <w:rPr>
                <w:rFonts w:ascii="Times New Roman" w:hAnsi="Times New Roman"/>
                <w:color w:val="000000" w:themeColor="text1"/>
                <w:sz w:val="24"/>
                <w:szCs w:val="24"/>
              </w:rPr>
              <w:t>здоровьесберегающего</w:t>
            </w:r>
            <w:proofErr w:type="spellEnd"/>
            <w:r w:rsidRPr="00552D1E">
              <w:rPr>
                <w:rFonts w:ascii="Times New Roman" w:hAnsi="Times New Roman"/>
                <w:color w:val="000000" w:themeColor="text1"/>
                <w:sz w:val="24"/>
                <w:szCs w:val="24"/>
              </w:rPr>
              <w:t xml:space="preserve"> просвещения насел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•профессиональная ориентация с учётом представлений о вкладе разных профессий в решение проблем экологии, здоровья, усто</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чивого развития общества;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экологической грамотности род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телей, населения, привлечение их к орган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общественно значимой экологически ориентированной деятельности;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•устойчивая мотивация к выполнению правил личной и общественной гигиены и санит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•опыт участия в физкультурно-оздоровительных, санитарно-гигиенических мероприятиях, экологическом туризме;</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•резко негативное отношение к курению, употреблению алкогольных напитков, нарк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тиков и других </w:t>
            </w:r>
            <w:proofErr w:type="spellStart"/>
            <w:r w:rsidRPr="00552D1E">
              <w:rPr>
                <w:rFonts w:ascii="Times New Roman" w:hAnsi="Times New Roman"/>
                <w:color w:val="000000" w:themeColor="text1"/>
                <w:sz w:val="24"/>
                <w:szCs w:val="24"/>
              </w:rPr>
              <w:t>психоактивных</w:t>
            </w:r>
            <w:proofErr w:type="spellEnd"/>
            <w:r w:rsidRPr="00552D1E">
              <w:rPr>
                <w:rFonts w:ascii="Times New Roman" w:hAnsi="Times New Roman"/>
                <w:color w:val="000000" w:themeColor="text1"/>
                <w:sz w:val="24"/>
                <w:szCs w:val="24"/>
              </w:rPr>
              <w:t xml:space="preserve"> веществ (ПАВ); </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•отрицательное отношение к лицам и орган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зациям, пропагандирующим курение и пья</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ство, распространяющим наркотики и другие ПАВ.</w:t>
            </w:r>
          </w:p>
        </w:tc>
        <w:tc>
          <w:tcPr>
            <w:tcW w:w="5387" w:type="dxa"/>
          </w:tcPr>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Получают представления о здоровье, здор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вом образе жизни, природных возможностях 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ловеческого организма, их обусловленности эк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логическим качеством окружающей среды, о 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разрывной связи экологической культуры челов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 и его здоровья (в ходе бесед, просмотра уче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ных фильмов, игровых и </w:t>
            </w:r>
            <w:proofErr w:type="spellStart"/>
            <w:r w:rsidRPr="00552D1E">
              <w:rPr>
                <w:rFonts w:ascii="Times New Roman" w:hAnsi="Times New Roman"/>
                <w:color w:val="000000" w:themeColor="text1"/>
                <w:sz w:val="24"/>
                <w:szCs w:val="24"/>
              </w:rPr>
              <w:t>тренинговых</w:t>
            </w:r>
            <w:proofErr w:type="spellEnd"/>
            <w:r w:rsidRPr="00552D1E">
              <w:rPr>
                <w:rFonts w:ascii="Times New Roman" w:hAnsi="Times New Roman"/>
                <w:color w:val="000000" w:themeColor="text1"/>
                <w:sz w:val="24"/>
                <w:szCs w:val="24"/>
              </w:rPr>
              <w:t xml:space="preserve"> программ, уроков и внеурочной деятельности).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пропаганде экологически соо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разного здорового образа жизни </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 проводят бес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ды, тематические игры, театрализованные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ставления для младших школьников, сверстн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ков, населения. Просматривают и обсуждают фильмы, посвящённые разным формам оздоро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ления.</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воду, электроэнергию, утилизировать мусор, сохранять места обитания растений и животных (в процессе участия в практических делах, пров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дения экологических акций, ролевых игр, школ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конференций, уроков технологии, внеуро</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ной деятельности).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проведении школьных спарт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киад, эстафет, экологических и туристических слётов, экологических лагерей, походов по ро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ному краю. Ведут краеведческую, поисковую, экологическую работу в местных и дальних тур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стических походах и экскурсиях, путешествиях и экспедициях.</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практической природоохран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деятельности, в деятельности школьных экологических центров, лесничеств, экологич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патрулей; создании и реализации колле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lastRenderedPageBreak/>
              <w:t>тивных природоохранных проектов.</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Составляют правильный режим занятий 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ных формах мониторинга.</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Учатся оказывать первую доврачебную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мощь пострадавшим.</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Получают представление о возможном нег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тивном влиянии компьютерных игр, телевидения, рекламы на здоровье человека (в рамках бесед с педагогами, школьными психологами, медици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скими работниками, родителями).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Приобретают навык противостояния нег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суждения видеосюжетов и др.).</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на добровольной основе в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детско-юношеских общественных эк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логических организаций, мероприятиях, пров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димых общественными экологическими орган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зациями.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Проводят школьный экологический монит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ринг, включающий:</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систематические и целенаправленные наблюдения за состоянием окружающей среды своей местности, школы, своего жилища;</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мониторинг состояния водной и воздушной среды в своём жилище, школе, населённом пун</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те;</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выявление источников загрязнения почвы, воды и воздуха, состава и интенсивности загря</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нений, определение причин загрязнения;</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разработку проектов, снижающих риски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грязнений почвы, воды и воздуха, например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ектов по восстановлению экосистемы ближайш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го водоёма (пруда, речки, озера и пр.).</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Разрабатывают и реализуют учебно-исследовательские и просветительские проекты по направлениям: экология и здоровье, ресурс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сбережение, экология и бизнес и др.</w:t>
            </w:r>
          </w:p>
        </w:tc>
      </w:tr>
      <w:tr w:rsidR="00A7329C" w:rsidRPr="00552D1E" w:rsidTr="003B7D5C">
        <w:trPr>
          <w:trHeight w:val="397"/>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 xml:space="preserve">Воспитание трудолюбия, сознательного, творческого отношения к образованию, труду и </w:t>
            </w:r>
            <w:proofErr w:type="spellStart"/>
            <w:r w:rsidRPr="00552D1E">
              <w:rPr>
                <w:rFonts w:ascii="Times New Roman" w:hAnsi="Times New Roman"/>
                <w:b/>
                <w:color w:val="000000" w:themeColor="text1"/>
                <w:sz w:val="24"/>
                <w:szCs w:val="24"/>
              </w:rPr>
              <w:t>жизни,подготовка</w:t>
            </w:r>
            <w:proofErr w:type="spellEnd"/>
            <w:r w:rsidRPr="00552D1E">
              <w:rPr>
                <w:rFonts w:ascii="Times New Roman" w:hAnsi="Times New Roman"/>
                <w:b/>
                <w:color w:val="000000" w:themeColor="text1"/>
                <w:sz w:val="24"/>
                <w:szCs w:val="24"/>
              </w:rPr>
              <w:t xml:space="preserve"> к сознательному выбору профессии.</w:t>
            </w:r>
          </w:p>
        </w:tc>
      </w:tr>
      <w:tr w:rsidR="00A7329C" w:rsidRPr="00552D1E" w:rsidTr="003B7D5C">
        <w:trPr>
          <w:trHeight w:val="159"/>
        </w:trPr>
        <w:tc>
          <w:tcPr>
            <w:tcW w:w="4939" w:type="dxa"/>
          </w:tcPr>
          <w:p w:rsidR="00A7329C" w:rsidRPr="00552D1E" w:rsidRDefault="003B7D5C" w:rsidP="00434F43">
            <w:pPr>
              <w:spacing w:after="0" w:line="240" w:lineRule="auto"/>
              <w:ind w:left="1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понимание необходимости научных знаний для развития личности и общества, их роли в жизни, труде, творчестве;</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нравственных основ образования;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•осознание важности непрерывного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и самообразования в течение всей жи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нравственной природы труда, его роли в жизни человека и общества, в созд</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нии материальных, социальных и культу</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ных благ; знание и уважение трудовых 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диций своей семьи, трудовых подвигов ста</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ших поколений;</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планировать трудовую деятельность, рационально использовать время,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цию и материальные ресурсы, соблюдать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рядок на рабочем месте, осуществлять ко</w:t>
            </w:r>
            <w:r w:rsidRPr="00552D1E">
              <w:rPr>
                <w:rFonts w:ascii="Times New Roman" w:hAnsi="Times New Roman"/>
                <w:color w:val="000000" w:themeColor="text1"/>
                <w:sz w:val="24"/>
                <w:szCs w:val="24"/>
              </w:rPr>
              <w:t>л</w:t>
            </w:r>
            <w:r w:rsidRPr="00552D1E">
              <w:rPr>
                <w:rFonts w:ascii="Times New Roman" w:hAnsi="Times New Roman"/>
                <w:color w:val="000000" w:themeColor="text1"/>
                <w:sz w:val="24"/>
                <w:szCs w:val="24"/>
              </w:rPr>
              <w:t>лективную работу, в том числе при разрабо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ке и реализации учебных и учебно-трудовых проектов;</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rPr>
              <w:t>сформированность</w:t>
            </w:r>
            <w:proofErr w:type="spellEnd"/>
            <w:r w:rsidRPr="00552D1E">
              <w:rPr>
                <w:rFonts w:ascii="Times New Roman" w:hAnsi="Times New Roman"/>
                <w:color w:val="000000" w:themeColor="text1"/>
                <w:sz w:val="24"/>
                <w:szCs w:val="24"/>
              </w:rPr>
              <w:t xml:space="preserve"> позитивного отношения к учебной и учебно-трудовой деятельности, общественно полезным делам, умение 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знанно проявлять инициативу и дисциплин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рованность, выполнять работы по графику и в срок, следовать разработанному плану,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вечать за качество и осознавать возможные риски;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к выбору профиля обучения на следующей ступени образования или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образования, соотносить свои интересы и возможности с профессиональной перспе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тивой, получать дополнительные знания и умения, необходимые для профильного или профессионального образования);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•бережное отношение к результатам своего труда, труда других людей, к школьному имуществу, учебникам, личным вещам;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держание чистоты и порядка в классе и шк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ле; готовность содействовать в благоустро</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стве школы и её ближайшего окружения;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•общее знакомство с трудовым законодател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ством;</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•нетерпимое отношение к лени, безотве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ственности и пассивности в образовании и труде.</w:t>
            </w:r>
          </w:p>
        </w:tc>
        <w:tc>
          <w:tcPr>
            <w:tcW w:w="5387" w:type="dxa"/>
          </w:tcPr>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Участвуют в подготовке и проведении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ставки технического и прикладного творчества, месячников по благоустройству пришкольной территории, акции «Аллея ветеранов»,  предме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lastRenderedPageBreak/>
              <w:t>ных неделях, конкурсов научно-фантастических проектов.</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олимпиадах по учебным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метам, изготавливают учебные пособия для школьных кабинетов, руководят техническими и предметными кружками, познавательными игр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ми обучающихся младших классов.</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Участвуют в экскурсиях на промышленные и сельскохозяйственные предприятия, в научные организации, учреждения культуры, МЧС и МВД, в ходе которых знакомятся с различными видами труда, с различными профессиями.</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подростками широкий спектр профессиональной и трудовой деятельности).</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 xml:space="preserve">Участвуют в различных видах общественно полезной деятельности на базе школы и МДК п. </w:t>
            </w:r>
            <w:proofErr w:type="spellStart"/>
            <w:r w:rsidRPr="00552D1E">
              <w:rPr>
                <w:i w:val="0"/>
                <w:color w:val="000000" w:themeColor="text1"/>
                <w:sz w:val="24"/>
                <w:szCs w:val="24"/>
                <w:lang w:val="ru-RU"/>
              </w:rPr>
              <w:t>Литвинки</w:t>
            </w:r>
            <w:proofErr w:type="spellEnd"/>
            <w:r w:rsidRPr="00552D1E">
              <w:rPr>
                <w:i w:val="0"/>
                <w:color w:val="000000" w:themeColor="text1"/>
                <w:sz w:val="24"/>
                <w:szCs w:val="24"/>
                <w:lang w:val="ru-RU"/>
              </w:rPr>
              <w:t xml:space="preserve">. </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во встречах и беседах с выпус</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никами своей школы, знакомятся с биографиями выпускников, показавших достойные примеры высокого профессионализма, творческого отн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шения к труду и жизни.</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w:t>
            </w:r>
            <w:r w:rsidR="003B7D5C" w:rsidRPr="00552D1E">
              <w:rPr>
                <w:i w:val="0"/>
                <w:color w:val="000000" w:themeColor="text1"/>
                <w:sz w:val="24"/>
                <w:szCs w:val="24"/>
                <w:lang w:val="ru-RU"/>
              </w:rPr>
              <w:t xml:space="preserve">– </w:t>
            </w:r>
            <w:r w:rsidRPr="00552D1E">
              <w:rPr>
                <w:i w:val="0"/>
                <w:color w:val="000000" w:themeColor="text1"/>
                <w:sz w:val="24"/>
                <w:szCs w:val="24"/>
                <w:lang w:val="ru-RU"/>
              </w:rPr>
              <w:t>дайджестов, электронных и бумажных справочников, энциклопедий, каталогов с приложением карт, схем, фотографий и др.).</w:t>
            </w:r>
          </w:p>
        </w:tc>
      </w:tr>
      <w:tr w:rsidR="00A7329C" w:rsidRPr="00552D1E" w:rsidTr="003B7D5C">
        <w:trPr>
          <w:trHeight w:val="632"/>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bCs/>
                <w:color w:val="000000" w:themeColor="text1"/>
                <w:sz w:val="24"/>
                <w:szCs w:val="24"/>
              </w:rPr>
              <w:lastRenderedPageBreak/>
              <w:t>Воспитание ценностного отношения к прекрасному, формирование основ эстетической культуры (эстетическое воспитание).</w:t>
            </w:r>
          </w:p>
        </w:tc>
      </w:tr>
      <w:tr w:rsidR="00A7329C" w:rsidRPr="00552D1E" w:rsidTr="003B7D5C">
        <w:trPr>
          <w:trHeight w:val="159"/>
        </w:trPr>
        <w:tc>
          <w:tcPr>
            <w:tcW w:w="4939" w:type="dxa"/>
          </w:tcPr>
          <w:p w:rsidR="00A7329C" w:rsidRPr="00552D1E" w:rsidRDefault="00891DC7"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w:t>
            </w:r>
            <w:r w:rsidR="00A7329C" w:rsidRPr="00552D1E">
              <w:rPr>
                <w:rFonts w:ascii="Times New Roman" w:hAnsi="Times New Roman"/>
                <w:color w:val="000000" w:themeColor="text1"/>
                <w:sz w:val="24"/>
                <w:szCs w:val="24"/>
              </w:rPr>
              <w:t>ценностное отношение к прекрасному, во</w:t>
            </w:r>
            <w:r w:rsidR="00A7329C" w:rsidRPr="00552D1E">
              <w:rPr>
                <w:rFonts w:ascii="Times New Roman" w:hAnsi="Times New Roman"/>
                <w:color w:val="000000" w:themeColor="text1"/>
                <w:sz w:val="24"/>
                <w:szCs w:val="24"/>
              </w:rPr>
              <w:t>с</w:t>
            </w:r>
            <w:r w:rsidR="00A7329C" w:rsidRPr="00552D1E">
              <w:rPr>
                <w:rFonts w:ascii="Times New Roman" w:hAnsi="Times New Roman"/>
                <w:color w:val="000000" w:themeColor="text1"/>
                <w:sz w:val="24"/>
                <w:szCs w:val="24"/>
              </w:rPr>
              <w:t>приятие искусства как особой формы позн</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ния и преобразования мира;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•эстетическое восприятие предметов и явл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 действительности, развитие способности видеть и ценить прекрасное в природе, быту, труде, спорте и творчестве людей,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ственной жизни;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•представление об искусстве народов России.</w:t>
            </w:r>
          </w:p>
        </w:tc>
        <w:tc>
          <w:tcPr>
            <w:tcW w:w="5387" w:type="dxa"/>
          </w:tcPr>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 xml:space="preserve">Получают представления об эстетических идеалах и художественных ценностях культур народов России и русского народа в особенности, народной культуры Тверской </w:t>
            </w:r>
            <w:proofErr w:type="spellStart"/>
            <w:r w:rsidRPr="00552D1E">
              <w:rPr>
                <w:i w:val="0"/>
                <w:color w:val="000000" w:themeColor="text1"/>
                <w:sz w:val="24"/>
                <w:szCs w:val="24"/>
                <w:lang w:val="ru-RU"/>
              </w:rPr>
              <w:t>замли</w:t>
            </w:r>
            <w:proofErr w:type="spellEnd"/>
            <w:r w:rsidRPr="00552D1E">
              <w:rPr>
                <w:i w:val="0"/>
                <w:color w:val="000000" w:themeColor="text1"/>
                <w:sz w:val="24"/>
                <w:szCs w:val="24"/>
                <w:lang w:val="ru-RU"/>
              </w:rPr>
              <w:t xml:space="preserve">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 xml:space="preserve">Участвуют в оформлении класса и школы, озеленении пришкольного участка, стремятся внести красоту в домашний быт. </w:t>
            </w:r>
          </w:p>
        </w:tc>
      </w:tr>
    </w:tbl>
    <w:p w:rsidR="00A7329C" w:rsidRPr="00552D1E" w:rsidRDefault="00A7329C" w:rsidP="003A4817">
      <w:pPr>
        <w:spacing w:after="0" w:line="240" w:lineRule="auto"/>
        <w:jc w:val="both"/>
        <w:rPr>
          <w:rStyle w:val="dash041e005f0431005f044b005f0447005f043d005f044b005f0439005f005fchar1char1"/>
          <w:b/>
          <w:color w:val="000000" w:themeColor="text1"/>
          <w:szCs w:val="24"/>
        </w:rPr>
      </w:pPr>
    </w:p>
    <w:p w:rsidR="00A7329C" w:rsidRPr="00552D1E" w:rsidRDefault="00A7329C" w:rsidP="00891DC7">
      <w:pPr>
        <w:spacing w:after="0" w:line="240" w:lineRule="auto"/>
        <w:rPr>
          <w:rStyle w:val="dash041e005f0431005f044b005f0447005f043d005f044b005f0439005f005fchar1char1"/>
          <w:b/>
          <w:color w:val="000000" w:themeColor="text1"/>
          <w:szCs w:val="24"/>
        </w:rPr>
      </w:pPr>
      <w:r w:rsidRPr="00552D1E">
        <w:rPr>
          <w:rStyle w:val="dash041e005f0431005f044b005f0447005f043d005f044b005f0439005f005fchar1char1"/>
          <w:b/>
          <w:color w:val="000000" w:themeColor="text1"/>
          <w:szCs w:val="24"/>
        </w:rPr>
        <w:lastRenderedPageBreak/>
        <w:t>2.3.6. Механизм воспитания и социализации обучающихся с использованием образов</w:t>
      </w:r>
      <w:r w:rsidRPr="00552D1E">
        <w:rPr>
          <w:rStyle w:val="dash041e005f0431005f044b005f0447005f043d005f044b005f0439005f005fchar1char1"/>
          <w:b/>
          <w:color w:val="000000" w:themeColor="text1"/>
          <w:szCs w:val="24"/>
        </w:rPr>
        <w:t>а</w:t>
      </w:r>
      <w:r w:rsidRPr="00552D1E">
        <w:rPr>
          <w:rStyle w:val="dash041e005f0431005f044b005f0447005f043d005f044b005f0439005f005fchar1char1"/>
          <w:b/>
          <w:color w:val="000000" w:themeColor="text1"/>
          <w:szCs w:val="24"/>
        </w:rPr>
        <w:t xml:space="preserve">тельной системы </w:t>
      </w:r>
      <w:r w:rsidR="00891DC7" w:rsidRPr="00552D1E">
        <w:rPr>
          <w:rFonts w:ascii="Times New Roman" w:hAnsi="Times New Roman"/>
          <w:b/>
          <w:color w:val="000000" w:themeColor="text1"/>
          <w:sz w:val="24"/>
          <w:szCs w:val="24"/>
        </w:rPr>
        <w:t xml:space="preserve">«Школа </w:t>
      </w:r>
      <w:r w:rsidRPr="00552D1E">
        <w:rPr>
          <w:rFonts w:ascii="Times New Roman" w:hAnsi="Times New Roman"/>
          <w:b/>
          <w:color w:val="000000" w:themeColor="text1"/>
          <w:sz w:val="24"/>
          <w:szCs w:val="24"/>
        </w:rPr>
        <w:t>России»</w:t>
      </w:r>
      <w:r w:rsidRPr="00552D1E">
        <w:rPr>
          <w:rStyle w:val="dash041e005f0431005f044b005f0447005f043d005f044b005f0439005f005fchar1char1"/>
          <w:b/>
          <w:color w:val="000000" w:themeColor="text1"/>
          <w:szCs w:val="24"/>
        </w:rPr>
        <w:t>».</w:t>
      </w:r>
    </w:p>
    <w:p w:rsidR="00A7329C" w:rsidRPr="00552D1E" w:rsidRDefault="00A7329C" w:rsidP="00891DC7">
      <w:pPr>
        <w:spacing w:after="0" w:line="240" w:lineRule="auto"/>
        <w:rPr>
          <w:rStyle w:val="dash041e005f0431005f044b005f0447005f043d005f044b005f0439005f005fchar1char1"/>
          <w:b/>
          <w:color w:val="000000" w:themeColor="text1"/>
          <w:szCs w:val="24"/>
        </w:rPr>
      </w:pPr>
    </w:p>
    <w:p w:rsidR="00A7329C" w:rsidRPr="00552D1E" w:rsidRDefault="00A7329C" w:rsidP="00434F43">
      <w:pPr>
        <w:pStyle w:val="afffa"/>
        <w:spacing w:line="240" w:lineRule="auto"/>
        <w:ind w:firstLine="851"/>
        <w:rPr>
          <w:color w:val="000000" w:themeColor="text1"/>
          <w:spacing w:val="-6"/>
          <w:sz w:val="24"/>
          <w:szCs w:val="24"/>
        </w:rPr>
      </w:pPr>
      <w:r w:rsidRPr="00552D1E">
        <w:rPr>
          <w:color w:val="000000" w:themeColor="text1"/>
          <w:sz w:val="24"/>
          <w:szCs w:val="24"/>
        </w:rPr>
        <w:t xml:space="preserve">Развитие личности человека происходит в процессе его самостоятельной деятельности, осмысления и обобщения им собственного </w:t>
      </w:r>
      <w:proofErr w:type="spellStart"/>
      <w:r w:rsidRPr="00552D1E">
        <w:rPr>
          <w:color w:val="000000" w:themeColor="text1"/>
          <w:sz w:val="24"/>
          <w:szCs w:val="24"/>
        </w:rPr>
        <w:t>деятельностного</w:t>
      </w:r>
      <w:proofErr w:type="spellEnd"/>
      <w:r w:rsidRPr="00552D1E">
        <w:rPr>
          <w:color w:val="000000" w:themeColor="text1"/>
          <w:sz w:val="24"/>
          <w:szCs w:val="24"/>
        </w:rPr>
        <w:t xml:space="preserve"> опыта. Давно отмечена низкая э</w:t>
      </w:r>
      <w:r w:rsidRPr="00552D1E">
        <w:rPr>
          <w:color w:val="000000" w:themeColor="text1"/>
          <w:sz w:val="24"/>
          <w:szCs w:val="24"/>
        </w:rPr>
        <w:t>ф</w:t>
      </w:r>
      <w:r w:rsidRPr="00552D1E">
        <w:rPr>
          <w:color w:val="000000" w:themeColor="text1"/>
          <w:sz w:val="24"/>
          <w:szCs w:val="24"/>
        </w:rPr>
        <w:t>фективность прямого воспитательного воздействия на учащихся по сравнению с опосредова</w:t>
      </w:r>
      <w:r w:rsidRPr="00552D1E">
        <w:rPr>
          <w:color w:val="000000" w:themeColor="text1"/>
          <w:sz w:val="24"/>
          <w:szCs w:val="24"/>
        </w:rPr>
        <w:t>н</w:t>
      </w:r>
      <w:r w:rsidRPr="00552D1E">
        <w:rPr>
          <w:color w:val="000000" w:themeColor="text1"/>
          <w:sz w:val="24"/>
          <w:szCs w:val="24"/>
        </w:rPr>
        <w:t xml:space="preserve">ным воздействием среды, жизненного примера, пережитой </w:t>
      </w:r>
      <w:r w:rsidRPr="00552D1E">
        <w:rPr>
          <w:color w:val="000000" w:themeColor="text1"/>
          <w:spacing w:val="-2"/>
          <w:sz w:val="24"/>
          <w:szCs w:val="24"/>
        </w:rPr>
        <w:t>ситуации. Учитель или воспитатель не может выработать за ребенка</w:t>
      </w:r>
      <w:r w:rsidRPr="00552D1E">
        <w:rPr>
          <w:color w:val="000000" w:themeColor="text1"/>
          <w:sz w:val="24"/>
          <w:szCs w:val="24"/>
        </w:rPr>
        <w:t xml:space="preserve"> его систему ценностей и норм культурного поведения – уч</w:t>
      </w:r>
      <w:r w:rsidRPr="00552D1E">
        <w:rPr>
          <w:color w:val="000000" w:themeColor="text1"/>
          <w:sz w:val="24"/>
          <w:szCs w:val="24"/>
        </w:rPr>
        <w:t>а</w:t>
      </w:r>
      <w:r w:rsidRPr="00552D1E">
        <w:rPr>
          <w:color w:val="000000" w:themeColor="text1"/>
          <w:sz w:val="24"/>
          <w:szCs w:val="24"/>
        </w:rPr>
        <w:t xml:space="preserve">щийся </w:t>
      </w:r>
      <w:r w:rsidRPr="00552D1E">
        <w:rPr>
          <w:color w:val="000000" w:themeColor="text1"/>
          <w:spacing w:val="4"/>
          <w:sz w:val="24"/>
          <w:szCs w:val="24"/>
        </w:rPr>
        <w:t>должен сделать это сам путем изменения себя, своих прежних знаний, умений, сп</w:t>
      </w:r>
      <w:r w:rsidRPr="00552D1E">
        <w:rPr>
          <w:color w:val="000000" w:themeColor="text1"/>
          <w:spacing w:val="4"/>
          <w:sz w:val="24"/>
          <w:szCs w:val="24"/>
        </w:rPr>
        <w:t>о</w:t>
      </w:r>
      <w:r w:rsidRPr="00552D1E">
        <w:rPr>
          <w:color w:val="000000" w:themeColor="text1"/>
          <w:spacing w:val="4"/>
          <w:sz w:val="24"/>
          <w:szCs w:val="24"/>
        </w:rPr>
        <w:t xml:space="preserve">собностей и ценностных ориентаций. Как отмечал </w:t>
      </w:r>
      <w:proofErr w:type="spellStart"/>
      <w:r w:rsidRPr="00552D1E">
        <w:rPr>
          <w:color w:val="000000" w:themeColor="text1"/>
          <w:spacing w:val="4"/>
          <w:sz w:val="24"/>
          <w:szCs w:val="24"/>
        </w:rPr>
        <w:t>П.П.Блонский</w:t>
      </w:r>
      <w:proofErr w:type="spellEnd"/>
      <w:r w:rsidRPr="00552D1E">
        <w:rPr>
          <w:color w:val="000000" w:themeColor="text1"/>
          <w:spacing w:val="4"/>
          <w:sz w:val="24"/>
          <w:szCs w:val="24"/>
        </w:rPr>
        <w:t>, мы должны «не давать ученику нашей ис</w:t>
      </w:r>
      <w:r w:rsidRPr="00552D1E">
        <w:rPr>
          <w:color w:val="000000" w:themeColor="text1"/>
          <w:sz w:val="24"/>
          <w:szCs w:val="24"/>
        </w:rPr>
        <w:t xml:space="preserve">тины, но развивать его собственную истину до нашей». </w:t>
      </w:r>
      <w:r w:rsidRPr="00552D1E">
        <w:rPr>
          <w:color w:val="000000" w:themeColor="text1"/>
          <w:spacing w:val="-2"/>
          <w:sz w:val="24"/>
          <w:szCs w:val="24"/>
        </w:rPr>
        <w:t>Таким образом, успех воспитания напрямую зависит от степени</w:t>
      </w:r>
      <w:r w:rsidRPr="00552D1E">
        <w:rPr>
          <w:color w:val="000000" w:themeColor="text1"/>
          <w:sz w:val="24"/>
          <w:szCs w:val="24"/>
        </w:rPr>
        <w:t xml:space="preserve"> участия самого воспитанника в формировании своей личности, от его включенности в деятельность по </w:t>
      </w:r>
      <w:r w:rsidRPr="00552D1E">
        <w:rPr>
          <w:i/>
          <w:iCs/>
          <w:color w:val="000000" w:themeColor="text1"/>
          <w:sz w:val="24"/>
          <w:szCs w:val="24"/>
        </w:rPr>
        <w:t>само</w:t>
      </w:r>
      <w:r w:rsidRPr="00552D1E">
        <w:rPr>
          <w:color w:val="000000" w:themeColor="text1"/>
          <w:sz w:val="24"/>
          <w:szCs w:val="24"/>
        </w:rPr>
        <w:t>воспитанию. Поэтому ключевой катег</w:t>
      </w:r>
      <w:r w:rsidRPr="00552D1E">
        <w:rPr>
          <w:color w:val="000000" w:themeColor="text1"/>
          <w:sz w:val="24"/>
          <w:szCs w:val="24"/>
        </w:rPr>
        <w:t>о</w:t>
      </w:r>
      <w:r w:rsidRPr="00552D1E">
        <w:rPr>
          <w:color w:val="000000" w:themeColor="text1"/>
          <w:sz w:val="24"/>
          <w:szCs w:val="24"/>
        </w:rPr>
        <w:t>рией концепции воспитания в рамках системно-</w:t>
      </w:r>
      <w:proofErr w:type="spellStart"/>
      <w:r w:rsidRPr="00552D1E">
        <w:rPr>
          <w:color w:val="000000" w:themeColor="text1"/>
          <w:sz w:val="24"/>
          <w:szCs w:val="24"/>
        </w:rPr>
        <w:t>деятельностного</w:t>
      </w:r>
      <w:proofErr w:type="spellEnd"/>
      <w:r w:rsidRPr="00552D1E">
        <w:rPr>
          <w:color w:val="000000" w:themeColor="text1"/>
          <w:sz w:val="24"/>
          <w:szCs w:val="24"/>
        </w:rPr>
        <w:t xml:space="preserve"> подхода является категория </w:t>
      </w:r>
      <w:proofErr w:type="spellStart"/>
      <w:r w:rsidRPr="00552D1E">
        <w:rPr>
          <w:i/>
          <w:color w:val="000000" w:themeColor="text1"/>
          <w:sz w:val="24"/>
          <w:szCs w:val="24"/>
        </w:rPr>
        <w:t>самоизменения</w:t>
      </w:r>
      <w:proofErr w:type="spellEnd"/>
      <w:r w:rsidRPr="00552D1E">
        <w:rPr>
          <w:color w:val="000000" w:themeColor="text1"/>
          <w:sz w:val="24"/>
          <w:szCs w:val="24"/>
        </w:rPr>
        <w:t xml:space="preserve"> – того базового процесса, посредством которого вообще осуществляется </w:t>
      </w:r>
      <w:r w:rsidRPr="00552D1E">
        <w:rPr>
          <w:color w:val="000000" w:themeColor="text1"/>
          <w:spacing w:val="-6"/>
          <w:sz w:val="24"/>
          <w:szCs w:val="24"/>
        </w:rPr>
        <w:t>усво</w:t>
      </w:r>
      <w:r w:rsidRPr="00552D1E">
        <w:rPr>
          <w:color w:val="000000" w:themeColor="text1"/>
          <w:spacing w:val="-6"/>
          <w:sz w:val="24"/>
          <w:szCs w:val="24"/>
        </w:rPr>
        <w:t>е</w:t>
      </w:r>
      <w:r w:rsidRPr="00552D1E">
        <w:rPr>
          <w:color w:val="000000" w:themeColor="text1"/>
          <w:spacing w:val="-6"/>
          <w:sz w:val="24"/>
          <w:szCs w:val="24"/>
        </w:rPr>
        <w:t>ние человеком нового для него опыта поведения и деятельности.</w:t>
      </w:r>
    </w:p>
    <w:p w:rsidR="00A7329C" w:rsidRPr="00552D1E" w:rsidRDefault="00A7329C" w:rsidP="00434F43">
      <w:pPr>
        <w:pStyle w:val="afffa"/>
        <w:spacing w:line="240" w:lineRule="auto"/>
        <w:ind w:firstLine="851"/>
        <w:rPr>
          <w:color w:val="000000" w:themeColor="text1"/>
          <w:sz w:val="24"/>
          <w:szCs w:val="24"/>
        </w:rPr>
      </w:pPr>
      <w:r w:rsidRPr="00552D1E">
        <w:rPr>
          <w:color w:val="000000" w:themeColor="text1"/>
          <w:sz w:val="24"/>
          <w:szCs w:val="24"/>
        </w:rPr>
        <w:t xml:space="preserve">Самовоспитание может осуществляться и вне пространства </w:t>
      </w:r>
      <w:r w:rsidRPr="00552D1E">
        <w:rPr>
          <w:color w:val="000000" w:themeColor="text1"/>
          <w:spacing w:val="-4"/>
          <w:sz w:val="24"/>
          <w:szCs w:val="24"/>
        </w:rPr>
        <w:t>специально организованной учебной деятельности. Однако в обычной</w:t>
      </w:r>
      <w:r w:rsidRPr="00552D1E">
        <w:rPr>
          <w:color w:val="000000" w:themeColor="text1"/>
          <w:sz w:val="24"/>
          <w:szCs w:val="24"/>
        </w:rPr>
        <w:t xml:space="preserve"> жизни оно возникает случайно под влиянием внешних или внутренних обстоятельств. И лишь в специально организованной деятельности </w:t>
      </w:r>
      <w:proofErr w:type="spellStart"/>
      <w:r w:rsidRPr="00552D1E">
        <w:rPr>
          <w:color w:val="000000" w:themeColor="text1"/>
          <w:sz w:val="24"/>
          <w:szCs w:val="24"/>
        </w:rPr>
        <w:t>самоизм</w:t>
      </w:r>
      <w:r w:rsidRPr="00552D1E">
        <w:rPr>
          <w:color w:val="000000" w:themeColor="text1"/>
          <w:sz w:val="24"/>
          <w:szCs w:val="24"/>
        </w:rPr>
        <w:t>е</w:t>
      </w:r>
      <w:r w:rsidRPr="00552D1E">
        <w:rPr>
          <w:color w:val="000000" w:themeColor="text1"/>
          <w:sz w:val="24"/>
          <w:szCs w:val="24"/>
        </w:rPr>
        <w:t>нениеобучающегося</w:t>
      </w:r>
      <w:proofErr w:type="spellEnd"/>
      <w:r w:rsidRPr="00552D1E">
        <w:rPr>
          <w:color w:val="000000" w:themeColor="text1"/>
          <w:sz w:val="24"/>
          <w:szCs w:val="24"/>
        </w:rPr>
        <w:t xml:space="preserve"> становится системным и прогнозируемым.</w:t>
      </w:r>
    </w:p>
    <w:p w:rsidR="00A7329C" w:rsidRPr="00552D1E" w:rsidRDefault="00A7329C" w:rsidP="00434F43">
      <w:pPr>
        <w:spacing w:after="0" w:line="240" w:lineRule="auto"/>
        <w:ind w:firstLine="851"/>
        <w:jc w:val="both"/>
        <w:rPr>
          <w:rStyle w:val="aa"/>
          <w:rFonts w:ascii="Times New Roman" w:hAnsi="Times New Roman"/>
          <w:b w:val="0"/>
          <w:bCs/>
          <w:color w:val="000000" w:themeColor="text1"/>
          <w:sz w:val="24"/>
          <w:szCs w:val="24"/>
        </w:rPr>
      </w:pPr>
      <w:r w:rsidRPr="00552D1E">
        <w:rPr>
          <w:rFonts w:ascii="Times New Roman" w:hAnsi="Times New Roman"/>
          <w:color w:val="000000" w:themeColor="text1"/>
          <w:sz w:val="24"/>
          <w:szCs w:val="24"/>
        </w:rPr>
        <w:t>В качестве механизма воспитания и социализации Школа выбирает путь, предложе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ный образовательной системой «Школа России», состоящий из</w:t>
      </w:r>
      <w:r w:rsidRPr="00552D1E">
        <w:rPr>
          <w:rStyle w:val="aa"/>
          <w:rFonts w:ascii="Times New Roman" w:hAnsi="Times New Roman"/>
          <w:bCs/>
          <w:color w:val="000000" w:themeColor="text1"/>
          <w:sz w:val="24"/>
          <w:szCs w:val="24"/>
        </w:rPr>
        <w:t xml:space="preserve"> четырех этапов:</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 Приобретение обучающимся первичных социальных знаний (об общественных но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мах, устройстве общества, социально одобряемых и не одобряемых формах поведения в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 и т.п.), первичного понимания социальной реальности и повседневной жизни и мотивация.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3.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552D1E">
        <w:rPr>
          <w:rFonts w:ascii="Times New Roman" w:hAnsi="Times New Roman"/>
          <w:i/>
          <w:iCs/>
          <w:color w:val="000000" w:themeColor="text1"/>
          <w:sz w:val="24"/>
          <w:szCs w:val="24"/>
        </w:rPr>
        <w:t>а не пр</w:t>
      </w:r>
      <w:r w:rsidRPr="00552D1E">
        <w:rPr>
          <w:rFonts w:ascii="Times New Roman" w:hAnsi="Times New Roman"/>
          <w:i/>
          <w:iCs/>
          <w:color w:val="000000" w:themeColor="text1"/>
          <w:sz w:val="24"/>
          <w:szCs w:val="24"/>
        </w:rPr>
        <w:t>о</w:t>
      </w:r>
      <w:r w:rsidRPr="00552D1E">
        <w:rPr>
          <w:rFonts w:ascii="Times New Roman" w:hAnsi="Times New Roman"/>
          <w:i/>
          <w:iCs/>
          <w:color w:val="000000" w:themeColor="text1"/>
          <w:sz w:val="24"/>
          <w:szCs w:val="24"/>
        </w:rPr>
        <w:t>сто узнаёт о том, как стать</w:t>
      </w:r>
      <w:r w:rsidRPr="00552D1E">
        <w:rPr>
          <w:rFonts w:ascii="Times New Roman" w:hAnsi="Times New Roman"/>
          <w:color w:val="000000" w:themeColor="text1"/>
          <w:sz w:val="24"/>
          <w:szCs w:val="24"/>
        </w:rPr>
        <w:t>) гражданином, социальным деятелем, свободным человеком.</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4. Контроль.</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Прохождение представленного пути достигается каждым обучающимся на занятиях (мероприятия) по духовно-нравственному развитию и воспитанию, выстроенных в технологии </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метода обучения «</w:t>
      </w:r>
      <w:proofErr w:type="spellStart"/>
      <w:r w:rsidRPr="00552D1E">
        <w:rPr>
          <w:rFonts w:ascii="Times New Roman" w:hAnsi="Times New Roman"/>
          <w:color w:val="000000" w:themeColor="text1"/>
          <w:sz w:val="24"/>
          <w:szCs w:val="24"/>
        </w:rPr>
        <w:t>ШколаРоссии</w:t>
      </w:r>
      <w:proofErr w:type="spellEnd"/>
      <w:r w:rsidRPr="00552D1E">
        <w:rPr>
          <w:rFonts w:ascii="Times New Roman" w:hAnsi="Times New Roman"/>
          <w:color w:val="000000" w:themeColor="text1"/>
          <w:sz w:val="24"/>
          <w:szCs w:val="24"/>
        </w:rPr>
        <w:t>» (ТДМ).</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Структура занятий (урок открытия нового знаний) приобретения обучающимися соц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альных знаний, выстроенных в ТДМ, на которых обучающиеся получают первичные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ные знания, графически может быть изображена с помощью схемы (рис.1).</w:t>
      </w:r>
    </w:p>
    <w:p w:rsidR="00A7329C" w:rsidRPr="00552D1E" w:rsidRDefault="006D0479" w:rsidP="00891DC7">
      <w:pPr>
        <w:pStyle w:val="2"/>
        <w:spacing w:line="240" w:lineRule="auto"/>
        <w:jc w:val="left"/>
        <w:rPr>
          <w:b w:val="0"/>
          <w:color w:val="000000" w:themeColor="text1"/>
          <w:sz w:val="24"/>
          <w:szCs w:val="24"/>
        </w:rPr>
      </w:pPr>
      <w:r>
        <w:rPr>
          <w:noProof/>
          <w:color w:val="000000" w:themeColor="text1"/>
        </w:rPr>
        <mc:AlternateContent>
          <mc:Choice Requires="wpg">
            <w:drawing>
              <wp:anchor distT="0" distB="0" distL="114300" distR="114300" simplePos="0" relativeHeight="251675136" behindDoc="0" locked="0" layoutInCell="1" allowOverlap="1">
                <wp:simplePos x="0" y="0"/>
                <wp:positionH relativeFrom="column">
                  <wp:posOffset>308610</wp:posOffset>
                </wp:positionH>
                <wp:positionV relativeFrom="paragraph">
                  <wp:posOffset>302260</wp:posOffset>
                </wp:positionV>
                <wp:extent cx="5838825" cy="3373755"/>
                <wp:effectExtent l="9525" t="0" r="9525" b="10160"/>
                <wp:wrapSquare wrapText="bothSides"/>
                <wp:docPr id="9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3373755"/>
                          <a:chOff x="1259" y="9594"/>
                          <a:chExt cx="9195" cy="5760"/>
                        </a:xfrm>
                      </wpg:grpSpPr>
                      <wpg:grpSp>
                        <wpg:cNvPr id="91" name="Group 57"/>
                        <wpg:cNvGrpSpPr>
                          <a:grpSpLocks/>
                        </wpg:cNvGrpSpPr>
                        <wpg:grpSpPr bwMode="auto">
                          <a:xfrm>
                            <a:off x="1259" y="10314"/>
                            <a:ext cx="3600" cy="4608"/>
                            <a:chOff x="1905" y="4588"/>
                            <a:chExt cx="2974" cy="4223"/>
                          </a:xfrm>
                        </wpg:grpSpPr>
                        <wps:wsp>
                          <wps:cNvPr id="93" name="Oval 58"/>
                          <wps:cNvSpPr>
                            <a:spLocks noChangeArrowheads="1"/>
                          </wps:cNvSpPr>
                          <wps:spPr bwMode="auto">
                            <a:xfrm>
                              <a:off x="1905" y="5274"/>
                              <a:ext cx="2974" cy="3537"/>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94" name="Oval 59"/>
                          <wps:cNvSpPr>
                            <a:spLocks noChangeArrowheads="1"/>
                          </wps:cNvSpPr>
                          <wps:spPr bwMode="auto">
                            <a:xfrm>
                              <a:off x="2455" y="5002"/>
                              <a:ext cx="1767" cy="1761"/>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5" name="Oval 60"/>
                          <wps:cNvSpPr>
                            <a:spLocks noChangeArrowheads="1"/>
                          </wps:cNvSpPr>
                          <wps:spPr bwMode="auto">
                            <a:xfrm>
                              <a:off x="4058" y="5357"/>
                              <a:ext cx="108" cy="114"/>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96" name="Line 61"/>
                          <wps:cNvCnPr/>
                          <wps:spPr bwMode="auto">
                            <a:xfrm flipV="1">
                              <a:off x="2516" y="5646"/>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7" name="Oval 62"/>
                          <wps:cNvSpPr>
                            <a:spLocks noChangeArrowheads="1"/>
                          </wps:cNvSpPr>
                          <wps:spPr bwMode="auto">
                            <a:xfrm>
                              <a:off x="2419" y="5594"/>
                              <a:ext cx="109" cy="115"/>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98" name="Line 63"/>
                          <wps:cNvCnPr/>
                          <wps:spPr bwMode="auto">
                            <a:xfrm flipH="1">
                              <a:off x="2862" y="5277"/>
                              <a:ext cx="0" cy="6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99" name="Group 64"/>
                          <wpg:cNvGrpSpPr>
                            <a:grpSpLocks/>
                          </wpg:cNvGrpSpPr>
                          <wpg:grpSpPr bwMode="auto">
                            <a:xfrm>
                              <a:off x="2402" y="5390"/>
                              <a:ext cx="1579" cy="2383"/>
                              <a:chOff x="2871" y="11521"/>
                              <a:chExt cx="1829" cy="2073"/>
                            </a:xfrm>
                          </wpg:grpSpPr>
                          <wps:wsp>
                            <wps:cNvPr id="100" name="Line 65"/>
                            <wps:cNvCnPr/>
                            <wps:spPr bwMode="auto">
                              <a:xfrm flipH="1">
                                <a:off x="2871" y="11805"/>
                                <a:ext cx="502" cy="177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01" name="Group 66"/>
                            <wpg:cNvGrpSpPr>
                              <a:grpSpLocks/>
                            </wpg:cNvGrpSpPr>
                            <wpg:grpSpPr bwMode="auto">
                              <a:xfrm>
                                <a:off x="2871" y="13582"/>
                                <a:ext cx="1829" cy="0"/>
                                <a:chOff x="2728" y="13187"/>
                                <a:chExt cx="1979" cy="0"/>
                              </a:xfrm>
                            </wpg:grpSpPr>
                            <wps:wsp>
                              <wps:cNvPr id="102" name="Line 67"/>
                              <wps:cNvCnPr/>
                              <wps:spPr bwMode="auto">
                                <a:xfrm>
                                  <a:off x="4047" y="13187"/>
                                  <a:ext cx="6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3" name="Line 68"/>
                              <wps:cNvCnPr/>
                              <wps:spPr bwMode="auto">
                                <a:xfrm>
                                  <a:off x="2728" y="13187"/>
                                  <a:ext cx="65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4" name="Line 69"/>
                              <wps:cNvCnPr/>
                              <wps:spPr bwMode="auto">
                                <a:xfrm>
                                  <a:off x="3366" y="13187"/>
                                  <a:ext cx="66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05" name="Line 70"/>
                            <wps:cNvCnPr/>
                            <wps:spPr bwMode="auto">
                              <a:xfrm flipH="1" flipV="1">
                                <a:off x="3422" y="11521"/>
                                <a:ext cx="1235" cy="207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06" name="Line 71"/>
                          <wps:cNvCnPr/>
                          <wps:spPr bwMode="auto">
                            <a:xfrm flipV="1">
                              <a:off x="2862" y="5646"/>
                              <a:ext cx="41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7" name="Line 72"/>
                          <wps:cNvCnPr/>
                          <wps:spPr bwMode="auto">
                            <a:xfrm flipV="1">
                              <a:off x="2863" y="5413"/>
                              <a:ext cx="344"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 name="Line 73"/>
                          <wps:cNvCnPr/>
                          <wps:spPr bwMode="auto">
                            <a:xfrm flipV="1">
                              <a:off x="3170" y="5413"/>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 name="Line 74"/>
                          <wps:cNvCnPr/>
                          <wps:spPr bwMode="auto">
                            <a:xfrm flipV="1">
                              <a:off x="3476" y="5413"/>
                              <a:ext cx="34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 name="Line 75"/>
                          <wps:cNvCnPr/>
                          <wps:spPr bwMode="auto">
                            <a:xfrm flipV="1">
                              <a:off x="3783" y="5413"/>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1" name="AutoShape 76"/>
                          <wps:cNvSpPr>
                            <a:spLocks/>
                          </wps:cNvSpPr>
                          <wps:spPr bwMode="auto">
                            <a:xfrm rot="5400000">
                              <a:off x="2755" y="7475"/>
                              <a:ext cx="259" cy="959"/>
                            </a:xfrm>
                            <a:prstGeom prst="rightBrace">
                              <a:avLst>
                                <a:gd name="adj1" fmla="val 308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rc 77"/>
                          <wps:cNvSpPr>
                            <a:spLocks/>
                          </wps:cNvSpPr>
                          <wps:spPr bwMode="auto">
                            <a:xfrm rot="16200000" flipH="1">
                              <a:off x="2119" y="4938"/>
                              <a:ext cx="632" cy="74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377" y="0"/>
                                    <a:pt x="14245" y="3765"/>
                                    <a:pt x="18212" y="9986"/>
                                  </a:cubicBezTo>
                                </a:path>
                                <a:path w="21600" h="21600" stroke="0" extrusionOk="0">
                                  <a:moveTo>
                                    <a:pt x="-1" y="0"/>
                                  </a:moveTo>
                                  <a:cubicBezTo>
                                    <a:pt x="7377" y="0"/>
                                    <a:pt x="14245" y="3765"/>
                                    <a:pt x="18212" y="9986"/>
                                  </a:cubicBezTo>
                                  <a:lnTo>
                                    <a:pt x="0" y="21600"/>
                                  </a:lnTo>
                                  <a:lnTo>
                                    <a:pt x="-1" y="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rc 78"/>
                          <wps:cNvSpPr>
                            <a:spLocks/>
                          </wps:cNvSpPr>
                          <wps:spPr bwMode="auto">
                            <a:xfrm flipV="1">
                              <a:off x="4139" y="4588"/>
                              <a:ext cx="573" cy="83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377" y="0"/>
                                    <a:pt x="14245" y="3765"/>
                                    <a:pt x="18212" y="9986"/>
                                  </a:cubicBezTo>
                                </a:path>
                                <a:path w="21600" h="21600" stroke="0" extrusionOk="0">
                                  <a:moveTo>
                                    <a:pt x="-1" y="0"/>
                                  </a:moveTo>
                                  <a:cubicBezTo>
                                    <a:pt x="7377" y="0"/>
                                    <a:pt x="14245" y="3765"/>
                                    <a:pt x="18212" y="9986"/>
                                  </a:cubicBezTo>
                                  <a:lnTo>
                                    <a:pt x="0" y="21600"/>
                                  </a:lnTo>
                                  <a:lnTo>
                                    <a:pt x="-1" y="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79"/>
                          <wps:cNvSpPr txBox="1">
                            <a:spLocks noChangeArrowheads="1"/>
                          </wps:cNvSpPr>
                          <wps:spPr bwMode="auto">
                            <a:xfrm>
                              <a:off x="2239" y="5233"/>
                              <a:ext cx="544"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1</w:t>
                                </w:r>
                              </w:p>
                            </w:txbxContent>
                          </wps:txbx>
                          <wps:bodyPr rot="0" vert="horz" wrap="square" lIns="91440" tIns="45720" rIns="91440" bIns="45720" anchor="t" anchorCtr="0" upright="1">
                            <a:noAutofit/>
                          </wps:bodyPr>
                        </wps:wsp>
                        <wps:wsp>
                          <wps:cNvPr id="115" name="Text Box 80"/>
                          <wps:cNvSpPr txBox="1">
                            <a:spLocks noChangeArrowheads="1"/>
                          </wps:cNvSpPr>
                          <wps:spPr bwMode="auto">
                            <a:xfrm>
                              <a:off x="2437" y="5651"/>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2</w:t>
                                </w:r>
                              </w:p>
                            </w:txbxContent>
                          </wps:txbx>
                          <wps:bodyPr rot="0" vert="horz" wrap="square" lIns="91440" tIns="45720" rIns="91440" bIns="45720" anchor="t" anchorCtr="0" upright="1">
                            <a:noAutofit/>
                          </wps:bodyPr>
                        </wps:wsp>
                        <wps:wsp>
                          <wps:cNvPr id="116" name="Text Box 81"/>
                          <wps:cNvSpPr txBox="1">
                            <a:spLocks noChangeArrowheads="1"/>
                          </wps:cNvSpPr>
                          <wps:spPr bwMode="auto">
                            <a:xfrm>
                              <a:off x="2836" y="5067"/>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5</w:t>
                                </w:r>
                              </w:p>
                            </w:txbxContent>
                          </wps:txbx>
                          <wps:bodyPr rot="0" vert="horz" wrap="square" lIns="91440" tIns="45720" rIns="91440" bIns="45720" anchor="t" anchorCtr="0" upright="1">
                            <a:noAutofit/>
                          </wps:bodyPr>
                        </wps:wsp>
                        <wps:wsp>
                          <wps:cNvPr id="117" name="Text Box 82"/>
                          <wps:cNvSpPr txBox="1">
                            <a:spLocks noChangeArrowheads="1"/>
                          </wps:cNvSpPr>
                          <wps:spPr bwMode="auto">
                            <a:xfrm>
                              <a:off x="3125" y="5067"/>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6</w:t>
                                </w:r>
                              </w:p>
                            </w:txbxContent>
                          </wps:txbx>
                          <wps:bodyPr rot="0" vert="horz" wrap="square" lIns="91440" tIns="45720" rIns="91440" bIns="45720" anchor="t" anchorCtr="0" upright="1">
                            <a:noAutofit/>
                          </wps:bodyPr>
                        </wps:wsp>
                        <wps:wsp>
                          <wps:cNvPr id="118" name="Text Box 83"/>
                          <wps:cNvSpPr txBox="1">
                            <a:spLocks noChangeArrowheads="1"/>
                          </wps:cNvSpPr>
                          <wps:spPr bwMode="auto">
                            <a:xfrm>
                              <a:off x="3921" y="5006"/>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9</w:t>
                                </w:r>
                              </w:p>
                            </w:txbxContent>
                          </wps:txbx>
                          <wps:bodyPr rot="0" vert="horz" wrap="square" lIns="91440" tIns="45720" rIns="91440" bIns="45720" anchor="t" anchorCtr="0" upright="1">
                            <a:noAutofit/>
                          </wps:bodyPr>
                        </wps:wsp>
                        <wps:wsp>
                          <wps:cNvPr id="119" name="Text Box 84"/>
                          <wps:cNvSpPr txBox="1">
                            <a:spLocks noChangeArrowheads="1"/>
                          </wps:cNvSpPr>
                          <wps:spPr bwMode="auto">
                            <a:xfrm>
                              <a:off x="3648" y="5377"/>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8</w:t>
                                </w:r>
                              </w:p>
                            </w:txbxContent>
                          </wps:txbx>
                          <wps:bodyPr rot="0" vert="horz" wrap="square" lIns="91440" tIns="45720" rIns="91440" bIns="45720" anchor="t" anchorCtr="0" upright="1">
                            <a:noAutofit/>
                          </wps:bodyPr>
                        </wps:wsp>
                        <wps:wsp>
                          <wps:cNvPr id="120" name="Text Box 85"/>
                          <wps:cNvSpPr txBox="1">
                            <a:spLocks noChangeArrowheads="1"/>
                          </wps:cNvSpPr>
                          <wps:spPr bwMode="auto">
                            <a:xfrm>
                              <a:off x="2687" y="8038"/>
                              <a:ext cx="546"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3</w:t>
                                </w:r>
                              </w:p>
                            </w:txbxContent>
                          </wps:txbx>
                          <wps:bodyPr rot="0" vert="horz" wrap="square" lIns="91440" tIns="45720" rIns="91440" bIns="45720" anchor="t" anchorCtr="0" upright="1">
                            <a:noAutofit/>
                          </wps:bodyPr>
                        </wps:wsp>
                        <wps:wsp>
                          <wps:cNvPr id="121" name="Text Box 86"/>
                          <wps:cNvSpPr txBox="1">
                            <a:spLocks noChangeArrowheads="1"/>
                          </wps:cNvSpPr>
                          <wps:spPr bwMode="auto">
                            <a:xfrm>
                              <a:off x="3500" y="7747"/>
                              <a:ext cx="546"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4</w:t>
                                </w:r>
                              </w:p>
                            </w:txbxContent>
                          </wps:txbx>
                          <wps:bodyPr rot="0" vert="horz" wrap="square" lIns="91440" tIns="45720" rIns="91440" bIns="45720" anchor="t" anchorCtr="0" upright="1">
                            <a:noAutofit/>
                          </wps:bodyPr>
                        </wps:wsp>
                        <wps:wsp>
                          <wps:cNvPr id="122" name="Text Box 87"/>
                          <wps:cNvSpPr txBox="1">
                            <a:spLocks noChangeArrowheads="1"/>
                          </wps:cNvSpPr>
                          <wps:spPr bwMode="auto">
                            <a:xfrm>
                              <a:off x="3381" y="5377"/>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7</w:t>
                                </w:r>
                              </w:p>
                            </w:txbxContent>
                          </wps:txbx>
                          <wps:bodyPr rot="0" vert="horz" wrap="square" lIns="91440" tIns="45720" rIns="91440" bIns="45720" anchor="t" anchorCtr="0" upright="1">
                            <a:noAutofit/>
                          </wps:bodyPr>
                        </wps:wsp>
                      </wpg:grpSp>
                      <wps:wsp>
                        <wps:cNvPr id="123" name="Text Box 88"/>
                        <wps:cNvSpPr txBox="1">
                          <a:spLocks noChangeArrowheads="1"/>
                        </wps:cNvSpPr>
                        <wps:spPr bwMode="auto">
                          <a:xfrm>
                            <a:off x="5219" y="10494"/>
                            <a:ext cx="5235" cy="4860"/>
                          </a:xfrm>
                          <a:prstGeom prst="rect">
                            <a:avLst/>
                          </a:prstGeom>
                          <a:solidFill>
                            <a:srgbClr val="FFFFFF"/>
                          </a:solidFill>
                          <a:ln w="9525">
                            <a:solidFill>
                              <a:srgbClr val="000000"/>
                            </a:solidFill>
                            <a:miter lim="800000"/>
                            <a:headEnd/>
                            <a:tailEnd/>
                          </a:ln>
                        </wps:spPr>
                        <wps:txbx>
                          <w:txbxContent>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Мотивация (самоопределение) к учебной деятельности.</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bCs/>
                                  <w:sz w:val="24"/>
                                  <w:szCs w:val="24"/>
                                </w:rPr>
                                <w:t>Актуализация и фиксирование индивид</w:t>
                              </w:r>
                              <w:r w:rsidRPr="00891DC7">
                                <w:rPr>
                                  <w:rFonts w:ascii="Times New Roman" w:hAnsi="Times New Roman"/>
                                  <w:bCs/>
                                  <w:sz w:val="24"/>
                                  <w:szCs w:val="24"/>
                                </w:rPr>
                                <w:t>у</w:t>
                              </w:r>
                              <w:r w:rsidRPr="00891DC7">
                                <w:rPr>
                                  <w:rFonts w:ascii="Times New Roman" w:hAnsi="Times New Roman"/>
                                  <w:bCs/>
                                  <w:sz w:val="24"/>
                                  <w:szCs w:val="24"/>
                                </w:rPr>
                                <w:t>ального затруднения в пробном действии.</w:t>
                              </w:r>
                            </w:p>
                            <w:p w:rsidR="00FE7CDF" w:rsidRPr="00891DC7" w:rsidRDefault="00FE7CDF" w:rsidP="0066468B">
                              <w:pPr>
                                <w:pStyle w:val="2ffd"/>
                                <w:widowControl/>
                                <w:numPr>
                                  <w:ilvl w:val="0"/>
                                  <w:numId w:val="198"/>
                                </w:numPr>
                                <w:tabs>
                                  <w:tab w:val="num" w:pos="284"/>
                                </w:tabs>
                                <w:spacing w:line="312" w:lineRule="auto"/>
                                <w:ind w:left="0" w:firstLine="0"/>
                                <w:rPr>
                                  <w:rFonts w:ascii="Times New Roman" w:hAnsi="Times New Roman"/>
                                  <w:spacing w:val="-4"/>
                                  <w:sz w:val="24"/>
                                  <w:szCs w:val="24"/>
                                </w:rPr>
                              </w:pPr>
                              <w:r w:rsidRPr="00891DC7">
                                <w:rPr>
                                  <w:rFonts w:ascii="Times New Roman" w:hAnsi="Times New Roman"/>
                                  <w:spacing w:val="-4"/>
                                  <w:sz w:val="24"/>
                                  <w:szCs w:val="24"/>
                                </w:rPr>
                                <w:t>Выявление места и причины затруднения.</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8"/>
                                  <w:sz w:val="24"/>
                                  <w:szCs w:val="24"/>
                                </w:rPr>
                              </w:pPr>
                              <w:r w:rsidRPr="00891DC7">
                                <w:rPr>
                                  <w:rFonts w:ascii="Times New Roman" w:hAnsi="Times New Roman"/>
                                  <w:spacing w:val="-8"/>
                                  <w:sz w:val="24"/>
                                  <w:szCs w:val="24"/>
                                </w:rPr>
                                <w:t>Построение проекта выхода из затруднения.</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Реализация построенного проекта.</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8"/>
                                  <w:sz w:val="24"/>
                                  <w:szCs w:val="24"/>
                                </w:rPr>
                                <w:t xml:space="preserve">Первичное закрепление с </w:t>
                              </w:r>
                              <w:proofErr w:type="spellStart"/>
                              <w:r w:rsidRPr="00891DC7">
                                <w:rPr>
                                  <w:rFonts w:ascii="Times New Roman" w:hAnsi="Times New Roman"/>
                                  <w:spacing w:val="-8"/>
                                  <w:sz w:val="24"/>
                                  <w:szCs w:val="24"/>
                                </w:rPr>
                                <w:t>проговариванием</w:t>
                              </w:r>
                              <w:r w:rsidRPr="00891DC7">
                                <w:rPr>
                                  <w:rFonts w:ascii="Times New Roman" w:hAnsi="Times New Roman"/>
                                  <w:sz w:val="24"/>
                                  <w:szCs w:val="24"/>
                                </w:rPr>
                                <w:t>во</w:t>
                              </w:r>
                              <w:proofErr w:type="spellEnd"/>
                              <w:r w:rsidRPr="00891DC7">
                                <w:rPr>
                                  <w:rFonts w:ascii="Times New Roman" w:hAnsi="Times New Roman"/>
                                  <w:sz w:val="24"/>
                                  <w:szCs w:val="24"/>
                                </w:rPr>
                                <w:t xml:space="preserve"> внешней речи.</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4"/>
                                  <w:sz w:val="24"/>
                                  <w:szCs w:val="24"/>
                                </w:rPr>
                                <w:t>Самостоятельная работа с самопроверкой</w:t>
                              </w:r>
                              <w:r w:rsidRPr="00891DC7">
                                <w:rPr>
                                  <w:rFonts w:ascii="Times New Roman" w:hAnsi="Times New Roman"/>
                                  <w:sz w:val="24"/>
                                  <w:szCs w:val="24"/>
                                </w:rPr>
                                <w:t xml:space="preserve"> по эталону. </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6"/>
                                  <w:sz w:val="24"/>
                                  <w:szCs w:val="24"/>
                                </w:rPr>
                              </w:pPr>
                              <w:r w:rsidRPr="00891DC7">
                                <w:rPr>
                                  <w:rFonts w:ascii="Times New Roman" w:hAnsi="Times New Roman"/>
                                  <w:spacing w:val="-6"/>
                                  <w:sz w:val="24"/>
                                  <w:szCs w:val="24"/>
                                </w:rPr>
                                <w:t>Включение в систему знаний и повторение.</w:t>
                              </w:r>
                            </w:p>
                            <w:p w:rsidR="00FE7CDF" w:rsidRPr="007E12DD" w:rsidRDefault="00FE7CDF" w:rsidP="0066468B">
                              <w:pPr>
                                <w:numPr>
                                  <w:ilvl w:val="0"/>
                                  <w:numId w:val="198"/>
                                </w:numPr>
                                <w:tabs>
                                  <w:tab w:val="num" w:pos="284"/>
                                </w:tabs>
                                <w:overflowPunct w:val="0"/>
                                <w:autoSpaceDE w:val="0"/>
                                <w:autoSpaceDN w:val="0"/>
                                <w:adjustRightInd w:val="0"/>
                                <w:spacing w:after="60" w:line="312" w:lineRule="auto"/>
                                <w:ind w:left="0" w:firstLine="0"/>
                                <w:textAlignment w:val="baseline"/>
                                <w:rPr>
                                  <w:rFonts w:ascii="Times New Roman" w:hAnsi="Times New Roman"/>
                                </w:rPr>
                              </w:pPr>
                              <w:r w:rsidRPr="007E12DD">
                                <w:rPr>
                                  <w:rFonts w:ascii="Times New Roman" w:hAnsi="Times New Roman"/>
                                </w:rPr>
                                <w:t>Рефлексия учебной деятельности.</w:t>
                              </w:r>
                            </w:p>
                          </w:txbxContent>
                        </wps:txbx>
                        <wps:bodyPr rot="0" vert="horz" wrap="square" lIns="91440" tIns="45720" rIns="91440" bIns="45720" anchor="t" anchorCtr="0" upright="1">
                          <a:noAutofit/>
                        </wps:bodyPr>
                      </wps:wsp>
                      <wps:wsp>
                        <wps:cNvPr id="124" name="Text Box 89"/>
                        <wps:cNvSpPr txBox="1">
                          <a:spLocks noChangeArrowheads="1"/>
                        </wps:cNvSpPr>
                        <wps:spPr bwMode="auto">
                          <a:xfrm>
                            <a:off x="9179" y="9594"/>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CDF" w:rsidRPr="00891DC7" w:rsidRDefault="00FE7CDF" w:rsidP="003A4817">
                              <w:pPr>
                                <w:rPr>
                                  <w:rFonts w:ascii="Times New Roman" w:hAnsi="Times New Roman"/>
                                  <w:sz w:val="24"/>
                                  <w:szCs w:val="24"/>
                                </w:rPr>
                              </w:pPr>
                              <w:r w:rsidRPr="00891DC7">
                                <w:rPr>
                                  <w:rFonts w:ascii="Times New Roman" w:hAnsi="Times New Roman"/>
                                  <w:sz w:val="24"/>
                                  <w:szCs w:val="24"/>
                                </w:rPr>
                                <w:t>Рис.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54" style="position:absolute;left:0;text-align:left;margin-left:24.3pt;margin-top:23.8pt;width:459.75pt;height:265.65pt;z-index:251675136" coordorigin="1259,9594" coordsize="9195,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">
                <v:group id="Group 57" o:spid="_x0000_s1055" style="position:absolute;left:1259;top:10314;width:3600;height:4608" coordorigin="1905,4588" coordsize="2974,4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oval id="Oval 58" o:spid="_x0000_s1056" style="position:absolute;left:1905;top:5274;width:2974;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axsQA&#10;AADbAAAADwAAAGRycy9kb3ducmV2LnhtbESPT2vCQBTE7wW/w/IEb7rxD2Kjq5SiIJ5slNLentln&#10;Es2+DdnVxG/vFoQeh5n5DbNYtaYUd6pdYVnBcBCBIE6tLjhTcDxs+jMQziNrLC2Tggc5WC07bwuM&#10;tW34i+6Jz0SAsItRQe59FUvp0pwMuoGtiIN3trVBH2SdSV1jE+CmlKMomkqDBYeFHCv6zCm9Jjej&#10;oNqf6XQ5HX/c928y2aXjBtfrRqlet/2Yg/DU+v/wq73VCt7H8Pc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GsbEAAAA2wAAAA8AAAAAAAAAAAAAAAAAmAIAAGRycy9k&#10;b3ducmV2LnhtbFBLBQYAAAAABAAEAPUAAACJAwAAAAA=&#10;" filled="f" fillcolor="#0c9"/>
                  <v:oval id="Oval 59" o:spid="_x0000_s1057" style="position:absolute;left:2455;top:5002;width:1767;height:1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vI8QA&#10;AADbAAAADwAAAGRycy9kb3ducmV2LnhtbESPQWvCQBSE7wX/w/IEb3VTFdHUVaqoVVFELT0/ss8k&#10;NPs2ZFeN/94tCB6HmfmGGU1qU4grVS63rOCjHYEgTqzOOVXwc1q8D0A4j6yxsEwK7uRgMm68jTDW&#10;9sYHuh59KgKEXYwKMu/LWEqXZGTQtW1JHLyzrQz6IKtU6gpvAW4K2YmivjSYc1jIsKRZRsnf8WIU&#10;LPffQ9m9TKMzr3eD3e92ft9050q1mvXXJwhPtX+Fn+2VVjDswf+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byPEAAAA2wAAAA8AAAAAAAAAAAAAAAAAmAIAAGRycy9k&#10;b3ducmV2LnhtbFBLBQYAAAAABAAEAPUAAACJAwAAAAA=&#10;"/>
                  <v:oval id="Oval 60" o:spid="_x0000_s1058" style="position:absolute;left:4058;top:5357;width:108;height: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TycMA&#10;AADbAAAADwAAAGRycy9kb3ducmV2LnhtbESP3YrCMBSE7wXfIZyFvVk0dVHRahQRd/HSvwc4Nse2&#10;a3MSmqjVpzfCgpfDzHzDTOeNqcSVal9aVtDrJiCIM6tLzhUc9j+dEQgfkDVWlknBnTzMZ+3WFFNt&#10;b7yl6y7kIkLYp6igCMGlUvqsIIO+ax1x9E62NhiirHOpa7xFuKnkd5IMpcGS40KBjpYFZefdxSg4&#10;/t3Lc/8rX+35sXSXk1v/+o1V6vOjWUxABGrCO/zfXmsF4wG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eTycMAAADbAAAADwAAAAAAAAAAAAAAAACYAgAAZHJzL2Rv&#10;d25yZXYueG1sUEsFBgAAAAAEAAQA9QAAAIgDAAAAAA==&#10;" fillcolor="black"/>
                  <v:line id="Line 61" o:spid="_x0000_s1059" style="position:absolute;flip:y;visibility:visible;mso-wrap-style:square" from="2516,5646" to="286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nQK8MAAADbAAAADwAAAGRycy9kb3ducmV2LnhtbESPQWvCQBSE74L/YXlCb7qxh1hTVylS&#10;IT0mitjbI/tMQrNvY3Y1yb93C4Ueh5n5htnsBtOIB3WutqxguYhAEBdW11wqOB0P8zcQziNrbCyT&#10;gpEc7LbTyQYTbXvO6JH7UgQIuwQVVN63iZSuqMigW9iWOHhX2xn0QXal1B32AW4a+RpFsTRYc1io&#10;sKV9RcVPfjcKLrcLfl9v5y9/1OPqM0vTsSlTpV5mw8c7CE+D/w//tVOtYB3D75fwA+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Z0CvDAAAA2wAAAA8AAAAAAAAAAAAA&#10;AAAAoQIAAGRycy9kb3ducmV2LnhtbFBLBQYAAAAABAAEAPkAAACRAwAAAAA=&#10;">
                    <v:stroke endarrow="block" endarrowwidth="narrow"/>
                  </v:line>
                  <v:oval id="Oval 62" o:spid="_x0000_s1060" style="position:absolute;left:2419;top:5594;width:109;height: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oJcMA&#10;AADbAAAADwAAAGRycy9kb3ducmV2LnhtbESP3YrCMBSE7wXfIZyFvVk0dRF/qlFE3MVL/x7g2Bzb&#10;rs1JaKJWn94IC14OM/MNM503phJXqn1pWUGvm4AgzqwuOVdw2P90RiB8QNZYWSYFd/Iwn7VbU0y1&#10;vfGWrruQiwhhn6KCIgSXSumzggz6rnXE0TvZ2mCIss6lrvEW4aaS30kykAZLjgsFOloWlJ13F6Pg&#10;+Hcvz/2vfLXnx9JdTm796zdWqc+PZjEBEagJ7/B/e60VjIf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moJcMAAADbAAAADwAAAAAAAAAAAAAAAACYAgAAZHJzL2Rv&#10;d25yZXYueG1sUEsFBgAAAAAEAAQA9QAAAIgDAAAAAA==&#10;" fillcolor="black"/>
                  <v:line id="Line 63" o:spid="_x0000_s1061" style="position:absolute;flip:x;visibility:visible;mso-wrap-style:square" from="2862,5277" to="2862,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U3gMAAAADbAAAADwAAAGRycy9kb3ducmV2LnhtbERPy4rCMBTdD/gP4QqzG1MdEK2mRXyA&#10;uBvrB1yba1ttbmoTa/XrJ4uBWR7Oe5n2phYdta6yrGA8ikAQ51ZXXCg4ZbuvGQjnkTXWlknBixyk&#10;yeBjibG2T/6h7ugLEULYxaig9L6JpXR5SQbdyDbEgbvY1qAPsC2kbvEZwk0tJ1E0lQYrDg0lNrQu&#10;Kb8dH0bBZlNk98dktu/y85bX9+ptD99XpT6H/WoBwlPv/8V/7r1WMA9jw5fwA2Ty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FN4DAAAAA2wAAAA8AAAAAAAAAAAAAAAAA&#10;oQIAAGRycy9kb3ducmV2LnhtbFBLBQYAAAAABAAEAPkAAACOAwAAAAA=&#10;" strokeweight="2pt"/>
                  <v:group id="Group 64" o:spid="_x0000_s1062" style="position:absolute;left:2402;top:5390;width:1579;height:2383" coordorigin="2871,11521" coordsize="1829,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Line 65" o:spid="_x0000_s1063" style="position:absolute;flip:x;visibility:visible;mso-wrap-style:square" from="2871,11805" to="3373,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xecQAAADcAAAADwAAAGRycy9kb3ducmV2LnhtbESPT4vCQAzF7wt+hyGCt3XqHlypjiLi&#10;Qj36B9Fb6MS22MnUzqjtt98cFvaW8F7e+2Wx6lytXtSGyrOByTgBRZx7W3Fh4HT8+ZyBChHZYu2Z&#10;DPQUYLUcfCwwtf7Ne3odYqEkhEOKBsoYm1TrkJfkMIx9QyzazbcOo6xtoW2Lbwl3tf5Kkql2WLE0&#10;lNjQpqT8fng6A5fHBa+3x3kXj7b/3u6zrK+LzJjRsFvPQUXq4r/57zqzgp8IvjwjE+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nF5xAAAANwAAAAPAAAAAAAAAAAA&#10;AAAAAKECAABkcnMvZG93bnJldi54bWxQSwUGAAAAAAQABAD5AAAAkgMAAAAA&#10;">
                      <v:stroke endarrow="block" endarrowwidth="narrow"/>
                    </v:line>
                    <v:group id="Group 66" o:spid="_x0000_s1064" style="position:absolute;left:2871;top:13582;width:1829;height:0" coordorigin="2728,13187" coordsize="19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Line 67" o:spid="_x0000_s1065" style="position:absolute;visibility:visible;mso-wrap-style:square" from="4047,13187" to="4707,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YE8EAAADcAAAADwAAAGRycy9kb3ducmV2LnhtbERPTWsCMRC9F/ofwhS81ax7kLIaRQqW&#10;nkprK+Jt3IybpTuTJYnr+u+bQqG3ebzPWa5H7tRAIbZeDMymBSiS2ttWGgNfn9vHJ1AxoVjsvJCB&#10;G0VYr+7vllhZf5UPGnapUTlEYoUGXEp9pXWsHTHGqe9JMnf2gTFlGBptA15zOHe6LIq5ZmwlNzjs&#10;6dlR/b27sIHjG4XhNLCbU3O4hP0L83tdGjN5GDcLUInG9C/+c7/aPL8o4feZfIF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slgTwQAAANwAAAAPAAAAAAAAAAAAAAAA&#10;AKECAABkcnMvZG93bnJldi54bWxQSwUGAAAAAAQABAD5AAAAjwMAAAAA&#10;">
                        <v:stroke endarrow="block" endarrowwidth="narrow"/>
                      </v:line>
                      <v:line id="Line 68" o:spid="_x0000_s1066" style="position:absolute;visibility:visible;mso-wrap-style:square" from="2728,13187" to="3387,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9iMEAAADcAAAADwAAAGRycy9kb3ducmV2LnhtbERPTWsCMRC9F/ofwhS81WwtSNkaRYSK&#10;p6JWEW/TzXSzdGeyJHHd/vtGKPQ2j/c5s8XAreopxMaLgadxAYqk8raR2sDh4+3xBVRMKBZbL2Tg&#10;hyIs5vd3Myytv8qO+n2qVQ6RWKIBl1JXah0rR4xx7DuSzH35wJgyDLW2Aa85nFs9KYqpZmwkNzjs&#10;aOWo+t5f2MD5nUL/2bObUn26hOOaeVtNjBk9DMtXUImG9C/+c29snl88w+2ZfIG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2IwQAAANwAAAAPAAAAAAAAAAAAAAAA&#10;AKECAABkcnMvZG93bnJldi54bWxQSwUGAAAAAAQABAD5AAAAjwMAAAAA&#10;">
                        <v:stroke endarrow="block" endarrowwidth="narrow"/>
                      </v:line>
                      <v:line id="Line 69" o:spid="_x0000_s1067" style="position:absolute;visibility:visible;mso-wrap-style:square" from="3366,13187" to="4034,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l/MEAAADcAAAADwAAAGRycy9kb3ducmV2LnhtbERPTWsCMRC9F/ofwhS81WylSNkaRYSK&#10;p6JWEW/TzXSzdGeyJHHd/vtGKPQ2j/c5s8XAreopxMaLgadxAYqk8raR2sDh4+3xBVRMKBZbL2Tg&#10;hyIs5vd3Myytv8qO+n2qVQ6RWKIBl1JXah0rR4xx7DuSzH35wJgyDLW2Aa85nFs9KYqpZmwkNzjs&#10;aOWo+t5f2MD5nUL/2bObUn26hOOaeVtNjBk9DMtXUImG9C/+c29snl88w+2ZfIG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2X8wQAAANwAAAAPAAAAAAAAAAAAAAAA&#10;AKECAABkcnMvZG93bnJldi54bWxQSwUGAAAAAAQABAD5AAAAjwMAAAAA&#10;">
                        <v:stroke endarrow="block" endarrowwidth="narrow"/>
                      </v:line>
                    </v:group>
                    <v:line id="Line 70" o:spid="_x0000_s1068" style="position:absolute;flip:x y;visibility:visible;mso-wrap-style:square" from="3422,11521" to="4657,1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5SJ8EAAADcAAAADwAAAGRycy9kb3ducmV2LnhtbERPS4vCMBC+C/6HMMJeRNNdUKQaZVlU&#10;9CS+2dvQzDZlm0lpotZ/bwTB23x8z5nMGluKK9W+cKzgs5+AIM6cLjhXcNgveiMQPiBrLB2Tgjt5&#10;mE3brQmm2t14S9ddyEUMYZ+iAhNClUrpM0MWfd9VxJH7c7XFEGGdS13jLYbbUn4lyVBaLDg2GKzo&#10;x1D2v7tYBXN93Jx/R95nxcpsLsf1suvmJ6U+Os33GESgJrzFL/dKx/nJAJ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vlInwQAAANwAAAAPAAAAAAAAAAAAAAAA&#10;AKECAABkcnMvZG93bnJldi54bWxQSwUGAAAAAAQABAD5AAAAjwMAAAAA&#10;">
                      <v:stroke endarrow="block" endarrowwidth="narrow"/>
                    </v:line>
                  </v:group>
                  <v:line id="Line 71" o:spid="_x0000_s1069" style="position:absolute;flip:y;visibility:visible;mso-wrap-style:square" from="2862,5646" to="3280,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nNMIAAADcAAAADwAAAGRycy9kb3ducmV2LnhtbERPTWvCQBC9C/6HZQq96SahxBJdpbaU&#10;Bs2lVu9DdkyC2dmQ3Sbpv3cLhd7m8T5ns5tMKwbqXWNZQbyMQBCXVjdcKTh/vS+eQTiPrLG1TAp+&#10;yMFuO59tMNN25E8aTr4SIYRdhgpq77tMSlfWZNAtbUccuKvtDfoA+0rqHscQblqZRFEqDTYcGmrs&#10;6LWm8nb6NgqKYl/e7HRMP/Ji1SRPh/iN44tSjw/TyxqEp8n/i//cuQ7zoxR+nwkX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AnNMIAAADcAAAADwAAAAAAAAAAAAAA&#10;AAChAgAAZHJzL2Rvd25yZXYueG1sUEsFBgAAAAAEAAQA+QAAAJADAAAAAA==&#10;">
                    <v:stroke dashstyle="longDash"/>
                  </v:line>
                  <v:line id="Line 72" o:spid="_x0000_s1070" style="position:absolute;flip:y;visibility:visible;mso-wrap-style:square" from="2863,5413" to="3207,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pDcEAAADcAAAADwAAAGRycy9kb3ducmV2LnhtbERPTWvCQBC9F/wPyxS8NZt6MJJmFRGF&#10;eNRIsbchOyah2dmYXTX5965Q6G0e73Oy1WBacafeNZYVfEYxCOLS6oYrBadi97EA4TyyxtYyKRjJ&#10;wWo5ecsw1fbBB7offSVCCLsUFdTed6mUrqzJoItsRxy4i+0N+gD7SuoeHyHctHIWx3NpsOHQUGNH&#10;m5rK3+PNKDhfz/hzuX7vfaHHZHvI87GtcqWm78P6C4Snwf+L/9y5DvPjBF7PhAv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0+kNwQAAANwAAAAPAAAAAAAAAAAAAAAA&#10;AKECAABkcnMvZG93bnJldi54bWxQSwUGAAAAAAQABAD5AAAAjwMAAAAA&#10;">
                    <v:stroke endarrow="block" endarrowwidth="narrow"/>
                  </v:line>
                  <v:line id="Line 73" o:spid="_x0000_s1071" style="position:absolute;flip:y;visibility:visible;mso-wrap-style:square" from="3170,5413" to="3515,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x9f8QAAADcAAAADwAAAGRycy9kb3ducmV2LnhtbESPT4vCQAzF7wt+hyGCt3XqHlypjiLi&#10;Qj36B9Fb6MS22MnUzqjtt98cFvaW8F7e+2Wx6lytXtSGyrOByTgBRZx7W3Fh4HT8+ZyBChHZYu2Z&#10;DPQUYLUcfCwwtf7Ne3odYqEkhEOKBsoYm1TrkJfkMIx9QyzazbcOo6xtoW2Lbwl3tf5Kkql2WLE0&#10;lNjQpqT8fng6A5fHBa+3x3kXj7b/3u6zrK+LzJjRsFvPQUXq4r/57zqzgp8IrTwjE+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H1/xAAAANwAAAAPAAAAAAAAAAAA&#10;AAAAAKECAABkcnMvZG93bnJldi54bWxQSwUGAAAAAAQABAD5AAAAkgMAAAAA&#10;">
                    <v:stroke endarrow="block" endarrowwidth="narrow"/>
                  </v:line>
                  <v:line id="Line 74" o:spid="_x0000_s1072" style="position:absolute;flip:y;visibility:visible;mso-wrap-style:square" from="3476,5413" to="3822,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Y5MAAAADcAAAADwAAAGRycy9kb3ducmV2LnhtbERPy6rCMBDdC/5DGOHuNNWFXqtRRBR6&#10;lz4Q3Q3N2BabSW2itn9vBOHu5nCeM182phRPql1hWcFwEIEgTq0uOFNwPGz7vyCcR9ZYWiYFLTlY&#10;LrqdOcbavnhHz73PRAhhF6OC3PsqltKlORl0A1sRB+5qa4M+wDqTusZXCDelHEXRWBosODTkWNE6&#10;p/S2fxgF5/sZL9f76c8fdDvZ7JKkLbNEqZ9es5qB8NT4f/HXnegwP5rC55lwgV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A2OTAAAAA3AAAAA8AAAAAAAAAAAAAAAAA&#10;oQIAAGRycy9kb3ducmV2LnhtbFBLBQYAAAAABAAEAPkAAACOAwAAAAA=&#10;">
                    <v:stroke endarrow="block" endarrowwidth="narrow"/>
                  </v:line>
                  <v:line id="Line 75" o:spid="_x0000_s1073" style="position:absolute;flip:y;visibility:visible;mso-wrap-style:square" from="3783,5413" to="4128,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npMQAAADcAAAADwAAAGRycy9kb3ducmV2LnhtbESPT4vCQAzF7wt+hyHC3tapHnalOoqI&#10;Qj36B9Fb6MS22MnUzqjtt98cFvaW8F7e+2W+7FytXtSGyrOB8SgBRZx7W3Fh4HTcfk1BhYhssfZM&#10;BnoKsFwMPuaYWv/mPb0OsVASwiFFA2WMTap1yEtyGEa+IRbt5luHUda20LbFt4S7Wk+S5Fs7rFga&#10;SmxoXVJ+Pzydgcvjgtfb47yLR9v/bPZZ1tdFZsznsFvNQEXq4r/57zqzgj8WfHlGJt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4+ekxAAAANwAAAAPAAAAAAAAAAAA&#10;AAAAAKECAABkcnMvZG93bnJldi54bWxQSwUGAAAAAAQABAD5AAAAkgMAAAAA&#10;">
                    <v:stroke endarrow="block" endarrowwidth="narrow"/>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6" o:spid="_x0000_s1074" type="#_x0000_t88" style="position:absolute;left:2755;top:7475;width:259;height:9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gdMAA&#10;AADcAAAADwAAAGRycy9kb3ducmV2LnhtbERPS2sCMRC+F/wPYQRvNbsFi2yNIoLgqeALehw242Zx&#10;M4lJ1LW/vikI3ubje85s0dtO3CjE1rGCclyAIK6dbrlRcNiv36cgYkLW2DkmBQ+KsJgP3mZYaXfn&#10;Ld12qRE5hGOFCkxKvpIy1oYsxrHzxJk7uWAxZRgaqQPec7jt5EdRfEqLLecGg55Whurz7moVHL2b&#10;TPd6Yx7ddxt0+XP5nfiLUqNhv/wCkahPL/HTvdF5flnC/zP5A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BgdMAAAADcAAAADwAAAAAAAAAAAAAAAACYAgAAZHJzL2Rvd25y&#10;ZXYueG1sUEsFBgAAAAAEAAQA9QAAAIUDAAAAAA==&#10;"/>
                  <v:shape id="Arc 77" o:spid="_x0000_s1075" style="position:absolute;left:2119;top:4938;width:632;height:741;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RF74A&#10;AADcAAAADwAAAGRycy9kb3ducmV2LnhtbERPzYrCMBC+L/gOYQRva6qCrNUooggKXrb6AEMypsVm&#10;Uppo69ubhQVv8/H9zmrTu1o8qQ2VZwWTcQaCWHtTsVVwvRy+f0CEiGyw9kwKXhRgsx58rTA3vuNf&#10;ehbRihTCIUcFZYxNLmXQJTkMY98QJ+7mW4cxwdZK02KXwl0tp1k2lw4rTg0lNrQrSd+Lh1OwO+9P&#10;ex21WcxP3EmzsAXNrFKjYb9dgojUx4/43300af5kCn/PpAv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RURe+AAAA3AAAAA8AAAAAAAAAAAAAAAAAmAIAAGRycy9kb3ducmV2&#10;LnhtbFBLBQYAAAAABAAEAPUAAACDAwAAAAA=&#10;" path="m-1,nfc7377,,14245,3765,18212,9986em-1,nsc7377,,14245,3765,18212,9986l,21600,-1,xe" filled="f">
                    <v:stroke endarrow="block" endarrowwidth="narrow"/>
                    <v:path arrowok="t" o:extrusionok="f" o:connecttype="custom" o:connectlocs="0,0;0,0;0,0" o:connectangles="0,0,0"/>
                  </v:shape>
                  <v:shape id="Arc 78" o:spid="_x0000_s1076" style="position:absolute;left:4139;top:4588;width:573;height:83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UBcIA&#10;AADcAAAADwAAAGRycy9kb3ducmV2LnhtbERPzYrCMBC+L+w7hFnwsmhaBZGuUYpQUPYgVh9gaMa0&#10;azMpTaz17c3Cwt7m4/ud9Xa0rRio941jBeksAUFcOd2wUXA5F9MVCB+QNbaOScGTPGw3729rzLR7&#10;8ImGMhgRQ9hnqKAOocuk9FVNFv3MdcSRu7reYoiwN1L3+IjhtpXzJFlKiw3Hhho72tVU3cq7VVDK&#10;7/vn/Focb4fB5iYvfiqTnpWafIz5F4hAY/gX/7n3Os5PF/D7TLx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lQFwgAAANwAAAAPAAAAAAAAAAAAAAAAAJgCAABkcnMvZG93&#10;bnJldi54bWxQSwUGAAAAAAQABAD1AAAAhwMAAAAA&#10;" path="m-1,nfc7377,,14245,3765,18212,9986em-1,nsc7377,,14245,3765,18212,9986l,21600,-1,xe" filled="f">
                    <v:stroke endarrow="block" endarrowwidth="narrow"/>
                    <v:path arrowok="t" o:extrusionok="f" o:connecttype="custom" o:connectlocs="0,0;0,0;0,0" o:connectangles="0,0,0"/>
                  </v:shape>
                  <v:shapetype id="_x0000_t202" coordsize="21600,21600" o:spt="202" path="m,l,21600r21600,l21600,xe">
                    <v:stroke joinstyle="miter"/>
                    <v:path gradientshapeok="t" o:connecttype="rect"/>
                  </v:shapetype>
                  <v:shape id="Text Box 79" o:spid="_x0000_s1077" type="#_x0000_t202" style="position:absolute;left:2239;top:5233;width:54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9b8QA&#10;AADcAAAADwAAAGRycy9kb3ducmV2LnhtbERPS2vCQBC+C/6HZQre6sZaRFJXKVKltIf6yKHexuyY&#10;RLOzYXcb03/fFQre5uN7zmzRmVq05HxlWcFomIAgzq2uuFCQ7VePUxA+IGusLZOCX/KwmPd7M0y1&#10;vfKW2l0oRAxhn6KCMoQmldLnJRn0Q9sQR+5kncEQoSukdniN4aaWT0kykQYrjg0lNrQsKb/sfoyC&#10;zanOEn0++HY9fsuzj/D55b6PSg0eutcXEIG6cBf/u991nD96ht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PW/EAAAA3AAAAA8AAAAAAAAAAAAAAAAAmAIAAGRycy9k&#10;b3ducmV2LnhtbFBLBQYAAAAABAAEAPUAAACJAwAAAAA=&#10;" filled="f" fillcolor="#0c9" stroked="f">
                    <v:textbox>
                      <w:txbxContent>
                        <w:p w:rsidR="00FE7CDF" w:rsidRPr="00F436C4" w:rsidRDefault="00FE7CDF" w:rsidP="003A4817">
                          <w:pPr>
                            <w:rPr>
                              <w:rFonts w:ascii="Arial" w:hAnsi="Arial" w:cs="Arial"/>
                              <w:color w:val="000000"/>
                            </w:rPr>
                          </w:pPr>
                          <w:r w:rsidRPr="00F436C4">
                            <w:rPr>
                              <w:rFonts w:ascii="Arial" w:hAnsi="Arial" w:cs="Arial"/>
                              <w:color w:val="000000"/>
                            </w:rPr>
                            <w:t>1</w:t>
                          </w:r>
                        </w:p>
                      </w:txbxContent>
                    </v:textbox>
                  </v:shape>
                  <v:shape id="Text Box 80" o:spid="_x0000_s1078" type="#_x0000_t202" style="position:absolute;left:2437;top:5651;width:5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Y9MQA&#10;AADcAAAADwAAAGRycy9kb3ducmV2LnhtbERPS2vCQBC+C/6HZQre6sZKRVJXKVKltIf6yKHexuyY&#10;RLOzYXcb03/fFQre5uN7zmzRmVq05HxlWcFomIAgzq2uuFCQ7VePUxA+IGusLZOCX/KwmPd7M0y1&#10;vfKW2l0oRAxhn6KCMoQmldLnJRn0Q9sQR+5kncEQoSukdniN4aaWT0kykQYrjg0lNrQsKb/sfoyC&#10;zanOEn0++HY9fsuzj/D55b6PSg0eutcXEIG6cBf/u991nD96ht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BmPTEAAAA3AAAAA8AAAAAAAAAAAAAAAAAmAIAAGRycy9k&#10;b3ducmV2LnhtbFBLBQYAAAAABAAEAPUAAACJAwAAAAA=&#10;" filled="f" fillcolor="#0c9" stroked="f">
                    <v:textbox>
                      <w:txbxContent>
                        <w:p w:rsidR="00FE7CDF" w:rsidRPr="00F436C4" w:rsidRDefault="00FE7CDF" w:rsidP="003A4817">
                          <w:pPr>
                            <w:rPr>
                              <w:rFonts w:ascii="Arial" w:hAnsi="Arial" w:cs="Arial"/>
                              <w:color w:val="000000"/>
                            </w:rPr>
                          </w:pPr>
                          <w:r w:rsidRPr="00F436C4">
                            <w:rPr>
                              <w:rFonts w:ascii="Arial" w:hAnsi="Arial" w:cs="Arial"/>
                              <w:color w:val="000000"/>
                            </w:rPr>
                            <w:t>2</w:t>
                          </w:r>
                        </w:p>
                      </w:txbxContent>
                    </v:textbox>
                  </v:shape>
                  <v:shape id="Text Box 81" o:spid="_x0000_s1079" type="#_x0000_t202" style="position:absolute;left:2836;top:5067;width:54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Gg8QA&#10;AADcAAAADwAAAGRycy9kb3ducmV2LnhtbERPTWvCQBC9F/oflil4qxsriKSuUkpbih7UNAe9TbNj&#10;kjY7G3bXGP+9Kwje5vE+Z7boTSM6cr62rGA0TEAQF1bXXCrIfz6fpyB8QNbYWCYFZ/KwmD8+zDDV&#10;9sRb6rJQihjCPkUFVQhtKqUvKjLoh7YljtzBOoMhQldK7fAUw00jX5JkIg3WHBsqbOm9ouI/OxoF&#10;m0OTJ/pv77uv8UeRL8Nq7Xa/Sg2e+rdXEIH6cBff3N86zh9N4PpMvE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TBoPEAAAA3AAAAA8AAAAAAAAAAAAAAAAAmAIAAGRycy9k&#10;b3ducmV2LnhtbFBLBQYAAAAABAAEAPUAAACJAwAAAAA=&#10;" filled="f" fillcolor="#0c9" stroked="f">
                    <v:textbox>
                      <w:txbxContent>
                        <w:p w:rsidR="00FE7CDF" w:rsidRPr="00F436C4" w:rsidRDefault="00FE7CDF" w:rsidP="003A4817">
                          <w:pPr>
                            <w:rPr>
                              <w:rFonts w:ascii="Arial" w:hAnsi="Arial" w:cs="Arial"/>
                              <w:color w:val="000000"/>
                            </w:rPr>
                          </w:pPr>
                          <w:r w:rsidRPr="00F436C4">
                            <w:rPr>
                              <w:rFonts w:ascii="Arial" w:hAnsi="Arial" w:cs="Arial"/>
                              <w:color w:val="000000"/>
                            </w:rPr>
                            <w:t>5</w:t>
                          </w:r>
                        </w:p>
                      </w:txbxContent>
                    </v:textbox>
                  </v:shape>
                  <v:shape id="Text Box 82" o:spid="_x0000_s1080" type="#_x0000_t202" style="position:absolute;left:3125;top:5067;width:54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GMQA&#10;AADcAAAADwAAAGRycy9kb3ducmV2LnhtbERPS2vCQBC+C/6HZQre6sYKVVJXKVKltIf6yKHexuyY&#10;RLOzYXcb03/fFQre5uN7zmzRmVq05HxlWcFomIAgzq2uuFCQ7VePUxA+IGusLZOCX/KwmPd7M0y1&#10;vfKW2l0oRAxhn6KCMoQmldLnJRn0Q9sQR+5kncEQoSukdniN4aaWT0nyLA1WHBtKbGhZUn7Z/RgF&#10;m1OdJfp88O16/JZnH+Hzy30flRo8dK8vIAJ14S7+d7/rOH80gd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oxjEAAAA3AAAAA8AAAAAAAAAAAAAAAAAmAIAAGRycy9k&#10;b3ducmV2LnhtbFBLBQYAAAAABAAEAPUAAACJAwAAAAA=&#10;" filled="f" fillcolor="#0c9" stroked="f">
                    <v:textbox>
                      <w:txbxContent>
                        <w:p w:rsidR="00FE7CDF" w:rsidRPr="00F436C4" w:rsidRDefault="00FE7CDF" w:rsidP="003A4817">
                          <w:pPr>
                            <w:rPr>
                              <w:rFonts w:ascii="Arial" w:hAnsi="Arial" w:cs="Arial"/>
                              <w:color w:val="000000"/>
                            </w:rPr>
                          </w:pPr>
                          <w:r w:rsidRPr="00F436C4">
                            <w:rPr>
                              <w:rFonts w:ascii="Arial" w:hAnsi="Arial" w:cs="Arial"/>
                              <w:color w:val="000000"/>
                            </w:rPr>
                            <w:t>6</w:t>
                          </w:r>
                        </w:p>
                      </w:txbxContent>
                    </v:textbox>
                  </v:shape>
                  <v:shape id="Text Box 83" o:spid="_x0000_s1081" type="#_x0000_t202" style="position:absolute;left:3921;top:5006;width:54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3asYA&#10;AADcAAAADwAAAGRycy9kb3ducmV2LnhtbESPT0/DMAzF75P4DpGRuG3pQJpQt6xCEyDEDsDWA9xM&#10;4/4ZjVMloSvfHh+QuNl6z+/9vCkm16uRQuw8G1guMlDElbcdNwbK48P8FlRMyBZ7z2TghyIU24vZ&#10;BnPrz/xG4yE1SkI45migTWnItY5VSw7jwg/EotU+OEyyhkbbgGcJd72+zrKVdtixNLQ40K6l6uvw&#10;7Qy81n2Z2dNHHB9v7qvyOe1fwvunMVeX090aVKIp/Zv/rp+s4C+FVp6RC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A3asYAAADcAAAADwAAAAAAAAAAAAAAAACYAgAAZHJz&#10;L2Rvd25yZXYueG1sUEsFBgAAAAAEAAQA9QAAAIsDAAAAAA==&#10;" filled="f" fillcolor="#0c9" stroked="f">
                    <v:textbox>
                      <w:txbxContent>
                        <w:p w:rsidR="00FE7CDF" w:rsidRPr="00F436C4" w:rsidRDefault="00FE7CDF" w:rsidP="003A4817">
                          <w:pPr>
                            <w:rPr>
                              <w:rFonts w:ascii="Arial" w:hAnsi="Arial" w:cs="Arial"/>
                              <w:color w:val="000000"/>
                            </w:rPr>
                          </w:pPr>
                          <w:r w:rsidRPr="00F436C4">
                            <w:rPr>
                              <w:rFonts w:ascii="Arial" w:hAnsi="Arial" w:cs="Arial"/>
                              <w:color w:val="000000"/>
                            </w:rPr>
                            <w:t>9</w:t>
                          </w:r>
                        </w:p>
                      </w:txbxContent>
                    </v:textbox>
                  </v:shape>
                  <v:shape id="Text Box 84" o:spid="_x0000_s1082" type="#_x0000_t202" style="position:absolute;left:3648;top:5377;width:5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8cQA&#10;AADcAAAADwAAAGRycy9kb3ducmV2LnhtbERPS2vCQBC+C/6HZQre6sYKRVNXKVKltIf6yKHexuyY&#10;RLOzYXcb03/fFQre5uN7zmzRmVq05HxlWcFomIAgzq2uuFCQ7VePExA+IGusLZOCX/KwmPd7M0y1&#10;vfKW2l0oRAxhn6KCMoQmldLnJRn0Q9sQR+5kncEQoSukdniN4aaWT0nyLA1WHBtKbGhZUn7Z/RgF&#10;m1OdJfp88O16/JZnH+Hzy30flRo8dK8vIAJ14S7+d7/rOH80hd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kvHEAAAA3AAAAA8AAAAAAAAAAAAAAAAAmAIAAGRycy9k&#10;b3ducmV2LnhtbFBLBQYAAAAABAAEAPUAAACJAwAAAAA=&#10;" filled="f" fillcolor="#0c9" stroked="f">
                    <v:textbox>
                      <w:txbxContent>
                        <w:p w:rsidR="00FE7CDF" w:rsidRPr="00F436C4" w:rsidRDefault="00FE7CDF" w:rsidP="003A4817">
                          <w:pPr>
                            <w:rPr>
                              <w:rFonts w:ascii="Arial" w:hAnsi="Arial" w:cs="Arial"/>
                              <w:color w:val="000000"/>
                            </w:rPr>
                          </w:pPr>
                          <w:r w:rsidRPr="00F436C4">
                            <w:rPr>
                              <w:rFonts w:ascii="Arial" w:hAnsi="Arial" w:cs="Arial"/>
                              <w:color w:val="000000"/>
                            </w:rPr>
                            <w:t>8</w:t>
                          </w:r>
                        </w:p>
                      </w:txbxContent>
                    </v:textbox>
                  </v:shape>
                  <v:shape id="Text Box 85" o:spid="_x0000_s1083" type="#_x0000_t202" style="position:absolute;left:2687;top:8038;width:54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x0cYA&#10;AADcAAAADwAAAGRycy9kb3ducmV2LnhtbESPT0/DMAzF75P4DpGRuG0pQ5pQt6xCEyDEDsDWA9xM&#10;4/4ZjVMloSvfHh+QuNl6z+/9vCkm16uRQuw8G7heZKCIK287bgyUx4f5LaiYkC32nsnAD0Uothez&#10;DebWn/mNxkNqlIRwzNFAm9KQax2rlhzGhR+IRat9cJhkDY22Ac8S7nq9zLKVdtixNLQ40K6l6uvw&#10;7Qy81n2Z2dNHHB9v7qvyOe1fwvunMVeX090aVKIp/Zv/rp+s4C8FX56RC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rx0cYAAADcAAAADwAAAAAAAAAAAAAAAACYAgAAZHJz&#10;L2Rvd25yZXYueG1sUEsFBgAAAAAEAAQA9QAAAIsDAAAAAA==&#10;" filled="f" fillcolor="#0c9" stroked="f">
                    <v:textbox>
                      <w:txbxContent>
                        <w:p w:rsidR="00FE7CDF" w:rsidRPr="00F436C4" w:rsidRDefault="00FE7CDF" w:rsidP="003A4817">
                          <w:pPr>
                            <w:rPr>
                              <w:rFonts w:ascii="Arial" w:hAnsi="Arial" w:cs="Arial"/>
                              <w:color w:val="000000"/>
                            </w:rPr>
                          </w:pPr>
                          <w:r w:rsidRPr="00F436C4">
                            <w:rPr>
                              <w:rFonts w:ascii="Arial" w:hAnsi="Arial" w:cs="Arial"/>
                              <w:color w:val="000000"/>
                            </w:rPr>
                            <w:t>3</w:t>
                          </w:r>
                        </w:p>
                      </w:txbxContent>
                    </v:textbox>
                  </v:shape>
                  <v:shape id="Text Box 86" o:spid="_x0000_s1084" type="#_x0000_t202" style="position:absolute;left:3500;top:7747;width:54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USsMA&#10;AADcAAAADwAAAGRycy9kb3ducmV2LnhtbERPTWvCQBC9C/0PyxS86UYLRVJXEalS9NBqc9DbmB2T&#10;2Oxs2F1j+u+7BcHbPN7nTOedqUVLzleWFYyGCQji3OqKCwXZ92owAeEDssbaMin4JQ/z2VNviqm2&#10;N95Ruw+FiCHsU1RQhtCkUvq8JIN+aBviyJ2tMxgidIXUDm8x3NRynCSv0mDFsaHEhpYl5T/7q1Hw&#10;da6zRF+Ovl2/vOfZJmw/3eGkVP+5W7yBCNSFh/ju/tBx/ngE/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ZUSsMAAADcAAAADwAAAAAAAAAAAAAAAACYAgAAZHJzL2Rv&#10;d25yZXYueG1sUEsFBgAAAAAEAAQA9QAAAIgDAAAAAA==&#10;" filled="f" fillcolor="#0c9" stroked="f">
                    <v:textbox>
                      <w:txbxContent>
                        <w:p w:rsidR="00FE7CDF" w:rsidRPr="00F436C4" w:rsidRDefault="00FE7CDF" w:rsidP="003A4817">
                          <w:pPr>
                            <w:rPr>
                              <w:rFonts w:ascii="Arial" w:hAnsi="Arial" w:cs="Arial"/>
                              <w:color w:val="000000"/>
                            </w:rPr>
                          </w:pPr>
                          <w:r w:rsidRPr="00F436C4">
                            <w:rPr>
                              <w:rFonts w:ascii="Arial" w:hAnsi="Arial" w:cs="Arial"/>
                              <w:color w:val="000000"/>
                            </w:rPr>
                            <w:t>4</w:t>
                          </w:r>
                        </w:p>
                      </w:txbxContent>
                    </v:textbox>
                  </v:shape>
                  <v:shape id="Text Box 87" o:spid="_x0000_s1085" type="#_x0000_t202" style="position:absolute;left:3381;top:5377;width:5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KPcQA&#10;AADcAAAADwAAAGRycy9kb3ducmV2LnhtbERPTWvCQBC9C/6HZYTedGMKUlJXEalS2oNVc2hv0+yY&#10;xGZnw+42xn/vFgre5vE+Z77sTSM6cr62rGA6SUAQF1bXXCrIj5vxEwgfkDU2lknBlTwsF8PBHDNt&#10;L7yn7hBKEUPYZ6igCqHNpPRFRQb9xLbEkTtZZzBE6EqpHV5iuGlkmiQzabDm2FBhS+uKip/Dr1Hw&#10;cWryRJ+/fLd9fCnyt/C+c5/fSj2M+tUziEB9uIv/3a86zk9T+Hs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j3EAAAA3AAAAA8AAAAAAAAAAAAAAAAAmAIAAGRycy9k&#10;b3ducmV2LnhtbFBLBQYAAAAABAAEAPUAAACJAwAAAAA=&#10;" filled="f" fillcolor="#0c9" stroked="f">
                    <v:textbox>
                      <w:txbxContent>
                        <w:p w:rsidR="00FE7CDF" w:rsidRPr="00F436C4" w:rsidRDefault="00FE7CDF" w:rsidP="003A4817">
                          <w:pPr>
                            <w:rPr>
                              <w:rFonts w:ascii="Arial" w:hAnsi="Arial" w:cs="Arial"/>
                              <w:color w:val="000000"/>
                            </w:rPr>
                          </w:pPr>
                          <w:r w:rsidRPr="00F436C4">
                            <w:rPr>
                              <w:rFonts w:ascii="Arial" w:hAnsi="Arial" w:cs="Arial"/>
                              <w:color w:val="000000"/>
                            </w:rPr>
                            <w:t>7</w:t>
                          </w:r>
                        </w:p>
                      </w:txbxContent>
                    </v:textbox>
                  </v:shape>
                </v:group>
                <v:shape id="Text Box 88" o:spid="_x0000_s1086" type="#_x0000_t202" style="position:absolute;left:5219;top:10494;width:5235;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Мотивация (самоопределение) к учебной деятельности.</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bCs/>
                            <w:sz w:val="24"/>
                            <w:szCs w:val="24"/>
                          </w:rPr>
                          <w:t>Актуализация и фиксирование индивид</w:t>
                        </w:r>
                        <w:r w:rsidRPr="00891DC7">
                          <w:rPr>
                            <w:rFonts w:ascii="Times New Roman" w:hAnsi="Times New Roman"/>
                            <w:bCs/>
                            <w:sz w:val="24"/>
                            <w:szCs w:val="24"/>
                          </w:rPr>
                          <w:t>у</w:t>
                        </w:r>
                        <w:r w:rsidRPr="00891DC7">
                          <w:rPr>
                            <w:rFonts w:ascii="Times New Roman" w:hAnsi="Times New Roman"/>
                            <w:bCs/>
                            <w:sz w:val="24"/>
                            <w:szCs w:val="24"/>
                          </w:rPr>
                          <w:t>ального затруднения в пробном действии.</w:t>
                        </w:r>
                      </w:p>
                      <w:p w:rsidR="00FE7CDF" w:rsidRPr="00891DC7" w:rsidRDefault="00FE7CDF" w:rsidP="0066468B">
                        <w:pPr>
                          <w:pStyle w:val="2ffd"/>
                          <w:widowControl/>
                          <w:numPr>
                            <w:ilvl w:val="0"/>
                            <w:numId w:val="198"/>
                          </w:numPr>
                          <w:tabs>
                            <w:tab w:val="num" w:pos="284"/>
                          </w:tabs>
                          <w:spacing w:line="312" w:lineRule="auto"/>
                          <w:ind w:left="0" w:firstLine="0"/>
                          <w:rPr>
                            <w:rFonts w:ascii="Times New Roman" w:hAnsi="Times New Roman"/>
                            <w:spacing w:val="-4"/>
                            <w:sz w:val="24"/>
                            <w:szCs w:val="24"/>
                          </w:rPr>
                        </w:pPr>
                        <w:r w:rsidRPr="00891DC7">
                          <w:rPr>
                            <w:rFonts w:ascii="Times New Roman" w:hAnsi="Times New Roman"/>
                            <w:spacing w:val="-4"/>
                            <w:sz w:val="24"/>
                            <w:szCs w:val="24"/>
                          </w:rPr>
                          <w:t>Выявление места и причины затруднения.</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8"/>
                            <w:sz w:val="24"/>
                            <w:szCs w:val="24"/>
                          </w:rPr>
                        </w:pPr>
                        <w:r w:rsidRPr="00891DC7">
                          <w:rPr>
                            <w:rFonts w:ascii="Times New Roman" w:hAnsi="Times New Roman"/>
                            <w:spacing w:val="-8"/>
                            <w:sz w:val="24"/>
                            <w:szCs w:val="24"/>
                          </w:rPr>
                          <w:t>Построение проекта выхода из затруднения.</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Реализация построенного проекта.</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8"/>
                            <w:sz w:val="24"/>
                            <w:szCs w:val="24"/>
                          </w:rPr>
                          <w:t xml:space="preserve">Первичное закрепление с </w:t>
                        </w:r>
                        <w:proofErr w:type="spellStart"/>
                        <w:r w:rsidRPr="00891DC7">
                          <w:rPr>
                            <w:rFonts w:ascii="Times New Roman" w:hAnsi="Times New Roman"/>
                            <w:spacing w:val="-8"/>
                            <w:sz w:val="24"/>
                            <w:szCs w:val="24"/>
                          </w:rPr>
                          <w:t>проговариванием</w:t>
                        </w:r>
                        <w:r w:rsidRPr="00891DC7">
                          <w:rPr>
                            <w:rFonts w:ascii="Times New Roman" w:hAnsi="Times New Roman"/>
                            <w:sz w:val="24"/>
                            <w:szCs w:val="24"/>
                          </w:rPr>
                          <w:t>во</w:t>
                        </w:r>
                        <w:proofErr w:type="spellEnd"/>
                        <w:r w:rsidRPr="00891DC7">
                          <w:rPr>
                            <w:rFonts w:ascii="Times New Roman" w:hAnsi="Times New Roman"/>
                            <w:sz w:val="24"/>
                            <w:szCs w:val="24"/>
                          </w:rPr>
                          <w:t xml:space="preserve"> внешней речи.</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4"/>
                            <w:sz w:val="24"/>
                            <w:szCs w:val="24"/>
                          </w:rPr>
                          <w:t>Самостоятельная работа с самопроверкой</w:t>
                        </w:r>
                        <w:r w:rsidRPr="00891DC7">
                          <w:rPr>
                            <w:rFonts w:ascii="Times New Roman" w:hAnsi="Times New Roman"/>
                            <w:sz w:val="24"/>
                            <w:szCs w:val="24"/>
                          </w:rPr>
                          <w:t xml:space="preserve"> по эталону. </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6"/>
                            <w:sz w:val="24"/>
                            <w:szCs w:val="24"/>
                          </w:rPr>
                        </w:pPr>
                        <w:r w:rsidRPr="00891DC7">
                          <w:rPr>
                            <w:rFonts w:ascii="Times New Roman" w:hAnsi="Times New Roman"/>
                            <w:spacing w:val="-6"/>
                            <w:sz w:val="24"/>
                            <w:szCs w:val="24"/>
                          </w:rPr>
                          <w:t>Включение в систему знаний и повторение.</w:t>
                        </w:r>
                      </w:p>
                      <w:p w:rsidR="00FE7CDF" w:rsidRPr="007E12DD" w:rsidRDefault="00FE7CDF" w:rsidP="0066468B">
                        <w:pPr>
                          <w:numPr>
                            <w:ilvl w:val="0"/>
                            <w:numId w:val="198"/>
                          </w:numPr>
                          <w:tabs>
                            <w:tab w:val="num" w:pos="284"/>
                          </w:tabs>
                          <w:overflowPunct w:val="0"/>
                          <w:autoSpaceDE w:val="0"/>
                          <w:autoSpaceDN w:val="0"/>
                          <w:adjustRightInd w:val="0"/>
                          <w:spacing w:after="60" w:line="312" w:lineRule="auto"/>
                          <w:ind w:left="0" w:firstLine="0"/>
                          <w:textAlignment w:val="baseline"/>
                          <w:rPr>
                            <w:rFonts w:ascii="Times New Roman" w:hAnsi="Times New Roman"/>
                          </w:rPr>
                        </w:pPr>
                        <w:r w:rsidRPr="007E12DD">
                          <w:rPr>
                            <w:rFonts w:ascii="Times New Roman" w:hAnsi="Times New Roman"/>
                          </w:rPr>
                          <w:t>Рефлексия учебной деятельности.</w:t>
                        </w:r>
                      </w:p>
                    </w:txbxContent>
                  </v:textbox>
                </v:shape>
                <v:shape id="Text Box 89" o:spid="_x0000_s1087" type="#_x0000_t202" style="position:absolute;left:9179;top:959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FE7CDF" w:rsidRPr="00891DC7" w:rsidRDefault="00FE7CDF" w:rsidP="003A4817">
                        <w:pPr>
                          <w:rPr>
                            <w:rFonts w:ascii="Times New Roman" w:hAnsi="Times New Roman"/>
                            <w:sz w:val="24"/>
                            <w:szCs w:val="24"/>
                          </w:rPr>
                        </w:pPr>
                        <w:r w:rsidRPr="00891DC7">
                          <w:rPr>
                            <w:rFonts w:ascii="Times New Roman" w:hAnsi="Times New Roman"/>
                            <w:sz w:val="24"/>
                            <w:szCs w:val="24"/>
                          </w:rPr>
                          <w:t>Рис. 1</w:t>
                        </w:r>
                      </w:p>
                    </w:txbxContent>
                  </v:textbox>
                </v:shape>
                <w10:wrap type="square"/>
              </v:group>
            </w:pict>
          </mc:Fallback>
        </mc:AlternateContent>
      </w:r>
    </w:p>
    <w:p w:rsidR="00A7329C" w:rsidRPr="00552D1E" w:rsidRDefault="00A7329C" w:rsidP="003A4817">
      <w:pPr>
        <w:spacing w:after="0" w:line="240" w:lineRule="auto"/>
        <w:rPr>
          <w:rFonts w:ascii="Times New Roman" w:hAnsi="Times New Roman"/>
          <w:b/>
          <w:bCs/>
          <w:color w:val="000000" w:themeColor="text1"/>
          <w:spacing w:val="-4"/>
          <w:sz w:val="24"/>
          <w:szCs w:val="24"/>
        </w:rPr>
      </w:pPr>
    </w:p>
    <w:p w:rsidR="00A7329C" w:rsidRPr="00552D1E" w:rsidRDefault="00A7329C" w:rsidP="003A4817">
      <w:pPr>
        <w:spacing w:after="0" w:line="240" w:lineRule="auto"/>
        <w:rPr>
          <w:rFonts w:ascii="Times New Roman" w:hAnsi="Times New Roman"/>
          <w:b/>
          <w:bCs/>
          <w:color w:val="000000" w:themeColor="text1"/>
          <w:spacing w:val="-4"/>
          <w:sz w:val="24"/>
          <w:szCs w:val="24"/>
        </w:rPr>
      </w:pPr>
      <w:r w:rsidRPr="00552D1E">
        <w:rPr>
          <w:rFonts w:ascii="Times New Roman" w:hAnsi="Times New Roman"/>
          <w:b/>
          <w:bCs/>
          <w:color w:val="000000" w:themeColor="text1"/>
          <w:spacing w:val="-4"/>
          <w:sz w:val="24"/>
          <w:szCs w:val="24"/>
        </w:rPr>
        <w:t xml:space="preserve">Технология </w:t>
      </w:r>
      <w:proofErr w:type="spellStart"/>
      <w:r w:rsidRPr="00552D1E">
        <w:rPr>
          <w:rFonts w:ascii="Times New Roman" w:hAnsi="Times New Roman"/>
          <w:b/>
          <w:bCs/>
          <w:color w:val="000000" w:themeColor="text1"/>
          <w:spacing w:val="-4"/>
          <w:sz w:val="24"/>
          <w:szCs w:val="24"/>
        </w:rPr>
        <w:t>деятельностного</w:t>
      </w:r>
      <w:proofErr w:type="spellEnd"/>
      <w:r w:rsidRPr="00552D1E">
        <w:rPr>
          <w:rFonts w:ascii="Times New Roman" w:hAnsi="Times New Roman"/>
          <w:b/>
          <w:bCs/>
          <w:color w:val="000000" w:themeColor="text1"/>
          <w:spacing w:val="-4"/>
          <w:sz w:val="24"/>
          <w:szCs w:val="24"/>
        </w:rPr>
        <w:t xml:space="preserve"> метода «Школа России». </w:t>
      </w:r>
    </w:p>
    <w:p w:rsidR="00A7329C" w:rsidRPr="00552D1E" w:rsidRDefault="00A7329C" w:rsidP="003A4817">
      <w:pPr>
        <w:tabs>
          <w:tab w:val="left" w:pos="2336"/>
        </w:tabs>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tabs>
          <w:tab w:val="left" w:pos="2336"/>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Эта схема является опорным сигналом, который в адаптированном виде представляет общую методологически обоснованную структуру учебной деятельности (</w:t>
      </w:r>
      <w:proofErr w:type="spellStart"/>
      <w:r w:rsidRPr="00552D1E">
        <w:rPr>
          <w:rFonts w:ascii="Times New Roman" w:hAnsi="Times New Roman"/>
          <w:color w:val="000000" w:themeColor="text1"/>
          <w:sz w:val="24"/>
          <w:szCs w:val="24"/>
        </w:rPr>
        <w:t>Г.П.Щедровицкий</w:t>
      </w:r>
      <w:proofErr w:type="spellEnd"/>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О.С.Анисимов</w:t>
      </w:r>
      <w:proofErr w:type="spellEnd"/>
      <w:r w:rsidRPr="00552D1E">
        <w:rPr>
          <w:rFonts w:ascii="Times New Roman" w:hAnsi="Times New Roman"/>
          <w:color w:val="000000" w:themeColor="text1"/>
          <w:sz w:val="24"/>
          <w:szCs w:val="24"/>
        </w:rPr>
        <w:t xml:space="preserve">). </w:t>
      </w:r>
    </w:p>
    <w:p w:rsidR="00A7329C" w:rsidRPr="00552D1E" w:rsidRDefault="00A7329C" w:rsidP="00434F43">
      <w:pPr>
        <w:tabs>
          <w:tab w:val="left" w:pos="2336"/>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Структура занятий, на которых организуется процесс </w:t>
      </w:r>
      <w:r w:rsidRPr="00552D1E">
        <w:rPr>
          <w:rFonts w:ascii="Times New Roman" w:hAnsi="Times New Roman"/>
          <w:color w:val="000000" w:themeColor="text1"/>
          <w:spacing w:val="-4"/>
          <w:sz w:val="24"/>
          <w:szCs w:val="24"/>
        </w:rPr>
        <w:t xml:space="preserve">самовоспитания, включает те же самые </w:t>
      </w:r>
      <w:proofErr w:type="spellStart"/>
      <w:r w:rsidRPr="00552D1E">
        <w:rPr>
          <w:rFonts w:ascii="Times New Roman" w:hAnsi="Times New Roman"/>
          <w:color w:val="000000" w:themeColor="text1"/>
          <w:spacing w:val="-4"/>
          <w:sz w:val="24"/>
          <w:szCs w:val="24"/>
        </w:rPr>
        <w:t>деятельностные</w:t>
      </w:r>
      <w:proofErr w:type="spellEnd"/>
      <w:r w:rsidRPr="00552D1E">
        <w:rPr>
          <w:rFonts w:ascii="Times New Roman" w:hAnsi="Times New Roman"/>
          <w:color w:val="000000" w:themeColor="text1"/>
          <w:spacing w:val="-4"/>
          <w:sz w:val="24"/>
          <w:szCs w:val="24"/>
        </w:rPr>
        <w:t xml:space="preserve"> шаги, которые были</w:t>
      </w:r>
      <w:r w:rsidRPr="00552D1E">
        <w:rPr>
          <w:rFonts w:ascii="Times New Roman" w:hAnsi="Times New Roman"/>
          <w:color w:val="000000" w:themeColor="text1"/>
          <w:sz w:val="24"/>
          <w:szCs w:val="24"/>
        </w:rPr>
        <w:t xml:space="preserve"> описаны выше (рис.1). Однако затруднения, которые организует педагог, связаны с необходимостью построения </w:t>
      </w:r>
      <w:r w:rsidRPr="00552D1E">
        <w:rPr>
          <w:rFonts w:ascii="Times New Roman" w:hAnsi="Times New Roman"/>
          <w:color w:val="000000" w:themeColor="text1"/>
          <w:spacing w:val="6"/>
          <w:sz w:val="24"/>
          <w:szCs w:val="24"/>
        </w:rPr>
        <w:t>ценностных норм поведения и д</w:t>
      </w:r>
      <w:r w:rsidRPr="00552D1E">
        <w:rPr>
          <w:rFonts w:ascii="Times New Roman" w:hAnsi="Times New Roman"/>
          <w:color w:val="000000" w:themeColor="text1"/>
          <w:spacing w:val="6"/>
          <w:sz w:val="24"/>
          <w:szCs w:val="24"/>
        </w:rPr>
        <w:t>е</w:t>
      </w:r>
      <w:r w:rsidRPr="00552D1E">
        <w:rPr>
          <w:rFonts w:ascii="Times New Roman" w:hAnsi="Times New Roman"/>
          <w:color w:val="000000" w:themeColor="text1"/>
          <w:spacing w:val="6"/>
          <w:sz w:val="24"/>
          <w:szCs w:val="24"/>
        </w:rPr>
        <w:t>ятельности, которые в</w:t>
      </w:r>
      <w:r w:rsidRPr="00552D1E">
        <w:rPr>
          <w:rFonts w:ascii="Times New Roman" w:hAnsi="Times New Roman"/>
          <w:color w:val="000000" w:themeColor="text1"/>
          <w:sz w:val="24"/>
          <w:szCs w:val="24"/>
        </w:rPr>
        <w:t xml:space="preserve"> концентрированном, сжатом виде содержат в себе культурные дост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жения человечества.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color w:val="000000" w:themeColor="text1"/>
          <w:sz w:val="24"/>
          <w:szCs w:val="24"/>
        </w:rPr>
        <w:t>Использование в практической деятельности педагога занятий (мероприятий) приобр</w:t>
      </w:r>
      <w:r w:rsidRPr="00552D1E">
        <w:rPr>
          <w:color w:val="000000" w:themeColor="text1"/>
          <w:sz w:val="24"/>
          <w:szCs w:val="24"/>
        </w:rPr>
        <w:t>е</w:t>
      </w:r>
      <w:r w:rsidRPr="00552D1E">
        <w:rPr>
          <w:color w:val="000000" w:themeColor="text1"/>
          <w:sz w:val="24"/>
          <w:szCs w:val="24"/>
        </w:rPr>
        <w:t xml:space="preserve">тения социальных знаний в соответствии с требованиями ТДМ </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создают условия для формирования положительной мотивации к приобретению с</w:t>
      </w:r>
      <w:r w:rsidRPr="00552D1E">
        <w:rPr>
          <w:color w:val="000000" w:themeColor="text1"/>
          <w:sz w:val="24"/>
          <w:szCs w:val="24"/>
        </w:rPr>
        <w:t>о</w:t>
      </w:r>
      <w:r w:rsidRPr="00552D1E">
        <w:rPr>
          <w:color w:val="000000" w:themeColor="text1"/>
          <w:sz w:val="24"/>
          <w:szCs w:val="24"/>
        </w:rPr>
        <w:t>циальных знаний;</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закрепляют исходные социальные знания;</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активизируют собственные усилия обучающихся по приобретению социальных зн</w:t>
      </w:r>
      <w:r w:rsidRPr="00552D1E">
        <w:rPr>
          <w:color w:val="000000" w:themeColor="text1"/>
          <w:sz w:val="24"/>
          <w:szCs w:val="24"/>
        </w:rPr>
        <w:t>а</w:t>
      </w:r>
      <w:r w:rsidRPr="00552D1E">
        <w:rPr>
          <w:color w:val="000000" w:themeColor="text1"/>
          <w:sz w:val="24"/>
          <w:szCs w:val="24"/>
        </w:rPr>
        <w:t>ний;</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обеспечивают формирование коммуникативных навыков (обязательная работа в группах на 4–5 этапах занятия и парах на 6 этапе);</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создают условия для включения обучающегося в формирование</w:t>
      </w:r>
      <w:r w:rsidRPr="00552D1E">
        <w:rPr>
          <w:color w:val="000000" w:themeColor="text1"/>
          <w:spacing w:val="6"/>
          <w:sz w:val="24"/>
          <w:szCs w:val="24"/>
        </w:rPr>
        <w:t xml:space="preserve"> ценностных норм поведения и его </w:t>
      </w:r>
      <w:proofErr w:type="spellStart"/>
      <w:r w:rsidRPr="00552D1E">
        <w:rPr>
          <w:color w:val="000000" w:themeColor="text1"/>
          <w:sz w:val="24"/>
          <w:szCs w:val="24"/>
        </w:rPr>
        <w:t>критериальной</w:t>
      </w:r>
      <w:proofErr w:type="spellEnd"/>
      <w:r w:rsidRPr="00552D1E">
        <w:rPr>
          <w:color w:val="000000" w:themeColor="text1"/>
          <w:sz w:val="24"/>
          <w:szCs w:val="24"/>
        </w:rPr>
        <w:t xml:space="preserve"> основы (6 этап);</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получение опыта самостоятельного общественного действия (при педагогическом сопровождении);</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создают условия рефлексивной самоорганизации (цель – выбор способа действия – действие – результат – анализ результата) для управляемого взрослым процесса самовоспит</w:t>
      </w:r>
      <w:r w:rsidRPr="00552D1E">
        <w:rPr>
          <w:color w:val="000000" w:themeColor="text1"/>
          <w:sz w:val="24"/>
          <w:szCs w:val="24"/>
        </w:rPr>
        <w:t>а</w:t>
      </w:r>
      <w:r w:rsidRPr="00552D1E">
        <w:rPr>
          <w:color w:val="000000" w:themeColor="text1"/>
          <w:sz w:val="24"/>
          <w:szCs w:val="24"/>
        </w:rPr>
        <w:t>ния.</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pStyle w:val="Iniiaiieoaeno2"/>
        <w:widowControl/>
        <w:tabs>
          <w:tab w:val="left" w:pos="-2127"/>
        </w:tabs>
        <w:spacing w:before="0" w:line="240" w:lineRule="auto"/>
        <w:ind w:firstLine="851"/>
        <w:rPr>
          <w:color w:val="000000" w:themeColor="text1"/>
          <w:spacing w:val="-4"/>
          <w:sz w:val="24"/>
          <w:szCs w:val="24"/>
        </w:rPr>
      </w:pPr>
      <w:r w:rsidRPr="00552D1E">
        <w:rPr>
          <w:color w:val="000000" w:themeColor="text1"/>
          <w:sz w:val="24"/>
          <w:szCs w:val="24"/>
        </w:rPr>
        <w:t xml:space="preserve">Исходя из целеполагания (в соответствии с уроками </w:t>
      </w:r>
      <w:proofErr w:type="spellStart"/>
      <w:r w:rsidRPr="00552D1E">
        <w:rPr>
          <w:color w:val="000000" w:themeColor="text1"/>
          <w:sz w:val="24"/>
          <w:szCs w:val="24"/>
        </w:rPr>
        <w:t>разноцелевой</w:t>
      </w:r>
      <w:proofErr w:type="spellEnd"/>
      <w:r w:rsidRPr="00552D1E">
        <w:rPr>
          <w:color w:val="000000" w:themeColor="text1"/>
          <w:sz w:val="24"/>
          <w:szCs w:val="24"/>
        </w:rPr>
        <w:t xml:space="preserve"> направленн</w:t>
      </w:r>
      <w:r w:rsidRPr="00552D1E">
        <w:rPr>
          <w:color w:val="000000" w:themeColor="text1"/>
          <w:sz w:val="24"/>
          <w:szCs w:val="24"/>
        </w:rPr>
        <w:t>о</w:t>
      </w:r>
      <w:r w:rsidRPr="00552D1E">
        <w:rPr>
          <w:color w:val="000000" w:themeColor="text1"/>
          <w:sz w:val="24"/>
          <w:szCs w:val="24"/>
        </w:rPr>
        <w:t>сти),</w:t>
      </w:r>
      <w:r w:rsidRPr="00552D1E">
        <w:rPr>
          <w:color w:val="000000" w:themeColor="text1"/>
          <w:spacing w:val="-4"/>
          <w:sz w:val="24"/>
          <w:szCs w:val="24"/>
          <w:u w:val="single"/>
        </w:rPr>
        <w:t>занятия</w:t>
      </w:r>
      <w:r w:rsidRPr="00552D1E">
        <w:rPr>
          <w:color w:val="000000" w:themeColor="text1"/>
          <w:spacing w:val="-4"/>
          <w:sz w:val="24"/>
          <w:szCs w:val="24"/>
        </w:rPr>
        <w:t xml:space="preserve"> (мероприятия), </w:t>
      </w:r>
      <w:r w:rsidRPr="00552D1E">
        <w:rPr>
          <w:color w:val="000000" w:themeColor="text1"/>
          <w:sz w:val="24"/>
          <w:szCs w:val="24"/>
        </w:rPr>
        <w:t xml:space="preserve">на которых организуется процесс </w:t>
      </w:r>
      <w:r w:rsidRPr="00552D1E">
        <w:rPr>
          <w:color w:val="000000" w:themeColor="text1"/>
          <w:spacing w:val="-4"/>
          <w:sz w:val="24"/>
          <w:szCs w:val="24"/>
        </w:rPr>
        <w:t xml:space="preserve">самовоспитания по духовно-нравственному развитию, </w:t>
      </w:r>
      <w:r w:rsidRPr="00552D1E">
        <w:rPr>
          <w:color w:val="000000" w:themeColor="text1"/>
          <w:sz w:val="24"/>
          <w:szCs w:val="24"/>
          <w:u w:val="single"/>
        </w:rPr>
        <w:t>распределены в четыре группы</w:t>
      </w:r>
      <w:r w:rsidRPr="00552D1E">
        <w:rPr>
          <w:color w:val="000000" w:themeColor="text1"/>
          <w:sz w:val="24"/>
          <w:szCs w:val="24"/>
        </w:rPr>
        <w:t>:</w:t>
      </w:r>
    </w:p>
    <w:p w:rsidR="00A7329C" w:rsidRPr="00552D1E" w:rsidRDefault="00A7329C" w:rsidP="00434F43">
      <w:pPr>
        <w:pStyle w:val="Iniiaiieoaeno2"/>
        <w:widowControl/>
        <w:numPr>
          <w:ilvl w:val="1"/>
          <w:numId w:val="203"/>
        </w:numPr>
        <w:tabs>
          <w:tab w:val="clear" w:pos="1979"/>
          <w:tab w:val="left" w:pos="-2127"/>
          <w:tab w:val="left" w:pos="1134"/>
        </w:tabs>
        <w:spacing w:before="0" w:line="240" w:lineRule="auto"/>
        <w:ind w:left="0" w:firstLine="851"/>
        <w:rPr>
          <w:color w:val="000000" w:themeColor="text1"/>
          <w:sz w:val="24"/>
          <w:szCs w:val="24"/>
        </w:rPr>
      </w:pPr>
      <w:r w:rsidRPr="00552D1E">
        <w:rPr>
          <w:color w:val="000000" w:themeColor="text1"/>
          <w:sz w:val="24"/>
          <w:szCs w:val="24"/>
        </w:rPr>
        <w:t xml:space="preserve">построения </w:t>
      </w:r>
      <w:r w:rsidRPr="00552D1E">
        <w:rPr>
          <w:color w:val="000000" w:themeColor="text1"/>
          <w:spacing w:val="6"/>
          <w:sz w:val="24"/>
          <w:szCs w:val="24"/>
        </w:rPr>
        <w:t>ценностных норм поведения и деятельности</w:t>
      </w:r>
      <w:r w:rsidRPr="00552D1E">
        <w:rPr>
          <w:color w:val="000000" w:themeColor="text1"/>
          <w:sz w:val="24"/>
          <w:szCs w:val="24"/>
        </w:rPr>
        <w:t xml:space="preserve"> (соответствует структуре урока открытия нового знания);</w:t>
      </w:r>
    </w:p>
    <w:p w:rsidR="00A7329C" w:rsidRPr="00552D1E" w:rsidRDefault="00A7329C" w:rsidP="00434F43">
      <w:pPr>
        <w:pStyle w:val="Iniiaiieoaeno2"/>
        <w:widowControl/>
        <w:numPr>
          <w:ilvl w:val="1"/>
          <w:numId w:val="203"/>
        </w:numPr>
        <w:tabs>
          <w:tab w:val="clear" w:pos="1979"/>
          <w:tab w:val="left" w:pos="-2127"/>
          <w:tab w:val="left" w:pos="1134"/>
        </w:tabs>
        <w:spacing w:before="0" w:line="240" w:lineRule="auto"/>
        <w:ind w:left="0" w:firstLine="851"/>
        <w:rPr>
          <w:color w:val="000000" w:themeColor="text1"/>
          <w:sz w:val="24"/>
          <w:szCs w:val="24"/>
        </w:rPr>
      </w:pPr>
      <w:r w:rsidRPr="00552D1E">
        <w:rPr>
          <w:color w:val="000000" w:themeColor="text1"/>
          <w:sz w:val="24"/>
          <w:szCs w:val="24"/>
        </w:rPr>
        <w:t xml:space="preserve">получение обучающимися опыта использования социальных знаний, следование ценностным нормам, переживаниям и т.д. (соответствует структуре урока рефлексии); </w:t>
      </w:r>
    </w:p>
    <w:p w:rsidR="00A7329C" w:rsidRPr="00552D1E" w:rsidRDefault="00A7329C" w:rsidP="00434F43">
      <w:pPr>
        <w:numPr>
          <w:ilvl w:val="1"/>
          <w:numId w:val="203"/>
        </w:numPr>
        <w:tabs>
          <w:tab w:val="clear" w:pos="1979"/>
          <w:tab w:val="num" w:pos="7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обобщения, структурирования и систематизации</w:t>
      </w:r>
      <w:r w:rsidRPr="00552D1E">
        <w:rPr>
          <w:rFonts w:ascii="Times New Roman" w:hAnsi="Times New Roman"/>
          <w:color w:val="000000" w:themeColor="text1"/>
          <w:sz w:val="24"/>
          <w:szCs w:val="24"/>
        </w:rPr>
        <w:t xml:space="preserve"> социальных знаний и …;</w:t>
      </w:r>
    </w:p>
    <w:p w:rsidR="00A7329C" w:rsidRPr="00552D1E" w:rsidRDefault="00A7329C" w:rsidP="00434F43">
      <w:pPr>
        <w:pStyle w:val="Iniiaiieoaeno2"/>
        <w:widowControl/>
        <w:numPr>
          <w:ilvl w:val="1"/>
          <w:numId w:val="203"/>
        </w:numPr>
        <w:tabs>
          <w:tab w:val="clear" w:pos="1979"/>
          <w:tab w:val="left" w:pos="-2127"/>
          <w:tab w:val="left" w:pos="1134"/>
        </w:tabs>
        <w:spacing w:before="0" w:line="240" w:lineRule="auto"/>
        <w:ind w:left="0" w:firstLine="851"/>
        <w:rPr>
          <w:color w:val="000000" w:themeColor="text1"/>
          <w:sz w:val="24"/>
          <w:szCs w:val="24"/>
        </w:rPr>
      </w:pPr>
      <w:r w:rsidRPr="00552D1E">
        <w:rPr>
          <w:color w:val="000000" w:themeColor="text1"/>
          <w:sz w:val="24"/>
          <w:szCs w:val="24"/>
        </w:rPr>
        <w:t>получение обучающимися опыта самостоятельного общественного действия и оце</w:t>
      </w:r>
      <w:r w:rsidRPr="00552D1E">
        <w:rPr>
          <w:color w:val="000000" w:themeColor="text1"/>
          <w:sz w:val="24"/>
          <w:szCs w:val="24"/>
        </w:rPr>
        <w:t>н</w:t>
      </w:r>
      <w:r w:rsidRPr="00552D1E">
        <w:rPr>
          <w:color w:val="000000" w:themeColor="text1"/>
          <w:sz w:val="24"/>
          <w:szCs w:val="24"/>
        </w:rPr>
        <w:t>ки его выполнения в соответствии нормой (структуре урока развивающего контроля).</w:t>
      </w:r>
    </w:p>
    <w:p w:rsidR="00A7329C" w:rsidRPr="00552D1E" w:rsidRDefault="00A7329C" w:rsidP="00434F43">
      <w:pPr>
        <w:pStyle w:val="Iniiaiieoaeno2"/>
        <w:widowControl/>
        <w:tabs>
          <w:tab w:val="left" w:pos="-2127"/>
          <w:tab w:val="left" w:pos="1134"/>
        </w:tabs>
        <w:spacing w:before="0" w:line="240" w:lineRule="auto"/>
        <w:ind w:left="851" w:firstLine="0"/>
        <w:rPr>
          <w:color w:val="000000" w:themeColor="text1"/>
          <w:sz w:val="24"/>
          <w:szCs w:val="24"/>
        </w:rPr>
      </w:pPr>
    </w:p>
    <w:p w:rsidR="00A7329C" w:rsidRPr="00552D1E" w:rsidRDefault="00A7329C" w:rsidP="00434F43">
      <w:pPr>
        <w:numPr>
          <w:ilvl w:val="0"/>
          <w:numId w:val="199"/>
        </w:numPr>
        <w:tabs>
          <w:tab w:val="num" w:pos="924"/>
        </w:tabs>
        <w:overflowPunct w:val="0"/>
        <w:autoSpaceDE w:val="0"/>
        <w:autoSpaceDN w:val="0"/>
        <w:adjustRightInd w:val="0"/>
        <w:spacing w:after="0" w:line="240" w:lineRule="auto"/>
        <w:ind w:left="0" w:firstLine="851"/>
        <w:jc w:val="both"/>
        <w:textAlignment w:val="baseline"/>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Занятие приобретения социальных знаний</w:t>
      </w:r>
      <w:r w:rsidRPr="00552D1E">
        <w:rPr>
          <w:rFonts w:ascii="Times New Roman" w:hAnsi="Times New Roman"/>
          <w:color w:val="000000" w:themeColor="text1"/>
          <w:sz w:val="24"/>
          <w:szCs w:val="24"/>
        </w:rPr>
        <w:t>.</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iCs/>
          <w:color w:val="000000" w:themeColor="text1"/>
          <w:sz w:val="24"/>
          <w:szCs w:val="24"/>
        </w:rPr>
        <w:t>Деятельностная</w:t>
      </w:r>
      <w:proofErr w:type="spellEnd"/>
      <w:r w:rsidRPr="00552D1E">
        <w:rPr>
          <w:rFonts w:ascii="Times New Roman" w:hAnsi="Times New Roman"/>
          <w:iCs/>
          <w:color w:val="000000" w:themeColor="text1"/>
          <w:sz w:val="24"/>
          <w:szCs w:val="24"/>
        </w:rPr>
        <w:t xml:space="preserve"> цель</w:t>
      </w:r>
      <w:r w:rsidRPr="00552D1E">
        <w:rPr>
          <w:rFonts w:ascii="Times New Roman" w:hAnsi="Times New Roman"/>
          <w:color w:val="000000" w:themeColor="text1"/>
          <w:sz w:val="24"/>
          <w:szCs w:val="24"/>
        </w:rPr>
        <w:t xml:space="preserve">: формирование у обучающихся способностей </w:t>
      </w:r>
      <w:r w:rsidRPr="00552D1E">
        <w:rPr>
          <w:rFonts w:ascii="Times New Roman" w:hAnsi="Times New Roman"/>
          <w:color w:val="000000" w:themeColor="text1"/>
          <w:spacing w:val="-4"/>
          <w:sz w:val="24"/>
          <w:szCs w:val="24"/>
        </w:rPr>
        <w:t xml:space="preserve">к самостоятельному построению </w:t>
      </w:r>
      <w:r w:rsidRPr="00552D1E">
        <w:rPr>
          <w:rFonts w:ascii="Times New Roman" w:hAnsi="Times New Roman"/>
          <w:color w:val="000000" w:themeColor="text1"/>
          <w:sz w:val="24"/>
          <w:szCs w:val="24"/>
        </w:rPr>
        <w:t xml:space="preserve">первичных социальных знаний </w:t>
      </w:r>
      <w:r w:rsidRPr="00552D1E">
        <w:rPr>
          <w:rFonts w:ascii="Times New Roman" w:hAnsi="Times New Roman"/>
          <w:color w:val="000000" w:themeColor="text1"/>
          <w:spacing w:val="-4"/>
          <w:sz w:val="24"/>
          <w:szCs w:val="24"/>
        </w:rPr>
        <w:t>(правила, алгоритмы поведения и действия и т.д.) на основе</w:t>
      </w:r>
      <w:r w:rsidRPr="00552D1E">
        <w:rPr>
          <w:rFonts w:ascii="Times New Roman" w:hAnsi="Times New Roman"/>
          <w:color w:val="000000" w:themeColor="text1"/>
          <w:sz w:val="24"/>
          <w:szCs w:val="24"/>
        </w:rPr>
        <w:t xml:space="preserve"> метода рефлексивной самоорганизации.</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iCs/>
          <w:color w:val="000000" w:themeColor="text1"/>
          <w:sz w:val="24"/>
          <w:szCs w:val="24"/>
        </w:rPr>
        <w:t>Образовательная цель</w:t>
      </w:r>
      <w:r w:rsidRPr="00552D1E">
        <w:rPr>
          <w:color w:val="000000" w:themeColor="text1"/>
          <w:sz w:val="24"/>
          <w:szCs w:val="24"/>
        </w:rPr>
        <w:t xml:space="preserve">: расширение понятийной базы социальных знаний обучающихся.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numPr>
          <w:ilvl w:val="0"/>
          <w:numId w:val="199"/>
        </w:numPr>
        <w:tabs>
          <w:tab w:val="num" w:pos="924"/>
        </w:tabs>
        <w:overflowPunct w:val="0"/>
        <w:autoSpaceDE w:val="0"/>
        <w:autoSpaceDN w:val="0"/>
        <w:adjustRightInd w:val="0"/>
        <w:spacing w:after="0" w:line="240" w:lineRule="auto"/>
        <w:ind w:left="0" w:firstLine="851"/>
        <w:jc w:val="both"/>
        <w:textAlignment w:val="baseline"/>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Занятие получение обучающимися опыта использования социальных знаний, сл</w:t>
      </w:r>
      <w:r w:rsidRPr="00552D1E">
        <w:rPr>
          <w:rFonts w:ascii="Times New Roman" w:hAnsi="Times New Roman"/>
          <w:color w:val="000000" w:themeColor="text1"/>
          <w:sz w:val="24"/>
          <w:szCs w:val="24"/>
          <w:u w:val="single"/>
        </w:rPr>
        <w:t>е</w:t>
      </w:r>
      <w:r w:rsidRPr="00552D1E">
        <w:rPr>
          <w:rFonts w:ascii="Times New Roman" w:hAnsi="Times New Roman"/>
          <w:color w:val="000000" w:themeColor="text1"/>
          <w:sz w:val="24"/>
          <w:szCs w:val="24"/>
          <w:u w:val="single"/>
        </w:rPr>
        <w:t>дование ценностным нормам, переживаниям</w:t>
      </w:r>
      <w:r w:rsidRPr="00552D1E">
        <w:rPr>
          <w:rFonts w:ascii="Times New Roman" w:hAnsi="Times New Roman"/>
          <w:color w:val="000000" w:themeColor="text1"/>
          <w:sz w:val="24"/>
          <w:szCs w:val="24"/>
        </w:rPr>
        <w:t xml:space="preserve"> … .</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iCs/>
          <w:color w:val="000000" w:themeColor="text1"/>
          <w:sz w:val="24"/>
          <w:szCs w:val="24"/>
        </w:rPr>
        <w:t>Деятельностная</w:t>
      </w:r>
      <w:proofErr w:type="spellEnd"/>
      <w:r w:rsidRPr="00552D1E">
        <w:rPr>
          <w:rFonts w:ascii="Times New Roman" w:hAnsi="Times New Roman"/>
          <w:iCs/>
          <w:color w:val="000000" w:themeColor="text1"/>
          <w:sz w:val="24"/>
          <w:szCs w:val="24"/>
        </w:rPr>
        <w:t xml:space="preserve"> цель</w:t>
      </w:r>
      <w:r w:rsidRPr="00552D1E">
        <w:rPr>
          <w:rFonts w:ascii="Times New Roman" w:hAnsi="Times New Roman"/>
          <w:color w:val="000000" w:themeColor="text1"/>
          <w:sz w:val="24"/>
          <w:szCs w:val="24"/>
        </w:rPr>
        <w:t>: формирование у обучающихся способностей</w:t>
      </w:r>
    </w:p>
    <w:p w:rsidR="00A7329C" w:rsidRPr="00552D1E" w:rsidRDefault="00A7329C" w:rsidP="00434F43">
      <w:pPr>
        <w:numPr>
          <w:ilvl w:val="0"/>
          <w:numId w:val="201"/>
        </w:numPr>
        <w:tabs>
          <w:tab w:val="clear" w:pos="1287"/>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 xml:space="preserve">к </w:t>
      </w:r>
      <w:r w:rsidRPr="00552D1E">
        <w:rPr>
          <w:rFonts w:ascii="Times New Roman" w:hAnsi="Times New Roman"/>
          <w:color w:val="000000" w:themeColor="text1"/>
          <w:sz w:val="24"/>
          <w:szCs w:val="24"/>
        </w:rPr>
        <w:t>получению обучающимся опыта самостоятельного общественного действия;</w:t>
      </w:r>
    </w:p>
    <w:p w:rsidR="00A7329C" w:rsidRPr="00552D1E" w:rsidRDefault="00A7329C" w:rsidP="00434F43">
      <w:pPr>
        <w:numPr>
          <w:ilvl w:val="0"/>
          <w:numId w:val="201"/>
        </w:numPr>
        <w:tabs>
          <w:tab w:val="clear" w:pos="1287"/>
          <w:tab w:val="num"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самостоятельному выявлению и исправлению своих ошибок при получении опыта переживания и позитивного отношения к базовым ценностям общества, ценностного отнош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к социальной реальности в целом, на основе рефлексии коррекционно-контрольного типа.</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iCs/>
          <w:color w:val="000000" w:themeColor="text1"/>
          <w:spacing w:val="4"/>
          <w:sz w:val="24"/>
          <w:szCs w:val="24"/>
        </w:rPr>
        <w:t>Образовательная цель</w:t>
      </w:r>
      <w:r w:rsidRPr="00552D1E">
        <w:rPr>
          <w:color w:val="000000" w:themeColor="text1"/>
          <w:spacing w:val="4"/>
          <w:sz w:val="24"/>
          <w:szCs w:val="24"/>
        </w:rPr>
        <w:t xml:space="preserve">: коррекция и тренинг </w:t>
      </w:r>
      <w:r w:rsidRPr="00552D1E">
        <w:rPr>
          <w:color w:val="000000" w:themeColor="text1"/>
          <w:sz w:val="24"/>
          <w:szCs w:val="24"/>
        </w:rPr>
        <w:t xml:space="preserve">понятий, алгоритмов действий и т.д.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numPr>
          <w:ilvl w:val="0"/>
          <w:numId w:val="199"/>
        </w:numPr>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 xml:space="preserve">Занятие </w:t>
      </w:r>
      <w:r w:rsidRPr="00552D1E">
        <w:rPr>
          <w:rFonts w:ascii="Times New Roman" w:hAnsi="Times New Roman"/>
          <w:color w:val="000000" w:themeColor="text1"/>
          <w:spacing w:val="4"/>
          <w:sz w:val="24"/>
          <w:szCs w:val="24"/>
          <w:u w:val="single"/>
        </w:rPr>
        <w:t>обобщения, структурирования и систематизации</w:t>
      </w:r>
      <w:r w:rsidRPr="00552D1E">
        <w:rPr>
          <w:rFonts w:ascii="Times New Roman" w:hAnsi="Times New Roman"/>
          <w:color w:val="000000" w:themeColor="text1"/>
          <w:sz w:val="24"/>
          <w:szCs w:val="24"/>
          <w:u w:val="single"/>
        </w:rPr>
        <w:t xml:space="preserve"> социальных знаний</w:t>
      </w:r>
      <w:r w:rsidRPr="00552D1E">
        <w:rPr>
          <w:rFonts w:ascii="Times New Roman" w:hAnsi="Times New Roman"/>
          <w:color w:val="000000" w:themeColor="text1"/>
          <w:sz w:val="24"/>
          <w:szCs w:val="24"/>
        </w:rPr>
        <w:t>.</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roofErr w:type="spellStart"/>
      <w:r w:rsidRPr="00552D1E">
        <w:rPr>
          <w:rFonts w:ascii="Times New Roman" w:hAnsi="Times New Roman"/>
          <w:iCs/>
          <w:color w:val="000000" w:themeColor="text1"/>
          <w:sz w:val="24"/>
          <w:szCs w:val="24"/>
        </w:rPr>
        <w:t>Деятельностная</w:t>
      </w:r>
      <w:proofErr w:type="spellEnd"/>
      <w:r w:rsidRPr="00552D1E">
        <w:rPr>
          <w:rFonts w:ascii="Times New Roman" w:hAnsi="Times New Roman"/>
          <w:iCs/>
          <w:color w:val="000000" w:themeColor="text1"/>
          <w:sz w:val="24"/>
          <w:szCs w:val="24"/>
        </w:rPr>
        <w:t xml:space="preserve"> цель</w:t>
      </w:r>
      <w:r w:rsidRPr="00552D1E">
        <w:rPr>
          <w:rFonts w:ascii="Times New Roman" w:hAnsi="Times New Roman"/>
          <w:color w:val="000000" w:themeColor="text1"/>
          <w:sz w:val="24"/>
          <w:szCs w:val="24"/>
        </w:rPr>
        <w:t xml:space="preserve">: формирование у обучающихся способностей </w:t>
      </w:r>
      <w:r w:rsidRPr="00552D1E">
        <w:rPr>
          <w:rFonts w:ascii="Times New Roman" w:hAnsi="Times New Roman"/>
          <w:color w:val="000000" w:themeColor="text1"/>
          <w:spacing w:val="4"/>
          <w:sz w:val="24"/>
          <w:szCs w:val="24"/>
        </w:rPr>
        <w:t>к</w:t>
      </w:r>
    </w:p>
    <w:p w:rsidR="00A7329C" w:rsidRPr="00552D1E" w:rsidRDefault="00A7329C" w:rsidP="00434F43">
      <w:pPr>
        <w:numPr>
          <w:ilvl w:val="0"/>
          <w:numId w:val="20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получению обучающимся опыта самостоятельного общественного действия;</w:t>
      </w:r>
    </w:p>
    <w:p w:rsidR="00A7329C" w:rsidRPr="00552D1E" w:rsidRDefault="00A7329C" w:rsidP="00434F43">
      <w:pPr>
        <w:numPr>
          <w:ilvl w:val="0"/>
          <w:numId w:val="20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обобщению, структурированию и систематизации</w:t>
      </w:r>
      <w:r w:rsidRPr="00552D1E">
        <w:rPr>
          <w:rFonts w:ascii="Times New Roman" w:hAnsi="Times New Roman"/>
          <w:color w:val="000000" w:themeColor="text1"/>
          <w:sz w:val="24"/>
          <w:szCs w:val="24"/>
        </w:rPr>
        <w:t xml:space="preserve"> социальных знаний.</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iCs/>
          <w:color w:val="000000" w:themeColor="text1"/>
          <w:sz w:val="24"/>
          <w:szCs w:val="24"/>
        </w:rPr>
        <w:t>Образовательная цель</w:t>
      </w:r>
      <w:r w:rsidRPr="00552D1E">
        <w:rPr>
          <w:color w:val="000000" w:themeColor="text1"/>
          <w:sz w:val="24"/>
          <w:szCs w:val="24"/>
        </w:rPr>
        <w:t xml:space="preserve">: </w:t>
      </w:r>
      <w:r w:rsidRPr="00552D1E">
        <w:rPr>
          <w:color w:val="000000" w:themeColor="text1"/>
          <w:spacing w:val="4"/>
          <w:sz w:val="24"/>
          <w:szCs w:val="24"/>
        </w:rPr>
        <w:t>обобщение</w:t>
      </w:r>
      <w:r w:rsidRPr="00552D1E">
        <w:rPr>
          <w:color w:val="000000" w:themeColor="text1"/>
          <w:sz w:val="24"/>
          <w:szCs w:val="24"/>
        </w:rPr>
        <w:t xml:space="preserve"> и систематизация социальных знаний.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pStyle w:val="Iniiaiieoaeno2"/>
        <w:widowControl/>
        <w:numPr>
          <w:ilvl w:val="0"/>
          <w:numId w:val="199"/>
        </w:numPr>
        <w:tabs>
          <w:tab w:val="num" w:pos="1260"/>
        </w:tabs>
        <w:overflowPunct/>
        <w:autoSpaceDE/>
        <w:spacing w:before="0" w:line="240" w:lineRule="auto"/>
        <w:ind w:left="0" w:firstLine="851"/>
        <w:textAlignment w:val="auto"/>
        <w:rPr>
          <w:color w:val="000000" w:themeColor="text1"/>
          <w:sz w:val="24"/>
          <w:szCs w:val="24"/>
        </w:rPr>
      </w:pPr>
      <w:r w:rsidRPr="00552D1E">
        <w:rPr>
          <w:color w:val="000000" w:themeColor="text1"/>
          <w:sz w:val="24"/>
          <w:szCs w:val="24"/>
          <w:u w:val="single"/>
        </w:rPr>
        <w:t>Занятие получение обучающимися опыта самостоятельного общественного де</w:t>
      </w:r>
      <w:r w:rsidRPr="00552D1E">
        <w:rPr>
          <w:color w:val="000000" w:themeColor="text1"/>
          <w:sz w:val="24"/>
          <w:szCs w:val="24"/>
          <w:u w:val="single"/>
        </w:rPr>
        <w:t>й</w:t>
      </w:r>
      <w:r w:rsidRPr="00552D1E">
        <w:rPr>
          <w:color w:val="000000" w:themeColor="text1"/>
          <w:sz w:val="24"/>
          <w:szCs w:val="24"/>
          <w:u w:val="single"/>
        </w:rPr>
        <w:t>ствия и оценки его выполнения в соответствии нормой</w:t>
      </w:r>
      <w:r w:rsidRPr="00552D1E">
        <w:rPr>
          <w:color w:val="000000" w:themeColor="text1"/>
          <w:sz w:val="24"/>
          <w:szCs w:val="24"/>
        </w:rPr>
        <w:t>.</w:t>
      </w:r>
    </w:p>
    <w:p w:rsidR="00A7329C" w:rsidRPr="00552D1E" w:rsidRDefault="00A7329C" w:rsidP="00434F43">
      <w:pPr>
        <w:pStyle w:val="afd"/>
        <w:tabs>
          <w:tab w:val="left" w:pos="900"/>
        </w:tabs>
        <w:ind w:firstLine="851"/>
        <w:jc w:val="both"/>
        <w:rPr>
          <w:rFonts w:ascii="Times New Roman" w:hAnsi="Times New Roman"/>
          <w:color w:val="000000" w:themeColor="text1"/>
          <w:sz w:val="24"/>
          <w:szCs w:val="24"/>
        </w:rPr>
      </w:pPr>
      <w:proofErr w:type="spellStart"/>
      <w:r w:rsidRPr="00552D1E">
        <w:rPr>
          <w:rFonts w:ascii="Times New Roman" w:hAnsi="Times New Roman"/>
          <w:iCs/>
          <w:color w:val="000000" w:themeColor="text1"/>
          <w:sz w:val="24"/>
          <w:szCs w:val="24"/>
        </w:rPr>
        <w:t>Деятельностная</w:t>
      </w:r>
      <w:proofErr w:type="spellEnd"/>
      <w:r w:rsidRPr="00552D1E">
        <w:rPr>
          <w:rFonts w:ascii="Times New Roman" w:hAnsi="Times New Roman"/>
          <w:iCs/>
          <w:color w:val="000000" w:themeColor="text1"/>
          <w:sz w:val="24"/>
          <w:szCs w:val="24"/>
        </w:rPr>
        <w:t xml:space="preserve"> цель</w:t>
      </w:r>
      <w:r w:rsidRPr="00552D1E">
        <w:rPr>
          <w:rFonts w:ascii="Times New Roman" w:hAnsi="Times New Roman"/>
          <w:color w:val="000000" w:themeColor="text1"/>
          <w:sz w:val="24"/>
          <w:szCs w:val="24"/>
        </w:rPr>
        <w:t>: формирование у обучающихся способностей к</w:t>
      </w:r>
    </w:p>
    <w:p w:rsidR="00A7329C" w:rsidRPr="00552D1E" w:rsidRDefault="00A7329C" w:rsidP="00434F43">
      <w:pPr>
        <w:pStyle w:val="afd"/>
        <w:numPr>
          <w:ilvl w:val="0"/>
          <w:numId w:val="202"/>
        </w:numPr>
        <w:tabs>
          <w:tab w:val="clear" w:pos="1259"/>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осуществлению контрольной функции общественного действия в контексте стано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ления идентичности самосознания гражданина России;</w:t>
      </w:r>
    </w:p>
    <w:p w:rsidR="00A7329C" w:rsidRPr="00552D1E" w:rsidRDefault="00A7329C" w:rsidP="00434F43">
      <w:pPr>
        <w:pStyle w:val="afd"/>
        <w:numPr>
          <w:ilvl w:val="0"/>
          <w:numId w:val="202"/>
        </w:numPr>
        <w:tabs>
          <w:tab w:val="clear" w:pos="1259"/>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контролю общественного действия в контексте становления идентичности (самос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знания) гражданина России.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iCs/>
          <w:color w:val="000000" w:themeColor="text1"/>
          <w:sz w:val="24"/>
          <w:szCs w:val="24"/>
        </w:rPr>
        <w:t>Образовательная цель</w:t>
      </w:r>
      <w:r w:rsidRPr="00552D1E">
        <w:rPr>
          <w:color w:val="000000" w:themeColor="text1"/>
          <w:sz w:val="24"/>
          <w:szCs w:val="24"/>
        </w:rPr>
        <w:t xml:space="preserve">: контроль и самоконтроль соответствия общественного действия нормам, правилам и т.д. </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 организация занятий (мероприятий) согласно представленной структуре (рис. 1) учитывается, что достижение эффекта – развитие личности обучающегося, формирование его социальной компетентности и т.д. – становится возможным благодаря деятельности педагога, других субъектов развития и воспитания (семьи, друзей, ближайшего окружения, общественн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СМИ и т.п.), а также собственным усилиям обучающегося.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Как известно, деятельность человека может быть направлена как на сохранение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лостности общества, членом которого он является, так и на его разрушение. Очевидно, что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щество жизненно заинтересованно в том, чтобы у подрастающего поколения была сформир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вана система ценностей, которая не позволит человеку применить сформированные способн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для разрушения социально значимых общественных отношений, норм поведения и 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ственности. Поэтому формирование направленности личности на созидание и развитие кул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турных ценностей общества, а не на их разрушение, является тем ключом, который открывает путь к успешному решению задач воспитания.</w:t>
      </w:r>
    </w:p>
    <w:p w:rsidR="00A7329C" w:rsidRPr="00552D1E" w:rsidRDefault="00A7329C" w:rsidP="00434F43">
      <w:pPr>
        <w:spacing w:after="0" w:line="240" w:lineRule="auto"/>
        <w:ind w:firstLine="851"/>
        <w:jc w:val="both"/>
        <w:rPr>
          <w:rFonts w:ascii="Times New Roman" w:hAnsi="Times New Roman"/>
          <w:bCs/>
          <w:iCs/>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iCs/>
          <w:color w:val="000000" w:themeColor="text1"/>
          <w:sz w:val="24"/>
          <w:szCs w:val="24"/>
        </w:rPr>
        <w:t xml:space="preserve">Суть принципа сохранения целостности системы состоит в следующем: </w:t>
      </w:r>
      <w:r w:rsidRPr="00552D1E">
        <w:rPr>
          <w:rFonts w:ascii="Times New Roman" w:hAnsi="Times New Roman"/>
          <w:iCs/>
          <w:color w:val="000000" w:themeColor="text1"/>
          <w:sz w:val="24"/>
          <w:szCs w:val="24"/>
        </w:rPr>
        <w:t>мои поступки, во-первых, не должны разрушать меня самого и включающую меня систему (семью, коллектив, общество в целом), а во-вторых, не должны привести к исключению меня из этой системы</w:t>
      </w:r>
      <w:r w:rsidRPr="00552D1E">
        <w:rPr>
          <w:rFonts w:ascii="Times New Roman" w:hAnsi="Times New Roman"/>
          <w:bCs/>
          <w:iCs/>
          <w:color w:val="000000" w:themeColor="text1"/>
          <w:sz w:val="24"/>
          <w:szCs w:val="24"/>
        </w:rPr>
        <w:t xml:space="preserve">. </w:t>
      </w:r>
      <w:r w:rsidRPr="00552D1E">
        <w:rPr>
          <w:rFonts w:ascii="Times New Roman" w:hAnsi="Times New Roman"/>
          <w:color w:val="000000" w:themeColor="text1"/>
          <w:sz w:val="24"/>
          <w:szCs w:val="24"/>
        </w:rPr>
        <w:t xml:space="preserve">Наличие у выпускников способностей к саморазвитию и самовоспитанию, сформированных на основе данного критерия,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 </w:t>
      </w:r>
    </w:p>
    <w:p w:rsidR="00A7329C" w:rsidRPr="00552D1E" w:rsidRDefault="00A7329C" w:rsidP="00434F43">
      <w:pPr>
        <w:tabs>
          <w:tab w:val="left" w:pos="2336"/>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Однако для запуска и осуществления процессов самовоспитания необходимо, прежде всего, сформировать у подростка мотивацию к изменению себя и приобретение необходимых новых внутренних качеств. Без решения этой проблемы ученик попросту окажется вне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странства деятельности по самовоспитанию, и все усилия педагога будут тщетны.</w:t>
      </w:r>
    </w:p>
    <w:p w:rsidR="00A7329C" w:rsidRPr="00552D1E" w:rsidRDefault="00A7329C" w:rsidP="00434F43">
      <w:pPr>
        <w:pStyle w:val="24"/>
        <w:ind w:firstLine="851"/>
        <w:rPr>
          <w:color w:val="000000" w:themeColor="text1"/>
          <w:sz w:val="24"/>
          <w:szCs w:val="24"/>
        </w:rPr>
      </w:pPr>
      <w:r w:rsidRPr="00552D1E">
        <w:rPr>
          <w:color w:val="000000" w:themeColor="text1"/>
          <w:sz w:val="24"/>
          <w:szCs w:val="24"/>
        </w:rPr>
        <w:t>Потребность, которая может поддерживать нужное достаточно устойчивое мотивац</w:t>
      </w:r>
      <w:r w:rsidRPr="00552D1E">
        <w:rPr>
          <w:color w:val="000000" w:themeColor="text1"/>
          <w:sz w:val="24"/>
          <w:szCs w:val="24"/>
        </w:rPr>
        <w:t>и</w:t>
      </w:r>
      <w:r w:rsidRPr="00552D1E">
        <w:rPr>
          <w:color w:val="000000" w:themeColor="text1"/>
          <w:sz w:val="24"/>
          <w:szCs w:val="24"/>
        </w:rPr>
        <w:t>онное напряжение в учебно-воспитательном процессе, ориентированном на формирование сп</w:t>
      </w:r>
      <w:r w:rsidRPr="00552D1E">
        <w:rPr>
          <w:color w:val="000000" w:themeColor="text1"/>
          <w:sz w:val="24"/>
          <w:szCs w:val="24"/>
        </w:rPr>
        <w:t>о</w:t>
      </w:r>
      <w:r w:rsidRPr="00552D1E">
        <w:rPr>
          <w:color w:val="000000" w:themeColor="text1"/>
          <w:sz w:val="24"/>
          <w:szCs w:val="24"/>
        </w:rPr>
        <w:t>собностей к самовоспитанию и саморазвитию, должна быть связана с желаниями проявить и реализовать свои потенциальные возможности, приобрести для этого новые необходимые ли</w:t>
      </w:r>
      <w:r w:rsidRPr="00552D1E">
        <w:rPr>
          <w:color w:val="000000" w:themeColor="text1"/>
          <w:sz w:val="24"/>
          <w:szCs w:val="24"/>
        </w:rPr>
        <w:t>ч</w:t>
      </w:r>
      <w:r w:rsidRPr="00552D1E">
        <w:rPr>
          <w:color w:val="000000" w:themeColor="text1"/>
          <w:sz w:val="24"/>
          <w:szCs w:val="24"/>
        </w:rPr>
        <w:t>ностные качества и способности. Но для этого необходимо, чтобы были вполне удовлетворены другие базовые потребности – в безопасности, причастности, самоутверждении.</w:t>
      </w:r>
    </w:p>
    <w:p w:rsidR="00A7329C" w:rsidRPr="00552D1E" w:rsidRDefault="00A7329C" w:rsidP="00434F43">
      <w:pPr>
        <w:pStyle w:val="24"/>
        <w:ind w:firstLine="851"/>
        <w:rPr>
          <w:color w:val="000000" w:themeColor="text1"/>
          <w:sz w:val="24"/>
          <w:szCs w:val="24"/>
        </w:rPr>
      </w:pPr>
      <w:r w:rsidRPr="00552D1E">
        <w:rPr>
          <w:color w:val="000000" w:themeColor="text1"/>
          <w:sz w:val="24"/>
          <w:szCs w:val="24"/>
        </w:rPr>
        <w:lastRenderedPageBreak/>
        <w:t>Система дидактических принципов «Школа </w:t>
      </w:r>
      <w:proofErr w:type="spellStart"/>
      <w:r w:rsidRPr="00552D1E">
        <w:rPr>
          <w:color w:val="000000" w:themeColor="text1"/>
          <w:sz w:val="24"/>
          <w:szCs w:val="24"/>
        </w:rPr>
        <w:t>России»обеспечивает</w:t>
      </w:r>
      <w:proofErr w:type="spellEnd"/>
      <w:r w:rsidRPr="00552D1E">
        <w:rPr>
          <w:color w:val="000000" w:themeColor="text1"/>
          <w:sz w:val="24"/>
          <w:szCs w:val="24"/>
        </w:rPr>
        <w:t xml:space="preserve"> весь комплекс да</w:t>
      </w:r>
      <w:r w:rsidRPr="00552D1E">
        <w:rPr>
          <w:color w:val="000000" w:themeColor="text1"/>
          <w:sz w:val="24"/>
          <w:szCs w:val="24"/>
        </w:rPr>
        <w:t>н</w:t>
      </w:r>
      <w:r w:rsidRPr="00552D1E">
        <w:rPr>
          <w:color w:val="000000" w:themeColor="text1"/>
          <w:sz w:val="24"/>
          <w:szCs w:val="24"/>
        </w:rPr>
        <w:t>ных потребностей посредством создания условий для позитивной оценки хода и результатов учебной деятельности каждого учащегося (безопасность), создания благоприятной дружеской психологической атмосферы во взаимоотношениях учащихся в ходе коллективной и групповой работы (причастность), непрерывного и последовательного продвижения каждого ребенка в своем темпе на уровне своего возможного максимума (самоутверждение) и др. Таким образом, она сохраняет свое значение для организации духовно-нравственного развития и воспитания, в ходе которого учащиеся сначала под руководством учителя, а затем все более самостоятельно не просто усваивают общекультурные нравственные и морально-этические нормы и способы поведения, но постепенно приобретают фундаментальные способности к рефлексивной самоо</w:t>
      </w:r>
      <w:r w:rsidRPr="00552D1E">
        <w:rPr>
          <w:color w:val="000000" w:themeColor="text1"/>
          <w:sz w:val="24"/>
          <w:szCs w:val="24"/>
        </w:rPr>
        <w:t>р</w:t>
      </w:r>
      <w:r w:rsidRPr="00552D1E">
        <w:rPr>
          <w:color w:val="000000" w:themeColor="text1"/>
          <w:sz w:val="24"/>
          <w:szCs w:val="24"/>
        </w:rPr>
        <w:t xml:space="preserve">ганизации при формировании собственной системы ценностей, то есть к </w:t>
      </w:r>
      <w:r w:rsidRPr="00552D1E">
        <w:rPr>
          <w:iCs/>
          <w:color w:val="000000" w:themeColor="text1"/>
          <w:sz w:val="24"/>
          <w:szCs w:val="24"/>
        </w:rPr>
        <w:t>само</w:t>
      </w:r>
      <w:r w:rsidRPr="00552D1E">
        <w:rPr>
          <w:color w:val="000000" w:themeColor="text1"/>
          <w:sz w:val="24"/>
          <w:szCs w:val="24"/>
        </w:rPr>
        <w:t>воспитанию.</w:t>
      </w:r>
    </w:p>
    <w:p w:rsidR="00A7329C" w:rsidRPr="00552D1E" w:rsidRDefault="00A7329C" w:rsidP="00434F43">
      <w:pPr>
        <w:pStyle w:val="24"/>
        <w:ind w:firstLine="851"/>
        <w:rPr>
          <w:color w:val="000000" w:themeColor="text1"/>
          <w:sz w:val="24"/>
          <w:szCs w:val="24"/>
        </w:rPr>
      </w:pP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1)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деятельности</w:t>
      </w:r>
      <w:r w:rsidRPr="00552D1E">
        <w:rPr>
          <w:rFonts w:ascii="Times New Roman" w:hAnsi="Times New Roman"/>
          <w:color w:val="000000" w:themeColor="text1"/>
          <w:sz w:val="24"/>
          <w:szCs w:val="24"/>
        </w:rPr>
        <w:t xml:space="preserve"> – заключается в том, что ученик не пассивно усваивает гот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вые, пусть даже и «правильные», общекультурные нормы ценностей, а добывает их сам в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цессе собственной деятельности под руководством учителя, активно участвует </w:t>
      </w:r>
      <w:r w:rsidRPr="00552D1E">
        <w:rPr>
          <w:rFonts w:ascii="Times New Roman" w:hAnsi="Times New Roman"/>
          <w:color w:val="000000" w:themeColor="text1"/>
          <w:spacing w:val="-4"/>
          <w:sz w:val="24"/>
          <w:szCs w:val="24"/>
        </w:rPr>
        <w:t>в их соверше</w:t>
      </w:r>
      <w:r w:rsidRPr="00552D1E">
        <w:rPr>
          <w:rFonts w:ascii="Times New Roman" w:hAnsi="Times New Roman"/>
          <w:color w:val="000000" w:themeColor="text1"/>
          <w:spacing w:val="-4"/>
          <w:sz w:val="24"/>
          <w:szCs w:val="24"/>
        </w:rPr>
        <w:t>н</w:t>
      </w:r>
      <w:r w:rsidRPr="00552D1E">
        <w:rPr>
          <w:rFonts w:ascii="Times New Roman" w:hAnsi="Times New Roman"/>
          <w:color w:val="000000" w:themeColor="text1"/>
          <w:spacing w:val="-4"/>
          <w:sz w:val="24"/>
          <w:szCs w:val="24"/>
        </w:rPr>
        <w:t xml:space="preserve">ствовании, доводя до уровня убеждения и </w:t>
      </w:r>
      <w:proofErr w:type="spellStart"/>
      <w:r w:rsidRPr="00552D1E">
        <w:rPr>
          <w:rFonts w:ascii="Times New Roman" w:hAnsi="Times New Roman"/>
          <w:color w:val="000000" w:themeColor="text1"/>
          <w:spacing w:val="-4"/>
          <w:sz w:val="24"/>
          <w:szCs w:val="24"/>
        </w:rPr>
        <w:t>социальногопоступка</w:t>
      </w:r>
      <w:proofErr w:type="spellEnd"/>
      <w:r w:rsidRPr="00552D1E">
        <w:rPr>
          <w:rFonts w:ascii="Times New Roman" w:hAnsi="Times New Roman"/>
          <w:color w:val="000000" w:themeColor="text1"/>
          <w:spacing w:val="-4"/>
          <w:sz w:val="24"/>
          <w:szCs w:val="24"/>
        </w:rPr>
        <w:t>, и в ходе образовательного проце</w:t>
      </w:r>
      <w:r w:rsidRPr="00552D1E">
        <w:rPr>
          <w:rFonts w:ascii="Times New Roman" w:hAnsi="Times New Roman"/>
          <w:color w:val="000000" w:themeColor="text1"/>
          <w:spacing w:val="-4"/>
          <w:sz w:val="24"/>
          <w:szCs w:val="24"/>
        </w:rPr>
        <w:t>с</w:t>
      </w:r>
      <w:r w:rsidRPr="00552D1E">
        <w:rPr>
          <w:rFonts w:ascii="Times New Roman" w:hAnsi="Times New Roman"/>
          <w:color w:val="000000" w:themeColor="text1"/>
          <w:spacing w:val="-4"/>
          <w:sz w:val="24"/>
          <w:szCs w:val="24"/>
        </w:rPr>
        <w:t>са усваивает и реализует н</w:t>
      </w:r>
      <w:r w:rsidRPr="00552D1E">
        <w:rPr>
          <w:rFonts w:ascii="Times New Roman" w:hAnsi="Times New Roman"/>
          <w:color w:val="000000" w:themeColor="text1"/>
          <w:sz w:val="24"/>
          <w:szCs w:val="24"/>
        </w:rPr>
        <w:t xml:space="preserve">ормы </w:t>
      </w:r>
      <w:r w:rsidRPr="00552D1E">
        <w:rPr>
          <w:rFonts w:ascii="Times New Roman" w:hAnsi="Times New Roman"/>
          <w:iCs/>
          <w:color w:val="000000" w:themeColor="text1"/>
          <w:sz w:val="24"/>
          <w:szCs w:val="24"/>
        </w:rPr>
        <w:t>само</w:t>
      </w:r>
      <w:r w:rsidRPr="00552D1E">
        <w:rPr>
          <w:rFonts w:ascii="Times New Roman" w:hAnsi="Times New Roman"/>
          <w:color w:val="000000" w:themeColor="text1"/>
          <w:sz w:val="24"/>
          <w:szCs w:val="24"/>
        </w:rPr>
        <w:t xml:space="preserve">воспитания. </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непрерывности</w:t>
      </w:r>
      <w:r w:rsidRPr="00552D1E">
        <w:rPr>
          <w:rFonts w:ascii="Times New Roman" w:hAnsi="Times New Roman"/>
          <w:color w:val="000000" w:themeColor="text1"/>
          <w:sz w:val="24"/>
          <w:szCs w:val="24"/>
        </w:rPr>
        <w:t xml:space="preserve"> – означает преемственность между всеми ступенями и эт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пами духовно-нравственного развития и воспитания на уровне технологии, содержания и мет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дик с учетом возрастных психологических особенностей развития детей.</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3)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целостности</w:t>
      </w:r>
      <w:r w:rsidRPr="00552D1E">
        <w:rPr>
          <w:rFonts w:ascii="Times New Roman" w:hAnsi="Times New Roman"/>
          <w:color w:val="000000" w:themeColor="text1"/>
          <w:sz w:val="24"/>
          <w:szCs w:val="24"/>
        </w:rPr>
        <w:t xml:space="preserve"> – предполагает формирование у обучающихся не отдельных ценностных норм, а системы ценностей на основе </w:t>
      </w:r>
      <w:r w:rsidRPr="00552D1E">
        <w:rPr>
          <w:rFonts w:ascii="Times New Roman" w:hAnsi="Times New Roman"/>
          <w:iCs/>
          <w:color w:val="000000" w:themeColor="text1"/>
          <w:sz w:val="24"/>
          <w:szCs w:val="24"/>
        </w:rPr>
        <w:t>принципа</w:t>
      </w:r>
      <w:r w:rsidRPr="00552D1E">
        <w:rPr>
          <w:rFonts w:ascii="Times New Roman" w:hAnsi="Times New Roman"/>
          <w:color w:val="000000" w:themeColor="text1"/>
          <w:sz w:val="24"/>
          <w:szCs w:val="24"/>
        </w:rPr>
        <w:t xml:space="preserve"> сохранения целостности системы</w:t>
      </w:r>
      <w:r w:rsidRPr="00552D1E">
        <w:rPr>
          <w:rFonts w:ascii="Times New Roman" w:hAnsi="Times New Roman"/>
          <w:iCs/>
          <w:color w:val="000000" w:themeColor="text1"/>
          <w:sz w:val="24"/>
          <w:szCs w:val="24"/>
        </w:rPr>
        <w:t>, предполагаю</w:t>
      </w:r>
      <w:r w:rsidRPr="00552D1E">
        <w:rPr>
          <w:rFonts w:ascii="Times New Roman" w:hAnsi="Times New Roman"/>
          <w:iCs/>
          <w:color w:val="000000" w:themeColor="text1"/>
          <w:spacing w:val="4"/>
          <w:sz w:val="24"/>
          <w:szCs w:val="24"/>
        </w:rPr>
        <w:t xml:space="preserve">щего </w:t>
      </w:r>
      <w:r w:rsidRPr="00552D1E">
        <w:rPr>
          <w:rFonts w:ascii="Times New Roman" w:hAnsi="Times New Roman"/>
          <w:color w:val="000000" w:themeColor="text1"/>
          <w:spacing w:val="4"/>
          <w:sz w:val="24"/>
          <w:szCs w:val="24"/>
        </w:rPr>
        <w:t>не разрушение, а совершенствовать и создание на основе вы</w:t>
      </w:r>
      <w:r w:rsidRPr="00552D1E">
        <w:rPr>
          <w:rFonts w:ascii="Times New Roman" w:hAnsi="Times New Roman"/>
          <w:color w:val="000000" w:themeColor="text1"/>
          <w:sz w:val="24"/>
          <w:szCs w:val="24"/>
        </w:rPr>
        <w:t>явления и устраняя причины затруднений.</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pacing w:val="-2"/>
          <w:sz w:val="24"/>
          <w:szCs w:val="24"/>
        </w:rPr>
      </w:pPr>
      <w:r w:rsidRPr="00552D1E">
        <w:rPr>
          <w:rFonts w:ascii="Times New Roman" w:hAnsi="Times New Roman"/>
          <w:color w:val="000000" w:themeColor="text1"/>
          <w:spacing w:val="-2"/>
          <w:sz w:val="24"/>
          <w:szCs w:val="24"/>
        </w:rPr>
        <w:t xml:space="preserve">4)  </w:t>
      </w:r>
      <w:r w:rsidRPr="00552D1E">
        <w:rPr>
          <w:rFonts w:ascii="Times New Roman" w:hAnsi="Times New Roman"/>
          <w:color w:val="000000" w:themeColor="text1"/>
          <w:spacing w:val="-2"/>
          <w:sz w:val="24"/>
          <w:szCs w:val="24"/>
          <w:u w:val="single"/>
        </w:rPr>
        <w:t xml:space="preserve">Принцип </w:t>
      </w:r>
      <w:r w:rsidRPr="00552D1E">
        <w:rPr>
          <w:rFonts w:ascii="Times New Roman" w:hAnsi="Times New Roman"/>
          <w:bCs/>
          <w:color w:val="000000" w:themeColor="text1"/>
          <w:spacing w:val="-2"/>
          <w:sz w:val="24"/>
          <w:szCs w:val="24"/>
          <w:u w:val="single"/>
        </w:rPr>
        <w:t>минимакса</w:t>
      </w:r>
      <w:r w:rsidRPr="00552D1E">
        <w:rPr>
          <w:rFonts w:ascii="Times New Roman" w:hAnsi="Times New Roman"/>
          <w:color w:val="000000" w:themeColor="text1"/>
          <w:spacing w:val="-2"/>
          <w:sz w:val="24"/>
          <w:szCs w:val="24"/>
        </w:rPr>
        <w:t xml:space="preserve"> – заключается в следующем: школа должна предложить кажд</w:t>
      </w:r>
      <w:r w:rsidRPr="00552D1E">
        <w:rPr>
          <w:rFonts w:ascii="Times New Roman" w:hAnsi="Times New Roman"/>
          <w:color w:val="000000" w:themeColor="text1"/>
          <w:spacing w:val="-2"/>
          <w:sz w:val="24"/>
          <w:szCs w:val="24"/>
        </w:rPr>
        <w:t>о</w:t>
      </w:r>
      <w:r w:rsidRPr="00552D1E">
        <w:rPr>
          <w:rFonts w:ascii="Times New Roman" w:hAnsi="Times New Roman"/>
          <w:color w:val="000000" w:themeColor="text1"/>
          <w:spacing w:val="-2"/>
          <w:sz w:val="24"/>
          <w:szCs w:val="24"/>
        </w:rPr>
        <w:t>му ученику возможность освоения культурных нравственных и морально-этических норм на максимальном для него уровне (определяемом зоной ближайшего развития возрастной группы) и обеспечить при этом их усвоение на уровне социально безопасного минимума (государственных правовых норм).</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5)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психологической комфортности</w:t>
      </w:r>
      <w:r w:rsidRPr="00552D1E">
        <w:rPr>
          <w:rFonts w:ascii="Times New Roman" w:hAnsi="Times New Roman"/>
          <w:color w:val="000000" w:themeColor="text1"/>
          <w:sz w:val="24"/>
          <w:szCs w:val="24"/>
        </w:rPr>
        <w:t xml:space="preserve"> – предполагает </w:t>
      </w:r>
      <w:r w:rsidRPr="00552D1E">
        <w:rPr>
          <w:rFonts w:ascii="Times New Roman" w:hAnsi="Times New Roman"/>
          <w:color w:val="000000" w:themeColor="text1"/>
          <w:spacing w:val="-2"/>
          <w:sz w:val="24"/>
          <w:szCs w:val="24"/>
        </w:rPr>
        <w:t xml:space="preserve">снятие всех </w:t>
      </w:r>
      <w:proofErr w:type="spellStart"/>
      <w:r w:rsidRPr="00552D1E">
        <w:rPr>
          <w:rFonts w:ascii="Times New Roman" w:hAnsi="Times New Roman"/>
          <w:color w:val="000000" w:themeColor="text1"/>
          <w:spacing w:val="-2"/>
          <w:sz w:val="24"/>
          <w:szCs w:val="24"/>
        </w:rPr>
        <w:t>стрессообраз</w:t>
      </w:r>
      <w:r w:rsidRPr="00552D1E">
        <w:rPr>
          <w:rFonts w:ascii="Times New Roman" w:hAnsi="Times New Roman"/>
          <w:color w:val="000000" w:themeColor="text1"/>
          <w:spacing w:val="-2"/>
          <w:sz w:val="24"/>
          <w:szCs w:val="24"/>
        </w:rPr>
        <w:t>у</w:t>
      </w:r>
      <w:r w:rsidRPr="00552D1E">
        <w:rPr>
          <w:rFonts w:ascii="Times New Roman" w:hAnsi="Times New Roman"/>
          <w:color w:val="000000" w:themeColor="text1"/>
          <w:spacing w:val="-2"/>
          <w:sz w:val="24"/>
          <w:szCs w:val="24"/>
        </w:rPr>
        <w:t>ющих</w:t>
      </w:r>
      <w:proofErr w:type="spellEnd"/>
      <w:r w:rsidRPr="00552D1E">
        <w:rPr>
          <w:rFonts w:ascii="Times New Roman" w:hAnsi="Times New Roman"/>
          <w:color w:val="000000" w:themeColor="text1"/>
          <w:spacing w:val="-2"/>
          <w:sz w:val="24"/>
          <w:szCs w:val="24"/>
        </w:rPr>
        <w:t xml:space="preserve"> факторов воспитательного процесса</w:t>
      </w:r>
      <w:r w:rsidRPr="00552D1E">
        <w:rPr>
          <w:rFonts w:ascii="Times New Roman" w:hAnsi="Times New Roman"/>
          <w:color w:val="000000" w:themeColor="text1"/>
          <w:sz w:val="24"/>
          <w:szCs w:val="24"/>
        </w:rPr>
        <w:t xml:space="preserve"> на основе реализации идей педагогики сотруднич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ства, создание в </w:t>
      </w:r>
      <w:r w:rsidRPr="00552D1E">
        <w:rPr>
          <w:rFonts w:ascii="Times New Roman" w:hAnsi="Times New Roman"/>
          <w:color w:val="000000" w:themeColor="text1"/>
          <w:spacing w:val="-4"/>
          <w:sz w:val="24"/>
          <w:szCs w:val="24"/>
        </w:rPr>
        <w:t>коллективе атмосферы товарищества, доброжелательного уважительного отнош</w:t>
      </w:r>
      <w:r w:rsidRPr="00552D1E">
        <w:rPr>
          <w:rFonts w:ascii="Times New Roman" w:hAnsi="Times New Roman"/>
          <w:color w:val="000000" w:themeColor="text1"/>
          <w:spacing w:val="-4"/>
          <w:sz w:val="24"/>
          <w:szCs w:val="24"/>
        </w:rPr>
        <w:t>е</w:t>
      </w:r>
      <w:r w:rsidRPr="00552D1E">
        <w:rPr>
          <w:rFonts w:ascii="Times New Roman" w:hAnsi="Times New Roman"/>
          <w:color w:val="000000" w:themeColor="text1"/>
          <w:spacing w:val="-4"/>
          <w:sz w:val="24"/>
          <w:szCs w:val="24"/>
        </w:rPr>
        <w:t>ния к личности и индивидуальности каждого учащегося, признание за ним права на собственную точку зрения, позицию</w:t>
      </w:r>
      <w:r w:rsidRPr="00552D1E">
        <w:rPr>
          <w:rFonts w:ascii="Times New Roman" w:hAnsi="Times New Roman"/>
          <w:color w:val="000000" w:themeColor="text1"/>
          <w:sz w:val="24"/>
          <w:szCs w:val="24"/>
        </w:rPr>
        <w:t>, развитие диалоговых форм общения.</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6)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вариативности</w:t>
      </w:r>
      <w:r w:rsidRPr="00552D1E">
        <w:rPr>
          <w:rFonts w:ascii="Times New Roman" w:hAnsi="Times New Roman"/>
          <w:color w:val="000000" w:themeColor="text1"/>
          <w:sz w:val="24"/>
          <w:szCs w:val="24"/>
        </w:rPr>
        <w:t xml:space="preserve"> – предполагает выращивание личности, способной к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стоятельному выбору и адекватному принятию решений в ситуациях выбора, умеющей прот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востоять внешнему давлению и отстаивать свою позицию, но в то же время способной понять и принять альтернативную точку зрения, если она аргументирована общепринятыми культурн</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ми нормами морали и нравственности.</w:t>
      </w:r>
    </w:p>
    <w:p w:rsidR="00A7329C"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7)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творчества</w:t>
      </w:r>
      <w:r w:rsidRPr="00552D1E">
        <w:rPr>
          <w:rFonts w:ascii="Times New Roman" w:hAnsi="Times New Roman"/>
          <w:color w:val="000000" w:themeColor="text1"/>
          <w:sz w:val="24"/>
          <w:szCs w:val="24"/>
        </w:rPr>
        <w:t xml:space="preserve"> – означает максимальную ориентацию на творческое начало в воспитательном процессе, приобретение учащимся собственного опыта социальной активности, практической реализации социально-значимых проектов, созданных детьми.</w:t>
      </w:r>
    </w:p>
    <w:p w:rsidR="00A7329C" w:rsidRPr="00552D1E" w:rsidRDefault="00A7329C" w:rsidP="00434F43">
      <w:pPr>
        <w:pStyle w:val="Oaen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pacing w:val="-2"/>
          <w:sz w:val="24"/>
          <w:szCs w:val="24"/>
        </w:rPr>
      </w:pPr>
      <w:r w:rsidRPr="00552D1E">
        <w:rPr>
          <w:rFonts w:ascii="Times New Roman" w:hAnsi="Times New Roman"/>
          <w:color w:val="000000" w:themeColor="text1"/>
          <w:sz w:val="24"/>
          <w:szCs w:val="24"/>
        </w:rPr>
        <w:t>Общая схема формирования нравственных ценностей</w:t>
      </w:r>
      <w:r w:rsidRPr="00552D1E">
        <w:rPr>
          <w:rFonts w:ascii="Times New Roman" w:hAnsi="Times New Roman"/>
          <w:color w:val="000000" w:themeColor="text1"/>
          <w:spacing w:val="-2"/>
          <w:sz w:val="24"/>
          <w:szCs w:val="24"/>
        </w:rPr>
        <w:t xml:space="preserve"> представлена на рисунке № 2.</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 по формированию ц</w:t>
      </w:r>
      <w:r w:rsidRPr="00552D1E">
        <w:rPr>
          <w:rFonts w:ascii="Times New Roman" w:hAnsi="Times New Roman"/>
          <w:bCs/>
          <w:color w:val="000000" w:themeColor="text1"/>
          <w:sz w:val="24"/>
          <w:szCs w:val="24"/>
        </w:rPr>
        <w:t>енностных установок духовно-нравственного развития и воспитания обучающихся</w:t>
      </w:r>
      <w:r w:rsidRPr="00552D1E">
        <w:rPr>
          <w:rFonts w:ascii="Times New Roman" w:hAnsi="Times New Roman"/>
          <w:color w:val="000000" w:themeColor="text1"/>
          <w:sz w:val="24"/>
          <w:szCs w:val="24"/>
        </w:rPr>
        <w:t xml:space="preserve"> закладывается на занятиях </w:t>
      </w:r>
      <w:proofErr w:type="spellStart"/>
      <w:r w:rsidRPr="00552D1E">
        <w:rPr>
          <w:rFonts w:ascii="Times New Roman" w:hAnsi="Times New Roman"/>
          <w:color w:val="000000" w:themeColor="text1"/>
          <w:sz w:val="24"/>
          <w:szCs w:val="24"/>
        </w:rPr>
        <w:t>надпредметного</w:t>
      </w:r>
      <w:proofErr w:type="spellEnd"/>
      <w:r w:rsidRPr="00552D1E">
        <w:rPr>
          <w:rFonts w:ascii="Times New Roman" w:hAnsi="Times New Roman"/>
          <w:color w:val="000000" w:themeColor="text1"/>
          <w:sz w:val="24"/>
          <w:szCs w:val="24"/>
        </w:rPr>
        <w:t xml:space="preserve"> курса «Мир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для 5-9 классов, выстроенных в ТДМ. Особую роль играют содержательно-методические линии курса ценностная и коммуникативная, представленные модулями: «Сотрудничество», «Я – автор!», «Я могу достичь успеха», «Шаг в будущее», «Ценность моей жизни».</w:t>
      </w:r>
    </w:p>
    <w:p w:rsidR="006D5922" w:rsidRPr="00552D1E" w:rsidRDefault="006D0479" w:rsidP="003A4817">
      <w:pPr>
        <w:tabs>
          <w:tab w:val="left" w:pos="2336"/>
        </w:tabs>
        <w:spacing w:after="0" w:line="240" w:lineRule="auto"/>
        <w:ind w:firstLine="851"/>
        <w:jc w:val="both"/>
        <w:rPr>
          <w:rFonts w:ascii="Times New Roman" w:hAnsi="Times New Roman"/>
          <w:color w:val="000000" w:themeColor="text1"/>
          <w:sz w:val="24"/>
          <w:szCs w:val="24"/>
        </w:rPr>
      </w:pPr>
      <w:r>
        <w:rPr>
          <w:noProof/>
          <w:color w:val="000000" w:themeColor="text1"/>
          <w:lang w:eastAsia="ru-RU"/>
        </w:rPr>
        <mc:AlternateContent>
          <mc:Choice Requires="wpg">
            <w:drawing>
              <wp:anchor distT="0" distB="0" distL="114300" distR="114300" simplePos="0" relativeHeight="251676160" behindDoc="0" locked="0" layoutInCell="1" allowOverlap="1">
                <wp:simplePos x="0" y="0"/>
                <wp:positionH relativeFrom="column">
                  <wp:posOffset>-257810</wp:posOffset>
                </wp:positionH>
                <wp:positionV relativeFrom="paragraph">
                  <wp:posOffset>107315</wp:posOffset>
                </wp:positionV>
                <wp:extent cx="6629400" cy="3852545"/>
                <wp:effectExtent l="0" t="0" r="19050" b="14605"/>
                <wp:wrapNone/>
                <wp:docPr id="2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852545"/>
                          <a:chOff x="1080" y="6354"/>
                          <a:chExt cx="9540" cy="5872"/>
                        </a:xfrm>
                      </wpg:grpSpPr>
                      <wps:wsp>
                        <wps:cNvPr id="25" name="Line 91"/>
                        <wps:cNvCnPr/>
                        <wps:spPr bwMode="auto">
                          <a:xfrm flipV="1">
                            <a:off x="1800" y="9774"/>
                            <a:ext cx="774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92"/>
                        <wps:cNvCnPr/>
                        <wps:spPr bwMode="auto">
                          <a:xfrm flipV="1">
                            <a:off x="3240" y="9774"/>
                            <a:ext cx="64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93"/>
                        <wps:cNvCnPr/>
                        <wps:spPr bwMode="auto">
                          <a:xfrm flipV="1">
                            <a:off x="5040" y="9774"/>
                            <a:ext cx="45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8" name="Group 94"/>
                        <wpg:cNvGrpSpPr>
                          <a:grpSpLocks/>
                        </wpg:cNvGrpSpPr>
                        <wpg:grpSpPr bwMode="auto">
                          <a:xfrm>
                            <a:off x="1080" y="6354"/>
                            <a:ext cx="9540" cy="5872"/>
                            <a:chOff x="1259" y="3294"/>
                            <a:chExt cx="9540" cy="5940"/>
                          </a:xfrm>
                        </wpg:grpSpPr>
                        <wps:wsp>
                          <wps:cNvPr id="29" name="Text Box 95"/>
                          <wps:cNvSpPr txBox="1">
                            <a:spLocks noChangeArrowheads="1"/>
                          </wps:cNvSpPr>
                          <wps:spPr bwMode="auto">
                            <a:xfrm>
                              <a:off x="9539" y="4194"/>
                              <a:ext cx="1081"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CDF" w:rsidRPr="005634DA" w:rsidRDefault="00FE7CDF" w:rsidP="003A4817">
                                <w:pPr>
                                  <w:rPr>
                                    <w:rFonts w:ascii="Times New Roman" w:hAnsi="Times New Roman"/>
                                    <w:sz w:val="24"/>
                                    <w:szCs w:val="24"/>
                                  </w:rPr>
                                </w:pPr>
                                <w:r>
                                  <w:rPr>
                                    <w:rFonts w:ascii="Times New Roman" w:hAnsi="Times New Roman"/>
                                    <w:sz w:val="24"/>
                                    <w:szCs w:val="24"/>
                                  </w:rPr>
                                  <w:t xml:space="preserve">Рис. </w:t>
                                </w:r>
                                <w:r w:rsidRPr="005634DA">
                                  <w:rPr>
                                    <w:rFonts w:ascii="Times New Roman" w:hAnsi="Times New Roman"/>
                                    <w:sz w:val="24"/>
                                    <w:szCs w:val="24"/>
                                  </w:rPr>
                                  <w:t>2</w:t>
                                </w:r>
                              </w:p>
                            </w:txbxContent>
                          </wps:txbx>
                          <wps:bodyPr rot="0" vert="horz" wrap="square" lIns="91440" tIns="45720" rIns="91440" bIns="45720" anchor="t" anchorCtr="0" upright="1">
                            <a:noAutofit/>
                          </wps:bodyPr>
                        </wps:wsp>
                        <wps:wsp>
                          <wps:cNvPr id="30" name="Text Box 96"/>
                          <wps:cNvSpPr txBox="1">
                            <a:spLocks noChangeArrowheads="1"/>
                          </wps:cNvSpPr>
                          <wps:spPr bwMode="auto">
                            <a:xfrm>
                              <a:off x="3599" y="3294"/>
                              <a:ext cx="57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CDF" w:rsidRPr="005634DA" w:rsidRDefault="00FE7CDF"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Схема обеспечения этапов</w:t>
                                </w:r>
                              </w:p>
                              <w:p w:rsidR="00FE7CDF" w:rsidRPr="005634DA" w:rsidRDefault="00FE7CDF"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формирования нравственных ценностей</w:t>
                                </w:r>
                              </w:p>
                            </w:txbxContent>
                          </wps:txbx>
                          <wps:bodyPr rot="0" vert="horz" wrap="square" lIns="91440" tIns="45720" rIns="91440" bIns="45720" anchor="t" anchorCtr="0" upright="1">
                            <a:noAutofit/>
                          </wps:bodyPr>
                        </wps:wsp>
                        <wps:wsp>
                          <wps:cNvPr id="31" name="Rectangle 97"/>
                          <wps:cNvSpPr>
                            <a:spLocks noChangeArrowheads="1"/>
                          </wps:cNvSpPr>
                          <wps:spPr bwMode="auto">
                            <a:xfrm>
                              <a:off x="1439" y="4914"/>
                              <a:ext cx="198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Первичный</w:t>
                                </w:r>
                              </w:p>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опыт</w:t>
                                </w:r>
                              </w:p>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и мотивация.</w:t>
                                </w:r>
                              </w:p>
                            </w:txbxContent>
                          </wps:txbx>
                          <wps:bodyPr rot="0" vert="horz" wrap="square" lIns="91440" tIns="45720" rIns="91440" bIns="45720" anchor="ctr" anchorCtr="0" upright="1">
                            <a:noAutofit/>
                          </wps:bodyPr>
                        </wps:wsp>
                        <wps:wsp>
                          <wps:cNvPr id="64" name="Line 98"/>
                          <wps:cNvCnPr/>
                          <wps:spPr bwMode="auto">
                            <a:xfrm>
                              <a:off x="3419" y="5814"/>
                              <a:ext cx="3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Rectangle 99"/>
                          <wps:cNvSpPr>
                            <a:spLocks noChangeArrowheads="1"/>
                          </wps:cNvSpPr>
                          <wps:spPr bwMode="auto">
                            <a:xfrm>
                              <a:off x="3779" y="4914"/>
                              <a:ext cx="2519"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EEEEE"/>
                                  </a:solidFill>
                                </a14:hiddenFill>
                              </a:ext>
                            </a:extLst>
                          </wps:spPr>
                          <wps:txbx>
                            <w:txbxContent>
                              <w:p w:rsidR="00FE7CDF" w:rsidRPr="005634DA" w:rsidRDefault="00FE7CDF" w:rsidP="003A4817">
                                <w:pPr>
                                  <w:jc w:val="center"/>
                                  <w:rPr>
                                    <w:rFonts w:ascii="Times New Roman" w:hAnsi="Times New Roman"/>
                                  </w:rPr>
                                </w:pPr>
                                <w:proofErr w:type="gramStart"/>
                                <w:r w:rsidRPr="005634DA">
                                  <w:rPr>
                                    <w:rFonts w:ascii="Times New Roman" w:hAnsi="Times New Roman"/>
                                    <w:color w:val="000000"/>
                                  </w:rPr>
                                  <w:t>Получение обучающимся опыта переживания и п</w:t>
                                </w:r>
                                <w:r w:rsidRPr="005634DA">
                                  <w:rPr>
                                    <w:rFonts w:ascii="Times New Roman" w:hAnsi="Times New Roman"/>
                                    <w:color w:val="000000"/>
                                  </w:rPr>
                                  <w:t>о</w:t>
                                </w:r>
                                <w:r w:rsidRPr="005634DA">
                                  <w:rPr>
                                    <w:rFonts w:ascii="Times New Roman" w:hAnsi="Times New Roman"/>
                                    <w:color w:val="000000"/>
                                  </w:rPr>
                                  <w:t>зитивного отношения к базовым ценностям о</w:t>
                                </w:r>
                                <w:r w:rsidRPr="005634DA">
                                  <w:rPr>
                                    <w:rFonts w:ascii="Times New Roman" w:hAnsi="Times New Roman"/>
                                    <w:color w:val="000000"/>
                                  </w:rPr>
                                  <w:t>б</w:t>
                                </w:r>
                                <w:r w:rsidRPr="005634DA">
                                  <w:rPr>
                                    <w:rFonts w:ascii="Times New Roman" w:hAnsi="Times New Roman"/>
                                    <w:color w:val="000000"/>
                                  </w:rPr>
                                  <w:t>щества</w:t>
                                </w:r>
                                <w:proofErr w:type="gramEnd"/>
                              </w:p>
                            </w:txbxContent>
                          </wps:txbx>
                          <wps:bodyPr rot="0" vert="horz" wrap="square" lIns="91440" tIns="45720" rIns="91440" bIns="45720" anchor="ctr" anchorCtr="0" upright="1">
                            <a:noAutofit/>
                          </wps:bodyPr>
                        </wps:wsp>
                        <wps:wsp>
                          <wps:cNvPr id="66" name="Line 100"/>
                          <wps:cNvCnPr/>
                          <wps:spPr bwMode="auto">
                            <a:xfrm>
                              <a:off x="6299" y="5814"/>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101"/>
                          <wps:cNvSpPr>
                            <a:spLocks noChangeArrowheads="1"/>
                          </wps:cNvSpPr>
                          <wps:spPr bwMode="auto">
                            <a:xfrm>
                              <a:off x="6634" y="4914"/>
                              <a:ext cx="2005"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 xml:space="preserve">Получение </w:t>
                                </w:r>
                                <w:proofErr w:type="gramStart"/>
                                <w:r w:rsidRPr="005634DA">
                                  <w:rPr>
                                    <w:rFonts w:ascii="Times New Roman" w:hAnsi="Times New Roman"/>
                                    <w:color w:val="000000"/>
                                  </w:rPr>
                                  <w:t>обуч</w:t>
                                </w:r>
                                <w:r w:rsidRPr="005634DA">
                                  <w:rPr>
                                    <w:rFonts w:ascii="Times New Roman" w:hAnsi="Times New Roman"/>
                                    <w:color w:val="000000"/>
                                  </w:rPr>
                                  <w:t>а</w:t>
                                </w:r>
                                <w:r w:rsidRPr="005634DA">
                                  <w:rPr>
                                    <w:rFonts w:ascii="Times New Roman" w:hAnsi="Times New Roman"/>
                                    <w:color w:val="000000"/>
                                  </w:rPr>
                                  <w:t>ющимся</w:t>
                                </w:r>
                                <w:proofErr w:type="gramEnd"/>
                                <w:r w:rsidRPr="005634DA">
                                  <w:rPr>
                                    <w:rFonts w:ascii="Times New Roman" w:hAnsi="Times New Roman"/>
                                    <w:color w:val="000000"/>
                                  </w:rPr>
                                  <w:t xml:space="preserve"> опыта с</w:t>
                                </w:r>
                                <w:r w:rsidRPr="005634DA">
                                  <w:rPr>
                                    <w:rFonts w:ascii="Times New Roman" w:hAnsi="Times New Roman"/>
                                    <w:color w:val="000000"/>
                                  </w:rPr>
                                  <w:t>а</w:t>
                                </w:r>
                                <w:r w:rsidRPr="005634DA">
                                  <w:rPr>
                                    <w:rFonts w:ascii="Times New Roman" w:hAnsi="Times New Roman"/>
                                    <w:color w:val="000000"/>
                                  </w:rPr>
                                  <w:t>мостоятельного общественного действия.</w:t>
                                </w:r>
                              </w:p>
                            </w:txbxContent>
                          </wps:txbx>
                          <wps:bodyPr rot="0" vert="horz" wrap="square" lIns="91440" tIns="45720" rIns="91440" bIns="45720" anchor="ctr" anchorCtr="0" upright="1">
                            <a:noAutofit/>
                          </wps:bodyPr>
                        </wps:wsp>
                        <wps:wsp>
                          <wps:cNvPr id="68" name="Line 102"/>
                          <wps:cNvCnPr/>
                          <wps:spPr bwMode="auto">
                            <a:xfrm>
                              <a:off x="8639" y="5814"/>
                              <a:ext cx="46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Rectangle 103"/>
                          <wps:cNvSpPr>
                            <a:spLocks noChangeArrowheads="1"/>
                          </wps:cNvSpPr>
                          <wps:spPr bwMode="auto">
                            <a:xfrm>
                              <a:off x="9068" y="4914"/>
                              <a:ext cx="1551"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EEEEE"/>
                                  </a:solidFill>
                                </a14:hiddenFill>
                              </a:ext>
                            </a:extLst>
                          </wps:spPr>
                          <wps:txbx>
                            <w:txbxContent>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Контроль</w:t>
                                </w:r>
                              </w:p>
                            </w:txbxContent>
                          </wps:txbx>
                          <wps:bodyPr rot="0" vert="horz" wrap="square" lIns="91440" tIns="45720" rIns="91440" bIns="45720" anchor="ctr" anchorCtr="0" upright="1">
                            <a:noAutofit/>
                          </wps:bodyPr>
                        </wps:wsp>
                        <wps:wsp>
                          <wps:cNvPr id="70" name="Line 104"/>
                          <wps:cNvCnPr/>
                          <wps:spPr bwMode="auto">
                            <a:xfrm flipH="1" flipV="1">
                              <a:off x="4859" y="6714"/>
                              <a:ext cx="25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105"/>
                          <wps:cNvCnPr/>
                          <wps:spPr bwMode="auto">
                            <a:xfrm flipV="1">
                              <a:off x="2339" y="6714"/>
                              <a:ext cx="2160" cy="1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106"/>
                          <wps:cNvCnPr/>
                          <wps:spPr bwMode="auto">
                            <a:xfrm flipV="1">
                              <a:off x="7379" y="6714"/>
                              <a:ext cx="360" cy="1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07"/>
                          <wps:cNvCnPr/>
                          <wps:spPr bwMode="auto">
                            <a:xfrm flipV="1">
                              <a:off x="3059" y="851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08"/>
                          <wps:cNvCnPr/>
                          <wps:spPr bwMode="auto">
                            <a:xfrm flipV="1">
                              <a:off x="7379" y="6714"/>
                              <a:ext cx="2520" cy="1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09"/>
                          <wps:cNvCnPr/>
                          <wps:spPr bwMode="auto">
                            <a:xfrm flipH="1">
                              <a:off x="2339" y="6714"/>
                              <a:ext cx="1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10"/>
                          <wps:cNvCnPr/>
                          <wps:spPr bwMode="auto">
                            <a:xfrm>
                              <a:off x="2519" y="6714"/>
                              <a:ext cx="12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Text Box 111"/>
                          <wps:cNvSpPr txBox="1">
                            <a:spLocks noChangeArrowheads="1"/>
                          </wps:cNvSpPr>
                          <wps:spPr bwMode="auto">
                            <a:xfrm>
                              <a:off x="1259" y="7794"/>
                              <a:ext cx="1800" cy="1440"/>
                            </a:xfrm>
                            <a:prstGeom prst="rect">
                              <a:avLst/>
                            </a:prstGeom>
                            <a:solidFill>
                              <a:srgbClr val="FFFFFF"/>
                            </a:solidFill>
                            <a:ln w="9525">
                              <a:solidFill>
                                <a:srgbClr val="000000"/>
                              </a:solidFill>
                              <a:miter lim="800000"/>
                              <a:headEnd/>
                              <a:tailEnd/>
                            </a:ln>
                          </wps:spPr>
                          <wps:txbx>
                            <w:txbxContent>
                              <w:p w:rsidR="00FE7CDF" w:rsidRPr="003048AC" w:rsidRDefault="00FE7CDF" w:rsidP="005634DA">
                                <w:pPr>
                                  <w:spacing w:after="0" w:line="240" w:lineRule="auto"/>
                                  <w:jc w:val="center"/>
                                  <w:rPr>
                                    <w:rFonts w:ascii="Times New Roman" w:hAnsi="Times New Roman"/>
                                  </w:rPr>
                                </w:pPr>
                                <w:proofErr w:type="spellStart"/>
                                <w:r w:rsidRPr="003048AC">
                                  <w:rPr>
                                    <w:rFonts w:ascii="Times New Roman" w:hAnsi="Times New Roman"/>
                                  </w:rPr>
                                  <w:t>Надпредметный</w:t>
                                </w:r>
                                <w:proofErr w:type="spellEnd"/>
                                <w:r w:rsidRPr="003048AC">
                                  <w:rPr>
                                    <w:rFonts w:ascii="Times New Roman" w:hAnsi="Times New Roman"/>
                                  </w:rPr>
                                  <w:t xml:space="preserve"> курс</w:t>
                                </w:r>
                              </w:p>
                              <w:p w:rsidR="00FE7CDF" w:rsidRPr="003048AC" w:rsidRDefault="00FE7CDF" w:rsidP="003048AC">
                                <w:pPr>
                                  <w:spacing w:after="0" w:line="240" w:lineRule="auto"/>
                                  <w:jc w:val="center"/>
                                  <w:rPr>
                                    <w:rFonts w:ascii="Times New Roman" w:hAnsi="Times New Roman"/>
                                  </w:rPr>
                                </w:pPr>
                                <w:r w:rsidRPr="003048AC">
                                  <w:rPr>
                                    <w:rFonts w:ascii="Times New Roman" w:hAnsi="Times New Roman"/>
                                  </w:rPr>
                                  <w:t>«Мир деятельн</w:t>
                                </w:r>
                                <w:r w:rsidRPr="003048AC">
                                  <w:rPr>
                                    <w:rFonts w:ascii="Times New Roman" w:hAnsi="Times New Roman"/>
                                  </w:rPr>
                                  <w:t>о</w:t>
                                </w:r>
                                <w:r w:rsidRPr="003048AC">
                                  <w:rPr>
                                    <w:rFonts w:ascii="Times New Roman" w:hAnsi="Times New Roman"/>
                                  </w:rPr>
                                  <w:t>сти»</w:t>
                                </w:r>
                              </w:p>
                            </w:txbxContent>
                          </wps:txbx>
                          <wps:bodyPr rot="0" vert="horz" wrap="square" lIns="75895" tIns="37948" rIns="75895" bIns="37948" anchor="t" anchorCtr="0" upright="1">
                            <a:noAutofit/>
                          </wps:bodyPr>
                        </wps:wsp>
                        <wps:wsp>
                          <wps:cNvPr id="78" name="Text Box 112"/>
                          <wps:cNvSpPr txBox="1">
                            <a:spLocks noChangeArrowheads="1"/>
                          </wps:cNvSpPr>
                          <wps:spPr bwMode="auto">
                            <a:xfrm>
                              <a:off x="4679" y="7794"/>
                              <a:ext cx="1620" cy="1440"/>
                            </a:xfrm>
                            <a:prstGeom prst="rect">
                              <a:avLst/>
                            </a:prstGeom>
                            <a:solidFill>
                              <a:srgbClr val="FFFFFF"/>
                            </a:solidFill>
                            <a:ln w="9525">
                              <a:solidFill>
                                <a:srgbClr val="000000"/>
                              </a:solidFill>
                              <a:miter lim="800000"/>
                              <a:headEnd/>
                              <a:tailEnd/>
                            </a:ln>
                          </wps:spPr>
                          <wps:txbx>
                            <w:txbxContent>
                              <w:p w:rsidR="00FE7CDF" w:rsidRPr="003048AC" w:rsidRDefault="00FE7CDF" w:rsidP="005634DA">
                                <w:pPr>
                                  <w:spacing w:after="0" w:line="240" w:lineRule="auto"/>
                                  <w:jc w:val="center"/>
                                  <w:rPr>
                                    <w:rFonts w:ascii="Times New Roman" w:hAnsi="Times New Roman"/>
                                  </w:rPr>
                                </w:pPr>
                                <w:r w:rsidRPr="003048AC">
                                  <w:rPr>
                                    <w:rFonts w:ascii="Times New Roman" w:hAnsi="Times New Roman"/>
                                  </w:rPr>
                                  <w:t>Внеурочная</w:t>
                                </w:r>
                              </w:p>
                              <w:p w:rsidR="00FE7CDF" w:rsidRPr="003048AC" w:rsidRDefault="00FE7CDF" w:rsidP="005634DA">
                                <w:pPr>
                                  <w:spacing w:after="0" w:line="240" w:lineRule="auto"/>
                                  <w:jc w:val="center"/>
                                  <w:rPr>
                                    <w:rFonts w:ascii="Times New Roman" w:hAnsi="Times New Roman"/>
                                  </w:rPr>
                                </w:pPr>
                                <w:r w:rsidRPr="003048AC">
                                  <w:rPr>
                                    <w:rFonts w:ascii="Times New Roman" w:hAnsi="Times New Roman"/>
                                  </w:rPr>
                                  <w:t>работа,</w:t>
                                </w:r>
                              </w:p>
                              <w:p w:rsidR="00FE7CDF" w:rsidRPr="003048AC" w:rsidRDefault="00FE7CDF" w:rsidP="005634DA">
                                <w:pPr>
                                  <w:spacing w:after="0" w:line="240" w:lineRule="auto"/>
                                  <w:ind w:left="-180" w:right="-150"/>
                                  <w:jc w:val="center"/>
                                  <w:rPr>
                                    <w:rFonts w:ascii="Times New Roman" w:hAnsi="Times New Roman"/>
                                    <w:b/>
                                  </w:rPr>
                                </w:pPr>
                                <w:r w:rsidRPr="003048AC">
                                  <w:rPr>
                                    <w:rFonts w:ascii="Times New Roman" w:hAnsi="Times New Roman"/>
                                  </w:rPr>
                                  <w:t>воспит</w:t>
                                </w:r>
                                <w:r>
                                  <w:rPr>
                                    <w:rFonts w:ascii="Times New Roman" w:hAnsi="Times New Roman"/>
                                  </w:rPr>
                                  <w:t>ывающая деятельность</w:t>
                                </w:r>
                              </w:p>
                            </w:txbxContent>
                          </wps:txbx>
                          <wps:bodyPr rot="0" vert="horz" wrap="square" lIns="91440" tIns="45720" rIns="91440" bIns="45720" anchor="t" anchorCtr="0" upright="1">
                            <a:noAutofit/>
                          </wps:bodyPr>
                        </wps:wsp>
                        <wps:wsp>
                          <wps:cNvPr id="79" name="Text Box 113"/>
                          <wps:cNvSpPr txBox="1">
                            <a:spLocks noChangeArrowheads="1"/>
                          </wps:cNvSpPr>
                          <wps:spPr bwMode="auto">
                            <a:xfrm>
                              <a:off x="3239" y="7794"/>
                              <a:ext cx="1260" cy="1440"/>
                            </a:xfrm>
                            <a:prstGeom prst="rect">
                              <a:avLst/>
                            </a:prstGeom>
                            <a:solidFill>
                              <a:srgbClr val="FFFFFF"/>
                            </a:solidFill>
                            <a:ln w="9525">
                              <a:solidFill>
                                <a:srgbClr val="000000"/>
                              </a:solidFill>
                              <a:miter lim="800000"/>
                              <a:headEnd/>
                              <a:tailEnd/>
                            </a:ln>
                          </wps:spPr>
                          <wps:txbx>
                            <w:txbxContent>
                              <w:p w:rsidR="00FE7CDF" w:rsidRDefault="00FE7CDF" w:rsidP="005634DA">
                                <w:pPr>
                                  <w:spacing w:after="0" w:line="240" w:lineRule="auto"/>
                                  <w:jc w:val="center"/>
                                  <w:rPr>
                                    <w:rFonts w:ascii="Times New Roman" w:hAnsi="Times New Roman"/>
                                  </w:rPr>
                                </w:pPr>
                              </w:p>
                              <w:p w:rsidR="00FE7CDF" w:rsidRPr="005634DA" w:rsidRDefault="00FE7CDF" w:rsidP="005634DA">
                                <w:pPr>
                                  <w:spacing w:after="0" w:line="240" w:lineRule="auto"/>
                                  <w:jc w:val="center"/>
                                  <w:rPr>
                                    <w:rFonts w:ascii="Times New Roman" w:hAnsi="Times New Roman"/>
                                  </w:rPr>
                                </w:pPr>
                                <w:r w:rsidRPr="005634DA">
                                  <w:rPr>
                                    <w:rFonts w:ascii="Times New Roman" w:hAnsi="Times New Roman"/>
                                  </w:rPr>
                                  <w:t>Учебные предметы</w:t>
                                </w:r>
                              </w:p>
                            </w:txbxContent>
                          </wps:txbx>
                          <wps:bodyPr rot="0" vert="horz" wrap="square" lIns="75895" tIns="37948" rIns="75895" bIns="37948" anchor="t" anchorCtr="0" upright="1">
                            <a:noAutofit/>
                          </wps:bodyPr>
                        </wps:wsp>
                        <wps:wsp>
                          <wps:cNvPr id="80" name="Text Box 114"/>
                          <wps:cNvSpPr txBox="1">
                            <a:spLocks noChangeArrowheads="1"/>
                          </wps:cNvSpPr>
                          <wps:spPr bwMode="auto">
                            <a:xfrm>
                              <a:off x="6479" y="7794"/>
                              <a:ext cx="432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FE7CDF" w:rsidRPr="003048AC" w:rsidRDefault="00FE7CDF" w:rsidP="003048AC">
                                <w:pPr>
                                  <w:spacing w:after="0" w:line="240" w:lineRule="auto"/>
                                  <w:jc w:val="center"/>
                                  <w:rPr>
                                    <w:rFonts w:ascii="Times New Roman" w:hAnsi="Times New Roman"/>
                                    <w:b/>
                                  </w:rPr>
                                </w:pPr>
                                <w:r w:rsidRPr="003048AC">
                                  <w:rPr>
                                    <w:rFonts w:ascii="Times New Roman" w:hAnsi="Times New Roman"/>
                                  </w:rPr>
                                  <w:t xml:space="preserve">Семья, учреждения </w:t>
                                </w:r>
                                <w:proofErr w:type="spellStart"/>
                                <w:r w:rsidRPr="003048AC">
                                  <w:rPr>
                                    <w:rFonts w:ascii="Times New Roman" w:hAnsi="Times New Roman"/>
                                  </w:rPr>
                                  <w:t>д.о</w:t>
                                </w:r>
                                <w:proofErr w:type="spellEnd"/>
                                <w:r w:rsidRPr="003048AC">
                                  <w:rPr>
                                    <w:rFonts w:ascii="Times New Roman" w:hAnsi="Times New Roman"/>
                                  </w:rPr>
                                  <w:t>., культуры и спорта, традиционные религиозные и общественные организаций, деятельность которых соглас</w:t>
                                </w:r>
                                <w:r w:rsidRPr="003048AC">
                                  <w:rPr>
                                    <w:rFonts w:ascii="Times New Roman" w:hAnsi="Times New Roman"/>
                                  </w:rPr>
                                  <w:t>о</w:t>
                                </w:r>
                                <w:r w:rsidRPr="003048AC">
                                  <w:rPr>
                                    <w:rFonts w:ascii="Times New Roman" w:hAnsi="Times New Roman"/>
                                  </w:rPr>
                                  <w:t xml:space="preserve">вана и направлена на </w:t>
                                </w:r>
                                <w:proofErr w:type="spellStart"/>
                                <w:r w:rsidRPr="003048AC">
                                  <w:rPr>
                                    <w:rFonts w:ascii="Times New Roman" w:hAnsi="Times New Roman"/>
                                  </w:rPr>
                                  <w:t>формированиенра</w:t>
                                </w:r>
                                <w:r w:rsidRPr="003048AC">
                                  <w:rPr>
                                    <w:rFonts w:ascii="Times New Roman" w:hAnsi="Times New Roman"/>
                                  </w:rPr>
                                  <w:t>в</w:t>
                                </w:r>
                                <w:r w:rsidRPr="003048AC">
                                  <w:rPr>
                                    <w:rFonts w:ascii="Times New Roman" w:hAnsi="Times New Roman"/>
                                  </w:rPr>
                                  <w:t>ственных</w:t>
                                </w:r>
                                <w:proofErr w:type="spellEnd"/>
                                <w:r w:rsidRPr="003048AC">
                                  <w:rPr>
                                    <w:rFonts w:ascii="Times New Roman" w:hAnsi="Times New Roman"/>
                                  </w:rPr>
                                  <w:t xml:space="preserve"> ценностей.</w:t>
                                </w:r>
                              </w:p>
                            </w:txbxContent>
                          </wps:txbx>
                          <wps:bodyPr rot="0" vert="horz" wrap="square" lIns="91440" tIns="45720" rIns="91440" bIns="45720" anchor="t" anchorCtr="0" upright="1">
                            <a:noAutofit/>
                          </wps:bodyPr>
                        </wps:wsp>
                        <wps:wsp>
                          <wps:cNvPr id="81" name="Line 115"/>
                          <wps:cNvCnPr/>
                          <wps:spPr bwMode="auto">
                            <a:xfrm flipV="1">
                              <a:off x="3779" y="6714"/>
                              <a:ext cx="9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16"/>
                          <wps:cNvCnPr/>
                          <wps:spPr bwMode="auto">
                            <a:xfrm>
                              <a:off x="2519" y="6714"/>
                              <a:ext cx="28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17"/>
                          <wps:cNvCnPr/>
                          <wps:spPr bwMode="auto">
                            <a:xfrm flipH="1" flipV="1">
                              <a:off x="4679" y="6714"/>
                              <a:ext cx="7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18"/>
                          <wps:cNvCnPr/>
                          <wps:spPr bwMode="auto">
                            <a:xfrm>
                              <a:off x="2699" y="6714"/>
                              <a:ext cx="46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19"/>
                          <wps:cNvCnPr/>
                          <wps:spPr bwMode="auto">
                            <a:xfrm flipV="1">
                              <a:off x="5399" y="6714"/>
                              <a:ext cx="21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20"/>
                          <wps:cNvCnPr/>
                          <wps:spPr bwMode="auto">
                            <a:xfrm flipV="1">
                              <a:off x="3779" y="6714"/>
                              <a:ext cx="36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21"/>
                          <wps:cNvCnPr/>
                          <wps:spPr bwMode="auto">
                            <a:xfrm flipV="1">
                              <a:off x="2339" y="6714"/>
                              <a:ext cx="46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122"/>
                          <wps:cNvCnPr/>
                          <wps:spPr bwMode="auto">
                            <a:xfrm flipV="1">
                              <a:off x="4499" y="851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123"/>
                          <wps:cNvCnPr/>
                          <wps:spPr bwMode="auto">
                            <a:xfrm flipV="1">
                              <a:off x="6299" y="851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0" o:spid="_x0000_s1088" style="position:absolute;left:0;text-align:left;margin-left:-20.3pt;margin-top:8.45pt;width:522pt;height:303.35pt;z-index:251676160" coordorigin="1080,6354" coordsize="9540,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">
                <v:line id="Line 91" o:spid="_x0000_s1089" style="position:absolute;flip:y;visibility:visible;mso-wrap-style:square" from="1800,9774" to="9540,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line id="Line 92" o:spid="_x0000_s1090" style="position:absolute;flip:y;visibility:visible;mso-wrap-style:square" from="3240,9774" to="9720,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93" o:spid="_x0000_s1091" style="position:absolute;flip:y;visibility:visible;mso-wrap-style:square" from="5040,9774" to="9540,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group id="Group 94" o:spid="_x0000_s1092" style="position:absolute;left:1080;top:6354;width:9540;height:5872" coordorigin="1259,3294" coordsize="9540,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95" o:spid="_x0000_s1093" type="#_x0000_t202" style="position:absolute;left:9539;top:4194;width:1081;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FE7CDF" w:rsidRPr="005634DA" w:rsidRDefault="00FE7CDF" w:rsidP="003A4817">
                          <w:pPr>
                            <w:rPr>
                              <w:rFonts w:ascii="Times New Roman" w:hAnsi="Times New Roman"/>
                              <w:sz w:val="24"/>
                              <w:szCs w:val="24"/>
                            </w:rPr>
                          </w:pPr>
                          <w:r>
                            <w:rPr>
                              <w:rFonts w:ascii="Times New Roman" w:hAnsi="Times New Roman"/>
                              <w:sz w:val="24"/>
                              <w:szCs w:val="24"/>
                            </w:rPr>
                            <w:t xml:space="preserve">Рис. </w:t>
                          </w:r>
                          <w:r w:rsidRPr="005634DA">
                            <w:rPr>
                              <w:rFonts w:ascii="Times New Roman" w:hAnsi="Times New Roman"/>
                              <w:sz w:val="24"/>
                              <w:szCs w:val="24"/>
                            </w:rPr>
                            <w:t>2</w:t>
                          </w:r>
                        </w:p>
                      </w:txbxContent>
                    </v:textbox>
                  </v:shape>
                  <v:shape id="Text Box 96" o:spid="_x0000_s1094" type="#_x0000_t202" style="position:absolute;left:3599;top:3294;width:57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FE7CDF" w:rsidRPr="005634DA" w:rsidRDefault="00FE7CDF"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Схема обеспечения этапов</w:t>
                          </w:r>
                        </w:p>
                        <w:p w:rsidR="00FE7CDF" w:rsidRPr="005634DA" w:rsidRDefault="00FE7CDF"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формирования нравственных ценностей</w:t>
                          </w:r>
                        </w:p>
                      </w:txbxContent>
                    </v:textbox>
                  </v:shape>
                  <v:rect id="Rectangle 97" o:spid="_x0000_s1095" style="position:absolute;left:1439;top:4914;width:198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b28YA&#10;AADbAAAADwAAAGRycy9kb3ducmV2LnhtbESPT2vCQBTE74LfYXlCL1I3tmBLzEb8Q0vtpWg96O2R&#10;fSbB7Nu4u9X023cLgsdhZn7DZLPONOJCzteWFYxHCQjiwuqaSwW777fHVxA+IGtsLJOCX/Iwy/u9&#10;DFNtr7yhyzaUIkLYp6igCqFNpfRFRQb9yLbE0TtaZzBE6UqpHV4j3DTyKUkm0mDNcaHClpYVFaft&#10;j1GwrtdtcEN3Xry/HDb7lf/63A2lUg+Dbj4FEagL9/Ct/aEVPI/h/0v8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2b28YAAADbAAAADwAAAAAAAAAAAAAAAACYAgAAZHJz&#10;L2Rvd25yZXYueG1sUEsFBgAAAAAEAAQA9QAAAIsDAAAAAA==&#10;" filled="f" fillcolor="#ddd">
                    <v:textbox>
                      <w:txbxContent>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Первичный</w:t>
                          </w:r>
                        </w:p>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опыт</w:t>
                          </w:r>
                        </w:p>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и мотивация.</w:t>
                          </w:r>
                        </w:p>
                      </w:txbxContent>
                    </v:textbox>
                  </v:rect>
                  <v:line id="Line 98" o:spid="_x0000_s1096" style="position:absolute;visibility:visible;mso-wrap-style:square" from="3419,5814" to="3780,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rect id="Rectangle 99" o:spid="_x0000_s1097" style="position:absolute;left:3779;top:4914;width:2519;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TqMIA&#10;AADbAAAADwAAAGRycy9kb3ducmV2LnhtbESPQWsCMRSE74L/ITyhF9GsFsWuRhFBaI+1oj0+Ns9k&#10;MXlZNlG3/fVNodDjMDPfMKtN5524UxvrwAom4wIEcRV0zUbB8WM/WoCICVmjC0wKvijCZt3vrbDU&#10;4cHvdD8kIzKEY4kKbEpNKWWsLHmM49AQZ+8SWo8py9ZI3eIjw72T06KYS4815wWLDe0sVdfDzSsw&#10;tbOn4cutkJ/45r6Hx7M39lmpp0G3XYJI1KX/8F/7VSuYz+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VOowgAAANsAAAAPAAAAAAAAAAAAAAAAAJgCAABkcnMvZG93&#10;bnJldi54bWxQSwUGAAAAAAQABAD1AAAAhwMAAAAA&#10;" filled="f" fillcolor="#eee">
                    <v:textbox>
                      <w:txbxContent>
                        <w:p w:rsidR="00FE7CDF" w:rsidRPr="005634DA" w:rsidRDefault="00FE7CDF" w:rsidP="003A4817">
                          <w:pPr>
                            <w:jc w:val="center"/>
                            <w:rPr>
                              <w:rFonts w:ascii="Times New Roman" w:hAnsi="Times New Roman"/>
                            </w:rPr>
                          </w:pPr>
                          <w:proofErr w:type="gramStart"/>
                          <w:r w:rsidRPr="005634DA">
                            <w:rPr>
                              <w:rFonts w:ascii="Times New Roman" w:hAnsi="Times New Roman"/>
                              <w:color w:val="000000"/>
                            </w:rPr>
                            <w:t>Получение обучающимся опыта переживания и п</w:t>
                          </w:r>
                          <w:r w:rsidRPr="005634DA">
                            <w:rPr>
                              <w:rFonts w:ascii="Times New Roman" w:hAnsi="Times New Roman"/>
                              <w:color w:val="000000"/>
                            </w:rPr>
                            <w:t>о</w:t>
                          </w:r>
                          <w:r w:rsidRPr="005634DA">
                            <w:rPr>
                              <w:rFonts w:ascii="Times New Roman" w:hAnsi="Times New Roman"/>
                              <w:color w:val="000000"/>
                            </w:rPr>
                            <w:t>зитивного отношения к базовым ценностям о</w:t>
                          </w:r>
                          <w:r w:rsidRPr="005634DA">
                            <w:rPr>
                              <w:rFonts w:ascii="Times New Roman" w:hAnsi="Times New Roman"/>
                              <w:color w:val="000000"/>
                            </w:rPr>
                            <w:t>б</w:t>
                          </w:r>
                          <w:r w:rsidRPr="005634DA">
                            <w:rPr>
                              <w:rFonts w:ascii="Times New Roman" w:hAnsi="Times New Roman"/>
                              <w:color w:val="000000"/>
                            </w:rPr>
                            <w:t>щества</w:t>
                          </w:r>
                          <w:proofErr w:type="gramEnd"/>
                        </w:p>
                      </w:txbxContent>
                    </v:textbox>
                  </v:rect>
                  <v:line id="Line 100" o:spid="_x0000_s1098" style="position:absolute;visibility:visible;mso-wrap-style:square" from="6299,5814" to="6659,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rect id="Rectangle 101" o:spid="_x0000_s1099" style="position:absolute;left:6634;top:4914;width:2005;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JKcUA&#10;AADbAAAADwAAAGRycy9kb3ducmV2LnhtbESPT2sCMRTE7wW/Q3gFL1Kz9aCyNUqtKNqL+OfQ3h6b&#10;5+7i5mVNoq7f3giCx2FmfsOMJo2pxIWcLy0r+OwmIIgzq0vOFex3848hCB+QNVaWScGNPEzGrbcR&#10;ptpeeUOXbchFhLBPUUERQp1K6bOCDPqurYmjd7DOYIjS5VI7vEa4qWQvSfrSYMlxocCafgrKjtuz&#10;UbAqV3VwHXeaLgb/m7+ZX//uO1Kp9nvz/QUiUBNe4Wd7qRX0B/D4En+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4kpxQAAANsAAAAPAAAAAAAAAAAAAAAAAJgCAABkcnMv&#10;ZG93bnJldi54bWxQSwUGAAAAAAQABAD1AAAAigMAAAAA&#10;" filled="f" fillcolor="#ddd">
                    <v:textbox>
                      <w:txbxContent>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 xml:space="preserve">Получение </w:t>
                          </w:r>
                          <w:proofErr w:type="gramStart"/>
                          <w:r w:rsidRPr="005634DA">
                            <w:rPr>
                              <w:rFonts w:ascii="Times New Roman" w:hAnsi="Times New Roman"/>
                              <w:color w:val="000000"/>
                            </w:rPr>
                            <w:t>обуч</w:t>
                          </w:r>
                          <w:r w:rsidRPr="005634DA">
                            <w:rPr>
                              <w:rFonts w:ascii="Times New Roman" w:hAnsi="Times New Roman"/>
                              <w:color w:val="000000"/>
                            </w:rPr>
                            <w:t>а</w:t>
                          </w:r>
                          <w:r w:rsidRPr="005634DA">
                            <w:rPr>
                              <w:rFonts w:ascii="Times New Roman" w:hAnsi="Times New Roman"/>
                              <w:color w:val="000000"/>
                            </w:rPr>
                            <w:t>ющимся</w:t>
                          </w:r>
                          <w:proofErr w:type="gramEnd"/>
                          <w:r w:rsidRPr="005634DA">
                            <w:rPr>
                              <w:rFonts w:ascii="Times New Roman" w:hAnsi="Times New Roman"/>
                              <w:color w:val="000000"/>
                            </w:rPr>
                            <w:t xml:space="preserve"> опыта с</w:t>
                          </w:r>
                          <w:r w:rsidRPr="005634DA">
                            <w:rPr>
                              <w:rFonts w:ascii="Times New Roman" w:hAnsi="Times New Roman"/>
                              <w:color w:val="000000"/>
                            </w:rPr>
                            <w:t>а</w:t>
                          </w:r>
                          <w:r w:rsidRPr="005634DA">
                            <w:rPr>
                              <w:rFonts w:ascii="Times New Roman" w:hAnsi="Times New Roman"/>
                              <w:color w:val="000000"/>
                            </w:rPr>
                            <w:t>мостоятельного общественного действия.</w:t>
                          </w:r>
                        </w:p>
                      </w:txbxContent>
                    </v:textbox>
                  </v:rect>
                  <v:line id="Line 102" o:spid="_x0000_s1100" style="position:absolute;visibility:visible;mso-wrap-style:square" from="8639,5814" to="9108,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rect id="Rectangle 103" o:spid="_x0000_s1101" style="position:absolute;left:9068;top:4914;width:1551;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ZrcIA&#10;AADbAAAADwAAAGRycy9kb3ducmV2LnhtbESPT2sCMRTE70K/Q3iFXkSztSC6GkWEgh79g+3xsXlN&#10;liYvyybq1k9vCoLHYWZ+w8yXnXfiQm2sAyt4HxYgiKugazYKjofPwQRETMgaXWBS8EcRlouX3hxL&#10;Ha68o8s+GZEhHEtUYFNqSiljZcljHIaGOHs/ofWYsmyN1C1eM9w7OSqKsfRYc16w2NDaUvW7P3sF&#10;pnb21J+eC/mNW3frH7+8sR9Kvb12qxmIRF16hh/tjVYwnsL/l/w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FmtwgAAANsAAAAPAAAAAAAAAAAAAAAAAJgCAABkcnMvZG93&#10;bnJldi54bWxQSwUGAAAAAAQABAD1AAAAhwMAAAAA&#10;" filled="f" fillcolor="#eee">
                    <v:textbox>
                      <w:txbxContent>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Контроль</w:t>
                          </w:r>
                        </w:p>
                      </w:txbxContent>
                    </v:textbox>
                  </v:rect>
                  <v:line id="Line 104" o:spid="_x0000_s1102" style="position:absolute;flip:x y;visibility:visible;mso-wrap-style:square" from="4859,6714" to="73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mMAAAADbAAAADwAAAGRycy9kb3ducmV2LnhtbERPPW/CMBDdkfgP1lXqBg4MQFMMqpCQ&#10;GFiACtZLfMSB+JzEJqT/Hg9IHZ/e93Ld20p01PrSsYLJOAFBnDtdcqHg97QdLUD4gKyxckwK/sjD&#10;ejUcLDHV7skH6o6hEDGEfYoKTAh1KqXPDVn0Y1cTR+7qWoshwraQusVnDLeVnCbJTFosOTYYrGlj&#10;KL8fH1ZBlz0mt/P+cPfZpfnKFqbZ7JuZUp8f/c83iEB9+Be/3TutYB7Xxy/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tnpjAAAAA2wAAAA8AAAAAAAAAAAAAAAAA&#10;oQIAAGRycy9kb3ducmV2LnhtbFBLBQYAAAAABAAEAPkAAACOAwAAAAA=&#10;">
                    <v:stroke endarrow="block"/>
                  </v:line>
                  <v:line id="Line 105" o:spid="_x0000_s1103" style="position:absolute;flip:y;visibility:visible;mso-wrap-style:square" from="2339,6714" to="4499,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line id="Line 106" o:spid="_x0000_s1104" style="position:absolute;flip:y;visibility:visible;mso-wrap-style:square" from="7379,6714" to="7739,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line id="Line 107" o:spid="_x0000_s1105" style="position:absolute;flip:y;visibility:visible;mso-wrap-style:square" from="3059,8514" to="323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line id="Line 108" o:spid="_x0000_s1106" style="position:absolute;flip:y;visibility:visible;mso-wrap-style:square" from="7379,6714" to="9899,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line id="Line 109" o:spid="_x0000_s1107" style="position:absolute;flip:x;visibility:visible;mso-wrap-style:square" from="2339,6714" to="251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110" o:spid="_x0000_s1108" style="position:absolute;visibility:visible;mso-wrap-style:square" from="2519,6714" to="37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shape id="Text Box 111" o:spid="_x0000_s1109" type="#_x0000_t202" style="position:absolute;left:1259;top:7794;width:1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8UMQA&#10;AADbAAAADwAAAGRycy9kb3ducmV2LnhtbESPQWsCMRSE7wX/Q3hCbzWrlK6sRlFBEEoPXb14e2ye&#10;m8XNy7qJa9pf3xQKPQ4z8w2zXEfbioF63zhWMJ1kIIgrpxuuFZyO+5c5CB+QNbaOScEXeVivRk9L&#10;LLR78CcNZahFgrAvUIEJoSuk9JUhi37iOuLkXVxvMSTZ11L3+Ehw28pZlr1Jiw2nBYMd7QxV1/Ju&#10;FbznNFC3/Z7f4vl1Yz5OZctxp9TzOG4WIALF8B/+ax+0gjyH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vFDEAAAA2wAAAA8AAAAAAAAAAAAAAAAAmAIAAGRycy9k&#10;b3ducmV2LnhtbFBLBQYAAAAABAAEAPUAAACJAwAAAAA=&#10;">
                    <v:textbox inset="2.10819mm,1.0541mm,2.10819mm,1.0541mm">
                      <w:txbxContent>
                        <w:p w:rsidR="00FE7CDF" w:rsidRPr="003048AC" w:rsidRDefault="00FE7CDF" w:rsidP="005634DA">
                          <w:pPr>
                            <w:spacing w:after="0" w:line="240" w:lineRule="auto"/>
                            <w:jc w:val="center"/>
                            <w:rPr>
                              <w:rFonts w:ascii="Times New Roman" w:hAnsi="Times New Roman"/>
                            </w:rPr>
                          </w:pPr>
                          <w:proofErr w:type="spellStart"/>
                          <w:r w:rsidRPr="003048AC">
                            <w:rPr>
                              <w:rFonts w:ascii="Times New Roman" w:hAnsi="Times New Roman"/>
                            </w:rPr>
                            <w:t>Надпредметный</w:t>
                          </w:r>
                          <w:proofErr w:type="spellEnd"/>
                          <w:r w:rsidRPr="003048AC">
                            <w:rPr>
                              <w:rFonts w:ascii="Times New Roman" w:hAnsi="Times New Roman"/>
                            </w:rPr>
                            <w:t xml:space="preserve"> курс</w:t>
                          </w:r>
                        </w:p>
                        <w:p w:rsidR="00FE7CDF" w:rsidRPr="003048AC" w:rsidRDefault="00FE7CDF" w:rsidP="003048AC">
                          <w:pPr>
                            <w:spacing w:after="0" w:line="240" w:lineRule="auto"/>
                            <w:jc w:val="center"/>
                            <w:rPr>
                              <w:rFonts w:ascii="Times New Roman" w:hAnsi="Times New Roman"/>
                            </w:rPr>
                          </w:pPr>
                          <w:r w:rsidRPr="003048AC">
                            <w:rPr>
                              <w:rFonts w:ascii="Times New Roman" w:hAnsi="Times New Roman"/>
                            </w:rPr>
                            <w:t>«Мир деятельн</w:t>
                          </w:r>
                          <w:r w:rsidRPr="003048AC">
                            <w:rPr>
                              <w:rFonts w:ascii="Times New Roman" w:hAnsi="Times New Roman"/>
                            </w:rPr>
                            <w:t>о</w:t>
                          </w:r>
                          <w:r w:rsidRPr="003048AC">
                            <w:rPr>
                              <w:rFonts w:ascii="Times New Roman" w:hAnsi="Times New Roman"/>
                            </w:rPr>
                            <w:t>сти»</w:t>
                          </w:r>
                        </w:p>
                      </w:txbxContent>
                    </v:textbox>
                  </v:shape>
                  <v:shape id="Text Box 112" o:spid="_x0000_s1110" type="#_x0000_t202" style="position:absolute;left:4679;top:7794;width:16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FE7CDF" w:rsidRPr="003048AC" w:rsidRDefault="00FE7CDF" w:rsidP="005634DA">
                          <w:pPr>
                            <w:spacing w:after="0" w:line="240" w:lineRule="auto"/>
                            <w:jc w:val="center"/>
                            <w:rPr>
                              <w:rFonts w:ascii="Times New Roman" w:hAnsi="Times New Roman"/>
                            </w:rPr>
                          </w:pPr>
                          <w:r w:rsidRPr="003048AC">
                            <w:rPr>
                              <w:rFonts w:ascii="Times New Roman" w:hAnsi="Times New Roman"/>
                            </w:rPr>
                            <w:t>Внеурочная</w:t>
                          </w:r>
                        </w:p>
                        <w:p w:rsidR="00FE7CDF" w:rsidRPr="003048AC" w:rsidRDefault="00FE7CDF" w:rsidP="005634DA">
                          <w:pPr>
                            <w:spacing w:after="0" w:line="240" w:lineRule="auto"/>
                            <w:jc w:val="center"/>
                            <w:rPr>
                              <w:rFonts w:ascii="Times New Roman" w:hAnsi="Times New Roman"/>
                            </w:rPr>
                          </w:pPr>
                          <w:r w:rsidRPr="003048AC">
                            <w:rPr>
                              <w:rFonts w:ascii="Times New Roman" w:hAnsi="Times New Roman"/>
                            </w:rPr>
                            <w:t>работа,</w:t>
                          </w:r>
                        </w:p>
                        <w:p w:rsidR="00FE7CDF" w:rsidRPr="003048AC" w:rsidRDefault="00FE7CDF" w:rsidP="005634DA">
                          <w:pPr>
                            <w:spacing w:after="0" w:line="240" w:lineRule="auto"/>
                            <w:ind w:left="-180" w:right="-150"/>
                            <w:jc w:val="center"/>
                            <w:rPr>
                              <w:rFonts w:ascii="Times New Roman" w:hAnsi="Times New Roman"/>
                              <w:b/>
                            </w:rPr>
                          </w:pPr>
                          <w:r w:rsidRPr="003048AC">
                            <w:rPr>
                              <w:rFonts w:ascii="Times New Roman" w:hAnsi="Times New Roman"/>
                            </w:rPr>
                            <w:t>воспит</w:t>
                          </w:r>
                          <w:r>
                            <w:rPr>
                              <w:rFonts w:ascii="Times New Roman" w:hAnsi="Times New Roman"/>
                            </w:rPr>
                            <w:t>ывающая деятельность</w:t>
                          </w:r>
                        </w:p>
                      </w:txbxContent>
                    </v:textbox>
                  </v:shape>
                  <v:shape id="Text Box 113" o:spid="_x0000_s1111" type="#_x0000_t202" style="position:absolute;left:3239;top:7794;width:12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NucQA&#10;AADbAAAADwAAAGRycy9kb3ducmV2LnhtbESPQWsCMRSE7wX/Q3iCt5q1SNXVKFYQCqWHrl68PTbP&#10;zeLmZd3ENe2vbwoFj8PMfMOsNtE2oqfO144VTMYZCOLS6ZorBcfD/nkOwgdkjY1jUvBNHjbrwdMK&#10;c+3u/EV9ESqRIOxzVGBCaHMpfWnIoh+7ljh5Z9dZDEl2ldQd3hPcNvIly16lxZrTgsGWdobKS3Gz&#10;Cj5m1FP79jO/xtN0az6PRcNxp9RoGLdLEIFieIT/2+9awWwB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jbnEAAAA2wAAAA8AAAAAAAAAAAAAAAAAmAIAAGRycy9k&#10;b3ducmV2LnhtbFBLBQYAAAAABAAEAPUAAACJAwAAAAA=&#10;">
                    <v:textbox inset="2.10819mm,1.0541mm,2.10819mm,1.0541mm">
                      <w:txbxContent>
                        <w:p w:rsidR="00FE7CDF" w:rsidRDefault="00FE7CDF" w:rsidP="005634DA">
                          <w:pPr>
                            <w:spacing w:after="0" w:line="240" w:lineRule="auto"/>
                            <w:jc w:val="center"/>
                            <w:rPr>
                              <w:rFonts w:ascii="Times New Roman" w:hAnsi="Times New Roman"/>
                            </w:rPr>
                          </w:pPr>
                        </w:p>
                        <w:p w:rsidR="00FE7CDF" w:rsidRPr="005634DA" w:rsidRDefault="00FE7CDF" w:rsidP="005634DA">
                          <w:pPr>
                            <w:spacing w:after="0" w:line="240" w:lineRule="auto"/>
                            <w:jc w:val="center"/>
                            <w:rPr>
                              <w:rFonts w:ascii="Times New Roman" w:hAnsi="Times New Roman"/>
                            </w:rPr>
                          </w:pPr>
                          <w:r w:rsidRPr="005634DA">
                            <w:rPr>
                              <w:rFonts w:ascii="Times New Roman" w:hAnsi="Times New Roman"/>
                            </w:rPr>
                            <w:t>Учебные предметы</w:t>
                          </w:r>
                        </w:p>
                      </w:txbxContent>
                    </v:textbox>
                  </v:shape>
                  <v:shape id="Text Box 114" o:spid="_x0000_s1112" type="#_x0000_t202" style="position:absolute;left:6479;top:7794;width:43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zyboA&#10;AADbAAAADwAAAGRycy9kb3ducmV2LnhtbERPSwrCMBDdC94hjODOJgqKVNMiglCXfnA9NGNbbCal&#10;iVpvbxaCy8f7b/PBtuJFvW8ca5gnCgRx6UzDlYbr5TBbg/AB2WDrmDR8yEOejUdbTI1784le51CJ&#10;GMI+RQ11CF0qpS9rsugT1xFH7u56iyHCvpKmx3cMt61cKLWSFhuODTV2tK+pfJyfVgMugjXF42Jx&#10;eSqa1e52Vc+j0no6GXYbEIGG8Bf/3IXRsI7r45f4A2T2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QozyboAAADbAAAADwAAAAAAAAAAAAAAAACYAgAAZHJzL2Rvd25yZXYueG1s&#10;UEsFBgAAAAAEAAQA9QAAAH8DAAAAAA==&#10;" filled="f" fillcolor="silver">
                    <v:textbox>
                      <w:txbxContent>
                        <w:p w:rsidR="00FE7CDF" w:rsidRPr="003048AC" w:rsidRDefault="00FE7CDF" w:rsidP="003048AC">
                          <w:pPr>
                            <w:spacing w:after="0" w:line="240" w:lineRule="auto"/>
                            <w:jc w:val="center"/>
                            <w:rPr>
                              <w:rFonts w:ascii="Times New Roman" w:hAnsi="Times New Roman"/>
                              <w:b/>
                            </w:rPr>
                          </w:pPr>
                          <w:r w:rsidRPr="003048AC">
                            <w:rPr>
                              <w:rFonts w:ascii="Times New Roman" w:hAnsi="Times New Roman"/>
                            </w:rPr>
                            <w:t xml:space="preserve">Семья, учреждения </w:t>
                          </w:r>
                          <w:proofErr w:type="spellStart"/>
                          <w:r w:rsidRPr="003048AC">
                            <w:rPr>
                              <w:rFonts w:ascii="Times New Roman" w:hAnsi="Times New Roman"/>
                            </w:rPr>
                            <w:t>д.о</w:t>
                          </w:r>
                          <w:proofErr w:type="spellEnd"/>
                          <w:r w:rsidRPr="003048AC">
                            <w:rPr>
                              <w:rFonts w:ascii="Times New Roman" w:hAnsi="Times New Roman"/>
                            </w:rPr>
                            <w:t>., культуры и спорта, традиционные религиозные и общественные организаций, деятельность которых соглас</w:t>
                          </w:r>
                          <w:r w:rsidRPr="003048AC">
                            <w:rPr>
                              <w:rFonts w:ascii="Times New Roman" w:hAnsi="Times New Roman"/>
                            </w:rPr>
                            <w:t>о</w:t>
                          </w:r>
                          <w:r w:rsidRPr="003048AC">
                            <w:rPr>
                              <w:rFonts w:ascii="Times New Roman" w:hAnsi="Times New Roman"/>
                            </w:rPr>
                            <w:t xml:space="preserve">вана и направлена на </w:t>
                          </w:r>
                          <w:proofErr w:type="spellStart"/>
                          <w:r w:rsidRPr="003048AC">
                            <w:rPr>
                              <w:rFonts w:ascii="Times New Roman" w:hAnsi="Times New Roman"/>
                            </w:rPr>
                            <w:t>формированиенра</w:t>
                          </w:r>
                          <w:r w:rsidRPr="003048AC">
                            <w:rPr>
                              <w:rFonts w:ascii="Times New Roman" w:hAnsi="Times New Roman"/>
                            </w:rPr>
                            <w:t>в</w:t>
                          </w:r>
                          <w:r w:rsidRPr="003048AC">
                            <w:rPr>
                              <w:rFonts w:ascii="Times New Roman" w:hAnsi="Times New Roman"/>
                            </w:rPr>
                            <w:t>ственных</w:t>
                          </w:r>
                          <w:proofErr w:type="spellEnd"/>
                          <w:r w:rsidRPr="003048AC">
                            <w:rPr>
                              <w:rFonts w:ascii="Times New Roman" w:hAnsi="Times New Roman"/>
                            </w:rPr>
                            <w:t xml:space="preserve"> ценностей.</w:t>
                          </w:r>
                        </w:p>
                      </w:txbxContent>
                    </v:textbox>
                  </v:shape>
                  <v:line id="Line 115" o:spid="_x0000_s1113" style="position:absolute;flip:y;visibility:visible;mso-wrap-style:square" from="3779,6714" to="46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4bsQAAADbAAAADwAAAGRycy9kb3ducmV2LnhtbESPT2vCQBDF74V+h2UEL0E3KhSNbkL/&#10;CULxUOvB45Adk2B2NmSnmn57t1Do8fHm/d68TTG4Vl2pD41nA7NpCoq49LbhysDxaztZggqCbLH1&#10;TAZ+KECRPz5sMLP+xp90PUilIoRDhgZqkS7TOpQ1OQxT3xFH7+x7hxJlX2nb4y3CXavnafqkHTYc&#10;G2rs6LWm8nL4dvGN7Z7fFovkxekkWdH7ST5SLcaMR8PzGpTQIP/Hf+md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bhuxAAAANsAAAAPAAAAAAAAAAAA&#10;AAAAAKECAABkcnMvZG93bnJldi54bWxQSwUGAAAAAAQABAD5AAAAkgMAAAAA&#10;">
                    <v:stroke endarrow="block"/>
                  </v:line>
                  <v:line id="Line 116" o:spid="_x0000_s1114" style="position:absolute;visibility:visible;mso-wrap-style:square" from="2519,6714" to="539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117" o:spid="_x0000_s1115" style="position:absolute;flip:x y;visibility:visible;mso-wrap-style:square" from="4679,6714" to="539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wyMQAAADbAAAADwAAAGRycy9kb3ducmV2LnhtbESPQWvCQBSE74X+h+UVvNWNFiS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nDIxAAAANsAAAAPAAAAAAAAAAAA&#10;AAAAAKECAABkcnMvZG93bnJldi54bWxQSwUGAAAAAAQABAD5AAAAkgMAAAAA&#10;">
                    <v:stroke endarrow="block"/>
                  </v:line>
                  <v:line id="Line 118" o:spid="_x0000_s1116" style="position:absolute;visibility:visible;mso-wrap-style:square" from="2699,6714" to="73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119" o:spid="_x0000_s1117" style="position:absolute;flip:y;visibility:visible;mso-wrap-style:square" from="5399,6714" to="755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line id="Line 120" o:spid="_x0000_s1118" style="position:absolute;flip:y;visibility:visible;mso-wrap-style:square" from="3779,6714" to="73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121" o:spid="_x0000_s1119" style="position:absolute;flip:y;visibility:visible;mso-wrap-style:square" from="2339,6714" to="701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122" o:spid="_x0000_s1120" style="position:absolute;flip:y;visibility:visible;mso-wrap-style:square" from="4499,8514" to="467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line id="Line 123" o:spid="_x0000_s1121" style="position:absolute;flip:y;visibility:visible;mso-wrap-style:square" from="6299,8514" to="647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group>
              </v:group>
            </w:pict>
          </mc:Fallback>
        </mc:AlternateContent>
      </w: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552D1E"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552D1E"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552D1E"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552D1E"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5634DA" w:rsidP="005634DA">
      <w:pPr>
        <w:tabs>
          <w:tab w:val="left" w:pos="3435"/>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ab/>
      </w: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A7329C" w:rsidRPr="00552D1E" w:rsidRDefault="00A7329C" w:rsidP="003048AC">
      <w:pPr>
        <w:tabs>
          <w:tab w:val="left" w:pos="2336"/>
        </w:tabs>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Целью реализации данных содержательно-методических линий является приобретение социальных знаний, как создание теоретического фундамента для духовно-нравственного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вития воспитания и социализации обучающихся, формирования соответствующих качеств 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ности.</w:t>
      </w:r>
    </w:p>
    <w:p w:rsidR="00A7329C" w:rsidRPr="00552D1E" w:rsidRDefault="00A7329C" w:rsidP="003048AC">
      <w:pPr>
        <w:pStyle w:val="afa"/>
        <w:tabs>
          <w:tab w:val="left" w:pos="284"/>
          <w:tab w:val="left" w:pos="851"/>
        </w:tabs>
        <w:spacing w:after="0" w:line="240" w:lineRule="auto"/>
        <w:ind w:firstLine="851"/>
        <w:rPr>
          <w:rFonts w:ascii="Times New Roman" w:hAnsi="Times New Roman"/>
          <w:color w:val="000000" w:themeColor="text1"/>
          <w:spacing w:val="-4"/>
          <w:sz w:val="24"/>
          <w:szCs w:val="24"/>
        </w:rPr>
      </w:pP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 xml:space="preserve">В </w:t>
      </w:r>
      <w:r w:rsidRPr="00552D1E">
        <w:rPr>
          <w:rFonts w:ascii="Times New Roman" w:hAnsi="Times New Roman"/>
          <w:color w:val="000000" w:themeColor="text1"/>
          <w:sz w:val="24"/>
          <w:szCs w:val="24"/>
        </w:rPr>
        <w:t>рамках коммуникативной линии:</w:t>
      </w: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научится</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 на основе равноправных отношений и взаимного уважения и принятия; </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учитывать разные мнения и стремиться к координации различных позиций в сотру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ничестве;</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и сравнивать разные точки зрения, прежде чем принимать решения и делать выбор;</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свою точку зрения, отстаивать свою позицию не враждебным для оппонентов образом;</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конструктивно разрешать конфликты;</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задавать вопросы, необходимые для организации собственной деятельности и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трудничества с партнёром;</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взаимный контроль и оказывать в сотрудничестве необходимую вза</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мопомощь;</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использовать адекватные языковые средства для отображения своих чувств, мыслей, мотивов и потребностей;</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контроль, коррекцию, оценку действий партнёра, уметь убеждать;</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коммуникативной рефлексии.</w:t>
      </w:r>
    </w:p>
    <w:p w:rsidR="00A7329C" w:rsidRPr="00552D1E"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учитывать и координировать различные позиции других людей в сотрудничестве;</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учитывать разные мнения и интересы, обосновывать собственную позицию;</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относительность мнений и подходов к решению проблемы;</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продуктивно разрешать конфликты на основе учёта интересов и позиций всех учас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интересов;</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брать на себя инициативу в организации совместного действия (деловое лидерство);</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совместной деятельности чётко формулировать цели группы и позволять её учас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никам проявлять собственную инициативу для достижения этих целей.</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поддержку и содействие тем, от кого зависит достижение цели в совмес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ной деятельности;</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коммуникативную рефлексию как осознание оснований собственных действий и действий партнёра;</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вступать в диалог, а также участвовать в коллективном обсуждении проблем, учас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вовать в дискуссии и аргументировать свою позицию, владеть монологической и диалогич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ской формами речи в соответствии с грамматическими и синтаксическими нормами родного языка;</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следовать морально-этическим и психологическим принципам общения и сотрудн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чества на основе уважительного отношения к партнёрам, внимания к личности другого, аде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У выпускника будут сформированы</w:t>
      </w:r>
      <w:r w:rsidRPr="00552D1E">
        <w:rPr>
          <w:rFonts w:ascii="Times New Roman" w:hAnsi="Times New Roman"/>
          <w:color w:val="000000" w:themeColor="text1"/>
          <w:spacing w:val="-4"/>
          <w:sz w:val="24"/>
          <w:szCs w:val="24"/>
          <w:u w:val="single"/>
        </w:rPr>
        <w:t xml:space="preserve"> в </w:t>
      </w:r>
      <w:r w:rsidRPr="00552D1E">
        <w:rPr>
          <w:rFonts w:ascii="Times New Roman" w:hAnsi="Times New Roman"/>
          <w:color w:val="000000" w:themeColor="text1"/>
          <w:sz w:val="24"/>
          <w:szCs w:val="24"/>
          <w:u w:val="single"/>
        </w:rPr>
        <w:t>рамках ценностной линии</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ценностное отношение к освоению общекультурного наследия России и общемир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вого культурного наследия;</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ориентация в системе моральных норм и ценностей и их </w:t>
      </w:r>
      <w:proofErr w:type="spellStart"/>
      <w:r w:rsidRPr="00552D1E">
        <w:rPr>
          <w:rFonts w:ascii="Times New Roman" w:hAnsi="Times New Roman"/>
          <w:color w:val="000000" w:themeColor="text1"/>
          <w:sz w:val="24"/>
          <w:szCs w:val="24"/>
        </w:rPr>
        <w:t>иерархизация</w:t>
      </w:r>
      <w:proofErr w:type="spellEnd"/>
      <w:r w:rsidRPr="00552D1E">
        <w:rPr>
          <w:rFonts w:ascii="Times New Roman" w:hAnsi="Times New Roman"/>
          <w:color w:val="000000" w:themeColor="text1"/>
          <w:sz w:val="24"/>
          <w:szCs w:val="24"/>
        </w:rPr>
        <w:t>, понимание конвенционального характера морали;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к выбору профильного образования;</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скими событиями;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экологическое сознание, признание высокой ценности жизни во всех её проявлен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ях; знание основных принципов и правил отношения к природе; знание основ здорового образа жизни и </w:t>
      </w:r>
      <w:proofErr w:type="spellStart"/>
      <w:r w:rsidRPr="00552D1E">
        <w:rPr>
          <w:rFonts w:ascii="Times New Roman" w:hAnsi="Times New Roman"/>
          <w:color w:val="000000" w:themeColor="text1"/>
          <w:sz w:val="24"/>
          <w:szCs w:val="24"/>
        </w:rPr>
        <w:t>здоровьесберегающих</w:t>
      </w:r>
      <w:proofErr w:type="spellEnd"/>
      <w:r w:rsidRPr="00552D1E">
        <w:rPr>
          <w:rFonts w:ascii="Times New Roman" w:hAnsi="Times New Roman"/>
          <w:color w:val="000000" w:themeColor="text1"/>
          <w:sz w:val="24"/>
          <w:szCs w:val="24"/>
        </w:rPr>
        <w:t xml:space="preserve"> технологий;</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личности и её достоинствам, доброжелательное отношение к окружа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щим, нетерпимость к любым видам насилия и готовность противостоять им;</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уважение к ценностям семьи, любовь к природе, признание ценности здоровья, сво</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го и других людей, оптимизм в восприятии мира;</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потребность в самовыражении и самореализации, социальном признании;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У выпускника будут сформированы на уровне опыта</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участию в школьном самоуправлении в пределах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растных компетенций;</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выполнению норм и требований школьной жизни, прав и обязанностей ученика;</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выполнению моральных норм в отношении взрослых и сверстников в школе, дома, во внеу</w:t>
      </w:r>
      <w:r w:rsidR="003048AC" w:rsidRPr="00552D1E">
        <w:rPr>
          <w:rFonts w:ascii="Times New Roman" w:hAnsi="Times New Roman"/>
          <w:color w:val="000000" w:themeColor="text1"/>
          <w:sz w:val="24"/>
          <w:szCs w:val="24"/>
        </w:rPr>
        <w:t>рочных</w:t>
      </w:r>
      <w:r w:rsidRPr="00552D1E">
        <w:rPr>
          <w:rFonts w:ascii="Times New Roman" w:hAnsi="Times New Roman"/>
          <w:color w:val="000000" w:themeColor="text1"/>
          <w:sz w:val="24"/>
          <w:szCs w:val="24"/>
        </w:rPr>
        <w:t xml:space="preserve"> видах деятельности;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потребность в участии в общественной жизни ближайшего социального окружения, общественно полезной деятельности;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устойчивый познавательный интерес и становление </w:t>
      </w:r>
      <w:proofErr w:type="spellStart"/>
      <w:r w:rsidRPr="00552D1E">
        <w:rPr>
          <w:rFonts w:ascii="Times New Roman" w:hAnsi="Times New Roman"/>
          <w:color w:val="000000" w:themeColor="text1"/>
          <w:sz w:val="24"/>
          <w:szCs w:val="24"/>
        </w:rPr>
        <w:t>смыслообразующей</w:t>
      </w:r>
      <w:proofErr w:type="spellEnd"/>
      <w:r w:rsidRPr="00552D1E">
        <w:rPr>
          <w:rFonts w:ascii="Times New Roman" w:hAnsi="Times New Roman"/>
          <w:color w:val="000000" w:themeColor="text1"/>
          <w:sz w:val="24"/>
          <w:szCs w:val="24"/>
        </w:rPr>
        <w:t xml:space="preserve"> функции познавательного мотива.</w:t>
      </w:r>
    </w:p>
    <w:p w:rsidR="00A7329C" w:rsidRPr="00552D1E"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выраженной устойчивой учебно-познавательной мотивации и интереса к учению;</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готовности к самообразованию и самовоспитанию;</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адекватной позитивной самооценки и Я-концепции;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эмпатии</w:t>
      </w:r>
      <w:proofErr w:type="spellEnd"/>
      <w:r w:rsidRPr="00552D1E">
        <w:rPr>
          <w:rFonts w:ascii="Times New Roman" w:hAnsi="Times New Roman"/>
          <w:color w:val="000000" w:themeColor="text1"/>
          <w:sz w:val="24"/>
          <w:szCs w:val="24"/>
        </w:rPr>
        <w:t xml:space="preserve"> как осознанного понимания и сопереживания чувствам других, выража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щейся в поступках, направленных на помощь и обеспечение благополучия.</w:t>
      </w:r>
    </w:p>
    <w:p w:rsidR="00A7329C" w:rsidRPr="00552D1E" w:rsidRDefault="00A7329C" w:rsidP="00434F43">
      <w:pPr>
        <w:pStyle w:val="afa"/>
        <w:tabs>
          <w:tab w:val="left" w:pos="1134"/>
        </w:tabs>
        <w:spacing w:after="0" w:line="240" w:lineRule="auto"/>
        <w:ind w:left="851"/>
        <w:jc w:val="both"/>
        <w:rPr>
          <w:rFonts w:ascii="Times New Roman" w:hAnsi="Times New Roman"/>
          <w:color w:val="000000" w:themeColor="text1"/>
          <w:sz w:val="24"/>
          <w:szCs w:val="24"/>
        </w:rPr>
      </w:pPr>
    </w:p>
    <w:p w:rsidR="00A7329C" w:rsidRPr="00552D1E" w:rsidRDefault="00A7329C" w:rsidP="003048AC">
      <w:pPr>
        <w:pStyle w:val="afa"/>
        <w:tabs>
          <w:tab w:val="left" w:pos="1134"/>
        </w:tabs>
        <w:spacing w:after="0" w:line="240" w:lineRule="auto"/>
        <w:ind w:left="851"/>
        <w:rPr>
          <w:rFonts w:ascii="Times New Roman" w:hAnsi="Times New Roman"/>
          <w:color w:val="000000" w:themeColor="text1"/>
          <w:sz w:val="24"/>
          <w:szCs w:val="24"/>
        </w:rPr>
      </w:pPr>
    </w:p>
    <w:p w:rsidR="00A7329C" w:rsidRPr="00552D1E" w:rsidRDefault="00A7329C" w:rsidP="00F33E42">
      <w:pPr>
        <w:pStyle w:val="dash041e005f0431005f044b005f0447005f043d005f044b005f0439"/>
        <w:jc w:val="both"/>
        <w:rPr>
          <w:rStyle w:val="dash041e005f0431005f044b005f0447005f043d005f044b005f0439005f005fchar1char1"/>
          <w:b/>
          <w:color w:val="000000" w:themeColor="text1"/>
        </w:rPr>
      </w:pPr>
      <w:r w:rsidRPr="00552D1E">
        <w:rPr>
          <w:b/>
          <w:color w:val="000000" w:themeColor="text1"/>
        </w:rPr>
        <w:t>2.3.7.</w:t>
      </w:r>
      <w:r w:rsidRPr="00552D1E">
        <w:rPr>
          <w:rStyle w:val="dash041e005f0431005f044b005f0447005f043d005f044b005f0439005f005fchar1char1"/>
          <w:b/>
          <w:color w:val="000000" w:themeColor="text1"/>
        </w:rPr>
        <w:t>Этапы организации социализации обучающихся, совместной деятельности образов</w:t>
      </w:r>
      <w:r w:rsidRPr="00552D1E">
        <w:rPr>
          <w:rStyle w:val="dash041e005f0431005f044b005f0447005f043d005f044b005f0439005f005fchar1char1"/>
          <w:b/>
          <w:color w:val="000000" w:themeColor="text1"/>
        </w:rPr>
        <w:t>а</w:t>
      </w:r>
      <w:r w:rsidRPr="00552D1E">
        <w:rPr>
          <w:rStyle w:val="dash041e005f0431005f044b005f0447005f043d005f044b005f0439005f005fchar1char1"/>
          <w:b/>
          <w:color w:val="000000" w:themeColor="text1"/>
        </w:rPr>
        <w:t>тельного учреждения с предприятиями, общественными организациями, системой допо</w:t>
      </w:r>
      <w:r w:rsidRPr="00552D1E">
        <w:rPr>
          <w:rStyle w:val="dash041e005f0431005f044b005f0447005f043d005f044b005f0439005f005fchar1char1"/>
          <w:b/>
          <w:color w:val="000000" w:themeColor="text1"/>
        </w:rPr>
        <w:t>л</w:t>
      </w:r>
      <w:r w:rsidRPr="00552D1E">
        <w:rPr>
          <w:rStyle w:val="dash041e005f0431005f044b005f0447005f043d005f044b005f0439005f005fchar1char1"/>
          <w:b/>
          <w:color w:val="000000" w:themeColor="text1"/>
        </w:rPr>
        <w:t>нительного образования, иными социальными субъектами</w:t>
      </w:r>
      <w:r w:rsidR="003048AC" w:rsidRPr="00552D1E">
        <w:rPr>
          <w:rStyle w:val="dash041e005f0431005f044b005f0447005f043d005f044b005f0439005f005fchar1char1"/>
          <w:b/>
          <w:color w:val="000000" w:themeColor="text1"/>
        </w:rPr>
        <w:t>.</w:t>
      </w:r>
    </w:p>
    <w:p w:rsidR="00A7329C" w:rsidRPr="00552D1E" w:rsidRDefault="00A7329C" w:rsidP="00F33E42">
      <w:pPr>
        <w:pStyle w:val="dash041e005f0431005f044b005f0447005f043d005f044b005f0439"/>
        <w:jc w:val="both"/>
        <w:rPr>
          <w:b/>
          <w:color w:val="000000" w:themeColor="text1"/>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ная социальная деятельность обучающихся должна быть обеспечена сформированной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средой школы и укладом школьной жизни. Организация социального воспитания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осуществляется в последовательности следующих этапов.</w:t>
      </w: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Организационно-административный этап</w:t>
      </w:r>
      <w:r w:rsidR="003048AC" w:rsidRPr="00552D1E">
        <w:rPr>
          <w:rFonts w:ascii="Times New Roman" w:hAnsi="Times New Roman"/>
          <w:color w:val="000000" w:themeColor="text1"/>
          <w:sz w:val="24"/>
          <w:szCs w:val="24"/>
        </w:rPr>
        <w:t xml:space="preserve"> (ведущий субъект –</w:t>
      </w:r>
      <w:r w:rsidRPr="00552D1E">
        <w:rPr>
          <w:rFonts w:ascii="Times New Roman" w:hAnsi="Times New Roman"/>
          <w:color w:val="000000" w:themeColor="text1"/>
          <w:sz w:val="24"/>
          <w:szCs w:val="24"/>
        </w:rPr>
        <w:t xml:space="preserve"> администрация школы) включает:</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среды школы, поддерживающей созидательный социальный опыт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формирующей конструктивные ожидания и позитивные образцы поведения;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уклада и традиций школы, ориентированных на создание системы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форм социального партнёрства с общественными институтами и организац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ями для расширения поля социального взаимодействия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•координацию деятельности агентов социализации обучающихся</w:t>
      </w:r>
      <w:r w:rsidR="003048AC"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rPr>
        <w:t>сверстников, учит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лей, родителей, сотрудников школы, представителей общественных и иных организаций для решения задач социализации;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•создание условий для организованной деятельности школьных социальных групп;</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•поддержание субъектного характера социализации обучающегося, развития его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стоятельности и инициативности в социальной деятельности.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Организационно-педагогический этап</w:t>
      </w:r>
      <w:r w:rsidR="003048AC" w:rsidRPr="00552D1E">
        <w:rPr>
          <w:rFonts w:ascii="Times New Roman" w:hAnsi="Times New Roman"/>
          <w:color w:val="000000" w:themeColor="text1"/>
          <w:sz w:val="24"/>
          <w:szCs w:val="24"/>
        </w:rPr>
        <w:t xml:space="preserve"> (ведущий субъект –</w:t>
      </w:r>
      <w:r w:rsidRPr="00552D1E">
        <w:rPr>
          <w:rFonts w:ascii="Times New Roman" w:hAnsi="Times New Roman"/>
          <w:color w:val="000000" w:themeColor="text1"/>
          <w:sz w:val="24"/>
          <w:szCs w:val="24"/>
        </w:rPr>
        <w:t xml:space="preserve"> педагогический коллектив школы) включает:</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целенаправленности, системности и непрерывности процесса социализ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в процессе взаимодействия с обучающимися условий для социальной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личности с использованием знаний возрастной физиологии и социологии,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и педагогической психологии;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условий для социальной деятельности обучающихся в процессе обучения и воспитания;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roofErr w:type="spellStart"/>
      <w:r w:rsidRPr="00552D1E">
        <w:rPr>
          <w:rFonts w:ascii="Times New Roman" w:hAnsi="Times New Roman"/>
          <w:color w:val="000000" w:themeColor="text1"/>
          <w:sz w:val="24"/>
          <w:szCs w:val="24"/>
        </w:rPr>
        <w:t>самоактуал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w:t>
      </w:r>
      <w:proofErr w:type="spellEnd"/>
      <w:r w:rsidRPr="00552D1E">
        <w:rPr>
          <w:rFonts w:ascii="Times New Roman" w:hAnsi="Times New Roman"/>
          <w:color w:val="000000" w:themeColor="text1"/>
          <w:sz w:val="24"/>
          <w:szCs w:val="24"/>
        </w:rPr>
        <w:t xml:space="preserve"> социальной деятельности;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•определение динамики выполняемых обучающимися социальных ролей для оценив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эффективности их вхождения в систему общественных отношений;</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социальной деятельности как ведущего фактора формирования личн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обучающегося;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Этап социализации обучающихся включает:</w:t>
      </w:r>
    </w:p>
    <w:p w:rsidR="00A7329C" w:rsidRPr="00552D1E" w:rsidRDefault="003048A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формирование активной гражданской позиции и ответственного поведения в процессе учебной, внеу</w:t>
      </w:r>
      <w:r w:rsidRPr="00552D1E">
        <w:rPr>
          <w:rFonts w:ascii="Times New Roman" w:hAnsi="Times New Roman"/>
          <w:color w:val="000000" w:themeColor="text1"/>
          <w:sz w:val="24"/>
          <w:szCs w:val="24"/>
        </w:rPr>
        <w:t>рочной</w:t>
      </w:r>
      <w:r w:rsidR="00A7329C" w:rsidRPr="00552D1E">
        <w:rPr>
          <w:rFonts w:ascii="Times New Roman" w:hAnsi="Times New Roman"/>
          <w:color w:val="000000" w:themeColor="text1"/>
          <w:sz w:val="24"/>
          <w:szCs w:val="24"/>
        </w:rPr>
        <w:t>, вне</w:t>
      </w:r>
      <w:r w:rsidRPr="00552D1E">
        <w:rPr>
          <w:rFonts w:ascii="Times New Roman" w:hAnsi="Times New Roman"/>
          <w:color w:val="000000" w:themeColor="text1"/>
          <w:sz w:val="24"/>
          <w:szCs w:val="24"/>
        </w:rPr>
        <w:t>классной</w:t>
      </w:r>
      <w:r w:rsidR="00A7329C" w:rsidRPr="00552D1E">
        <w:rPr>
          <w:rFonts w:ascii="Times New Roman" w:hAnsi="Times New Roman"/>
          <w:color w:val="000000" w:themeColor="text1"/>
          <w:sz w:val="24"/>
          <w:szCs w:val="24"/>
        </w:rPr>
        <w:t>, общественно значимой деятельности обучающихся;</w:t>
      </w:r>
    </w:p>
    <w:p w:rsidR="00A7329C" w:rsidRPr="00552D1E" w:rsidRDefault="003048A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•достижение уровня физического, социального и духовного развития, адекватного св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ему возрасту;</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•поддержание разнообразных видов и типов отношений в основных сферах своей жи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недеятельности: общение, учёба, игра, спорт, творчество, увлечения (хобби);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•активное участие в изменении школьной среды и в изменении доступных сфер жизни окружающего социума;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•регулярное переосмысление внешних взаимодействий и взаимоотношений с разли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ными людьми в системе общественных отношений, в том числе с использованием дневников самонаблюдения и электронных дневников в Интернет;</w:t>
      </w:r>
    </w:p>
    <w:p w:rsidR="00A7329C" w:rsidRPr="00552D1E" w:rsidRDefault="003048A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осознание мотивов своей социальной деятельности;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вычек поведения, волевых качеств;</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•владение формами и методами самовоспитания: самокритика, самовнушение,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обязательство, </w:t>
      </w:r>
      <w:proofErr w:type="spellStart"/>
      <w:r w:rsidRPr="00552D1E">
        <w:rPr>
          <w:rFonts w:ascii="Times New Roman" w:hAnsi="Times New Roman"/>
          <w:color w:val="000000" w:themeColor="text1"/>
          <w:sz w:val="24"/>
          <w:szCs w:val="24"/>
        </w:rPr>
        <w:t>самопереключение</w:t>
      </w:r>
      <w:proofErr w:type="spellEnd"/>
      <w:r w:rsidRPr="00552D1E">
        <w:rPr>
          <w:rFonts w:ascii="Times New Roman" w:hAnsi="Times New Roman"/>
          <w:color w:val="000000" w:themeColor="text1"/>
          <w:sz w:val="24"/>
          <w:szCs w:val="24"/>
        </w:rPr>
        <w:t>, эмоционально-мысленный перенос в положение другого 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ловека.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Миссия школы в контексте социальной деятельности на ступени основного общего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разования </w:t>
      </w:r>
      <w:r w:rsidR="003048AC"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rPr>
        <w:t xml:space="preserve"> дать обучающемуся представление об общественных ценностях и ориентирова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на эти ценности образцах поведения через практику общественных отношений с разли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ными социальными группами и людьми с разными социальными статусами.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pStyle w:val="dash041e005f0431005f044b005f0447005f043d005f044b005f0439"/>
        <w:jc w:val="both"/>
        <w:rPr>
          <w:b/>
          <w:color w:val="000000" w:themeColor="text1"/>
        </w:rPr>
      </w:pPr>
      <w:r w:rsidRPr="00552D1E">
        <w:rPr>
          <w:b/>
          <w:color w:val="000000" w:themeColor="text1"/>
        </w:rPr>
        <w:t>2.3.8.</w:t>
      </w:r>
      <w:r w:rsidRPr="00552D1E">
        <w:rPr>
          <w:rStyle w:val="dash041e005f0431005f044b005f0447005f043d005f044b005f0439005f005fchar1char1"/>
          <w:b/>
          <w:color w:val="000000" w:themeColor="text1"/>
        </w:rPr>
        <w:t xml:space="preserve">Основные формы организации педагогической поддержки социализации </w:t>
      </w:r>
      <w:proofErr w:type="spellStart"/>
      <w:r w:rsidRPr="00552D1E">
        <w:rPr>
          <w:rStyle w:val="dash041e005f0431005f044b005f0447005f043d005f044b005f0439005f005fchar1char1"/>
          <w:b/>
          <w:color w:val="000000" w:themeColor="text1"/>
        </w:rPr>
        <w:t>обуча</w:t>
      </w:r>
      <w:r w:rsidRPr="00552D1E">
        <w:rPr>
          <w:rStyle w:val="dash041e005f0431005f044b005f0447005f043d005f044b005f0439005f005fchar1char1"/>
          <w:b/>
          <w:color w:val="000000" w:themeColor="text1"/>
        </w:rPr>
        <w:t>ю</w:t>
      </w:r>
      <w:r w:rsidRPr="00552D1E">
        <w:rPr>
          <w:rStyle w:val="dash041e005f0431005f044b005f0447005f043d005f044b005f0439005f005fchar1char1"/>
          <w:b/>
          <w:color w:val="000000" w:themeColor="text1"/>
        </w:rPr>
        <w:t>щихся</w:t>
      </w:r>
      <w:r w:rsidR="00951118" w:rsidRPr="00552D1E">
        <w:rPr>
          <w:rStyle w:val="dash041e005f0431005f044b005f0447005f043d005f044b005f0439005f005fchar1char1"/>
          <w:b/>
          <w:color w:val="000000" w:themeColor="text1"/>
        </w:rPr>
        <w:t>ш</w:t>
      </w:r>
      <w:r w:rsidRPr="00552D1E">
        <w:rPr>
          <w:rStyle w:val="dash041e005f0431005f044b005f0447005f043d005f044b005f0439005f005fchar1char1"/>
          <w:b/>
          <w:color w:val="000000" w:themeColor="text1"/>
        </w:rPr>
        <w:t>колы</w:t>
      </w:r>
      <w:proofErr w:type="spellEnd"/>
      <w:r w:rsidRPr="00552D1E">
        <w:rPr>
          <w:rStyle w:val="dash041e005f0431005f044b005f0447005f043d005f044b005f0439005f005fchar1char1"/>
          <w:b/>
          <w:color w:val="000000" w:themeColor="text1"/>
        </w:rPr>
        <w:t>.</w:t>
      </w:r>
    </w:p>
    <w:p w:rsidR="00A7329C" w:rsidRPr="00552D1E" w:rsidRDefault="00A7329C" w:rsidP="00F33E42">
      <w:pPr>
        <w:spacing w:after="0" w:line="240" w:lineRule="auto"/>
        <w:ind w:firstLine="851"/>
        <w:jc w:val="both"/>
        <w:rPr>
          <w:rStyle w:val="dash041e005f0431005f044b005f0447005f043d005f044b005f0439005f005fchar1char1"/>
          <w:color w:val="000000" w:themeColor="text1"/>
          <w:szCs w:val="24"/>
        </w:rPr>
      </w:pPr>
      <w:r w:rsidRPr="00552D1E">
        <w:rPr>
          <w:rFonts w:ascii="Times New Roman" w:hAnsi="Times New Roman"/>
          <w:color w:val="000000" w:themeColor="text1"/>
          <w:sz w:val="24"/>
          <w:szCs w:val="24"/>
        </w:rPr>
        <w:t>Педагогическая поддержка социализации осуществляется в процессе обучения, созд</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ния дополнительных пространств самореализации обучающихся </w:t>
      </w:r>
      <w:r w:rsidRPr="00552D1E">
        <w:rPr>
          <w:rStyle w:val="dash041e005f0431005f044b005f0447005f043d005f044b005f0439005f005fchar1char1"/>
          <w:color w:val="000000" w:themeColor="text1"/>
          <w:szCs w:val="24"/>
        </w:rPr>
        <w:t>с учётом урочной и внеуро</w:t>
      </w:r>
      <w:r w:rsidRPr="00552D1E">
        <w:rPr>
          <w:rStyle w:val="dash041e005f0431005f044b005f0447005f043d005f044b005f0439005f005fchar1char1"/>
          <w:color w:val="000000" w:themeColor="text1"/>
          <w:szCs w:val="24"/>
        </w:rPr>
        <w:t>ч</w:t>
      </w:r>
      <w:r w:rsidRPr="00552D1E">
        <w:rPr>
          <w:rStyle w:val="dash041e005f0431005f044b005f0447005f043d005f044b005f0439005f005fchar1char1"/>
          <w:color w:val="000000" w:themeColor="text1"/>
          <w:szCs w:val="24"/>
        </w:rPr>
        <w:t>ной деятельности, а также форм участия специалистов и социальных партнёров по направлен</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ям:</w:t>
      </w:r>
    </w:p>
    <w:p w:rsidR="00A7329C" w:rsidRPr="00552D1E" w:rsidRDefault="00A7329C" w:rsidP="00F33E42">
      <w:pPr>
        <w:numPr>
          <w:ilvl w:val="0"/>
          <w:numId w:val="197"/>
        </w:numPr>
        <w:tabs>
          <w:tab w:val="clear" w:pos="720"/>
          <w:tab w:val="num" w:pos="1134"/>
        </w:tabs>
        <w:spacing w:after="0" w:line="240" w:lineRule="auto"/>
        <w:ind w:left="0" w:firstLine="851"/>
        <w:jc w:val="both"/>
        <w:rPr>
          <w:rFonts w:ascii="Times New Roman" w:hAnsi="Times New Roman"/>
          <w:color w:val="000000" w:themeColor="text1"/>
          <w:sz w:val="24"/>
          <w:szCs w:val="24"/>
        </w:rPr>
      </w:pPr>
      <w:r w:rsidRPr="00552D1E">
        <w:rPr>
          <w:rStyle w:val="dash041e005f0431005f044b005f0447005f043d005f044b005f0439005f005fchar1char1"/>
          <w:color w:val="000000" w:themeColor="text1"/>
          <w:szCs w:val="24"/>
        </w:rPr>
        <w:t>социального воспитания</w:t>
      </w:r>
      <w:r w:rsidRPr="00552D1E">
        <w:rPr>
          <w:rFonts w:ascii="Times New Roman" w:hAnsi="Times New Roman"/>
          <w:color w:val="000000" w:themeColor="text1"/>
          <w:sz w:val="24"/>
          <w:szCs w:val="24"/>
        </w:rPr>
        <w:t>,</w:t>
      </w:r>
    </w:p>
    <w:p w:rsidR="00A7329C" w:rsidRPr="00552D1E" w:rsidRDefault="00A7329C" w:rsidP="00F33E42">
      <w:pPr>
        <w:numPr>
          <w:ilvl w:val="0"/>
          <w:numId w:val="197"/>
        </w:numPr>
        <w:tabs>
          <w:tab w:val="clear" w:pos="72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методического обеспечения социальной деятельности, </w:t>
      </w:r>
    </w:p>
    <w:p w:rsidR="00A7329C" w:rsidRPr="00552D1E" w:rsidRDefault="00A7329C" w:rsidP="00F33E42">
      <w:pPr>
        <w:numPr>
          <w:ilvl w:val="0"/>
          <w:numId w:val="197"/>
        </w:numPr>
        <w:tabs>
          <w:tab w:val="clear" w:pos="72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формирования социальной среды Школы.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Основными формами педагогической поддержки социализации являются ролевые и</w:t>
      </w:r>
      <w:r w:rsidRPr="00552D1E">
        <w:rPr>
          <w:rFonts w:ascii="Times New Roman" w:hAnsi="Times New Roman"/>
          <w:color w:val="000000" w:themeColor="text1"/>
          <w:sz w:val="24"/>
          <w:szCs w:val="24"/>
        </w:rPr>
        <w:t>г</w:t>
      </w:r>
      <w:r w:rsidRPr="00552D1E">
        <w:rPr>
          <w:rFonts w:ascii="Times New Roman" w:hAnsi="Times New Roman"/>
          <w:color w:val="000000" w:themeColor="text1"/>
          <w:sz w:val="24"/>
          <w:szCs w:val="24"/>
        </w:rPr>
        <w:t>ры, социализация обучающихся в ходе познавательной деятельности, социализация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средствами общественной и трудовой деятельности.</w:t>
      </w:r>
    </w:p>
    <w:p w:rsidR="008F3C8E" w:rsidRPr="00552D1E" w:rsidRDefault="008F3C8E" w:rsidP="00F33E42">
      <w:pPr>
        <w:spacing w:after="0" w:line="240" w:lineRule="auto"/>
        <w:ind w:left="357"/>
        <w:jc w:val="both"/>
        <w:rPr>
          <w:rFonts w:ascii="Times New Roman" w:hAnsi="Times New Roman"/>
          <w:b/>
          <w:color w:val="000000" w:themeColor="text1"/>
          <w:sz w:val="24"/>
          <w:szCs w:val="24"/>
        </w:rPr>
      </w:pPr>
    </w:p>
    <w:p w:rsidR="00434F43" w:rsidRPr="00552D1E" w:rsidRDefault="00434F43" w:rsidP="00F33E42">
      <w:pPr>
        <w:spacing w:after="0" w:line="240" w:lineRule="auto"/>
        <w:ind w:left="357"/>
        <w:jc w:val="both"/>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A7329C" w:rsidRPr="00552D1E" w:rsidRDefault="00A7329C" w:rsidP="003A4817">
      <w:pPr>
        <w:spacing w:after="0" w:line="240" w:lineRule="auto"/>
        <w:ind w:left="357"/>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Основные формы педагогической поддержки социализации.</w:t>
      </w:r>
    </w:p>
    <w:p w:rsidR="000D6535" w:rsidRPr="00552D1E" w:rsidRDefault="000D6535" w:rsidP="003A4817">
      <w:pPr>
        <w:spacing w:after="0" w:line="240" w:lineRule="auto"/>
        <w:ind w:left="357"/>
        <w:jc w:val="center"/>
        <w:rPr>
          <w:rFonts w:ascii="Times New Roman" w:hAnsi="Times New Roman"/>
          <w:b/>
          <w:color w:val="000000" w:themeColor="text1"/>
          <w:sz w:val="24"/>
          <w:szCs w:val="24"/>
        </w:rPr>
      </w:pPr>
    </w:p>
    <w:p w:rsidR="00A7329C" w:rsidRPr="00552D1E" w:rsidRDefault="009D6823" w:rsidP="00D04C20">
      <w:pPr>
        <w:pStyle w:val="2"/>
        <w:spacing w:line="240" w:lineRule="auto"/>
        <w:ind w:firstLine="0"/>
        <w:rPr>
          <w:b w:val="0"/>
          <w:color w:val="000000" w:themeColor="text1"/>
          <w:sz w:val="24"/>
          <w:szCs w:val="24"/>
        </w:rPr>
      </w:pPr>
      <w:r w:rsidRPr="00552D1E">
        <w:rPr>
          <w:b w:val="0"/>
          <w:noProof/>
          <w:color w:val="000000" w:themeColor="text1"/>
          <w:sz w:val="24"/>
          <w:szCs w:val="24"/>
        </w:rPr>
        <w:drawing>
          <wp:inline distT="0" distB="0" distL="0" distR="0">
            <wp:extent cx="6239510" cy="1914525"/>
            <wp:effectExtent l="0" t="0" r="8890" b="0"/>
            <wp:docPr id="15" name="Организационная диаграмма 4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Ролевые </w:t>
      </w:r>
      <w:proofErr w:type="spellStart"/>
      <w:r w:rsidRPr="00552D1E">
        <w:rPr>
          <w:rFonts w:ascii="Times New Roman" w:hAnsi="Times New Roman"/>
          <w:color w:val="000000" w:themeColor="text1"/>
          <w:sz w:val="24"/>
          <w:szCs w:val="24"/>
        </w:rPr>
        <w:t>игры.Структура</w:t>
      </w:r>
      <w:proofErr w:type="spellEnd"/>
      <w:r w:rsidRPr="00552D1E">
        <w:rPr>
          <w:rFonts w:ascii="Times New Roman" w:hAnsi="Times New Roman"/>
          <w:color w:val="000000" w:themeColor="text1"/>
          <w:sz w:val="24"/>
          <w:szCs w:val="24"/>
        </w:rPr>
        <w:t xml:space="preserve"> ролевой игры только намечается и остаётся открытой до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вершения работы. Участники принимают на себя определённые роли, обусловленные характ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ром и описанием проекта. Игроки могут достаточно свободно импровизировать в рамках пр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Для организации и проведения ролевых игр различных видов (на развитие компете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ций, моделирующих, </w:t>
      </w:r>
      <w:proofErr w:type="spellStart"/>
      <w:r w:rsidRPr="00552D1E">
        <w:rPr>
          <w:rFonts w:ascii="Times New Roman" w:hAnsi="Times New Roman"/>
          <w:color w:val="000000" w:themeColor="text1"/>
          <w:sz w:val="24"/>
          <w:szCs w:val="24"/>
        </w:rPr>
        <w:t>с</w:t>
      </w:r>
      <w:r w:rsidR="000D6535" w:rsidRPr="00552D1E">
        <w:rPr>
          <w:rFonts w:ascii="Times New Roman" w:hAnsi="Times New Roman"/>
          <w:color w:val="000000" w:themeColor="text1"/>
          <w:sz w:val="24"/>
          <w:szCs w:val="24"/>
        </w:rPr>
        <w:t>оциодраматических</w:t>
      </w:r>
      <w:proofErr w:type="spellEnd"/>
      <w:r w:rsidR="000D6535" w:rsidRPr="00552D1E">
        <w:rPr>
          <w:rFonts w:ascii="Times New Roman" w:hAnsi="Times New Roman"/>
          <w:color w:val="000000" w:themeColor="text1"/>
          <w:sz w:val="24"/>
          <w:szCs w:val="24"/>
        </w:rPr>
        <w:t>, идентификаци</w:t>
      </w:r>
      <w:r w:rsidRPr="00552D1E">
        <w:rPr>
          <w:rFonts w:ascii="Times New Roman" w:hAnsi="Times New Roman"/>
          <w:color w:val="000000" w:themeColor="text1"/>
          <w:sz w:val="24"/>
          <w:szCs w:val="24"/>
        </w:rPr>
        <w:t>онных, социометрических и др.) 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гут быть привлечены родители, представители различных профессий, социальных групп,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ственных организаций и другие значимые взрослые.</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Педагогическая поддержка социализации обучающихся в ходе познавательной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Познавательная деятельность обучающихся, организуемая в рамках системно-</w:t>
      </w:r>
      <w:proofErr w:type="spellStart"/>
      <w:r w:rsidRPr="00552D1E">
        <w:rPr>
          <w:rFonts w:ascii="Times New Roman" w:hAnsi="Times New Roman"/>
          <w:color w:val="000000" w:themeColor="text1"/>
          <w:sz w:val="24"/>
          <w:szCs w:val="24"/>
        </w:rPr>
        <w:t>деятельностного</w:t>
      </w:r>
      <w:proofErr w:type="spellEnd"/>
      <w:r w:rsidRPr="00552D1E">
        <w:rPr>
          <w:rFonts w:ascii="Times New Roman" w:hAnsi="Times New Roman"/>
          <w:color w:val="000000" w:themeColor="text1"/>
          <w:sz w:val="24"/>
          <w:szCs w:val="24"/>
        </w:rPr>
        <w:t xml:space="preserve"> подхода, предполагает в качестве основных форм учебного сотрудничества </w:t>
      </w:r>
      <w:r w:rsidRPr="00552D1E">
        <w:rPr>
          <w:rFonts w:ascii="Times New Roman" w:hAnsi="Times New Roman"/>
          <w:color w:val="000000" w:themeColor="text1"/>
          <w:sz w:val="24"/>
          <w:szCs w:val="24"/>
        </w:rPr>
        <w:lastRenderedPageBreak/>
        <w:t>сотрудничество со сверстниками и с учителем. Социальный эффект такого сотрудничества ра</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сматривается как последовательное движение обучающегося от освоения новых коммуник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тивных навыков до освоения новых социальных ролей. Методы педагогической поддержки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циальной деятельности в рамках познавательной деятельности направлены на поддержку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форм сотрудничества и взаимодействия в ходе освоения учебного материала.</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Педагогическая поддержка социализации обучающихся средствами общественной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тельности. Социальные инициативы в сфере </w:t>
      </w:r>
      <w:proofErr w:type="spellStart"/>
      <w:r w:rsidRPr="00552D1E">
        <w:rPr>
          <w:rFonts w:ascii="Times New Roman" w:hAnsi="Times New Roman"/>
          <w:color w:val="000000" w:themeColor="text1"/>
          <w:sz w:val="24"/>
          <w:szCs w:val="24"/>
        </w:rPr>
        <w:t>общественногосоуправления</w:t>
      </w:r>
      <w:proofErr w:type="spellEnd"/>
      <w:r w:rsidRPr="00552D1E">
        <w:rPr>
          <w:rFonts w:ascii="Times New Roman" w:hAnsi="Times New Roman"/>
          <w:color w:val="000000" w:themeColor="text1"/>
          <w:sz w:val="24"/>
          <w:szCs w:val="24"/>
        </w:rPr>
        <w:t xml:space="preserve"> позволяют 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ственного долга. Направленность таких социальных инициатив определяет самосознание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ростка как гражданина и участника общественных процессов.</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Спектр социальных функций обучающихся в рамках системы </w:t>
      </w:r>
      <w:proofErr w:type="spellStart"/>
      <w:r w:rsidRPr="00552D1E">
        <w:rPr>
          <w:rFonts w:ascii="Times New Roman" w:hAnsi="Times New Roman"/>
          <w:color w:val="000000" w:themeColor="text1"/>
          <w:sz w:val="24"/>
          <w:szCs w:val="24"/>
        </w:rPr>
        <w:t>школьногосоуправления</w:t>
      </w:r>
      <w:proofErr w:type="spellEnd"/>
      <w:r w:rsidRPr="00552D1E">
        <w:rPr>
          <w:rFonts w:ascii="Times New Roman" w:hAnsi="Times New Roman"/>
          <w:color w:val="000000" w:themeColor="text1"/>
          <w:sz w:val="24"/>
          <w:szCs w:val="24"/>
        </w:rPr>
        <w:t xml:space="preserve"> очень широк. В рамках этого вида деятельности обучающиеся должны:</w:t>
      </w:r>
    </w:p>
    <w:p w:rsidR="00A7329C" w:rsidRPr="00552D1E" w:rsidRDefault="00A7329C" w:rsidP="0066468B">
      <w:pPr>
        <w:pStyle w:val="a8"/>
        <w:numPr>
          <w:ilvl w:val="0"/>
          <w:numId w:val="20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участвовать в принятии решений Управляющего совета Школы;</w:t>
      </w:r>
    </w:p>
    <w:p w:rsidR="00A7329C" w:rsidRPr="00552D1E" w:rsidRDefault="00A7329C" w:rsidP="0066468B">
      <w:pPr>
        <w:pStyle w:val="a8"/>
        <w:numPr>
          <w:ilvl w:val="0"/>
          <w:numId w:val="20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решать вопросы, связанные с самообслуживанием, поддержанием порядка, дисц</w:t>
      </w:r>
      <w:r w:rsidRPr="00552D1E">
        <w:rPr>
          <w:rFonts w:ascii="Times New Roman" w:hAnsi="Times New Roman"/>
          <w:color w:val="000000" w:themeColor="text1"/>
        </w:rPr>
        <w:t>и</w:t>
      </w:r>
      <w:r w:rsidRPr="00552D1E">
        <w:rPr>
          <w:rFonts w:ascii="Times New Roman" w:hAnsi="Times New Roman"/>
          <w:color w:val="000000" w:themeColor="text1"/>
        </w:rPr>
        <w:t xml:space="preserve">плины, дежурства и работы в </w:t>
      </w:r>
      <w:r w:rsidR="003C683A" w:rsidRPr="00552D1E">
        <w:rPr>
          <w:rFonts w:ascii="Times New Roman" w:hAnsi="Times New Roman"/>
          <w:color w:val="000000" w:themeColor="text1"/>
        </w:rPr>
        <w:t>ш</w:t>
      </w:r>
      <w:r w:rsidRPr="00552D1E">
        <w:rPr>
          <w:rFonts w:ascii="Times New Roman" w:hAnsi="Times New Roman"/>
          <w:color w:val="000000" w:themeColor="text1"/>
        </w:rPr>
        <w:t>коле;</w:t>
      </w:r>
    </w:p>
    <w:p w:rsidR="00A7329C" w:rsidRPr="00552D1E" w:rsidRDefault="00A7329C" w:rsidP="0066468B">
      <w:pPr>
        <w:pStyle w:val="a8"/>
        <w:numPr>
          <w:ilvl w:val="0"/>
          <w:numId w:val="20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контролировать выполнение обучающимися основных прав и обязанностей;</w:t>
      </w:r>
    </w:p>
    <w:p w:rsidR="00A7329C" w:rsidRPr="00552D1E" w:rsidRDefault="00A7329C" w:rsidP="0066468B">
      <w:pPr>
        <w:pStyle w:val="a8"/>
        <w:numPr>
          <w:ilvl w:val="0"/>
          <w:numId w:val="20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защищать права обучающихся на всех уровнях управления Школой.</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Деятельность общественных организаций и органов ученического </w:t>
      </w:r>
      <w:proofErr w:type="spellStart"/>
      <w:r w:rsidRPr="00552D1E">
        <w:rPr>
          <w:rFonts w:ascii="Times New Roman" w:hAnsi="Times New Roman"/>
          <w:color w:val="000000" w:themeColor="text1"/>
          <w:sz w:val="24"/>
          <w:szCs w:val="24"/>
        </w:rPr>
        <w:t>соуправления</w:t>
      </w:r>
      <w:proofErr w:type="spellEnd"/>
      <w:r w:rsidRPr="00552D1E">
        <w:rPr>
          <w:rFonts w:ascii="Times New Roman" w:hAnsi="Times New Roman"/>
          <w:color w:val="000000" w:themeColor="text1"/>
          <w:sz w:val="24"/>
          <w:szCs w:val="24"/>
        </w:rPr>
        <w:t xml:space="preserve"> в </w:t>
      </w:r>
      <w:r w:rsidR="003C683A"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ле создаёт условия для реализации обучающимися собственных социальных инициатив, а та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же:</w:t>
      </w:r>
    </w:p>
    <w:p w:rsidR="00A7329C" w:rsidRPr="00552D1E" w:rsidRDefault="00A7329C" w:rsidP="00434F43">
      <w:pPr>
        <w:pStyle w:val="a8"/>
        <w:numPr>
          <w:ilvl w:val="0"/>
          <w:numId w:val="207"/>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придания общественного характера системе управления образовательным проце</w:t>
      </w:r>
      <w:r w:rsidRPr="00552D1E">
        <w:rPr>
          <w:rFonts w:ascii="Times New Roman" w:hAnsi="Times New Roman"/>
          <w:color w:val="000000" w:themeColor="text1"/>
        </w:rPr>
        <w:t>с</w:t>
      </w:r>
      <w:r w:rsidRPr="00552D1E">
        <w:rPr>
          <w:rFonts w:ascii="Times New Roman" w:hAnsi="Times New Roman"/>
          <w:color w:val="000000" w:themeColor="text1"/>
        </w:rPr>
        <w:t>сом;</w:t>
      </w:r>
    </w:p>
    <w:p w:rsidR="00A7329C" w:rsidRPr="00552D1E" w:rsidRDefault="00A7329C" w:rsidP="00434F43">
      <w:pPr>
        <w:pStyle w:val="a8"/>
        <w:numPr>
          <w:ilvl w:val="0"/>
          <w:numId w:val="207"/>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создания общешкольного уклада, комфортного для учеников и педагогов, спосо</w:t>
      </w:r>
      <w:r w:rsidRPr="00552D1E">
        <w:rPr>
          <w:rFonts w:ascii="Times New Roman" w:hAnsi="Times New Roman"/>
          <w:color w:val="000000" w:themeColor="text1"/>
        </w:rPr>
        <w:t>б</w:t>
      </w:r>
      <w:r w:rsidRPr="00552D1E">
        <w:rPr>
          <w:rFonts w:ascii="Times New Roman" w:hAnsi="Times New Roman"/>
          <w:color w:val="000000" w:themeColor="text1"/>
        </w:rPr>
        <w:t xml:space="preserve">ствующего активной общественной жизни </w:t>
      </w:r>
      <w:r w:rsidR="003C683A" w:rsidRPr="00552D1E">
        <w:rPr>
          <w:rFonts w:ascii="Times New Roman" w:hAnsi="Times New Roman"/>
          <w:color w:val="000000" w:themeColor="text1"/>
        </w:rPr>
        <w:t>ш</w:t>
      </w:r>
      <w:r w:rsidRPr="00552D1E">
        <w:rPr>
          <w:rFonts w:ascii="Times New Roman" w:hAnsi="Times New Roman"/>
          <w:color w:val="000000" w:themeColor="text1"/>
        </w:rPr>
        <w:t>колы.</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квалифицированными представителями общественных и традиционных религиозных организаций, учреждений культуры.</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Педагогическая поддержка социализации обучающихся средствами трудовой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должен ими использоваться для самореализации, созидания, тво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ческого и профессионального роста.</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При этом сам характер труда обучающегося должен отражать тенденции </w:t>
      </w:r>
    </w:p>
    <w:p w:rsidR="00A7329C" w:rsidRPr="00552D1E" w:rsidRDefault="00A7329C" w:rsidP="00434F43">
      <w:pPr>
        <w:numPr>
          <w:ilvl w:val="0"/>
          <w:numId w:val="208"/>
        </w:num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индивидуализации форм трудовой деятельности, </w:t>
      </w:r>
    </w:p>
    <w:p w:rsidR="00A7329C" w:rsidRPr="00552D1E" w:rsidRDefault="00A7329C" w:rsidP="00434F43">
      <w:pPr>
        <w:numPr>
          <w:ilvl w:val="0"/>
          <w:numId w:val="208"/>
        </w:num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использование коммуникаций, </w:t>
      </w:r>
    </w:p>
    <w:p w:rsidR="00A7329C" w:rsidRPr="00552D1E" w:rsidRDefault="00A7329C" w:rsidP="00434F43">
      <w:pPr>
        <w:numPr>
          <w:ilvl w:val="0"/>
          <w:numId w:val="208"/>
        </w:num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ориентацию на общественную значимость труда,</w:t>
      </w:r>
    </w:p>
    <w:p w:rsidR="00A7329C" w:rsidRPr="00552D1E" w:rsidRDefault="00A7329C" w:rsidP="00434F43">
      <w:pPr>
        <w:numPr>
          <w:ilvl w:val="0"/>
          <w:numId w:val="208"/>
        </w:num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востребованность его результатов.</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Добровольность и безвозмездность труда, элементы </w:t>
      </w:r>
      <w:proofErr w:type="spellStart"/>
      <w:r w:rsidRPr="00552D1E">
        <w:rPr>
          <w:rFonts w:ascii="Times New Roman" w:hAnsi="Times New Roman"/>
          <w:color w:val="000000" w:themeColor="text1"/>
          <w:sz w:val="24"/>
          <w:szCs w:val="24"/>
        </w:rPr>
        <w:t>волонтёрства</w:t>
      </w:r>
      <w:proofErr w:type="spellEnd"/>
      <w:r w:rsidRPr="00552D1E">
        <w:rPr>
          <w:rFonts w:ascii="Times New Roman" w:hAnsi="Times New Roman"/>
          <w:color w:val="000000" w:themeColor="text1"/>
          <w:sz w:val="24"/>
          <w:szCs w:val="24"/>
        </w:rPr>
        <w:t xml:space="preserve"> и </w:t>
      </w:r>
      <w:proofErr w:type="spellStart"/>
      <w:r w:rsidRPr="00552D1E">
        <w:rPr>
          <w:rFonts w:ascii="Times New Roman" w:hAnsi="Times New Roman"/>
          <w:color w:val="000000" w:themeColor="text1"/>
          <w:sz w:val="24"/>
          <w:szCs w:val="24"/>
        </w:rPr>
        <w:t>доброхотничества</w:t>
      </w:r>
      <w:proofErr w:type="spellEnd"/>
      <w:r w:rsidRPr="00552D1E">
        <w:rPr>
          <w:rFonts w:ascii="Times New Roman" w:hAnsi="Times New Roman"/>
          <w:color w:val="000000" w:themeColor="text1"/>
          <w:sz w:val="24"/>
          <w:szCs w:val="24"/>
        </w:rPr>
        <w:t xml:space="preserve"> позволяют соблюсти баланс между конкурентно-ориентированной моделью социализации 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дущего выпускника и гражданина.</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Социализация обучающихся средствами трудовой деятельности должна быть напра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стерских, общественно-полезная работа, профессионально ориентированная производственная деятельность и др.) должна предусматривать привлечение для проведения отдельных меропр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ятий представителей различных профессий, прежде всего</w:t>
      </w:r>
      <w:r w:rsidR="00951118" w:rsidRPr="00552D1E">
        <w:rPr>
          <w:rFonts w:ascii="Times New Roman" w:hAnsi="Times New Roman"/>
          <w:color w:val="000000" w:themeColor="text1"/>
          <w:sz w:val="24"/>
          <w:szCs w:val="24"/>
        </w:rPr>
        <w:t xml:space="preserve"> из числа родителей обучающихся</w:t>
      </w:r>
    </w:p>
    <w:p w:rsidR="000D6535" w:rsidRPr="00552D1E" w:rsidRDefault="000D6535" w:rsidP="00434F43">
      <w:pPr>
        <w:spacing w:after="0" w:line="240" w:lineRule="auto"/>
        <w:ind w:firstLine="851"/>
        <w:jc w:val="both"/>
        <w:rPr>
          <w:rFonts w:ascii="Times New Roman" w:hAnsi="Times New Roman"/>
          <w:color w:val="000000" w:themeColor="text1"/>
          <w:sz w:val="24"/>
          <w:szCs w:val="24"/>
        </w:rPr>
      </w:pPr>
    </w:p>
    <w:p w:rsidR="00A7329C" w:rsidRPr="00552D1E" w:rsidRDefault="000D6535" w:rsidP="00434F43">
      <w:pPr>
        <w:pStyle w:val="dash041e005f0431005f044b005f0447005f043d005f044b005f0439"/>
        <w:jc w:val="both"/>
        <w:rPr>
          <w:rStyle w:val="dash041e005f0431005f044b005f0447005f043d005f044b005f0439005f005fchar1char1"/>
          <w:b/>
          <w:color w:val="000000" w:themeColor="text1"/>
        </w:rPr>
      </w:pPr>
      <w:r w:rsidRPr="00552D1E">
        <w:rPr>
          <w:b/>
          <w:color w:val="000000" w:themeColor="text1"/>
        </w:rPr>
        <w:t xml:space="preserve">2.3.9. </w:t>
      </w:r>
      <w:r w:rsidR="00A7329C" w:rsidRPr="00552D1E">
        <w:rPr>
          <w:b/>
          <w:color w:val="000000" w:themeColor="text1"/>
        </w:rPr>
        <w:t>Ор</w:t>
      </w:r>
      <w:r w:rsidR="00A7329C" w:rsidRPr="00552D1E">
        <w:rPr>
          <w:rStyle w:val="dash041e005f0431005f044b005f0447005f043d005f044b005f0439005f005fchar1char1"/>
          <w:b/>
          <w:color w:val="000000" w:themeColor="text1"/>
        </w:rPr>
        <w:t xml:space="preserve">ганизация работы </w:t>
      </w:r>
      <w:r w:rsidR="00951118" w:rsidRPr="00552D1E">
        <w:rPr>
          <w:rStyle w:val="dash041e005f0431005f044b005f0447005f043d005f044b005f0439005f005fchar1char1"/>
          <w:b/>
          <w:color w:val="000000" w:themeColor="text1"/>
        </w:rPr>
        <w:t>ш</w:t>
      </w:r>
      <w:r w:rsidR="00A7329C" w:rsidRPr="00552D1E">
        <w:rPr>
          <w:rStyle w:val="dash041e005f0431005f044b005f0447005f043d005f044b005f0439005f005fchar1char1"/>
          <w:b/>
          <w:color w:val="000000" w:themeColor="text1"/>
        </w:rPr>
        <w:t xml:space="preserve">колы по формированию </w:t>
      </w:r>
      <w:r w:rsidR="00A7329C" w:rsidRPr="00552D1E">
        <w:rPr>
          <w:rStyle w:val="dash041e005f0431005f044b005f0447005f043d005f044b005f0439char1"/>
          <w:b/>
          <w:color w:val="000000" w:themeColor="text1"/>
        </w:rPr>
        <w:t>экологически целесообразного,</w:t>
      </w:r>
      <w:r w:rsidR="00A7329C" w:rsidRPr="00552D1E">
        <w:rPr>
          <w:rStyle w:val="dash041e005f0431005f044b005f0447005f043d005f044b005f0439005f005fchar1char1"/>
          <w:b/>
          <w:color w:val="000000" w:themeColor="text1"/>
        </w:rPr>
        <w:t xml:space="preserve"> зд</w:t>
      </w:r>
      <w:r w:rsidR="00A7329C" w:rsidRPr="00552D1E">
        <w:rPr>
          <w:rStyle w:val="dash041e005f0431005f044b005f0447005f043d005f044b005f0439005f005fchar1char1"/>
          <w:b/>
          <w:color w:val="000000" w:themeColor="text1"/>
        </w:rPr>
        <w:t>о</w:t>
      </w:r>
      <w:r w:rsidR="00A7329C" w:rsidRPr="00552D1E">
        <w:rPr>
          <w:rStyle w:val="dash041e005f0431005f044b005f0447005f043d005f044b005f0439005f005fchar1char1"/>
          <w:b/>
          <w:color w:val="000000" w:themeColor="text1"/>
        </w:rPr>
        <w:t>рового и безопасного образа жизни обучающихся.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осознанного отношения к собственному здоровью, устойчивых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ставлений о здоровье и здоровом образе жизни; факторах, оказывающих позитивное и негати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ное влияние на здоровье; формирование личных убеждений, качеств и привычек, способств</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ющих снижению риска здоровью в повседневной жизни, включает несколько модулей.</w:t>
      </w:r>
    </w:p>
    <w:p w:rsidR="00A7329C" w:rsidRPr="00552D1E" w:rsidRDefault="006D0479" w:rsidP="003A4817">
      <w:pPr>
        <w:pStyle w:val="2"/>
        <w:spacing w:line="240" w:lineRule="auto"/>
        <w:rPr>
          <w:b w:val="0"/>
          <w:color w:val="000000" w:themeColor="text1"/>
          <w:sz w:val="24"/>
          <w:szCs w:val="24"/>
        </w:rPr>
      </w:pPr>
      <w:r>
        <w:rPr>
          <w:noProof/>
          <w:color w:val="000000" w:themeColor="text1"/>
        </w:rPr>
        <mc:AlternateContent>
          <mc:Choice Requires="wps">
            <w:drawing>
              <wp:anchor distT="0" distB="0" distL="114300" distR="114300" simplePos="0" relativeHeight="251677184" behindDoc="0" locked="0" layoutInCell="1" allowOverlap="1">
                <wp:simplePos x="0" y="0"/>
                <wp:positionH relativeFrom="column">
                  <wp:posOffset>-205740</wp:posOffset>
                </wp:positionH>
                <wp:positionV relativeFrom="paragraph">
                  <wp:posOffset>41275</wp:posOffset>
                </wp:positionV>
                <wp:extent cx="6672580" cy="1524000"/>
                <wp:effectExtent l="0" t="0" r="13970" b="19050"/>
                <wp:wrapNone/>
                <wp:docPr id="23"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1524000"/>
                        </a:xfrm>
                        <a:prstGeom prst="roundRect">
                          <a:avLst>
                            <a:gd name="adj" fmla="val 16667"/>
                          </a:avLst>
                        </a:prstGeom>
                        <a:solidFill>
                          <a:srgbClr val="FFFFFF"/>
                        </a:solidFill>
                        <a:ln w="9525">
                          <a:solidFill>
                            <a:srgbClr val="000000"/>
                          </a:solidFill>
                          <a:round/>
                          <a:headEnd/>
                          <a:tailEnd/>
                        </a:ln>
                      </wps:spPr>
                      <wps:txbx>
                        <w:txbxContent>
                          <w:p w:rsidR="00FE7CDF" w:rsidRPr="000D6535" w:rsidRDefault="00FE7CDF" w:rsidP="000D6535">
                            <w:pPr>
                              <w:spacing w:after="0" w:line="240" w:lineRule="auto"/>
                              <w:rPr>
                                <w:rFonts w:ascii="Times New Roman" w:hAnsi="Times New Roman"/>
                              </w:rPr>
                            </w:pPr>
                            <w:r w:rsidRPr="000D6535">
                              <w:rPr>
                                <w:rFonts w:ascii="Times New Roman" w:hAnsi="Times New Roman"/>
                                <w:b/>
                                <w:u w:val="single"/>
                              </w:rPr>
                              <w:t>МОДУЛЬ 1</w:t>
                            </w:r>
                            <w:r w:rsidRPr="000D6535">
                              <w:rPr>
                                <w:rFonts w:ascii="Times New Roman" w:hAnsi="Times New Roman"/>
                              </w:rPr>
                              <w:t xml:space="preserve"> –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FE7CDF" w:rsidRPr="000D6535" w:rsidRDefault="00FE7CDF" w:rsidP="000D6535">
                            <w:pPr>
                              <w:spacing w:after="0" w:line="240" w:lineRule="auto"/>
                              <w:rPr>
                                <w:rFonts w:ascii="Times New Roman" w:hAnsi="Times New Roman"/>
                              </w:rPr>
                            </w:pPr>
                            <w:r w:rsidRPr="000D6535">
                              <w:rPr>
                                <w:rFonts w:ascii="Times New Roman" w:hAnsi="Times New Roman"/>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внеурочных нагрузок;</w:t>
                            </w:r>
                          </w:p>
                          <w:p w:rsidR="00FE7CDF" w:rsidRPr="000D6535" w:rsidRDefault="00FE7CDF" w:rsidP="000D6535">
                            <w:pPr>
                              <w:spacing w:after="0" w:line="240" w:lineRule="auto"/>
                              <w:rPr>
                                <w:rFonts w:ascii="Times New Roman" w:hAnsi="Times New Roman"/>
                              </w:rPr>
                            </w:pPr>
                            <w:r w:rsidRPr="000D6535">
                              <w:rPr>
                                <w:rFonts w:ascii="Times New Roman" w:hAnsi="Times New Roman"/>
                              </w:rPr>
                              <w:t>• умение планировать и рационально распределять учебные нагрузки и отдых в период подготовки к э</w:t>
                            </w:r>
                            <w:r w:rsidRPr="000D6535">
                              <w:rPr>
                                <w:rFonts w:ascii="Times New Roman" w:hAnsi="Times New Roman"/>
                              </w:rPr>
                              <w:t>к</w:t>
                            </w:r>
                            <w:r w:rsidRPr="000D6535">
                              <w:rPr>
                                <w:rFonts w:ascii="Times New Roman" w:hAnsi="Times New Roman"/>
                              </w:rPr>
                              <w:t>заменам; знание и умение эффективного использования индивидуальных особенностей работоспособн</w:t>
                            </w:r>
                            <w:r w:rsidRPr="000D6535">
                              <w:rPr>
                                <w:rFonts w:ascii="Times New Roman" w:hAnsi="Times New Roman"/>
                              </w:rPr>
                              <w:t>о</w:t>
                            </w:r>
                            <w:r w:rsidRPr="000D6535">
                              <w:rPr>
                                <w:rFonts w:ascii="Times New Roman" w:hAnsi="Times New Roman"/>
                              </w:rPr>
                              <w:t>сти;</w:t>
                            </w:r>
                          </w:p>
                          <w:p w:rsidR="00FE7CDF" w:rsidRPr="000D6535" w:rsidRDefault="00FE7CDF" w:rsidP="000D6535">
                            <w:pPr>
                              <w:spacing w:after="0" w:line="240" w:lineRule="auto"/>
                              <w:rPr>
                                <w:rFonts w:ascii="Times New Roman" w:hAnsi="Times New Roman"/>
                              </w:rPr>
                            </w:pPr>
                            <w:r w:rsidRPr="000D6535">
                              <w:rPr>
                                <w:rFonts w:ascii="Times New Roman" w:hAnsi="Times New Roman"/>
                              </w:rPr>
                              <w:t>• знание основ профилактики переутомления и перенапряжения.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122" style="position:absolute;left:0;text-align:left;margin-left:-16.2pt;margin-top:3.25pt;width:525.4pt;height:12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">
                <v:textbox>
                  <w:txbxContent>
                    <w:p w:rsidR="00FE7CDF" w:rsidRPr="000D6535" w:rsidRDefault="00FE7CDF" w:rsidP="000D6535">
                      <w:pPr>
                        <w:spacing w:after="0" w:line="240" w:lineRule="auto"/>
                        <w:rPr>
                          <w:rFonts w:ascii="Times New Roman" w:hAnsi="Times New Roman"/>
                        </w:rPr>
                      </w:pPr>
                      <w:r w:rsidRPr="000D6535">
                        <w:rPr>
                          <w:rFonts w:ascii="Times New Roman" w:hAnsi="Times New Roman"/>
                          <w:b/>
                          <w:u w:val="single"/>
                        </w:rPr>
                        <w:t>МОДУЛЬ 1</w:t>
                      </w:r>
                      <w:r w:rsidRPr="000D6535">
                        <w:rPr>
                          <w:rFonts w:ascii="Times New Roman" w:hAnsi="Times New Roman"/>
                        </w:rPr>
                        <w:t xml:space="preserve"> –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FE7CDF" w:rsidRPr="000D6535" w:rsidRDefault="00FE7CDF" w:rsidP="000D6535">
                      <w:pPr>
                        <w:spacing w:after="0" w:line="240" w:lineRule="auto"/>
                        <w:rPr>
                          <w:rFonts w:ascii="Times New Roman" w:hAnsi="Times New Roman"/>
                        </w:rPr>
                      </w:pPr>
                      <w:r w:rsidRPr="000D6535">
                        <w:rPr>
                          <w:rFonts w:ascii="Times New Roman" w:hAnsi="Times New Roman"/>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внеурочных нагрузок;</w:t>
                      </w:r>
                    </w:p>
                    <w:p w:rsidR="00FE7CDF" w:rsidRPr="000D6535" w:rsidRDefault="00FE7CDF" w:rsidP="000D6535">
                      <w:pPr>
                        <w:spacing w:after="0" w:line="240" w:lineRule="auto"/>
                        <w:rPr>
                          <w:rFonts w:ascii="Times New Roman" w:hAnsi="Times New Roman"/>
                        </w:rPr>
                      </w:pPr>
                      <w:r w:rsidRPr="000D6535">
                        <w:rPr>
                          <w:rFonts w:ascii="Times New Roman" w:hAnsi="Times New Roman"/>
                        </w:rPr>
                        <w:t>• умение планировать и рационально распределять учебные нагрузки и отдых в период подготовки к э</w:t>
                      </w:r>
                      <w:r w:rsidRPr="000D6535">
                        <w:rPr>
                          <w:rFonts w:ascii="Times New Roman" w:hAnsi="Times New Roman"/>
                        </w:rPr>
                        <w:t>к</w:t>
                      </w:r>
                      <w:r w:rsidRPr="000D6535">
                        <w:rPr>
                          <w:rFonts w:ascii="Times New Roman" w:hAnsi="Times New Roman"/>
                        </w:rPr>
                        <w:t>заменам; знание и умение эффективного использования индивидуальных особенностей работоспособн</w:t>
                      </w:r>
                      <w:r w:rsidRPr="000D6535">
                        <w:rPr>
                          <w:rFonts w:ascii="Times New Roman" w:hAnsi="Times New Roman"/>
                        </w:rPr>
                        <w:t>о</w:t>
                      </w:r>
                      <w:r w:rsidRPr="000D6535">
                        <w:rPr>
                          <w:rFonts w:ascii="Times New Roman" w:hAnsi="Times New Roman"/>
                        </w:rPr>
                        <w:t>сти;</w:t>
                      </w:r>
                    </w:p>
                    <w:p w:rsidR="00FE7CDF" w:rsidRPr="000D6535" w:rsidRDefault="00FE7CDF" w:rsidP="000D6535">
                      <w:pPr>
                        <w:spacing w:after="0" w:line="240" w:lineRule="auto"/>
                        <w:rPr>
                          <w:rFonts w:ascii="Times New Roman" w:hAnsi="Times New Roman"/>
                        </w:rPr>
                      </w:pPr>
                      <w:r w:rsidRPr="000D6535">
                        <w:rPr>
                          <w:rFonts w:ascii="Times New Roman" w:hAnsi="Times New Roman"/>
                        </w:rPr>
                        <w:t>• знание основ профилактики переутомления и перенапряжения.</w:t>
                      </w:r>
                    </w:p>
                  </w:txbxContent>
                </v:textbox>
              </v:roundrect>
            </w:pict>
          </mc:Fallback>
        </mc:AlternateContent>
      </w:r>
    </w:p>
    <w:p w:rsidR="00A7329C" w:rsidRPr="00552D1E" w:rsidRDefault="00A7329C" w:rsidP="00951118">
      <w:pPr>
        <w:pStyle w:val="2"/>
        <w:spacing w:line="240" w:lineRule="auto"/>
        <w:rPr>
          <w:b w:val="0"/>
          <w:color w:val="000000" w:themeColor="text1"/>
          <w:sz w:val="24"/>
          <w:szCs w:val="24"/>
        </w:rPr>
      </w:pPr>
    </w:p>
    <w:p w:rsidR="00951118" w:rsidRPr="00552D1E" w:rsidRDefault="00951118" w:rsidP="00951118">
      <w:pPr>
        <w:pStyle w:val="2"/>
        <w:spacing w:line="240" w:lineRule="auto"/>
        <w:rPr>
          <w:b w:val="0"/>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6D0479" w:rsidP="003A4817">
      <w:pPr>
        <w:pStyle w:val="2"/>
        <w:spacing w:line="240" w:lineRule="auto"/>
        <w:rPr>
          <w:color w:val="000000" w:themeColor="text1"/>
          <w:sz w:val="24"/>
          <w:szCs w:val="24"/>
        </w:rPr>
      </w:pPr>
      <w:r>
        <w:rPr>
          <w:noProof/>
          <w:color w:val="000000" w:themeColor="text1"/>
        </w:rPr>
        <mc:AlternateContent>
          <mc:Choice Requires="wps">
            <w:drawing>
              <wp:anchor distT="0" distB="0" distL="114300" distR="114300" simplePos="0" relativeHeight="251679232" behindDoc="0" locked="0" layoutInCell="1" allowOverlap="1">
                <wp:simplePos x="0" y="0"/>
                <wp:positionH relativeFrom="column">
                  <wp:posOffset>-205740</wp:posOffset>
                </wp:positionH>
                <wp:positionV relativeFrom="paragraph">
                  <wp:posOffset>163195</wp:posOffset>
                </wp:positionV>
                <wp:extent cx="6672580" cy="1504950"/>
                <wp:effectExtent l="0" t="0" r="13970" b="19050"/>
                <wp:wrapNone/>
                <wp:docPr id="22"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1504950"/>
                        </a:xfrm>
                        <a:prstGeom prst="roundRect">
                          <a:avLst>
                            <a:gd name="adj" fmla="val 16667"/>
                          </a:avLst>
                        </a:prstGeom>
                        <a:solidFill>
                          <a:srgbClr val="FFFFFF"/>
                        </a:solidFill>
                        <a:ln w="9525">
                          <a:solidFill>
                            <a:srgbClr val="000000"/>
                          </a:solidFill>
                          <a:round/>
                          <a:headEnd/>
                          <a:tailEnd/>
                        </a:ln>
                      </wps:spPr>
                      <wps:txbx>
                        <w:txbxContent>
                          <w:p w:rsidR="00FE7CDF" w:rsidRPr="000D6535" w:rsidRDefault="00FE7CDF" w:rsidP="000D6535">
                            <w:pPr>
                              <w:spacing w:after="0" w:line="240" w:lineRule="auto"/>
                              <w:rPr>
                                <w:rFonts w:ascii="Times New Roman" w:hAnsi="Times New Roman"/>
                              </w:rPr>
                            </w:pPr>
                            <w:r w:rsidRPr="000D6535">
                              <w:rPr>
                                <w:rFonts w:ascii="Times New Roman" w:hAnsi="Times New Roman"/>
                                <w:b/>
                                <w:u w:val="single"/>
                              </w:rPr>
                              <w:t>МОДУЛЬ 2</w:t>
                            </w:r>
                            <w:r w:rsidRPr="000D6535">
                              <w:rPr>
                                <w:rFonts w:ascii="Times New Roman" w:hAnsi="Times New Roman"/>
                              </w:rPr>
                              <w:t xml:space="preserve"> –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FE7CDF" w:rsidRPr="000D6535" w:rsidRDefault="00FE7CDF" w:rsidP="000D6535">
                            <w:pPr>
                              <w:spacing w:after="0" w:line="240" w:lineRule="auto"/>
                              <w:rPr>
                                <w:rFonts w:ascii="Times New Roman" w:hAnsi="Times New Roman"/>
                              </w:rPr>
                            </w:pPr>
                            <w:r w:rsidRPr="000D6535">
                              <w:rPr>
                                <w:rFonts w:ascii="Times New Roman" w:hAnsi="Times New Roman"/>
                              </w:rPr>
                              <w:t>• представление о необходимой и достаточной двигательной активности, элементах и правилах закал</w:t>
                            </w:r>
                            <w:r w:rsidRPr="000D6535">
                              <w:rPr>
                                <w:rFonts w:ascii="Times New Roman" w:hAnsi="Times New Roman"/>
                              </w:rPr>
                              <w:t>и</w:t>
                            </w:r>
                            <w:r w:rsidRPr="000D6535">
                              <w:rPr>
                                <w:rFonts w:ascii="Times New Roman" w:hAnsi="Times New Roman"/>
                              </w:rPr>
                              <w:t>вания, выбор соответствующих возрасту физических нагрузок и их видов;</w:t>
                            </w:r>
                          </w:p>
                          <w:p w:rsidR="00FE7CDF" w:rsidRPr="000D6535" w:rsidRDefault="00FE7CDF" w:rsidP="000D6535">
                            <w:pPr>
                              <w:spacing w:after="0" w:line="240" w:lineRule="auto"/>
                              <w:rPr>
                                <w:rFonts w:ascii="Times New Roman" w:hAnsi="Times New Roman"/>
                              </w:rPr>
                            </w:pPr>
                            <w:r w:rsidRPr="000D6535">
                              <w:rPr>
                                <w:rFonts w:ascii="Times New Roman" w:hAnsi="Times New Roman"/>
                              </w:rPr>
                              <w:t xml:space="preserve">• представление о рисках для здоровья неадекватных нагрузок и использования биостимуляторов; </w:t>
                            </w:r>
                          </w:p>
                          <w:p w:rsidR="00FE7CDF" w:rsidRPr="000D6535" w:rsidRDefault="00FE7CDF" w:rsidP="000D6535">
                            <w:pPr>
                              <w:spacing w:after="0" w:line="240" w:lineRule="auto"/>
                              <w:rPr>
                                <w:rFonts w:ascii="Times New Roman" w:hAnsi="Times New Roman"/>
                              </w:rPr>
                            </w:pPr>
                            <w:r w:rsidRPr="000D6535">
                              <w:rPr>
                                <w:rFonts w:ascii="Times New Roman" w:hAnsi="Times New Roman"/>
                              </w:rPr>
                              <w:t>• потребность в двигательной активности и ежедневных занятиях физической культурой;</w:t>
                            </w:r>
                          </w:p>
                          <w:p w:rsidR="00FE7CDF" w:rsidRPr="000D6535" w:rsidRDefault="00FE7CDF" w:rsidP="000D6535">
                            <w:pPr>
                              <w:spacing w:after="0" w:line="240" w:lineRule="auto"/>
                              <w:rPr>
                                <w:rFonts w:ascii="Times New Roman" w:hAnsi="Times New Roman"/>
                              </w:rPr>
                            </w:pPr>
                            <w:r w:rsidRPr="000D6535">
                              <w:rPr>
                                <w:rFonts w:ascii="Times New Roman" w:hAnsi="Times New Roman"/>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FE7CDF" w:rsidRPr="000D6535" w:rsidRDefault="00FE7CDF" w:rsidP="000D6535">
                            <w:pPr>
                              <w:spacing w:after="0" w:line="240" w:lineRule="auto"/>
                            </w:pPr>
                            <w:r w:rsidRPr="000D6535">
                              <w:rPr>
                                <w:rFonts w:ascii="Times New Roman" w:hAnsi="Times New Roman"/>
                              </w:rPr>
                              <w:t>Для реализации этого модуля необходима интеграция с курсом физической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123" style="position:absolute;left:0;text-align:left;margin-left:-16.2pt;margin-top:12.85pt;width:525.4pt;height:11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">
                <v:textbox>
                  <w:txbxContent>
                    <w:p w:rsidR="00FE7CDF" w:rsidRPr="000D6535" w:rsidRDefault="00FE7CDF" w:rsidP="000D6535">
                      <w:pPr>
                        <w:spacing w:after="0" w:line="240" w:lineRule="auto"/>
                        <w:rPr>
                          <w:rFonts w:ascii="Times New Roman" w:hAnsi="Times New Roman"/>
                        </w:rPr>
                      </w:pPr>
                      <w:r w:rsidRPr="000D6535">
                        <w:rPr>
                          <w:rFonts w:ascii="Times New Roman" w:hAnsi="Times New Roman"/>
                          <w:b/>
                          <w:u w:val="single"/>
                        </w:rPr>
                        <w:t>МОДУЛЬ 2</w:t>
                      </w:r>
                      <w:r w:rsidRPr="000D6535">
                        <w:rPr>
                          <w:rFonts w:ascii="Times New Roman" w:hAnsi="Times New Roman"/>
                        </w:rPr>
                        <w:t xml:space="preserve"> –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FE7CDF" w:rsidRPr="000D6535" w:rsidRDefault="00FE7CDF" w:rsidP="000D6535">
                      <w:pPr>
                        <w:spacing w:after="0" w:line="240" w:lineRule="auto"/>
                        <w:rPr>
                          <w:rFonts w:ascii="Times New Roman" w:hAnsi="Times New Roman"/>
                        </w:rPr>
                      </w:pPr>
                      <w:r w:rsidRPr="000D6535">
                        <w:rPr>
                          <w:rFonts w:ascii="Times New Roman" w:hAnsi="Times New Roman"/>
                        </w:rPr>
                        <w:t>• представление о необходимой и достаточной двигательной активности, элементах и правилах закал</w:t>
                      </w:r>
                      <w:r w:rsidRPr="000D6535">
                        <w:rPr>
                          <w:rFonts w:ascii="Times New Roman" w:hAnsi="Times New Roman"/>
                        </w:rPr>
                        <w:t>и</w:t>
                      </w:r>
                      <w:r w:rsidRPr="000D6535">
                        <w:rPr>
                          <w:rFonts w:ascii="Times New Roman" w:hAnsi="Times New Roman"/>
                        </w:rPr>
                        <w:t>вания, выбор соответствующих возрасту физических нагрузок и их видов;</w:t>
                      </w:r>
                    </w:p>
                    <w:p w:rsidR="00FE7CDF" w:rsidRPr="000D6535" w:rsidRDefault="00FE7CDF" w:rsidP="000D6535">
                      <w:pPr>
                        <w:spacing w:after="0" w:line="240" w:lineRule="auto"/>
                        <w:rPr>
                          <w:rFonts w:ascii="Times New Roman" w:hAnsi="Times New Roman"/>
                        </w:rPr>
                      </w:pPr>
                      <w:r w:rsidRPr="000D6535">
                        <w:rPr>
                          <w:rFonts w:ascii="Times New Roman" w:hAnsi="Times New Roman"/>
                        </w:rPr>
                        <w:t xml:space="preserve">• представление о рисках для здоровья неадекватных нагрузок и использования биостимуляторов; </w:t>
                      </w:r>
                    </w:p>
                    <w:p w:rsidR="00FE7CDF" w:rsidRPr="000D6535" w:rsidRDefault="00FE7CDF" w:rsidP="000D6535">
                      <w:pPr>
                        <w:spacing w:after="0" w:line="240" w:lineRule="auto"/>
                        <w:rPr>
                          <w:rFonts w:ascii="Times New Roman" w:hAnsi="Times New Roman"/>
                        </w:rPr>
                      </w:pPr>
                      <w:r w:rsidRPr="000D6535">
                        <w:rPr>
                          <w:rFonts w:ascii="Times New Roman" w:hAnsi="Times New Roman"/>
                        </w:rPr>
                        <w:t>• потребность в двигательной активности и ежедневных занятиях физической культурой;</w:t>
                      </w:r>
                    </w:p>
                    <w:p w:rsidR="00FE7CDF" w:rsidRPr="000D6535" w:rsidRDefault="00FE7CDF" w:rsidP="000D6535">
                      <w:pPr>
                        <w:spacing w:after="0" w:line="240" w:lineRule="auto"/>
                        <w:rPr>
                          <w:rFonts w:ascii="Times New Roman" w:hAnsi="Times New Roman"/>
                        </w:rPr>
                      </w:pPr>
                      <w:r w:rsidRPr="000D6535">
                        <w:rPr>
                          <w:rFonts w:ascii="Times New Roman" w:hAnsi="Times New Roman"/>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FE7CDF" w:rsidRPr="000D6535" w:rsidRDefault="00FE7CDF" w:rsidP="000D6535">
                      <w:pPr>
                        <w:spacing w:after="0" w:line="240" w:lineRule="auto"/>
                      </w:pPr>
                      <w:r w:rsidRPr="000D6535">
                        <w:rPr>
                          <w:rFonts w:ascii="Times New Roman" w:hAnsi="Times New Roman"/>
                        </w:rPr>
                        <w:t>Для реализации этого модуля необходима интеграция с курсом физической культуры.</w:t>
                      </w:r>
                    </w:p>
                  </w:txbxContent>
                </v:textbox>
              </v:roundrect>
            </w:pict>
          </mc:Fallback>
        </mc:AlternateContent>
      </w: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6D0479" w:rsidP="003A4817">
      <w:pPr>
        <w:pStyle w:val="2"/>
        <w:spacing w:line="240" w:lineRule="auto"/>
        <w:rPr>
          <w:color w:val="000000" w:themeColor="text1"/>
          <w:sz w:val="24"/>
          <w:szCs w:val="24"/>
        </w:rPr>
      </w:pPr>
      <w:r>
        <w:rPr>
          <w:noProof/>
          <w:color w:val="000000" w:themeColor="text1"/>
        </w:rPr>
        <mc:AlternateContent>
          <mc:Choice Requires="wps">
            <w:drawing>
              <wp:anchor distT="0" distB="0" distL="114300" distR="114300" simplePos="0" relativeHeight="251678208" behindDoc="0" locked="0" layoutInCell="1" allowOverlap="1">
                <wp:simplePos x="0" y="0"/>
                <wp:positionH relativeFrom="column">
                  <wp:posOffset>-226060</wp:posOffset>
                </wp:positionH>
                <wp:positionV relativeFrom="paragraph">
                  <wp:posOffset>-86995</wp:posOffset>
                </wp:positionV>
                <wp:extent cx="6613525" cy="2647950"/>
                <wp:effectExtent l="0" t="0" r="15875" b="19050"/>
                <wp:wrapNone/>
                <wp:docPr id="2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2647950"/>
                        </a:xfrm>
                        <a:prstGeom prst="roundRect">
                          <a:avLst>
                            <a:gd name="adj" fmla="val 16667"/>
                          </a:avLst>
                        </a:prstGeom>
                        <a:solidFill>
                          <a:srgbClr val="FFFFFF"/>
                        </a:solidFill>
                        <a:ln w="9525">
                          <a:solidFill>
                            <a:srgbClr val="000000"/>
                          </a:solidFill>
                          <a:round/>
                          <a:headEnd/>
                          <a:tailEnd/>
                        </a:ln>
                      </wps:spPr>
                      <wps:txbx>
                        <w:txbxContent>
                          <w:p w:rsidR="00FE7CDF" w:rsidRPr="000D6535" w:rsidRDefault="00FE7CDF" w:rsidP="000D6535">
                            <w:pPr>
                              <w:spacing w:after="0" w:line="240" w:lineRule="auto"/>
                              <w:rPr>
                                <w:rFonts w:ascii="Times New Roman" w:hAnsi="Times New Roman"/>
                              </w:rPr>
                            </w:pPr>
                            <w:r w:rsidRPr="000D6535">
                              <w:rPr>
                                <w:rFonts w:ascii="Times New Roman" w:hAnsi="Times New Roman"/>
                                <w:b/>
                                <w:u w:val="single"/>
                              </w:rPr>
                              <w:t>МОДУЛЬ3</w:t>
                            </w:r>
                            <w:r>
                              <w:rPr>
                                <w:rFonts w:ascii="Times New Roman" w:hAnsi="Times New Roman"/>
                                <w:sz w:val="24"/>
                                <w:szCs w:val="24"/>
                              </w:rPr>
                              <w:t>–</w:t>
                            </w:r>
                            <w:r w:rsidRPr="000D6535">
                              <w:rPr>
                                <w:rFonts w:ascii="Times New Roman" w:hAnsi="Times New Roman"/>
                              </w:rPr>
                              <w:t xml:space="preserve">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FE7CDF" w:rsidRPr="000D6535" w:rsidRDefault="00FE7CDF" w:rsidP="000D6535">
                            <w:pPr>
                              <w:spacing w:after="0" w:line="240" w:lineRule="auto"/>
                              <w:rPr>
                                <w:rFonts w:ascii="Times New Roman" w:hAnsi="Times New Roman"/>
                              </w:rPr>
                            </w:pPr>
                            <w:r w:rsidRPr="000D6535">
                              <w:rPr>
                                <w:rFonts w:ascii="Times New Roman" w:hAnsi="Times New Roman"/>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FE7CDF" w:rsidRPr="000D6535" w:rsidRDefault="00FE7CDF" w:rsidP="000D6535">
                            <w:pPr>
                              <w:spacing w:after="0" w:line="240" w:lineRule="auto"/>
                              <w:rPr>
                                <w:rFonts w:ascii="Times New Roman" w:hAnsi="Times New Roman"/>
                              </w:rPr>
                            </w:pPr>
                            <w:r w:rsidRPr="000D6535">
                              <w:rPr>
                                <w:rFonts w:ascii="Times New Roman" w:hAnsi="Times New Roman"/>
                              </w:rPr>
                              <w:t>•навыки работы в условиях стрессовых ситуаций;</w:t>
                            </w:r>
                          </w:p>
                          <w:p w:rsidR="00FE7CDF" w:rsidRPr="000D6535" w:rsidRDefault="00FE7CDF" w:rsidP="000D6535">
                            <w:pPr>
                              <w:spacing w:after="0" w:line="240" w:lineRule="auto"/>
                              <w:rPr>
                                <w:rFonts w:ascii="Times New Roman" w:hAnsi="Times New Roman"/>
                              </w:rPr>
                            </w:pPr>
                            <w:r w:rsidRPr="000D6535">
                              <w:rPr>
                                <w:rFonts w:ascii="Times New Roman" w:hAnsi="Times New Roman"/>
                              </w:rPr>
                              <w:t xml:space="preserve">•владение элементами </w:t>
                            </w:r>
                            <w:proofErr w:type="spellStart"/>
                            <w:r w:rsidRPr="000D6535">
                              <w:rPr>
                                <w:rFonts w:ascii="Times New Roman" w:hAnsi="Times New Roman"/>
                              </w:rPr>
                              <w:t>саморегуляции</w:t>
                            </w:r>
                            <w:proofErr w:type="spellEnd"/>
                            <w:r w:rsidRPr="000D6535">
                              <w:rPr>
                                <w:rFonts w:ascii="Times New Roman" w:hAnsi="Times New Roman"/>
                              </w:rPr>
                              <w:t xml:space="preserve"> для снятия эмоционального и физического напряжения;</w:t>
                            </w:r>
                          </w:p>
                          <w:p w:rsidR="00FE7CDF" w:rsidRPr="000D6535" w:rsidRDefault="00FE7CDF" w:rsidP="000D6535">
                            <w:pPr>
                              <w:spacing w:after="0" w:line="240" w:lineRule="auto"/>
                              <w:rPr>
                                <w:rFonts w:ascii="Times New Roman" w:hAnsi="Times New Roman"/>
                              </w:rPr>
                            </w:pPr>
                            <w:r w:rsidRPr="000D6535">
                              <w:rPr>
                                <w:rFonts w:ascii="Times New Roman" w:hAnsi="Times New Roman"/>
                              </w:rPr>
                              <w:t>•навыки самоконтроля за собственным состоянием, чувствами в стрессовых ситуациях;</w:t>
                            </w:r>
                          </w:p>
                          <w:p w:rsidR="00FE7CDF" w:rsidRPr="000D6535" w:rsidRDefault="00FE7CDF"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представления о влиянии позитивных и негативных эмоций на здоровье, факторах, их вызывающих, и условиях снижения риска негативных влияний;</w:t>
                            </w:r>
                          </w:p>
                          <w:p w:rsidR="00FE7CDF" w:rsidRPr="000D6535" w:rsidRDefault="00FE7CDF"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навыки эмоциональной разгрузки и их использование в повседневной жизни;</w:t>
                            </w:r>
                          </w:p>
                          <w:p w:rsidR="00FE7CDF" w:rsidRPr="000D6535" w:rsidRDefault="00FE7CDF" w:rsidP="000D6535">
                            <w:pPr>
                              <w:spacing w:after="0" w:line="240" w:lineRule="auto"/>
                              <w:rPr>
                                <w:rFonts w:ascii="Times New Roman" w:hAnsi="Times New Roman"/>
                              </w:rPr>
                            </w:pPr>
                            <w:r w:rsidRPr="000D6535">
                              <w:rPr>
                                <w:rFonts w:ascii="Times New Roman" w:hAnsi="Times New Roman"/>
                              </w:rPr>
                              <w:t>•навыки управления своим эмоциональным состоянием и поведением.</w:t>
                            </w:r>
                          </w:p>
                          <w:p w:rsidR="00FE7CDF" w:rsidRPr="000D6535" w:rsidRDefault="00FE7CDF" w:rsidP="000D6535">
                            <w:pPr>
                              <w:spacing w:after="0" w:line="240" w:lineRule="auto"/>
                              <w:rPr>
                                <w:rFonts w:ascii="Times New Roman" w:hAnsi="Times New Roman"/>
                              </w:rPr>
                            </w:pPr>
                            <w:r w:rsidRPr="000D6535">
                              <w:rPr>
                                <w:rFonts w:ascii="Times New Roman" w:hAnsi="Times New Roman"/>
                              </w:rPr>
                              <w:t xml:space="preserve">В результате реализации данного </w:t>
                            </w:r>
                            <w:proofErr w:type="gramStart"/>
                            <w:r w:rsidRPr="000D6535">
                              <w:rPr>
                                <w:rFonts w:ascii="Times New Roman" w:hAnsi="Times New Roman"/>
                              </w:rPr>
                              <w:t>модуля</w:t>
                            </w:r>
                            <w:proofErr w:type="gramEnd"/>
                            <w:r w:rsidRPr="000D6535">
                              <w:rPr>
                                <w:rFonts w:ascii="Times New Roman" w:hAnsi="Times New Roman"/>
                              </w:rPr>
                              <w:t xml:space="preserve"> обучающиеся должны иметь чёткие представления о во</w:t>
                            </w:r>
                            <w:r w:rsidRPr="000D6535">
                              <w:rPr>
                                <w:rFonts w:ascii="Times New Roman" w:hAnsi="Times New Roman"/>
                              </w:rPr>
                              <w:t>з</w:t>
                            </w:r>
                            <w:r w:rsidRPr="000D6535">
                              <w:rPr>
                                <w:rFonts w:ascii="Times New Roman" w:hAnsi="Times New Roman"/>
                              </w:rPr>
                              <w:t>можностях управления своим физическим и психологическим состоянием без использования медик</w:t>
                            </w:r>
                            <w:r w:rsidRPr="000D6535">
                              <w:rPr>
                                <w:rFonts w:ascii="Times New Roman" w:hAnsi="Times New Roman"/>
                              </w:rPr>
                              <w:t>а</w:t>
                            </w:r>
                            <w:r w:rsidRPr="000D6535">
                              <w:rPr>
                                <w:rFonts w:ascii="Times New Roman" w:hAnsi="Times New Roman"/>
                              </w:rPr>
                              <w:t>ментозных и тонизирующих средств.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124" style="position:absolute;left:0;text-align:left;margin-left:-17.8pt;margin-top:-6.85pt;width:520.75pt;height:20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">
                <v:textbox>
                  <w:txbxContent>
                    <w:p w:rsidR="00FE7CDF" w:rsidRPr="000D6535" w:rsidRDefault="00FE7CDF" w:rsidP="000D6535">
                      <w:pPr>
                        <w:spacing w:after="0" w:line="240" w:lineRule="auto"/>
                        <w:rPr>
                          <w:rFonts w:ascii="Times New Roman" w:hAnsi="Times New Roman"/>
                        </w:rPr>
                      </w:pPr>
                      <w:r w:rsidRPr="000D6535">
                        <w:rPr>
                          <w:rFonts w:ascii="Times New Roman" w:hAnsi="Times New Roman"/>
                          <w:b/>
                          <w:u w:val="single"/>
                        </w:rPr>
                        <w:t>МОДУЛЬ3</w:t>
                      </w:r>
                      <w:r>
                        <w:rPr>
                          <w:rFonts w:ascii="Times New Roman" w:hAnsi="Times New Roman"/>
                          <w:sz w:val="24"/>
                          <w:szCs w:val="24"/>
                        </w:rPr>
                        <w:t>–</w:t>
                      </w:r>
                      <w:r w:rsidRPr="000D6535">
                        <w:rPr>
                          <w:rFonts w:ascii="Times New Roman" w:hAnsi="Times New Roman"/>
                        </w:rPr>
                        <w:t xml:space="preserve">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FE7CDF" w:rsidRPr="000D6535" w:rsidRDefault="00FE7CDF" w:rsidP="000D6535">
                      <w:pPr>
                        <w:spacing w:after="0" w:line="240" w:lineRule="auto"/>
                        <w:rPr>
                          <w:rFonts w:ascii="Times New Roman" w:hAnsi="Times New Roman"/>
                        </w:rPr>
                      </w:pPr>
                      <w:r w:rsidRPr="000D6535">
                        <w:rPr>
                          <w:rFonts w:ascii="Times New Roman" w:hAnsi="Times New Roman"/>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FE7CDF" w:rsidRPr="000D6535" w:rsidRDefault="00FE7CDF" w:rsidP="000D6535">
                      <w:pPr>
                        <w:spacing w:after="0" w:line="240" w:lineRule="auto"/>
                        <w:rPr>
                          <w:rFonts w:ascii="Times New Roman" w:hAnsi="Times New Roman"/>
                        </w:rPr>
                      </w:pPr>
                      <w:r w:rsidRPr="000D6535">
                        <w:rPr>
                          <w:rFonts w:ascii="Times New Roman" w:hAnsi="Times New Roman"/>
                        </w:rPr>
                        <w:t>•навыки работы в условиях стрессовых ситуаций;</w:t>
                      </w:r>
                    </w:p>
                    <w:p w:rsidR="00FE7CDF" w:rsidRPr="000D6535" w:rsidRDefault="00FE7CDF" w:rsidP="000D6535">
                      <w:pPr>
                        <w:spacing w:after="0" w:line="240" w:lineRule="auto"/>
                        <w:rPr>
                          <w:rFonts w:ascii="Times New Roman" w:hAnsi="Times New Roman"/>
                        </w:rPr>
                      </w:pPr>
                      <w:r w:rsidRPr="000D6535">
                        <w:rPr>
                          <w:rFonts w:ascii="Times New Roman" w:hAnsi="Times New Roman"/>
                        </w:rPr>
                        <w:t xml:space="preserve">•владение элементами </w:t>
                      </w:r>
                      <w:proofErr w:type="spellStart"/>
                      <w:r w:rsidRPr="000D6535">
                        <w:rPr>
                          <w:rFonts w:ascii="Times New Roman" w:hAnsi="Times New Roman"/>
                        </w:rPr>
                        <w:t>саморегуляции</w:t>
                      </w:r>
                      <w:proofErr w:type="spellEnd"/>
                      <w:r w:rsidRPr="000D6535">
                        <w:rPr>
                          <w:rFonts w:ascii="Times New Roman" w:hAnsi="Times New Roman"/>
                        </w:rPr>
                        <w:t xml:space="preserve"> для снятия эмоционального и физического напряжения;</w:t>
                      </w:r>
                    </w:p>
                    <w:p w:rsidR="00FE7CDF" w:rsidRPr="000D6535" w:rsidRDefault="00FE7CDF" w:rsidP="000D6535">
                      <w:pPr>
                        <w:spacing w:after="0" w:line="240" w:lineRule="auto"/>
                        <w:rPr>
                          <w:rFonts w:ascii="Times New Roman" w:hAnsi="Times New Roman"/>
                        </w:rPr>
                      </w:pPr>
                      <w:r w:rsidRPr="000D6535">
                        <w:rPr>
                          <w:rFonts w:ascii="Times New Roman" w:hAnsi="Times New Roman"/>
                        </w:rPr>
                        <w:t>•навыки самоконтроля за собственным состоянием, чувствами в стрессовых ситуациях;</w:t>
                      </w:r>
                    </w:p>
                    <w:p w:rsidR="00FE7CDF" w:rsidRPr="000D6535" w:rsidRDefault="00FE7CDF"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представления о влиянии позитивных и негативных эмоций на здоровье, факторах, их вызывающих, и условиях снижения риска негативных влияний;</w:t>
                      </w:r>
                    </w:p>
                    <w:p w:rsidR="00FE7CDF" w:rsidRPr="000D6535" w:rsidRDefault="00FE7CDF"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навыки эмоциональной разгрузки и их использование в повседневной жизни;</w:t>
                      </w:r>
                    </w:p>
                    <w:p w:rsidR="00FE7CDF" w:rsidRPr="000D6535" w:rsidRDefault="00FE7CDF" w:rsidP="000D6535">
                      <w:pPr>
                        <w:spacing w:after="0" w:line="240" w:lineRule="auto"/>
                        <w:rPr>
                          <w:rFonts w:ascii="Times New Roman" w:hAnsi="Times New Roman"/>
                        </w:rPr>
                      </w:pPr>
                      <w:r w:rsidRPr="000D6535">
                        <w:rPr>
                          <w:rFonts w:ascii="Times New Roman" w:hAnsi="Times New Roman"/>
                        </w:rPr>
                        <w:t>•навыки управления своим эмоциональным состоянием и поведением.</w:t>
                      </w:r>
                    </w:p>
                    <w:p w:rsidR="00FE7CDF" w:rsidRPr="000D6535" w:rsidRDefault="00FE7CDF" w:rsidP="000D6535">
                      <w:pPr>
                        <w:spacing w:after="0" w:line="240" w:lineRule="auto"/>
                        <w:rPr>
                          <w:rFonts w:ascii="Times New Roman" w:hAnsi="Times New Roman"/>
                        </w:rPr>
                      </w:pPr>
                      <w:r w:rsidRPr="000D6535">
                        <w:rPr>
                          <w:rFonts w:ascii="Times New Roman" w:hAnsi="Times New Roman"/>
                        </w:rPr>
                        <w:t xml:space="preserve">В результате реализации данного </w:t>
                      </w:r>
                      <w:proofErr w:type="gramStart"/>
                      <w:r w:rsidRPr="000D6535">
                        <w:rPr>
                          <w:rFonts w:ascii="Times New Roman" w:hAnsi="Times New Roman"/>
                        </w:rPr>
                        <w:t>модуля</w:t>
                      </w:r>
                      <w:proofErr w:type="gramEnd"/>
                      <w:r w:rsidRPr="000D6535">
                        <w:rPr>
                          <w:rFonts w:ascii="Times New Roman" w:hAnsi="Times New Roman"/>
                        </w:rPr>
                        <w:t xml:space="preserve"> обучающиеся должны иметь чёткие представления о во</w:t>
                      </w:r>
                      <w:r w:rsidRPr="000D6535">
                        <w:rPr>
                          <w:rFonts w:ascii="Times New Roman" w:hAnsi="Times New Roman"/>
                        </w:rPr>
                        <w:t>з</w:t>
                      </w:r>
                      <w:r w:rsidRPr="000D6535">
                        <w:rPr>
                          <w:rFonts w:ascii="Times New Roman" w:hAnsi="Times New Roman"/>
                        </w:rPr>
                        <w:t>можностях управления своим физическим и психологическим состоянием без использования медик</w:t>
                      </w:r>
                      <w:r w:rsidRPr="000D6535">
                        <w:rPr>
                          <w:rFonts w:ascii="Times New Roman" w:hAnsi="Times New Roman"/>
                        </w:rPr>
                        <w:t>а</w:t>
                      </w:r>
                      <w:r w:rsidRPr="000D6535">
                        <w:rPr>
                          <w:rFonts w:ascii="Times New Roman" w:hAnsi="Times New Roman"/>
                        </w:rPr>
                        <w:t>ментозных и тонизирующих средств.</w:t>
                      </w:r>
                    </w:p>
                  </w:txbxContent>
                </v:textbox>
              </v:roundrect>
            </w:pict>
          </mc:Fallback>
        </mc:AlternateContent>
      </w: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6D0479" w:rsidP="003A4817">
      <w:pPr>
        <w:pStyle w:val="2"/>
        <w:spacing w:line="240" w:lineRule="auto"/>
        <w:rPr>
          <w:color w:val="000000" w:themeColor="text1"/>
          <w:sz w:val="24"/>
          <w:szCs w:val="24"/>
        </w:rPr>
      </w:pPr>
      <w:r>
        <w:rPr>
          <w:noProof/>
          <w:color w:val="000000" w:themeColor="text1"/>
        </w:rPr>
        <mc:AlternateContent>
          <mc:Choice Requires="wps">
            <w:drawing>
              <wp:anchor distT="0" distB="0" distL="114300" distR="114300" simplePos="0" relativeHeight="251680256" behindDoc="0" locked="0" layoutInCell="1" allowOverlap="1">
                <wp:simplePos x="0" y="0"/>
                <wp:positionH relativeFrom="column">
                  <wp:posOffset>-226060</wp:posOffset>
                </wp:positionH>
                <wp:positionV relativeFrom="paragraph">
                  <wp:posOffset>107315</wp:posOffset>
                </wp:positionV>
                <wp:extent cx="6672580" cy="2421890"/>
                <wp:effectExtent l="0" t="0" r="13970" b="16510"/>
                <wp:wrapNone/>
                <wp:docPr id="2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2421890"/>
                        </a:xfrm>
                        <a:prstGeom prst="roundRect">
                          <a:avLst>
                            <a:gd name="adj" fmla="val 16667"/>
                          </a:avLst>
                        </a:prstGeom>
                        <a:solidFill>
                          <a:srgbClr val="FFFFFF"/>
                        </a:solidFill>
                        <a:ln w="9525">
                          <a:solidFill>
                            <a:srgbClr val="000000"/>
                          </a:solidFill>
                          <a:round/>
                          <a:headEnd/>
                          <a:tailEnd/>
                        </a:ln>
                      </wps:spPr>
                      <wps:txbx>
                        <w:txbxContent>
                          <w:p w:rsidR="00FE7CDF" w:rsidRPr="000D6535" w:rsidRDefault="00FE7CDF" w:rsidP="000D6535">
                            <w:pPr>
                              <w:spacing w:after="0" w:line="240" w:lineRule="auto"/>
                              <w:rPr>
                                <w:rFonts w:ascii="Times New Roman" w:hAnsi="Times New Roman"/>
                              </w:rPr>
                            </w:pPr>
                            <w:r w:rsidRPr="000D6535">
                              <w:rPr>
                                <w:rFonts w:ascii="Times New Roman" w:hAnsi="Times New Roman"/>
                                <w:b/>
                                <w:u w:val="single"/>
                              </w:rPr>
                              <w:t>МОДУЛЬ</w:t>
                            </w:r>
                            <w:proofErr w:type="gramStart"/>
                            <w:r w:rsidRPr="000D6535">
                              <w:rPr>
                                <w:rFonts w:ascii="Times New Roman" w:hAnsi="Times New Roman"/>
                                <w:b/>
                                <w:u w:val="single"/>
                              </w:rPr>
                              <w:t>4</w:t>
                            </w:r>
                            <w:proofErr w:type="gramEnd"/>
                            <w:r>
                              <w:rPr>
                                <w:rFonts w:ascii="Times New Roman" w:hAnsi="Times New Roman"/>
                                <w:sz w:val="24"/>
                                <w:szCs w:val="24"/>
                              </w:rPr>
                              <w:t xml:space="preserve">– </w:t>
                            </w:r>
                            <w:r w:rsidRPr="000D6535">
                              <w:rPr>
                                <w:rFonts w:ascii="Times New Roman" w:hAnsi="Times New Roman"/>
                              </w:rPr>
                              <w:t>комплекс мероприятий, позволяющих сформировать у обучающихся:</w:t>
                            </w:r>
                          </w:p>
                          <w:p w:rsidR="00FE7CDF" w:rsidRPr="000D6535" w:rsidRDefault="00FE7CDF" w:rsidP="000D6535">
                            <w:pPr>
                              <w:spacing w:after="0" w:line="240" w:lineRule="auto"/>
                              <w:rPr>
                                <w:rFonts w:ascii="Times New Roman" w:hAnsi="Times New Roman"/>
                              </w:rPr>
                            </w:pPr>
                            <w:r w:rsidRPr="000D6535">
                              <w:rPr>
                                <w:rFonts w:ascii="Times New Roman" w:hAnsi="Times New Roman"/>
                              </w:rPr>
                              <w:t>•представление о рациональном питании как важной составляющей части здорового образа жизни; зн</w:t>
                            </w:r>
                            <w:r w:rsidRPr="000D6535">
                              <w:rPr>
                                <w:rFonts w:ascii="Times New Roman" w:hAnsi="Times New Roman"/>
                              </w:rPr>
                              <w:t>а</w:t>
                            </w:r>
                            <w:r w:rsidRPr="000D6535">
                              <w:rPr>
                                <w:rFonts w:ascii="Times New Roman" w:hAnsi="Times New Roman"/>
                              </w:rPr>
                              <w:t>ния о правилах питания, направленных на сохранение и укрепление здоровья; готовность соблюдать правила рационального питания;</w:t>
                            </w:r>
                          </w:p>
                          <w:p w:rsidR="00FE7CDF" w:rsidRPr="000D6535" w:rsidRDefault="00FE7CDF"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знание правил этикета, связанных с питанием, осознание того, что навыки этикета являются неотъе</w:t>
                            </w:r>
                            <w:r w:rsidRPr="000D6535">
                              <w:rPr>
                                <w:rFonts w:ascii="Times New Roman" w:hAnsi="Times New Roman"/>
                              </w:rPr>
                              <w:t>м</w:t>
                            </w:r>
                            <w:r w:rsidRPr="000D6535">
                              <w:rPr>
                                <w:rFonts w:ascii="Times New Roman" w:hAnsi="Times New Roman"/>
                              </w:rPr>
                              <w:t>лемой частью общей культуры личности; представление о социокультурных аспектах питания, его св</w:t>
                            </w:r>
                            <w:r w:rsidRPr="000D6535">
                              <w:rPr>
                                <w:rFonts w:ascii="Times New Roman" w:hAnsi="Times New Roman"/>
                              </w:rPr>
                              <w:t>я</w:t>
                            </w:r>
                            <w:r w:rsidRPr="000D6535">
                              <w:rPr>
                                <w:rFonts w:ascii="Times New Roman" w:hAnsi="Times New Roman"/>
                              </w:rPr>
                              <w:t>зи с культурой и историей народа;</w:t>
                            </w:r>
                          </w:p>
                          <w:p w:rsidR="00FE7CDF" w:rsidRPr="000D6535" w:rsidRDefault="00FE7CDF" w:rsidP="000D6535">
                            <w:pPr>
                              <w:spacing w:after="0" w:line="240" w:lineRule="auto"/>
                              <w:rPr>
                                <w:rFonts w:ascii="Times New Roman" w:hAnsi="Times New Roman"/>
                              </w:rPr>
                            </w:pPr>
                            <w:r w:rsidRPr="000D6535">
                              <w:rPr>
                                <w:rFonts w:ascii="Times New Roman" w:hAnsi="Times New Roman"/>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FE7CDF" w:rsidRPr="000D6535" w:rsidRDefault="00FE7CDF" w:rsidP="000D6535">
                            <w:pPr>
                              <w:spacing w:after="0" w:line="240" w:lineRule="auto"/>
                            </w:pPr>
                            <w:r w:rsidRPr="000D6535">
                              <w:rPr>
                                <w:rFonts w:ascii="Times New Roman" w:hAnsi="Times New Roman"/>
                              </w:rPr>
                              <w:t xml:space="preserve">В результате реализации данного </w:t>
                            </w:r>
                            <w:proofErr w:type="gramStart"/>
                            <w:r w:rsidRPr="000D6535">
                              <w:rPr>
                                <w:rFonts w:ascii="Times New Roman" w:hAnsi="Times New Roman"/>
                              </w:rPr>
                              <w:t>модуля</w:t>
                            </w:r>
                            <w:proofErr w:type="gramEnd"/>
                            <w:r w:rsidRPr="000D6535">
                              <w:rPr>
                                <w:rFonts w:ascii="Times New Roman" w:hAnsi="Times New Roman"/>
                              </w:rPr>
                              <w:t xml:space="preserve"> обучающиеся должны быть способны самостоятельно оцен</w:t>
                            </w:r>
                            <w:r w:rsidRPr="000D6535">
                              <w:rPr>
                                <w:rFonts w:ascii="Times New Roman" w:hAnsi="Times New Roman"/>
                              </w:rPr>
                              <w:t>и</w:t>
                            </w:r>
                            <w:r w:rsidRPr="000D6535">
                              <w:rPr>
                                <w:rFonts w:ascii="Times New Roman" w:hAnsi="Times New Roman"/>
                              </w:rPr>
                              <w:t xml:space="preserve">вать и контролировать свой рацион питания с точки зрения его адекватности и соответствия образу жизни (учебной и </w:t>
                            </w:r>
                            <w:proofErr w:type="spellStart"/>
                            <w:r w:rsidRPr="000D6535">
                              <w:rPr>
                                <w:rFonts w:ascii="Times New Roman" w:hAnsi="Times New Roman"/>
                              </w:rPr>
                              <w:t>внеучебной</w:t>
                            </w:r>
                            <w:proofErr w:type="spellEnd"/>
                            <w:r w:rsidRPr="000D6535">
                              <w:rPr>
                                <w:rFonts w:ascii="Times New Roman" w:hAnsi="Times New Roman"/>
                              </w:rPr>
                              <w:t xml:space="preserve"> нагрузке).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125" style="position:absolute;left:0;text-align:left;margin-left:-17.8pt;margin-top:8.45pt;width:525.4pt;height:190.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">
                <v:textbox>
                  <w:txbxContent>
                    <w:p w:rsidR="00FE7CDF" w:rsidRPr="000D6535" w:rsidRDefault="00FE7CDF" w:rsidP="000D6535">
                      <w:pPr>
                        <w:spacing w:after="0" w:line="240" w:lineRule="auto"/>
                        <w:rPr>
                          <w:rFonts w:ascii="Times New Roman" w:hAnsi="Times New Roman"/>
                        </w:rPr>
                      </w:pPr>
                      <w:r w:rsidRPr="000D6535">
                        <w:rPr>
                          <w:rFonts w:ascii="Times New Roman" w:hAnsi="Times New Roman"/>
                          <w:b/>
                          <w:u w:val="single"/>
                        </w:rPr>
                        <w:t>МОДУЛЬ</w:t>
                      </w:r>
                      <w:proofErr w:type="gramStart"/>
                      <w:r w:rsidRPr="000D6535">
                        <w:rPr>
                          <w:rFonts w:ascii="Times New Roman" w:hAnsi="Times New Roman"/>
                          <w:b/>
                          <w:u w:val="single"/>
                        </w:rPr>
                        <w:t>4</w:t>
                      </w:r>
                      <w:proofErr w:type="gramEnd"/>
                      <w:r>
                        <w:rPr>
                          <w:rFonts w:ascii="Times New Roman" w:hAnsi="Times New Roman"/>
                          <w:sz w:val="24"/>
                          <w:szCs w:val="24"/>
                        </w:rPr>
                        <w:t xml:space="preserve">– </w:t>
                      </w:r>
                      <w:r w:rsidRPr="000D6535">
                        <w:rPr>
                          <w:rFonts w:ascii="Times New Roman" w:hAnsi="Times New Roman"/>
                        </w:rPr>
                        <w:t>комплекс мероприятий, позволяющих сформировать у обучающихся:</w:t>
                      </w:r>
                    </w:p>
                    <w:p w:rsidR="00FE7CDF" w:rsidRPr="000D6535" w:rsidRDefault="00FE7CDF" w:rsidP="000D6535">
                      <w:pPr>
                        <w:spacing w:after="0" w:line="240" w:lineRule="auto"/>
                        <w:rPr>
                          <w:rFonts w:ascii="Times New Roman" w:hAnsi="Times New Roman"/>
                        </w:rPr>
                      </w:pPr>
                      <w:r w:rsidRPr="000D6535">
                        <w:rPr>
                          <w:rFonts w:ascii="Times New Roman" w:hAnsi="Times New Roman"/>
                        </w:rPr>
                        <w:t>•представление о рациональном питании как важной составляющей части здорового образа жизни; зн</w:t>
                      </w:r>
                      <w:r w:rsidRPr="000D6535">
                        <w:rPr>
                          <w:rFonts w:ascii="Times New Roman" w:hAnsi="Times New Roman"/>
                        </w:rPr>
                        <w:t>а</w:t>
                      </w:r>
                      <w:r w:rsidRPr="000D6535">
                        <w:rPr>
                          <w:rFonts w:ascii="Times New Roman" w:hAnsi="Times New Roman"/>
                        </w:rPr>
                        <w:t>ния о правилах питания, направленных на сохранение и укрепление здоровья; готовность соблюдать правила рационального питания;</w:t>
                      </w:r>
                    </w:p>
                    <w:p w:rsidR="00FE7CDF" w:rsidRPr="000D6535" w:rsidRDefault="00FE7CDF"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знание правил этикета, связанных с питанием, осознание того, что навыки этикета являются неотъе</w:t>
                      </w:r>
                      <w:r w:rsidRPr="000D6535">
                        <w:rPr>
                          <w:rFonts w:ascii="Times New Roman" w:hAnsi="Times New Roman"/>
                        </w:rPr>
                        <w:t>м</w:t>
                      </w:r>
                      <w:r w:rsidRPr="000D6535">
                        <w:rPr>
                          <w:rFonts w:ascii="Times New Roman" w:hAnsi="Times New Roman"/>
                        </w:rPr>
                        <w:t>лемой частью общей культуры личности; представление о социокультурных аспектах питания, его св</w:t>
                      </w:r>
                      <w:r w:rsidRPr="000D6535">
                        <w:rPr>
                          <w:rFonts w:ascii="Times New Roman" w:hAnsi="Times New Roman"/>
                        </w:rPr>
                        <w:t>я</w:t>
                      </w:r>
                      <w:r w:rsidRPr="000D6535">
                        <w:rPr>
                          <w:rFonts w:ascii="Times New Roman" w:hAnsi="Times New Roman"/>
                        </w:rPr>
                        <w:t>зи с культурой и историей народа;</w:t>
                      </w:r>
                    </w:p>
                    <w:p w:rsidR="00FE7CDF" w:rsidRPr="000D6535" w:rsidRDefault="00FE7CDF" w:rsidP="000D6535">
                      <w:pPr>
                        <w:spacing w:after="0" w:line="240" w:lineRule="auto"/>
                        <w:rPr>
                          <w:rFonts w:ascii="Times New Roman" w:hAnsi="Times New Roman"/>
                        </w:rPr>
                      </w:pPr>
                      <w:r w:rsidRPr="000D6535">
                        <w:rPr>
                          <w:rFonts w:ascii="Times New Roman" w:hAnsi="Times New Roman"/>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FE7CDF" w:rsidRPr="000D6535" w:rsidRDefault="00FE7CDF" w:rsidP="000D6535">
                      <w:pPr>
                        <w:spacing w:after="0" w:line="240" w:lineRule="auto"/>
                      </w:pPr>
                      <w:r w:rsidRPr="000D6535">
                        <w:rPr>
                          <w:rFonts w:ascii="Times New Roman" w:hAnsi="Times New Roman"/>
                        </w:rPr>
                        <w:t xml:space="preserve">В результате реализации данного </w:t>
                      </w:r>
                      <w:proofErr w:type="gramStart"/>
                      <w:r w:rsidRPr="000D6535">
                        <w:rPr>
                          <w:rFonts w:ascii="Times New Roman" w:hAnsi="Times New Roman"/>
                        </w:rPr>
                        <w:t>модуля</w:t>
                      </w:r>
                      <w:proofErr w:type="gramEnd"/>
                      <w:r w:rsidRPr="000D6535">
                        <w:rPr>
                          <w:rFonts w:ascii="Times New Roman" w:hAnsi="Times New Roman"/>
                        </w:rPr>
                        <w:t xml:space="preserve"> обучающиеся должны быть способны самостоятельно оцен</w:t>
                      </w:r>
                      <w:r w:rsidRPr="000D6535">
                        <w:rPr>
                          <w:rFonts w:ascii="Times New Roman" w:hAnsi="Times New Roman"/>
                        </w:rPr>
                        <w:t>и</w:t>
                      </w:r>
                      <w:r w:rsidRPr="000D6535">
                        <w:rPr>
                          <w:rFonts w:ascii="Times New Roman" w:hAnsi="Times New Roman"/>
                        </w:rPr>
                        <w:t xml:space="preserve">вать и контролировать свой рацион питания с точки зрения его адекватности и соответствия образу жизни (учебной и </w:t>
                      </w:r>
                      <w:proofErr w:type="spellStart"/>
                      <w:r w:rsidRPr="000D6535">
                        <w:rPr>
                          <w:rFonts w:ascii="Times New Roman" w:hAnsi="Times New Roman"/>
                        </w:rPr>
                        <w:t>внеучебной</w:t>
                      </w:r>
                      <w:proofErr w:type="spellEnd"/>
                      <w:r w:rsidRPr="000D6535">
                        <w:rPr>
                          <w:rFonts w:ascii="Times New Roman" w:hAnsi="Times New Roman"/>
                        </w:rPr>
                        <w:t xml:space="preserve"> нагрузке).</w:t>
                      </w:r>
                    </w:p>
                  </w:txbxContent>
                </v:textbox>
              </v:roundrect>
            </w:pict>
          </mc:Fallback>
        </mc:AlternateContent>
      </w: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6D0479" w:rsidP="003A4817">
      <w:pPr>
        <w:spacing w:after="0" w:line="240" w:lineRule="auto"/>
        <w:jc w:val="both"/>
        <w:rPr>
          <w:rFonts w:ascii="Times New Roman" w:hAnsi="Times New Roman"/>
          <w:b/>
          <w:color w:val="000000" w:themeColor="text1"/>
          <w:sz w:val="24"/>
          <w:szCs w:val="24"/>
        </w:rPr>
      </w:pPr>
      <w:r>
        <w:rPr>
          <w:noProof/>
          <w:color w:val="000000" w:themeColor="text1"/>
          <w:lang w:eastAsia="ru-RU"/>
        </w:rPr>
        <mc:AlternateContent>
          <mc:Choice Requires="wps">
            <w:drawing>
              <wp:anchor distT="0" distB="0" distL="114300" distR="114300" simplePos="0" relativeHeight="251681280" behindDoc="0" locked="0" layoutInCell="1" allowOverlap="1">
                <wp:simplePos x="0" y="0"/>
                <wp:positionH relativeFrom="column">
                  <wp:posOffset>-285115</wp:posOffset>
                </wp:positionH>
                <wp:positionV relativeFrom="paragraph">
                  <wp:posOffset>91440</wp:posOffset>
                </wp:positionV>
                <wp:extent cx="6680200" cy="2962275"/>
                <wp:effectExtent l="0" t="0" r="25400" b="28575"/>
                <wp:wrapNone/>
                <wp:docPr id="19"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0" cy="2962275"/>
                        </a:xfrm>
                        <a:prstGeom prst="roundRect">
                          <a:avLst>
                            <a:gd name="adj" fmla="val 16667"/>
                          </a:avLst>
                        </a:prstGeom>
                        <a:solidFill>
                          <a:srgbClr val="FFFFFF"/>
                        </a:solidFill>
                        <a:ln w="9525">
                          <a:solidFill>
                            <a:srgbClr val="000000"/>
                          </a:solidFill>
                          <a:round/>
                          <a:headEnd/>
                          <a:tailEnd/>
                        </a:ln>
                      </wps:spPr>
                      <wps:txbx>
                        <w:txbxContent>
                          <w:p w:rsidR="00FE7CDF" w:rsidRPr="008D6C0F" w:rsidRDefault="00FE7CDF" w:rsidP="008D6C0F">
                            <w:pPr>
                              <w:spacing w:after="0" w:line="240" w:lineRule="auto"/>
                              <w:rPr>
                                <w:rFonts w:ascii="Times New Roman" w:hAnsi="Times New Roman"/>
                              </w:rPr>
                            </w:pPr>
                            <w:r>
                              <w:rPr>
                                <w:rFonts w:ascii="Times New Roman" w:hAnsi="Times New Roman"/>
                                <w:b/>
                                <w:u w:val="single"/>
                              </w:rPr>
                              <w:t xml:space="preserve">МОДУЛЬ </w:t>
                            </w:r>
                            <w:r w:rsidRPr="008D6C0F">
                              <w:rPr>
                                <w:rFonts w:ascii="Times New Roman" w:hAnsi="Times New Roman"/>
                                <w:b/>
                                <w:u w:val="single"/>
                              </w:rPr>
                              <w:t>5</w:t>
                            </w:r>
                            <w:r>
                              <w:rPr>
                                <w:rFonts w:ascii="Times New Roman" w:hAnsi="Times New Roman"/>
                                <w:sz w:val="24"/>
                                <w:szCs w:val="24"/>
                              </w:rPr>
                              <w:t>–</w:t>
                            </w:r>
                            <w:r w:rsidRPr="008D6C0F">
                              <w:rPr>
                                <w:rFonts w:ascii="Times New Roman" w:hAnsi="Times New Roman"/>
                              </w:rPr>
                              <w:t xml:space="preserve"> комплекс мероприятий, позволяющих провести профилактику разного рода зависим</w:t>
                            </w:r>
                            <w:r w:rsidRPr="008D6C0F">
                              <w:rPr>
                                <w:rFonts w:ascii="Times New Roman" w:hAnsi="Times New Roman"/>
                              </w:rPr>
                              <w:t>о</w:t>
                            </w:r>
                            <w:r w:rsidRPr="008D6C0F">
                              <w:rPr>
                                <w:rFonts w:ascii="Times New Roman" w:hAnsi="Times New Roman"/>
                              </w:rPr>
                              <w:t>стей:</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развитие представлений подростков о ценности здоровья, важности и необходимости бережного о</w:t>
                            </w:r>
                            <w:r w:rsidRPr="008D6C0F">
                              <w:rPr>
                                <w:rFonts w:ascii="Times New Roman" w:hAnsi="Times New Roman"/>
                              </w:rPr>
                              <w:t>т</w:t>
                            </w:r>
                            <w:r w:rsidRPr="008D6C0F">
                              <w:rPr>
                                <w:rFonts w:ascii="Times New Roman" w:hAnsi="Times New Roman"/>
                              </w:rPr>
                              <w:t>ношения к нему; расширение знаний обучающихся о правилах здорового образа жизни, воспитание готовности соблюдать эти правила;</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адекватной самооценки, развитие навыков регуляции своего поведения, эмоционал</w:t>
                            </w:r>
                            <w:r w:rsidRPr="008D6C0F">
                              <w:rPr>
                                <w:rFonts w:ascii="Times New Roman" w:hAnsi="Times New Roman"/>
                              </w:rPr>
                              <w:t>ь</w:t>
                            </w:r>
                            <w:r w:rsidRPr="008D6C0F">
                              <w:rPr>
                                <w:rFonts w:ascii="Times New Roman" w:hAnsi="Times New Roman"/>
                              </w:rPr>
                              <w:t>ного состояния; формирование умений оценивать ситуацию и противостоять негативному давлению со стороны окружающих;</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включение подростков в социально значимую деятельность, позволяющую им реализовать потре</w:t>
                            </w:r>
                            <w:r w:rsidRPr="008D6C0F">
                              <w:rPr>
                                <w:rFonts w:ascii="Times New Roman" w:hAnsi="Times New Roman"/>
                              </w:rPr>
                              <w:t>б</w:t>
                            </w:r>
                            <w:r w:rsidRPr="008D6C0F">
                              <w:rPr>
                                <w:rFonts w:ascii="Times New Roman" w:hAnsi="Times New Roman"/>
                              </w:rPr>
                              <w:t>ность в признании окружающих, проявить свои лучшие качества и способности;</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ознакомление подростков с разнообразными формами проведения досуга; формирование умений р</w:t>
                            </w:r>
                            <w:r w:rsidRPr="008D6C0F">
                              <w:rPr>
                                <w:rFonts w:ascii="Times New Roman" w:hAnsi="Times New Roman"/>
                              </w:rPr>
                              <w:t>а</w:t>
                            </w:r>
                            <w:r w:rsidRPr="008D6C0F">
                              <w:rPr>
                                <w:rFonts w:ascii="Times New Roman" w:hAnsi="Times New Roman"/>
                              </w:rPr>
                              <w:t>ционально проводить свободное время (время отдыха) на основе анализа своего режима;</w:t>
                            </w:r>
                          </w:p>
                          <w:p w:rsidR="00FE7CDF" w:rsidRPr="002C65A8" w:rsidRDefault="00FE7CDF" w:rsidP="008D6C0F">
                            <w:pPr>
                              <w:spacing w:after="0" w:line="360" w:lineRule="auto"/>
                            </w:pPr>
                            <w:r>
                              <w:rPr>
                                <w:rFonts w:ascii="Times New Roman" w:hAnsi="Times New Roman"/>
                              </w:rPr>
                              <w:t xml:space="preserve">• </w:t>
                            </w:r>
                            <w:r w:rsidRPr="008D6C0F">
                              <w:rPr>
                                <w:rFonts w:ascii="Times New Roman" w:hAnsi="Times New Roman"/>
                              </w:rPr>
                              <w:t>развитие способности контролировать время, проведённое за компьютером.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126" style="position:absolute;left:0;text-align:left;margin-left:-22.45pt;margin-top:7.2pt;width:526pt;height:23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">
                <v:textbox>
                  <w:txbxContent>
                    <w:p w:rsidR="00FE7CDF" w:rsidRPr="008D6C0F" w:rsidRDefault="00FE7CDF" w:rsidP="008D6C0F">
                      <w:pPr>
                        <w:spacing w:after="0" w:line="240" w:lineRule="auto"/>
                        <w:rPr>
                          <w:rFonts w:ascii="Times New Roman" w:hAnsi="Times New Roman"/>
                        </w:rPr>
                      </w:pPr>
                      <w:r>
                        <w:rPr>
                          <w:rFonts w:ascii="Times New Roman" w:hAnsi="Times New Roman"/>
                          <w:b/>
                          <w:u w:val="single"/>
                        </w:rPr>
                        <w:t xml:space="preserve">МОДУЛЬ </w:t>
                      </w:r>
                      <w:r w:rsidRPr="008D6C0F">
                        <w:rPr>
                          <w:rFonts w:ascii="Times New Roman" w:hAnsi="Times New Roman"/>
                          <w:b/>
                          <w:u w:val="single"/>
                        </w:rPr>
                        <w:t>5</w:t>
                      </w:r>
                      <w:r>
                        <w:rPr>
                          <w:rFonts w:ascii="Times New Roman" w:hAnsi="Times New Roman"/>
                          <w:sz w:val="24"/>
                          <w:szCs w:val="24"/>
                        </w:rPr>
                        <w:t>–</w:t>
                      </w:r>
                      <w:r w:rsidRPr="008D6C0F">
                        <w:rPr>
                          <w:rFonts w:ascii="Times New Roman" w:hAnsi="Times New Roman"/>
                        </w:rPr>
                        <w:t xml:space="preserve"> комплекс мероприятий, позволяющих провести профилактику разного рода зависим</w:t>
                      </w:r>
                      <w:r w:rsidRPr="008D6C0F">
                        <w:rPr>
                          <w:rFonts w:ascii="Times New Roman" w:hAnsi="Times New Roman"/>
                        </w:rPr>
                        <w:t>о</w:t>
                      </w:r>
                      <w:r w:rsidRPr="008D6C0F">
                        <w:rPr>
                          <w:rFonts w:ascii="Times New Roman" w:hAnsi="Times New Roman"/>
                        </w:rPr>
                        <w:t>стей:</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развитие представлений подростков о ценности здоровья, важности и необходимости бережного о</w:t>
                      </w:r>
                      <w:r w:rsidRPr="008D6C0F">
                        <w:rPr>
                          <w:rFonts w:ascii="Times New Roman" w:hAnsi="Times New Roman"/>
                        </w:rPr>
                        <w:t>т</w:t>
                      </w:r>
                      <w:r w:rsidRPr="008D6C0F">
                        <w:rPr>
                          <w:rFonts w:ascii="Times New Roman" w:hAnsi="Times New Roman"/>
                        </w:rPr>
                        <w:t>ношения к нему; расширение знаний обучающихся о правилах здорового образа жизни, воспитание готовности соблюдать эти правила;</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адекватной самооценки, развитие навыков регуляции своего поведения, эмоционал</w:t>
                      </w:r>
                      <w:r w:rsidRPr="008D6C0F">
                        <w:rPr>
                          <w:rFonts w:ascii="Times New Roman" w:hAnsi="Times New Roman"/>
                        </w:rPr>
                        <w:t>ь</w:t>
                      </w:r>
                      <w:r w:rsidRPr="008D6C0F">
                        <w:rPr>
                          <w:rFonts w:ascii="Times New Roman" w:hAnsi="Times New Roman"/>
                        </w:rPr>
                        <w:t>ного состояния; формирование умений оценивать ситуацию и противостоять негативному давлению со стороны окружающих;</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включение подростков в социально значимую деятельность, позволяющую им реализовать потре</w:t>
                      </w:r>
                      <w:r w:rsidRPr="008D6C0F">
                        <w:rPr>
                          <w:rFonts w:ascii="Times New Roman" w:hAnsi="Times New Roman"/>
                        </w:rPr>
                        <w:t>б</w:t>
                      </w:r>
                      <w:r w:rsidRPr="008D6C0F">
                        <w:rPr>
                          <w:rFonts w:ascii="Times New Roman" w:hAnsi="Times New Roman"/>
                        </w:rPr>
                        <w:t>ность в признании окружающих, проявить свои лучшие качества и способности;</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ознакомление подростков с разнообразными формами проведения досуга; формирование умений р</w:t>
                      </w:r>
                      <w:r w:rsidRPr="008D6C0F">
                        <w:rPr>
                          <w:rFonts w:ascii="Times New Roman" w:hAnsi="Times New Roman"/>
                        </w:rPr>
                        <w:t>а</w:t>
                      </w:r>
                      <w:r w:rsidRPr="008D6C0F">
                        <w:rPr>
                          <w:rFonts w:ascii="Times New Roman" w:hAnsi="Times New Roman"/>
                        </w:rPr>
                        <w:t>ционально проводить свободное время (время отдыха) на основе анализа своего режима;</w:t>
                      </w:r>
                    </w:p>
                    <w:p w:rsidR="00FE7CDF" w:rsidRPr="002C65A8" w:rsidRDefault="00FE7CDF" w:rsidP="008D6C0F">
                      <w:pPr>
                        <w:spacing w:after="0" w:line="360" w:lineRule="auto"/>
                      </w:pPr>
                      <w:r>
                        <w:rPr>
                          <w:rFonts w:ascii="Times New Roman" w:hAnsi="Times New Roman"/>
                        </w:rPr>
                        <w:t xml:space="preserve">• </w:t>
                      </w:r>
                      <w:r w:rsidRPr="008D6C0F">
                        <w:rPr>
                          <w:rFonts w:ascii="Times New Roman" w:hAnsi="Times New Roman"/>
                        </w:rPr>
                        <w:t>развитие способности контролировать время, проведённое за компьютером.</w:t>
                      </w:r>
                    </w:p>
                  </w:txbxContent>
                </v:textbox>
              </v:roundrect>
            </w:pict>
          </mc:Fallback>
        </mc:AlternateContent>
      </w: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3C683A" w:rsidRPr="00552D1E" w:rsidRDefault="006D0479" w:rsidP="003A4817">
      <w:pPr>
        <w:spacing w:after="0" w:line="240" w:lineRule="auto"/>
        <w:jc w:val="both"/>
        <w:rPr>
          <w:rFonts w:ascii="Times New Roman" w:hAnsi="Times New Roman"/>
          <w:b/>
          <w:color w:val="000000" w:themeColor="text1"/>
          <w:sz w:val="24"/>
          <w:szCs w:val="24"/>
        </w:rPr>
      </w:pPr>
      <w:r>
        <w:rPr>
          <w:noProof/>
          <w:color w:val="000000" w:themeColor="text1"/>
          <w:lang w:eastAsia="ru-RU"/>
        </w:rPr>
        <mc:AlternateContent>
          <mc:Choice Requires="wps">
            <w:drawing>
              <wp:anchor distT="0" distB="0" distL="114300" distR="114300" simplePos="0" relativeHeight="251682304" behindDoc="0" locked="0" layoutInCell="1" allowOverlap="1">
                <wp:simplePos x="0" y="0"/>
                <wp:positionH relativeFrom="column">
                  <wp:posOffset>-272415</wp:posOffset>
                </wp:positionH>
                <wp:positionV relativeFrom="paragraph">
                  <wp:posOffset>600075</wp:posOffset>
                </wp:positionV>
                <wp:extent cx="6680200" cy="1382395"/>
                <wp:effectExtent l="0" t="0" r="25400" b="27305"/>
                <wp:wrapSquare wrapText="bothSides"/>
                <wp:docPr id="1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0" cy="1382395"/>
                        </a:xfrm>
                        <a:prstGeom prst="roundRect">
                          <a:avLst>
                            <a:gd name="adj" fmla="val 16667"/>
                          </a:avLst>
                        </a:prstGeom>
                        <a:solidFill>
                          <a:srgbClr val="FFFFFF"/>
                        </a:solidFill>
                        <a:ln w="9525">
                          <a:solidFill>
                            <a:srgbClr val="000000"/>
                          </a:solidFill>
                          <a:round/>
                          <a:headEnd/>
                          <a:tailEnd/>
                        </a:ln>
                      </wps:spPr>
                      <wps:txbx>
                        <w:txbxContent>
                          <w:p w:rsidR="00FE7CDF" w:rsidRPr="008D6C0F" w:rsidRDefault="00FE7CDF" w:rsidP="008D6C0F">
                            <w:pPr>
                              <w:spacing w:after="0" w:line="240" w:lineRule="auto"/>
                              <w:rPr>
                                <w:rFonts w:ascii="Times New Roman" w:hAnsi="Times New Roman"/>
                              </w:rPr>
                            </w:pPr>
                            <w:r w:rsidRPr="008D6C0F">
                              <w:rPr>
                                <w:rFonts w:ascii="Times New Roman" w:hAnsi="Times New Roman"/>
                                <w:b/>
                                <w:u w:val="single"/>
                              </w:rPr>
                              <w:t>МОДУЛЬ</w:t>
                            </w:r>
                            <w:proofErr w:type="gramStart"/>
                            <w:r w:rsidRPr="008D6C0F">
                              <w:rPr>
                                <w:rFonts w:ascii="Times New Roman" w:hAnsi="Times New Roman"/>
                                <w:b/>
                                <w:u w:val="single"/>
                              </w:rPr>
                              <w:t>6</w:t>
                            </w:r>
                            <w:proofErr w:type="gramEnd"/>
                            <w:r>
                              <w:rPr>
                                <w:rFonts w:ascii="Times New Roman" w:hAnsi="Times New Roman"/>
                                <w:sz w:val="24"/>
                                <w:szCs w:val="24"/>
                              </w:rPr>
                              <w:t>–</w:t>
                            </w:r>
                            <w:r w:rsidRPr="008D6C0F">
                              <w:rPr>
                                <w:rFonts w:ascii="Times New Roman" w:hAnsi="Times New Roman"/>
                              </w:rPr>
                              <w:t xml:space="preserve"> комплекс мероприятий, позволяющих овладеть основами позитивного коммуникативного общения:</w:t>
                            </w:r>
                          </w:p>
                          <w:p w:rsidR="00FE7CDF" w:rsidRPr="008D6C0F" w:rsidRDefault="00FE7CDF" w:rsidP="008D6C0F">
                            <w:pPr>
                              <w:spacing w:after="0" w:line="240" w:lineRule="auto"/>
                              <w:rPr>
                                <w:rFonts w:ascii="Times New Roman" w:hAnsi="Times New Roman"/>
                              </w:rPr>
                            </w:pPr>
                            <w:r w:rsidRPr="008D6C0F">
                              <w:rPr>
                                <w:rFonts w:ascii="Times New Roman" w:hAnsi="Times New Roman"/>
                              </w:rPr>
                              <w:t>•развитие коммуникативных навыков подростков, умений эффективно взаимодействовать со сверстн</w:t>
                            </w:r>
                            <w:r w:rsidRPr="008D6C0F">
                              <w:rPr>
                                <w:rFonts w:ascii="Times New Roman" w:hAnsi="Times New Roman"/>
                              </w:rPr>
                              <w:t>и</w:t>
                            </w:r>
                            <w:r w:rsidRPr="008D6C0F">
                              <w:rPr>
                                <w:rFonts w:ascii="Times New Roman" w:hAnsi="Times New Roman"/>
                              </w:rPr>
                              <w:t>ками и взрослыми в повседневной жизни в разных ситуациях;</w:t>
                            </w:r>
                          </w:p>
                          <w:p w:rsidR="00FE7CDF" w:rsidRPr="008D6C0F" w:rsidRDefault="00FE7CDF" w:rsidP="008D6C0F">
                            <w:pPr>
                              <w:spacing w:after="0" w:line="240" w:lineRule="auto"/>
                              <w:rPr>
                                <w:rFonts w:ascii="Times New Roman" w:hAnsi="Times New Roman"/>
                              </w:rPr>
                            </w:pPr>
                            <w:r w:rsidRPr="008D6C0F">
                              <w:rPr>
                                <w:rFonts w:ascii="Times New Roman" w:hAnsi="Times New Roman"/>
                              </w:rPr>
                              <w:t>•развитие умения бесконфликтного решения спорных вопросов;</w:t>
                            </w:r>
                          </w:p>
                          <w:p w:rsidR="00FE7CDF" w:rsidRPr="008D6C0F" w:rsidRDefault="00FE7CDF" w:rsidP="008D6C0F">
                            <w:pPr>
                              <w:spacing w:after="0" w:line="240" w:lineRule="auto"/>
                              <w:rPr>
                                <w:rFonts w:ascii="Times New Roman" w:hAnsi="Times New Roman"/>
                              </w:rPr>
                            </w:pPr>
                            <w:r w:rsidRPr="008D6C0F">
                              <w:rPr>
                                <w:rFonts w:ascii="Times New Roman" w:hAnsi="Times New Roman"/>
                              </w:rPr>
                              <w:t>•формирование умения оценивать себя (своё состояние, поступки, поведение), а также поступки и пов</w:t>
                            </w:r>
                            <w:r w:rsidRPr="008D6C0F">
                              <w:rPr>
                                <w:rFonts w:ascii="Times New Roman" w:hAnsi="Times New Roman"/>
                              </w:rPr>
                              <w:t>е</w:t>
                            </w:r>
                            <w:r w:rsidRPr="008D6C0F">
                              <w:rPr>
                                <w:rFonts w:ascii="Times New Roman" w:hAnsi="Times New Roman"/>
                              </w:rPr>
                              <w:t>дение других людей.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127" style="position:absolute;left:0;text-align:left;margin-left:-21.45pt;margin-top:47.25pt;width:526pt;height:108.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">
                <v:textbox>
                  <w:txbxContent>
                    <w:p w:rsidR="00FE7CDF" w:rsidRPr="008D6C0F" w:rsidRDefault="00FE7CDF" w:rsidP="008D6C0F">
                      <w:pPr>
                        <w:spacing w:after="0" w:line="240" w:lineRule="auto"/>
                        <w:rPr>
                          <w:rFonts w:ascii="Times New Roman" w:hAnsi="Times New Roman"/>
                        </w:rPr>
                      </w:pPr>
                      <w:r w:rsidRPr="008D6C0F">
                        <w:rPr>
                          <w:rFonts w:ascii="Times New Roman" w:hAnsi="Times New Roman"/>
                          <w:b/>
                          <w:u w:val="single"/>
                        </w:rPr>
                        <w:t>МОДУЛЬ</w:t>
                      </w:r>
                      <w:proofErr w:type="gramStart"/>
                      <w:r w:rsidRPr="008D6C0F">
                        <w:rPr>
                          <w:rFonts w:ascii="Times New Roman" w:hAnsi="Times New Roman"/>
                          <w:b/>
                          <w:u w:val="single"/>
                        </w:rPr>
                        <w:t>6</w:t>
                      </w:r>
                      <w:proofErr w:type="gramEnd"/>
                      <w:r>
                        <w:rPr>
                          <w:rFonts w:ascii="Times New Roman" w:hAnsi="Times New Roman"/>
                          <w:sz w:val="24"/>
                          <w:szCs w:val="24"/>
                        </w:rPr>
                        <w:t>–</w:t>
                      </w:r>
                      <w:r w:rsidRPr="008D6C0F">
                        <w:rPr>
                          <w:rFonts w:ascii="Times New Roman" w:hAnsi="Times New Roman"/>
                        </w:rPr>
                        <w:t xml:space="preserve"> комплекс мероприятий, позволяющих овладеть основами позитивного коммуникативного общения:</w:t>
                      </w:r>
                    </w:p>
                    <w:p w:rsidR="00FE7CDF" w:rsidRPr="008D6C0F" w:rsidRDefault="00FE7CDF" w:rsidP="008D6C0F">
                      <w:pPr>
                        <w:spacing w:after="0" w:line="240" w:lineRule="auto"/>
                        <w:rPr>
                          <w:rFonts w:ascii="Times New Roman" w:hAnsi="Times New Roman"/>
                        </w:rPr>
                      </w:pPr>
                      <w:r w:rsidRPr="008D6C0F">
                        <w:rPr>
                          <w:rFonts w:ascii="Times New Roman" w:hAnsi="Times New Roman"/>
                        </w:rPr>
                        <w:t>•развитие коммуникативных навыков подростков, умений эффективно взаимодействовать со сверстн</w:t>
                      </w:r>
                      <w:r w:rsidRPr="008D6C0F">
                        <w:rPr>
                          <w:rFonts w:ascii="Times New Roman" w:hAnsi="Times New Roman"/>
                        </w:rPr>
                        <w:t>и</w:t>
                      </w:r>
                      <w:r w:rsidRPr="008D6C0F">
                        <w:rPr>
                          <w:rFonts w:ascii="Times New Roman" w:hAnsi="Times New Roman"/>
                        </w:rPr>
                        <w:t>ками и взрослыми в повседневной жизни в разных ситуациях;</w:t>
                      </w:r>
                    </w:p>
                    <w:p w:rsidR="00FE7CDF" w:rsidRPr="008D6C0F" w:rsidRDefault="00FE7CDF" w:rsidP="008D6C0F">
                      <w:pPr>
                        <w:spacing w:after="0" w:line="240" w:lineRule="auto"/>
                        <w:rPr>
                          <w:rFonts w:ascii="Times New Roman" w:hAnsi="Times New Roman"/>
                        </w:rPr>
                      </w:pPr>
                      <w:r w:rsidRPr="008D6C0F">
                        <w:rPr>
                          <w:rFonts w:ascii="Times New Roman" w:hAnsi="Times New Roman"/>
                        </w:rPr>
                        <w:t>•развитие умения бесконфликтного решения спорных вопросов;</w:t>
                      </w:r>
                    </w:p>
                    <w:p w:rsidR="00FE7CDF" w:rsidRPr="008D6C0F" w:rsidRDefault="00FE7CDF" w:rsidP="008D6C0F">
                      <w:pPr>
                        <w:spacing w:after="0" w:line="240" w:lineRule="auto"/>
                        <w:rPr>
                          <w:rFonts w:ascii="Times New Roman" w:hAnsi="Times New Roman"/>
                        </w:rPr>
                      </w:pPr>
                      <w:r w:rsidRPr="008D6C0F">
                        <w:rPr>
                          <w:rFonts w:ascii="Times New Roman" w:hAnsi="Times New Roman"/>
                        </w:rPr>
                        <w:t>•формирование умения оценивать себя (своё состояние, поступки, поведение), а также поступки и пов</w:t>
                      </w:r>
                      <w:r w:rsidRPr="008D6C0F">
                        <w:rPr>
                          <w:rFonts w:ascii="Times New Roman" w:hAnsi="Times New Roman"/>
                        </w:rPr>
                        <w:t>е</w:t>
                      </w:r>
                      <w:r w:rsidRPr="008D6C0F">
                        <w:rPr>
                          <w:rFonts w:ascii="Times New Roman" w:hAnsi="Times New Roman"/>
                        </w:rPr>
                        <w:t>дение других людей.</w:t>
                      </w:r>
                    </w:p>
                  </w:txbxContent>
                </v:textbox>
                <w10:wrap type="square"/>
              </v:roundrect>
            </w:pict>
          </mc:Fallback>
        </mc:AlternateContent>
      </w:r>
    </w:p>
    <w:p w:rsidR="003C683A" w:rsidRPr="00552D1E" w:rsidRDefault="003C683A" w:rsidP="003A4817">
      <w:pPr>
        <w:spacing w:after="0" w:line="240" w:lineRule="auto"/>
        <w:jc w:val="both"/>
        <w:rPr>
          <w:rFonts w:ascii="Times New Roman" w:hAnsi="Times New Roman"/>
          <w:b/>
          <w:color w:val="000000" w:themeColor="text1"/>
          <w:sz w:val="24"/>
          <w:szCs w:val="24"/>
        </w:rPr>
      </w:pPr>
    </w:p>
    <w:p w:rsidR="008D6C0F" w:rsidRPr="00552D1E" w:rsidRDefault="008D6C0F" w:rsidP="003A4817">
      <w:pPr>
        <w:spacing w:after="0" w:line="240" w:lineRule="auto"/>
        <w:jc w:val="both"/>
        <w:rPr>
          <w:rFonts w:ascii="Times New Roman" w:hAnsi="Times New Roman"/>
          <w:b/>
          <w:color w:val="000000" w:themeColor="text1"/>
          <w:sz w:val="24"/>
          <w:szCs w:val="24"/>
        </w:rPr>
      </w:pPr>
    </w:p>
    <w:p w:rsidR="00A7329C" w:rsidRPr="00552D1E" w:rsidRDefault="00A7329C" w:rsidP="00434F43">
      <w:pPr>
        <w:spacing w:after="0" w:line="240" w:lineRule="auto"/>
        <w:jc w:val="both"/>
        <w:rPr>
          <w:rStyle w:val="dash041e005f0431005f044b005f0447005f043d005f044b005f0439char1"/>
          <w:b/>
          <w:color w:val="000000" w:themeColor="text1"/>
          <w:szCs w:val="24"/>
        </w:rPr>
      </w:pPr>
      <w:r w:rsidRPr="00552D1E">
        <w:rPr>
          <w:rFonts w:ascii="Times New Roman" w:hAnsi="Times New Roman"/>
          <w:b/>
          <w:color w:val="000000" w:themeColor="text1"/>
          <w:sz w:val="24"/>
          <w:szCs w:val="24"/>
        </w:rPr>
        <w:t>2.3.10.</w:t>
      </w:r>
      <w:r w:rsidRPr="00552D1E">
        <w:rPr>
          <w:rStyle w:val="dash041e005f0431005f044b005f0447005f043d005f044b005f0439char1"/>
          <w:b/>
          <w:color w:val="000000" w:themeColor="text1"/>
          <w:szCs w:val="24"/>
        </w:rPr>
        <w:t xml:space="preserve">Деятельность </w:t>
      </w:r>
      <w:r w:rsidR="00951118" w:rsidRPr="00552D1E">
        <w:rPr>
          <w:rStyle w:val="dash041e005f0431005f044b005f0447005f043d005f044b005f0439char1"/>
          <w:b/>
          <w:color w:val="000000" w:themeColor="text1"/>
          <w:szCs w:val="24"/>
        </w:rPr>
        <w:t>ш</w:t>
      </w:r>
      <w:r w:rsidRPr="00552D1E">
        <w:rPr>
          <w:rStyle w:val="dash041e005f0431005f044b005f0447005f043d005f044b005f0439char1"/>
          <w:b/>
          <w:color w:val="000000" w:themeColor="text1"/>
          <w:szCs w:val="24"/>
        </w:rPr>
        <w:t>колы в области непрерывного экологического здоровье</w:t>
      </w:r>
      <w:r w:rsidR="008D6C0F" w:rsidRPr="00552D1E">
        <w:rPr>
          <w:rStyle w:val="dash041e005f0431005f044b005f0447005f043d005f044b005f0439char1"/>
          <w:b/>
          <w:color w:val="000000" w:themeColor="text1"/>
          <w:szCs w:val="24"/>
        </w:rPr>
        <w:t>-</w:t>
      </w:r>
      <w:r w:rsidRPr="00552D1E">
        <w:rPr>
          <w:rStyle w:val="dash041e005f0431005f044b005f0447005f043d005f044b005f0439char1"/>
          <w:b/>
          <w:color w:val="000000" w:themeColor="text1"/>
          <w:szCs w:val="24"/>
        </w:rPr>
        <w:t>сберегающего образования обучающихся.</w:t>
      </w:r>
    </w:p>
    <w:p w:rsidR="00A7329C" w:rsidRPr="00552D1E" w:rsidRDefault="00A7329C" w:rsidP="00434F43">
      <w:pPr>
        <w:spacing w:after="0" w:line="240" w:lineRule="auto"/>
        <w:ind w:firstLine="851"/>
        <w:jc w:val="both"/>
        <w:rPr>
          <w:rStyle w:val="dash041e005f0431005f044b005f0447005f043d005f044b005f0439char1"/>
          <w:color w:val="000000" w:themeColor="text1"/>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Экологическая </w:t>
      </w:r>
      <w:proofErr w:type="spellStart"/>
      <w:r w:rsidRPr="00552D1E">
        <w:rPr>
          <w:rFonts w:ascii="Times New Roman" w:hAnsi="Times New Roman"/>
          <w:color w:val="000000" w:themeColor="text1"/>
          <w:sz w:val="24"/>
          <w:szCs w:val="24"/>
        </w:rPr>
        <w:t>здоровьесберегающая</w:t>
      </w:r>
      <w:proofErr w:type="spellEnd"/>
      <w:r w:rsidRPr="00552D1E">
        <w:rPr>
          <w:rFonts w:ascii="Times New Roman" w:hAnsi="Times New Roman"/>
          <w:color w:val="000000" w:themeColor="text1"/>
          <w:sz w:val="24"/>
          <w:szCs w:val="24"/>
        </w:rPr>
        <w:t xml:space="preserve"> деятельность образовательного учреждения на ступени основного общего образования осуществляется по пяти взаимосвязанным направлен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ям:</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экологически безопасной здоровье</w:t>
      </w:r>
      <w:r w:rsidR="008D6C0F" w:rsidRPr="00552D1E">
        <w:rPr>
          <w:rFonts w:ascii="Times New Roman" w:hAnsi="Times New Roman"/>
          <w:color w:val="000000" w:themeColor="text1"/>
          <w:sz w:val="24"/>
          <w:szCs w:val="24"/>
        </w:rPr>
        <w:t>-</w:t>
      </w:r>
      <w:proofErr w:type="spellStart"/>
      <w:r w:rsidRPr="00552D1E">
        <w:rPr>
          <w:rFonts w:ascii="Times New Roman" w:hAnsi="Times New Roman"/>
          <w:color w:val="000000" w:themeColor="text1"/>
          <w:sz w:val="24"/>
          <w:szCs w:val="24"/>
        </w:rPr>
        <w:t>сберагающей</w:t>
      </w:r>
      <w:proofErr w:type="spellEnd"/>
      <w:r w:rsidRPr="00552D1E">
        <w:rPr>
          <w:rFonts w:ascii="Times New Roman" w:hAnsi="Times New Roman"/>
          <w:color w:val="000000" w:themeColor="text1"/>
          <w:sz w:val="24"/>
          <w:szCs w:val="24"/>
        </w:rPr>
        <w:t xml:space="preserve"> инфраструктуры;</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рациональная организация учебной и внеу</w:t>
      </w:r>
      <w:r w:rsidR="008D6C0F" w:rsidRPr="00552D1E">
        <w:rPr>
          <w:rFonts w:ascii="Times New Roman" w:hAnsi="Times New Roman"/>
          <w:color w:val="000000" w:themeColor="text1"/>
          <w:sz w:val="24"/>
          <w:szCs w:val="24"/>
        </w:rPr>
        <w:t>рочной</w:t>
      </w:r>
      <w:r w:rsidRPr="00552D1E">
        <w:rPr>
          <w:rFonts w:ascii="Times New Roman" w:hAnsi="Times New Roman"/>
          <w:color w:val="000000" w:themeColor="text1"/>
          <w:sz w:val="24"/>
          <w:szCs w:val="24"/>
        </w:rPr>
        <w:t xml:space="preserve"> деятельности обучающихся;</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эффективная организация физкультурно-оздоровительной работы;</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реализация модульных образовательных программ;</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просветительская работа с родителями (законными представителями)</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ды, умений вести здоровый и безопасный образ жизни.</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 Экологически безопасная здоровье</w:t>
      </w:r>
      <w:r w:rsidR="008D6C0F"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rPr>
        <w:t>сберегающая инфраструктура образовательного учреждения включает:</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соответствие состояния и содержания здания и помещений школы санитарным и г</w:t>
      </w:r>
      <w:r w:rsidRPr="00552D1E">
        <w:rPr>
          <w:rFonts w:ascii="Times New Roman" w:hAnsi="Times New Roman"/>
          <w:color w:val="000000" w:themeColor="text1"/>
          <w:szCs w:val="24"/>
        </w:rPr>
        <w:t>и</w:t>
      </w:r>
      <w:r w:rsidRPr="00552D1E">
        <w:rPr>
          <w:rFonts w:ascii="Times New Roman" w:hAnsi="Times New Roman"/>
          <w:color w:val="000000" w:themeColor="text1"/>
          <w:szCs w:val="24"/>
        </w:rPr>
        <w:t>гиеническим нормам, нормам пожарной безопасности, требованиям охраны здоровья и охраны труда обучающихся и работников образования;</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наличие и необходимое оснащение помещений для питания обучающихся, а также для хранения и приготовления пищи;</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организация качественного горячего питания обучающихся, в том числе горячих завтраков;</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оснащённость кабинетов, физкультурного зала, спортплощадок необходимым игр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вым и спортивным оборудованием и инвентарём;</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наличие помещений для медицинского персонала;</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наличие необходимого (в расчёте на количество обучающихся) и квалифицирова</w:t>
      </w:r>
      <w:r w:rsidRPr="00552D1E">
        <w:rPr>
          <w:rFonts w:ascii="Times New Roman" w:hAnsi="Times New Roman"/>
          <w:color w:val="000000" w:themeColor="text1"/>
          <w:szCs w:val="24"/>
        </w:rPr>
        <w:t>н</w:t>
      </w:r>
      <w:r w:rsidRPr="00552D1E">
        <w:rPr>
          <w:rFonts w:ascii="Times New Roman" w:hAnsi="Times New Roman"/>
          <w:color w:val="000000" w:themeColor="text1"/>
          <w:szCs w:val="24"/>
        </w:rPr>
        <w:t>ного состава специалистов, обеспечивающих работу с обучающимися (логопеды, учителя ф</w:t>
      </w:r>
      <w:r w:rsidRPr="00552D1E">
        <w:rPr>
          <w:rFonts w:ascii="Times New Roman" w:hAnsi="Times New Roman"/>
          <w:color w:val="000000" w:themeColor="text1"/>
          <w:szCs w:val="24"/>
        </w:rPr>
        <w:t>и</w:t>
      </w:r>
      <w:r w:rsidRPr="00552D1E">
        <w:rPr>
          <w:rFonts w:ascii="Times New Roman" w:hAnsi="Times New Roman"/>
          <w:color w:val="000000" w:themeColor="text1"/>
          <w:szCs w:val="24"/>
        </w:rPr>
        <w:t>зической культуры, психологи, медицинские работники);</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наличие пришкольной площадки, кабинета или лаборатории для экологического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разования.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Ответственность за реализацию этого блока и контроль возлагаются на администрацию школы.</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 Рациональная организация учебной и внеу</w:t>
      </w:r>
      <w:r w:rsidR="008D6C0F" w:rsidRPr="00552D1E">
        <w:rPr>
          <w:rFonts w:ascii="Times New Roman" w:hAnsi="Times New Roman"/>
          <w:color w:val="000000" w:themeColor="text1"/>
          <w:sz w:val="24"/>
          <w:szCs w:val="24"/>
        </w:rPr>
        <w:t>рочной</w:t>
      </w:r>
      <w:r w:rsidRPr="00552D1E">
        <w:rPr>
          <w:rFonts w:ascii="Times New Roman" w:hAnsi="Times New Roman"/>
          <w:color w:val="000000" w:themeColor="text1"/>
          <w:sz w:val="24"/>
          <w:szCs w:val="24"/>
        </w:rPr>
        <w:t xml:space="preserve">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труда и отдыха обучающихся и включает:</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соблюдение гигиенических норм и требований к организации и объёму учебной и внеу</w:t>
      </w:r>
      <w:r w:rsidR="008D6C0F" w:rsidRPr="00552D1E">
        <w:rPr>
          <w:rFonts w:ascii="Times New Roman" w:hAnsi="Times New Roman"/>
          <w:color w:val="000000" w:themeColor="text1"/>
          <w:szCs w:val="24"/>
        </w:rPr>
        <w:t>рочной</w:t>
      </w:r>
      <w:r w:rsidRPr="00552D1E">
        <w:rPr>
          <w:rFonts w:ascii="Times New Roman" w:hAnsi="Times New Roman"/>
          <w:color w:val="000000" w:themeColor="text1"/>
          <w:szCs w:val="24"/>
        </w:rPr>
        <w:t xml:space="preserve"> нагрузки (выполнение домашних заданий, занятия в кружках и спортивных секц</w:t>
      </w:r>
      <w:r w:rsidRPr="00552D1E">
        <w:rPr>
          <w:rFonts w:ascii="Times New Roman" w:hAnsi="Times New Roman"/>
          <w:color w:val="000000" w:themeColor="text1"/>
          <w:szCs w:val="24"/>
        </w:rPr>
        <w:t>и</w:t>
      </w:r>
      <w:r w:rsidRPr="00552D1E">
        <w:rPr>
          <w:rFonts w:ascii="Times New Roman" w:hAnsi="Times New Roman"/>
          <w:color w:val="000000" w:themeColor="text1"/>
          <w:szCs w:val="24"/>
        </w:rPr>
        <w:t>ях) обучающихся на всех этапах обучения;</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обучение обучающихся вариантам рациональных способов и приёмов работы с учебной информацией и организации учебного труда;</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введение любых инноваций в учебный процесс только под контролем специалистов;</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строгое соблюдение всех требований к использованию технических средств обуч</w:t>
      </w:r>
      <w:r w:rsidRPr="00552D1E">
        <w:rPr>
          <w:rFonts w:ascii="Times New Roman" w:hAnsi="Times New Roman"/>
          <w:color w:val="000000" w:themeColor="text1"/>
          <w:szCs w:val="24"/>
        </w:rPr>
        <w:t>е</w:t>
      </w:r>
      <w:r w:rsidRPr="00552D1E">
        <w:rPr>
          <w:rFonts w:ascii="Times New Roman" w:hAnsi="Times New Roman"/>
          <w:color w:val="000000" w:themeColor="text1"/>
          <w:szCs w:val="24"/>
        </w:rPr>
        <w:t>ния, в том числе компьютеров и аудиовизуальных средств;</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разования;</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Эффективность реализации этого блока зависит от администрации школы и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каждого педагога.</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rPr>
        <w:t>3. 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полноценную и эффективную работу с обучающимися с ограниченными возможн</w:t>
      </w:r>
      <w:r w:rsidRPr="00552D1E">
        <w:rPr>
          <w:rFonts w:ascii="Times New Roman" w:hAnsi="Times New Roman"/>
          <w:color w:val="000000" w:themeColor="text1"/>
          <w:szCs w:val="24"/>
        </w:rPr>
        <w:t>о</w:t>
      </w:r>
      <w:r w:rsidRPr="00552D1E">
        <w:rPr>
          <w:rFonts w:ascii="Times New Roman" w:hAnsi="Times New Roman"/>
          <w:color w:val="000000" w:themeColor="text1"/>
          <w:szCs w:val="24"/>
        </w:rPr>
        <w:t>стями здоровья, инвалидами, а также с обучающимися всех групп здоровья (на уроках физкул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 xml:space="preserve">туры, в секциях </w:t>
      </w:r>
      <w:proofErr w:type="spellStart"/>
      <w:r w:rsidRPr="00552D1E">
        <w:rPr>
          <w:rFonts w:ascii="Times New Roman" w:hAnsi="Times New Roman"/>
          <w:color w:val="000000" w:themeColor="text1"/>
          <w:szCs w:val="24"/>
        </w:rPr>
        <w:t>ит.п</w:t>
      </w:r>
      <w:proofErr w:type="spellEnd"/>
      <w:r w:rsidRPr="00552D1E">
        <w:rPr>
          <w:rFonts w:ascii="Times New Roman" w:hAnsi="Times New Roman"/>
          <w:color w:val="000000" w:themeColor="text1"/>
          <w:szCs w:val="24"/>
        </w:rPr>
        <w:t>.);</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занятий по лечебной физкультуре;</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динамической паузы между 3-м и 4-м уроками в основной школе;</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регулярное проведение спортивно-оздоровительных, туристических мероприятий (дней спорта, соревнований, олимпиад, походов и т.п.).</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Реализация этого блока зависит от администрации образовательного учреждения, уч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телей физической культуры, а также всех педагогов.</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4. Реализация модульных образовательных программ предусматривает:</w:t>
      </w:r>
    </w:p>
    <w:p w:rsidR="00A7329C" w:rsidRPr="00552D1E" w:rsidRDefault="00A7329C" w:rsidP="00434F43">
      <w:pPr>
        <w:pStyle w:val="a8"/>
        <w:numPr>
          <w:ilvl w:val="0"/>
          <w:numId w:val="21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A7329C" w:rsidRPr="00552D1E" w:rsidRDefault="00A7329C" w:rsidP="00434F43">
      <w:pPr>
        <w:pStyle w:val="a8"/>
        <w:numPr>
          <w:ilvl w:val="0"/>
          <w:numId w:val="21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проведение дней экологической культуры и здоро</w:t>
      </w:r>
      <w:r w:rsidR="008D6C0F" w:rsidRPr="00552D1E">
        <w:rPr>
          <w:rFonts w:ascii="Times New Roman" w:hAnsi="Times New Roman"/>
          <w:color w:val="000000" w:themeColor="text1"/>
          <w:szCs w:val="24"/>
        </w:rPr>
        <w:t>вья, конкурсов, праздников и т.</w:t>
      </w:r>
      <w:r w:rsidRPr="00552D1E">
        <w:rPr>
          <w:rFonts w:ascii="Times New Roman" w:hAnsi="Times New Roman"/>
          <w:color w:val="000000" w:themeColor="text1"/>
          <w:szCs w:val="24"/>
        </w:rPr>
        <w:t>п.;</w:t>
      </w:r>
    </w:p>
    <w:p w:rsidR="00A7329C" w:rsidRPr="00552D1E" w:rsidRDefault="00A7329C" w:rsidP="00434F43">
      <w:pPr>
        <w:pStyle w:val="a8"/>
        <w:numPr>
          <w:ilvl w:val="0"/>
          <w:numId w:val="21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создание общественного совета по экологической культуре и здоровью, включающ</w:t>
      </w:r>
      <w:r w:rsidRPr="00552D1E">
        <w:rPr>
          <w:rFonts w:ascii="Times New Roman" w:hAnsi="Times New Roman"/>
          <w:color w:val="000000" w:themeColor="text1"/>
          <w:szCs w:val="24"/>
        </w:rPr>
        <w:t>е</w:t>
      </w:r>
      <w:r w:rsidRPr="00552D1E">
        <w:rPr>
          <w:rFonts w:ascii="Times New Roman" w:hAnsi="Times New Roman"/>
          <w:color w:val="000000" w:themeColor="text1"/>
          <w:szCs w:val="24"/>
        </w:rPr>
        <w:t>го представителей администрации, обучающихся старших классов, родителей (законных пре</w:t>
      </w:r>
      <w:r w:rsidRPr="00552D1E">
        <w:rPr>
          <w:rFonts w:ascii="Times New Roman" w:hAnsi="Times New Roman"/>
          <w:color w:val="000000" w:themeColor="text1"/>
          <w:szCs w:val="24"/>
        </w:rPr>
        <w:t>д</w:t>
      </w:r>
      <w:r w:rsidRPr="00552D1E">
        <w:rPr>
          <w:rFonts w:ascii="Times New Roman" w:hAnsi="Times New Roman"/>
          <w:color w:val="000000" w:themeColor="text1"/>
          <w:szCs w:val="24"/>
        </w:rPr>
        <w:t>ставителей), разрабатывающих и реализующих школьную программу «Формирование эколог</w:t>
      </w:r>
      <w:r w:rsidRPr="00552D1E">
        <w:rPr>
          <w:rFonts w:ascii="Times New Roman" w:hAnsi="Times New Roman"/>
          <w:color w:val="000000" w:themeColor="text1"/>
          <w:szCs w:val="24"/>
        </w:rPr>
        <w:t>и</w:t>
      </w:r>
      <w:r w:rsidRPr="00552D1E">
        <w:rPr>
          <w:rFonts w:ascii="Times New Roman" w:hAnsi="Times New Roman"/>
          <w:color w:val="000000" w:themeColor="text1"/>
          <w:szCs w:val="24"/>
        </w:rPr>
        <w:t>ческой грамотности, экологической культуры, здорового образа жизни обучающихся».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Программа предусматривают разные формы организации занятий:</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интеграцию в базовые образовательные дисциплины;</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проведение часов здоровья и экологической безопасности;</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факультативные занятия;</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проведение классных часов;</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занятия в кружках;</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проведение досуговых мероприятий: конкурсов, праздников, викторин, экскурсий и т.п.;</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дней экологической культуры и здоровья.</w:t>
      </w: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5. Просветительская работа с родителями (законными представителями) включает:</w:t>
      </w:r>
    </w:p>
    <w:p w:rsidR="00A7329C" w:rsidRPr="00552D1E" w:rsidRDefault="00A7329C" w:rsidP="00434F43">
      <w:pPr>
        <w:pStyle w:val="a8"/>
        <w:numPr>
          <w:ilvl w:val="0"/>
          <w:numId w:val="218"/>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лекции, семинары, консультации, курсы по различным вопросам развития подрос</w:t>
      </w:r>
      <w:r w:rsidRPr="00552D1E">
        <w:rPr>
          <w:rFonts w:ascii="Times New Roman" w:hAnsi="Times New Roman"/>
          <w:color w:val="000000" w:themeColor="text1"/>
          <w:szCs w:val="24"/>
        </w:rPr>
        <w:t>т</w:t>
      </w:r>
      <w:r w:rsidRPr="00552D1E">
        <w:rPr>
          <w:rFonts w:ascii="Times New Roman" w:hAnsi="Times New Roman"/>
          <w:color w:val="000000" w:themeColor="text1"/>
          <w:szCs w:val="24"/>
        </w:rPr>
        <w:t>ка, его здоровья и т. п., экологическое просвещение родителей;</w:t>
      </w:r>
    </w:p>
    <w:p w:rsidR="00A7329C" w:rsidRPr="00552D1E" w:rsidRDefault="00A7329C" w:rsidP="00434F43">
      <w:pPr>
        <w:pStyle w:val="a8"/>
        <w:numPr>
          <w:ilvl w:val="0"/>
          <w:numId w:val="218"/>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содействие в приобретении для родителей (законных представителей) необходимой научно-методической литературы;</w:t>
      </w:r>
    </w:p>
    <w:p w:rsidR="00A7329C" w:rsidRPr="00552D1E" w:rsidRDefault="00A7329C" w:rsidP="00434F43">
      <w:pPr>
        <w:pStyle w:val="a8"/>
        <w:numPr>
          <w:ilvl w:val="0"/>
          <w:numId w:val="218"/>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bookmarkStart w:id="108" w:name="_Toc231265561"/>
    </w:p>
    <w:p w:rsidR="00A7329C" w:rsidRPr="00552D1E" w:rsidRDefault="00A7329C" w:rsidP="00434F43">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2.3.11.Деятельность Школы по формированию готовности обучающихся к выбору направления своей профессиональной деятельности в соответствии с личными интерес</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 xml:space="preserve">ми, индивидуальными особенностями и способностями, с учётом </w:t>
      </w:r>
      <w:proofErr w:type="spellStart"/>
      <w:r w:rsidRPr="00552D1E">
        <w:rPr>
          <w:rFonts w:ascii="Times New Roman" w:hAnsi="Times New Roman"/>
          <w:b/>
          <w:color w:val="000000" w:themeColor="text1"/>
          <w:sz w:val="24"/>
          <w:szCs w:val="24"/>
        </w:rPr>
        <w:t>потребностейрынка</w:t>
      </w:r>
      <w:proofErr w:type="spellEnd"/>
      <w:r w:rsidRPr="00552D1E">
        <w:rPr>
          <w:rFonts w:ascii="Times New Roman" w:hAnsi="Times New Roman"/>
          <w:b/>
          <w:color w:val="000000" w:themeColor="text1"/>
          <w:sz w:val="24"/>
          <w:szCs w:val="24"/>
        </w:rPr>
        <w:t xml:space="preserve"> тр</w:t>
      </w:r>
      <w:r w:rsidRPr="00552D1E">
        <w:rPr>
          <w:rFonts w:ascii="Times New Roman" w:hAnsi="Times New Roman"/>
          <w:b/>
          <w:color w:val="000000" w:themeColor="text1"/>
          <w:sz w:val="24"/>
          <w:szCs w:val="24"/>
        </w:rPr>
        <w:t>у</w:t>
      </w:r>
      <w:r w:rsidRPr="00552D1E">
        <w:rPr>
          <w:rFonts w:ascii="Times New Roman" w:hAnsi="Times New Roman"/>
          <w:b/>
          <w:color w:val="000000" w:themeColor="text1"/>
          <w:sz w:val="24"/>
          <w:szCs w:val="24"/>
        </w:rPr>
        <w:t>да.</w:t>
      </w: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Цели и задачи: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формирование у обучающихся мотивации к труду, потребности к приобретению профессии;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овладение способами и приёмами поиска информации, связанной с профессионал</w:t>
      </w:r>
      <w:r w:rsidRPr="00552D1E">
        <w:rPr>
          <w:rStyle w:val="dash041e005f0431005f044b005f0447005f043d005f044b005f0439005f005fchar1char1"/>
          <w:color w:val="000000" w:themeColor="text1"/>
        </w:rPr>
        <w:t>ь</w:t>
      </w:r>
      <w:r w:rsidRPr="00552D1E">
        <w:rPr>
          <w:rStyle w:val="dash041e005f0431005f044b005f0447005f043d005f044b005f0439005f005fchar1char1"/>
          <w:color w:val="000000" w:themeColor="text1"/>
        </w:rPr>
        <w:t>ным образованием и профессиональной деятельностью, поиском вакансий на рынке труда и р</w:t>
      </w:r>
      <w:r w:rsidRPr="00552D1E">
        <w:rPr>
          <w:rStyle w:val="dash041e005f0431005f044b005f0447005f043d005f044b005f0439005f005fchar1char1"/>
          <w:color w:val="000000" w:themeColor="text1"/>
        </w:rPr>
        <w:t>а</w:t>
      </w:r>
      <w:r w:rsidRPr="00552D1E">
        <w:rPr>
          <w:rStyle w:val="dash041e005f0431005f044b005f0447005f043d005f044b005f0439005f005fchar1char1"/>
          <w:color w:val="000000" w:themeColor="text1"/>
        </w:rPr>
        <w:t xml:space="preserve">ботой служб занятости населения; </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развитие собственных представлений о перспективах своего профессионального о</w:t>
      </w:r>
      <w:r w:rsidRPr="00552D1E">
        <w:rPr>
          <w:rStyle w:val="dash041e005f0431005f044b005f0447005f043d005f044b005f0439005f005fchar1char1"/>
          <w:color w:val="000000" w:themeColor="text1"/>
        </w:rPr>
        <w:t>б</w:t>
      </w:r>
      <w:r w:rsidRPr="00552D1E">
        <w:rPr>
          <w:rStyle w:val="dash041e005f0431005f044b005f0447005f043d005f044b005f0439005f005fchar1char1"/>
          <w:color w:val="000000" w:themeColor="text1"/>
        </w:rPr>
        <w:t>разования и будущей профессиональной деятельности;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 xml:space="preserve">приобретение практического опыта, соответствующего интересам и способностям обучающихся; </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w:t>
      </w:r>
      <w:r w:rsidRPr="00552D1E">
        <w:rPr>
          <w:rStyle w:val="dash041e005f0431005f044b005f0447005f043d005f044b005f0439005f005fchar1char1"/>
          <w:color w:val="000000" w:themeColor="text1"/>
        </w:rPr>
        <w:t>и</w:t>
      </w:r>
      <w:r w:rsidRPr="00552D1E">
        <w:rPr>
          <w:rStyle w:val="dash041e005f0431005f044b005f0447005f043d005f044b005f0439005f005fchar1char1"/>
          <w:color w:val="000000" w:themeColor="text1"/>
        </w:rPr>
        <w:t xml:space="preserve">ями, учреждениями профессионального образования, центрами </w:t>
      </w:r>
      <w:proofErr w:type="spellStart"/>
      <w:r w:rsidRPr="00552D1E">
        <w:rPr>
          <w:rStyle w:val="dash041e005f0431005f044b005f0447005f043d005f044b005f0439005f005fchar1char1"/>
          <w:color w:val="000000" w:themeColor="text1"/>
        </w:rPr>
        <w:t>профориентационной</w:t>
      </w:r>
      <w:proofErr w:type="spellEnd"/>
      <w:r w:rsidRPr="00552D1E">
        <w:rPr>
          <w:rStyle w:val="dash041e005f0431005f044b005f0447005f043d005f044b005f0439005f005fchar1char1"/>
          <w:color w:val="000000" w:themeColor="text1"/>
        </w:rPr>
        <w:t xml:space="preserve"> работы; совместную деятельность обучающихся с родителями (законными представителями);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rStyle w:val="dash041e005f0431005f044b005f0447005f043d005f044b005f0439005f005fchar1char1"/>
          <w:color w:val="000000" w:themeColor="text1"/>
        </w:rPr>
      </w:pPr>
      <w:r w:rsidRPr="00552D1E">
        <w:rPr>
          <w:rStyle w:val="dash041e005f0431005f044b005f0447005f043d005f044b005f0439005f005fchar1char1"/>
          <w:color w:val="000000" w:themeColor="text1"/>
        </w:rPr>
        <w:lastRenderedPageBreak/>
        <w:t>использование средств психолого-педагогической поддержки обучающихся и разв</w:t>
      </w:r>
      <w:r w:rsidRPr="00552D1E">
        <w:rPr>
          <w:rStyle w:val="dash041e005f0431005f044b005f0447005f043d005f044b005f0439005f005fchar1char1"/>
          <w:color w:val="000000" w:themeColor="text1"/>
        </w:rPr>
        <w:t>и</w:t>
      </w:r>
      <w:r w:rsidRPr="00552D1E">
        <w:rPr>
          <w:rStyle w:val="dash041e005f0431005f044b005f0447005f043d005f044b005f0439005f005fchar1char1"/>
          <w:color w:val="000000" w:themeColor="text1"/>
        </w:rPr>
        <w:t>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w:t>
      </w:r>
      <w:r w:rsidRPr="00552D1E">
        <w:rPr>
          <w:rStyle w:val="dash041e005f0431005f044b005f0447005f043d005f044b005f0439005f005fchar1char1"/>
          <w:color w:val="000000" w:themeColor="text1"/>
        </w:rPr>
        <w:t>о</w:t>
      </w:r>
      <w:r w:rsidRPr="00552D1E">
        <w:rPr>
          <w:rStyle w:val="dash041e005f0431005f044b005f0447005f043d005f044b005f0439005f005fchar1char1"/>
          <w:color w:val="000000" w:themeColor="text1"/>
        </w:rPr>
        <w:t>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w:t>
      </w:r>
      <w:r w:rsidRPr="00552D1E">
        <w:rPr>
          <w:rStyle w:val="dash041e005f0431005f044b005f0447005f043d005f044b005f0439005f005fchar1char1"/>
          <w:color w:val="000000" w:themeColor="text1"/>
        </w:rPr>
        <w:t>н</w:t>
      </w:r>
      <w:r w:rsidRPr="00552D1E">
        <w:rPr>
          <w:rStyle w:val="dash041e005f0431005f044b005f0447005f043d005f044b005f0439005f005fchar1char1"/>
          <w:color w:val="000000" w:themeColor="text1"/>
        </w:rPr>
        <w:t>трах).</w:t>
      </w:r>
    </w:p>
    <w:p w:rsidR="00A7329C" w:rsidRPr="00552D1E" w:rsidRDefault="00A7329C" w:rsidP="00434F43">
      <w:pPr>
        <w:pStyle w:val="dash041e005f0431005f044b005f0447005f043d005f044b005f0439"/>
        <w:ind w:firstLine="851"/>
        <w:jc w:val="both"/>
        <w:rPr>
          <w:color w:val="000000" w:themeColor="text1"/>
        </w:rPr>
      </w:pPr>
    </w:p>
    <w:p w:rsidR="00A7329C" w:rsidRPr="00552D1E" w:rsidRDefault="00A7329C" w:rsidP="00434F43">
      <w:pPr>
        <w:pStyle w:val="dash041e005f0431005f044b005f0447005f043d005f044b005f0439"/>
        <w:ind w:firstLine="851"/>
        <w:jc w:val="both"/>
        <w:rPr>
          <w:rStyle w:val="dash041e005f0431005f044b005f0447005f043d005f044b005f0439005f005fchar1char1"/>
          <w:color w:val="000000" w:themeColor="text1"/>
        </w:rPr>
      </w:pPr>
      <w:r w:rsidRPr="00552D1E">
        <w:rPr>
          <w:color w:val="000000" w:themeColor="text1"/>
        </w:rPr>
        <w:t xml:space="preserve">Виды деятельности, формы занятий </w:t>
      </w:r>
      <w:r w:rsidRPr="00552D1E">
        <w:rPr>
          <w:rStyle w:val="dash041e005f0431005f044b005f0447005f043d005f044b005f0439005f005fchar1char1"/>
          <w:color w:val="000000" w:themeColor="text1"/>
        </w:rPr>
        <w:t>по организации профессиональной ориентации обучающихся.</w:t>
      </w:r>
    </w:p>
    <w:p w:rsidR="00A7329C" w:rsidRPr="00552D1E" w:rsidRDefault="00A7329C" w:rsidP="00434F43">
      <w:pPr>
        <w:numPr>
          <w:ilvl w:val="0"/>
          <w:numId w:val="216"/>
        </w:numPr>
        <w:tabs>
          <w:tab w:val="clear" w:pos="2401"/>
          <w:tab w:val="num" w:pos="36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подготовке и проведении:</w:t>
      </w:r>
    </w:p>
    <w:p w:rsidR="00A7329C" w:rsidRPr="00552D1E" w:rsidRDefault="00A7329C" w:rsidP="00434F43">
      <w:pPr>
        <w:pStyle w:val="a8"/>
        <w:numPr>
          <w:ilvl w:val="0"/>
          <w:numId w:val="219"/>
        </w:numPr>
        <w:jc w:val="both"/>
        <w:rPr>
          <w:rFonts w:ascii="Times New Roman" w:hAnsi="Times New Roman"/>
          <w:color w:val="000000" w:themeColor="text1"/>
          <w:szCs w:val="24"/>
        </w:rPr>
      </w:pPr>
      <w:r w:rsidRPr="00552D1E">
        <w:rPr>
          <w:rFonts w:ascii="Times New Roman" w:hAnsi="Times New Roman"/>
          <w:color w:val="000000" w:themeColor="text1"/>
          <w:szCs w:val="24"/>
        </w:rPr>
        <w:t>«Недели науки, техники и производства»,</w:t>
      </w:r>
    </w:p>
    <w:p w:rsidR="00A7329C" w:rsidRPr="00552D1E" w:rsidRDefault="00A7329C" w:rsidP="00434F43">
      <w:pPr>
        <w:pStyle w:val="a8"/>
        <w:numPr>
          <w:ilvl w:val="0"/>
          <w:numId w:val="219"/>
        </w:numPr>
        <w:jc w:val="both"/>
        <w:rPr>
          <w:rFonts w:ascii="Times New Roman" w:hAnsi="Times New Roman"/>
          <w:color w:val="000000" w:themeColor="text1"/>
          <w:szCs w:val="24"/>
        </w:rPr>
      </w:pPr>
      <w:r w:rsidRPr="00552D1E">
        <w:rPr>
          <w:rFonts w:ascii="Times New Roman" w:hAnsi="Times New Roman"/>
          <w:color w:val="000000" w:themeColor="text1"/>
          <w:szCs w:val="24"/>
        </w:rPr>
        <w:t>конкурсов научно-фантастических проектов, вечеров неразгаданных тайн,</w:t>
      </w:r>
    </w:p>
    <w:p w:rsidR="00A7329C" w:rsidRPr="00552D1E" w:rsidRDefault="00A7329C" w:rsidP="00434F43">
      <w:pPr>
        <w:pStyle w:val="a8"/>
        <w:numPr>
          <w:ilvl w:val="0"/>
          <w:numId w:val="219"/>
        </w:numPr>
        <w:jc w:val="both"/>
        <w:rPr>
          <w:rFonts w:ascii="Times New Roman" w:hAnsi="Times New Roman"/>
          <w:color w:val="000000" w:themeColor="text1"/>
          <w:szCs w:val="24"/>
        </w:rPr>
      </w:pPr>
      <w:r w:rsidRPr="00552D1E">
        <w:rPr>
          <w:rFonts w:ascii="Times New Roman" w:hAnsi="Times New Roman"/>
          <w:color w:val="000000" w:themeColor="text1"/>
          <w:szCs w:val="24"/>
        </w:rPr>
        <w:t>олимпиад по учебным предметам,</w:t>
      </w:r>
    </w:p>
    <w:p w:rsidR="00A7329C" w:rsidRPr="00552D1E" w:rsidRDefault="00A7329C" w:rsidP="00434F43">
      <w:pPr>
        <w:pStyle w:val="a8"/>
        <w:numPr>
          <w:ilvl w:val="0"/>
          <w:numId w:val="219"/>
        </w:numPr>
        <w:tabs>
          <w:tab w:val="left" w:pos="540"/>
        </w:tabs>
        <w:jc w:val="both"/>
        <w:rPr>
          <w:rFonts w:ascii="Times New Roman" w:hAnsi="Times New Roman"/>
          <w:color w:val="000000" w:themeColor="text1"/>
          <w:szCs w:val="24"/>
        </w:rPr>
      </w:pPr>
      <w:r w:rsidRPr="00552D1E">
        <w:rPr>
          <w:rFonts w:ascii="Times New Roman" w:hAnsi="Times New Roman"/>
          <w:color w:val="000000" w:themeColor="text1"/>
          <w:szCs w:val="24"/>
        </w:rPr>
        <w:t>экскурсий на промышленные и сельскохозяйственные предприятия,</w:t>
      </w:r>
    </w:p>
    <w:p w:rsidR="00A7329C" w:rsidRPr="00552D1E" w:rsidRDefault="00A7329C" w:rsidP="00434F43">
      <w:pPr>
        <w:pStyle w:val="a8"/>
        <w:numPr>
          <w:ilvl w:val="0"/>
          <w:numId w:val="219"/>
        </w:numPr>
        <w:tabs>
          <w:tab w:val="left" w:pos="540"/>
        </w:tabs>
        <w:jc w:val="both"/>
        <w:rPr>
          <w:rFonts w:ascii="Times New Roman" w:hAnsi="Times New Roman"/>
          <w:color w:val="000000" w:themeColor="text1"/>
          <w:szCs w:val="24"/>
        </w:rPr>
      </w:pPr>
      <w:r w:rsidRPr="00552D1E">
        <w:rPr>
          <w:rFonts w:ascii="Times New Roman" w:hAnsi="Times New Roman"/>
          <w:color w:val="000000" w:themeColor="text1"/>
          <w:szCs w:val="24"/>
        </w:rPr>
        <w:t>различных видов общественно полезной деятельности на базе школы и взаим</w:t>
      </w:r>
      <w:r w:rsidRPr="00552D1E">
        <w:rPr>
          <w:rFonts w:ascii="Times New Roman" w:hAnsi="Times New Roman"/>
          <w:color w:val="000000" w:themeColor="text1"/>
          <w:szCs w:val="24"/>
        </w:rPr>
        <w:t>о</w:t>
      </w:r>
      <w:r w:rsidRPr="00552D1E">
        <w:rPr>
          <w:rFonts w:ascii="Times New Roman" w:hAnsi="Times New Roman"/>
          <w:color w:val="000000" w:themeColor="text1"/>
          <w:szCs w:val="24"/>
        </w:rPr>
        <w:t>действующих с ней учреждений дополнительного образования, других социал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ных институтов,</w:t>
      </w:r>
    </w:p>
    <w:p w:rsidR="00A7329C" w:rsidRPr="00552D1E" w:rsidRDefault="00A7329C" w:rsidP="00434F43">
      <w:pPr>
        <w:pStyle w:val="a8"/>
        <w:numPr>
          <w:ilvl w:val="0"/>
          <w:numId w:val="219"/>
        </w:numPr>
        <w:tabs>
          <w:tab w:val="left" w:pos="540"/>
        </w:tabs>
        <w:jc w:val="both"/>
        <w:rPr>
          <w:rFonts w:ascii="Times New Roman" w:hAnsi="Times New Roman"/>
          <w:color w:val="000000" w:themeColor="text1"/>
          <w:szCs w:val="24"/>
        </w:rPr>
      </w:pPr>
      <w:r w:rsidRPr="00552D1E">
        <w:rPr>
          <w:rFonts w:ascii="Times New Roman" w:hAnsi="Times New Roman"/>
          <w:color w:val="000000" w:themeColor="text1"/>
          <w:szCs w:val="24"/>
        </w:rPr>
        <w:t>мероприятий учреждения культуры,</w:t>
      </w:r>
    </w:p>
    <w:p w:rsidR="00A7329C" w:rsidRPr="00552D1E" w:rsidRDefault="00A7329C" w:rsidP="00434F43">
      <w:pPr>
        <w:pStyle w:val="a8"/>
        <w:numPr>
          <w:ilvl w:val="0"/>
          <w:numId w:val="219"/>
        </w:numPr>
        <w:jc w:val="both"/>
        <w:rPr>
          <w:rFonts w:ascii="Times New Roman" w:hAnsi="Times New Roman"/>
          <w:color w:val="000000" w:themeColor="text1"/>
          <w:szCs w:val="24"/>
        </w:rPr>
      </w:pPr>
      <w:r w:rsidRPr="00552D1E">
        <w:rPr>
          <w:rFonts w:ascii="Times New Roman" w:hAnsi="Times New Roman"/>
          <w:color w:val="000000" w:themeColor="text1"/>
          <w:szCs w:val="24"/>
        </w:rPr>
        <w:t>изготавливают учебные пособия для школьных кабинетов.</w:t>
      </w:r>
    </w:p>
    <w:p w:rsidR="00A7329C" w:rsidRPr="00552D1E" w:rsidRDefault="00A7329C" w:rsidP="00434F43">
      <w:pPr>
        <w:numPr>
          <w:ilvl w:val="0"/>
          <w:numId w:val="216"/>
        </w:numPr>
        <w:tabs>
          <w:tab w:val="clear" w:pos="240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Ведут дневники экскурсий, походов, наблюдений по оценке окружающей среды.</w:t>
      </w:r>
    </w:p>
    <w:p w:rsidR="00A7329C" w:rsidRPr="00552D1E" w:rsidRDefault="00A7329C" w:rsidP="00434F43">
      <w:pPr>
        <w:numPr>
          <w:ilvl w:val="0"/>
          <w:numId w:val="216"/>
        </w:numPr>
        <w:tabs>
          <w:tab w:val="clear" w:pos="240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Руководят техническими и предметными кружками, познавательными играми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чающихся младших классов.</w:t>
      </w:r>
    </w:p>
    <w:p w:rsidR="00A7329C" w:rsidRPr="00552D1E" w:rsidRDefault="00A7329C" w:rsidP="00434F43">
      <w:pPr>
        <w:pStyle w:val="21"/>
        <w:numPr>
          <w:ilvl w:val="0"/>
          <w:numId w:val="216"/>
        </w:numPr>
        <w:tabs>
          <w:tab w:val="clear" w:pos="2401"/>
          <w:tab w:val="num" w:pos="360"/>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552D1E">
        <w:rPr>
          <w:i w:val="0"/>
          <w:color w:val="000000" w:themeColor="text1"/>
          <w:sz w:val="24"/>
          <w:szCs w:val="24"/>
          <w:lang w:val="ru-RU"/>
        </w:rPr>
        <w:t>Знакомятся с профессиональной деятельностью и жизненным путём своих родит</w:t>
      </w:r>
      <w:r w:rsidRPr="00552D1E">
        <w:rPr>
          <w:i w:val="0"/>
          <w:color w:val="000000" w:themeColor="text1"/>
          <w:sz w:val="24"/>
          <w:szCs w:val="24"/>
          <w:lang w:val="ru-RU"/>
        </w:rPr>
        <w:t>е</w:t>
      </w:r>
      <w:r w:rsidRPr="00552D1E">
        <w:rPr>
          <w:i w:val="0"/>
          <w:color w:val="000000" w:themeColor="text1"/>
          <w:sz w:val="24"/>
          <w:szCs w:val="24"/>
          <w:lang w:val="ru-RU"/>
        </w:rPr>
        <w:t>лей и прародителей, участвуют в организации и проведении презентаций «Труд нашей семьи».</w:t>
      </w:r>
    </w:p>
    <w:p w:rsidR="00A7329C" w:rsidRPr="00552D1E" w:rsidRDefault="00A7329C" w:rsidP="00434F43">
      <w:pPr>
        <w:pStyle w:val="21"/>
        <w:numPr>
          <w:ilvl w:val="0"/>
          <w:numId w:val="216"/>
        </w:numPr>
        <w:tabs>
          <w:tab w:val="clear" w:pos="2401"/>
          <w:tab w:val="num" w:pos="360"/>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552D1E">
        <w:rPr>
          <w:i w:val="0"/>
          <w:color w:val="000000" w:themeColor="text1"/>
          <w:sz w:val="24"/>
          <w:szCs w:val="24"/>
          <w:lang w:val="ru-RU"/>
        </w:rPr>
        <w:t>Приобретают умения и навыки сотрудничества, ролевого взаимодействия со сверс</w:t>
      </w:r>
      <w:r w:rsidRPr="00552D1E">
        <w:rPr>
          <w:i w:val="0"/>
          <w:color w:val="000000" w:themeColor="text1"/>
          <w:sz w:val="24"/>
          <w:szCs w:val="24"/>
          <w:lang w:val="ru-RU"/>
        </w:rPr>
        <w:t>т</w:t>
      </w:r>
      <w:r w:rsidRPr="00552D1E">
        <w:rPr>
          <w:i w:val="0"/>
          <w:color w:val="000000" w:themeColor="text1"/>
          <w:sz w:val="24"/>
          <w:szCs w:val="24"/>
          <w:lang w:val="ru-RU"/>
        </w:rPr>
        <w:t>никами 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а также при проведении внеурочных мероприятий (праздники труда, ярмарки, конкурсы, город мастеров, организация детских фирм и т.д.), раскрывающих перед подростками широкий спектр профе</w:t>
      </w:r>
      <w:r w:rsidRPr="00552D1E">
        <w:rPr>
          <w:i w:val="0"/>
          <w:color w:val="000000" w:themeColor="text1"/>
          <w:sz w:val="24"/>
          <w:szCs w:val="24"/>
          <w:lang w:val="ru-RU"/>
        </w:rPr>
        <w:t>с</w:t>
      </w:r>
      <w:r w:rsidRPr="00552D1E">
        <w:rPr>
          <w:i w:val="0"/>
          <w:color w:val="000000" w:themeColor="text1"/>
          <w:sz w:val="24"/>
          <w:szCs w:val="24"/>
          <w:lang w:val="ru-RU"/>
        </w:rPr>
        <w:t>сиональной и трудовой деятельности.</w:t>
      </w:r>
    </w:p>
    <w:p w:rsidR="00A7329C" w:rsidRPr="00552D1E" w:rsidRDefault="00A7329C" w:rsidP="00434F43">
      <w:pPr>
        <w:pStyle w:val="21"/>
        <w:numPr>
          <w:ilvl w:val="0"/>
          <w:numId w:val="217"/>
        </w:numPr>
        <w:tabs>
          <w:tab w:val="clear" w:pos="1947"/>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552D1E">
        <w:rPr>
          <w:i w:val="0"/>
          <w:color w:val="000000" w:themeColor="text1"/>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w:t>
      </w:r>
      <w:r w:rsidRPr="00552D1E">
        <w:rPr>
          <w:i w:val="0"/>
          <w:color w:val="000000" w:themeColor="text1"/>
          <w:sz w:val="24"/>
          <w:szCs w:val="24"/>
          <w:lang w:val="ru-RU"/>
        </w:rPr>
        <w:t>н</w:t>
      </w:r>
      <w:r w:rsidRPr="00552D1E">
        <w:rPr>
          <w:i w:val="0"/>
          <w:color w:val="000000" w:themeColor="text1"/>
          <w:sz w:val="24"/>
          <w:szCs w:val="24"/>
          <w:lang w:val="ru-RU"/>
        </w:rPr>
        <w:t xml:space="preserve">ститутов: </w:t>
      </w:r>
    </w:p>
    <w:p w:rsidR="00A7329C" w:rsidRPr="00552D1E" w:rsidRDefault="00F33E42" w:rsidP="00434F43">
      <w:pPr>
        <w:pStyle w:val="21"/>
        <w:numPr>
          <w:ilvl w:val="0"/>
          <w:numId w:val="220"/>
        </w:numPr>
        <w:rPr>
          <w:i w:val="0"/>
          <w:color w:val="000000" w:themeColor="text1"/>
          <w:sz w:val="24"/>
          <w:szCs w:val="24"/>
        </w:rPr>
      </w:pPr>
      <w:r w:rsidRPr="00552D1E">
        <w:rPr>
          <w:i w:val="0"/>
          <w:color w:val="000000" w:themeColor="text1"/>
          <w:sz w:val="24"/>
          <w:szCs w:val="24"/>
          <w:lang w:val="ru-RU"/>
        </w:rPr>
        <w:t>з</w:t>
      </w:r>
      <w:proofErr w:type="spellStart"/>
      <w:r w:rsidR="00A7329C" w:rsidRPr="00552D1E">
        <w:rPr>
          <w:i w:val="0"/>
          <w:color w:val="000000" w:themeColor="text1"/>
          <w:sz w:val="24"/>
          <w:szCs w:val="24"/>
        </w:rPr>
        <w:t>анятиенароднымипромыслами</w:t>
      </w:r>
      <w:proofErr w:type="spellEnd"/>
      <w:r w:rsidR="00A7329C" w:rsidRPr="00552D1E">
        <w:rPr>
          <w:i w:val="0"/>
          <w:color w:val="000000" w:themeColor="text1"/>
          <w:sz w:val="24"/>
          <w:szCs w:val="24"/>
        </w:rPr>
        <w:t>,</w:t>
      </w:r>
    </w:p>
    <w:p w:rsidR="00A7329C" w:rsidRPr="00552D1E" w:rsidRDefault="00A7329C" w:rsidP="00434F43">
      <w:pPr>
        <w:pStyle w:val="21"/>
        <w:numPr>
          <w:ilvl w:val="0"/>
          <w:numId w:val="220"/>
        </w:numPr>
        <w:rPr>
          <w:i w:val="0"/>
          <w:color w:val="000000" w:themeColor="text1"/>
          <w:sz w:val="24"/>
          <w:szCs w:val="24"/>
        </w:rPr>
      </w:pPr>
      <w:proofErr w:type="spellStart"/>
      <w:r w:rsidRPr="00552D1E">
        <w:rPr>
          <w:i w:val="0"/>
          <w:color w:val="000000" w:themeColor="text1"/>
          <w:sz w:val="24"/>
          <w:szCs w:val="24"/>
        </w:rPr>
        <w:t>природоохранительнаядеятельность</w:t>
      </w:r>
      <w:proofErr w:type="spellEnd"/>
      <w:r w:rsidRPr="00552D1E">
        <w:rPr>
          <w:i w:val="0"/>
          <w:color w:val="000000" w:themeColor="text1"/>
          <w:sz w:val="24"/>
          <w:szCs w:val="24"/>
        </w:rPr>
        <w:t>,</w:t>
      </w:r>
    </w:p>
    <w:p w:rsidR="00A7329C" w:rsidRPr="00552D1E" w:rsidRDefault="00A7329C" w:rsidP="00434F43">
      <w:pPr>
        <w:pStyle w:val="21"/>
        <w:numPr>
          <w:ilvl w:val="0"/>
          <w:numId w:val="220"/>
        </w:numPr>
        <w:rPr>
          <w:i w:val="0"/>
          <w:color w:val="000000" w:themeColor="text1"/>
          <w:sz w:val="24"/>
          <w:szCs w:val="24"/>
          <w:lang w:val="ru-RU"/>
        </w:rPr>
      </w:pPr>
      <w:r w:rsidRPr="00552D1E">
        <w:rPr>
          <w:i w:val="0"/>
          <w:color w:val="000000" w:themeColor="text1"/>
          <w:sz w:val="24"/>
          <w:szCs w:val="24"/>
          <w:lang w:val="ru-RU"/>
        </w:rPr>
        <w:t>работа в творческих и учебно-производственных мастерских,</w:t>
      </w:r>
    </w:p>
    <w:p w:rsidR="00A7329C" w:rsidRPr="00552D1E" w:rsidRDefault="00A7329C" w:rsidP="00434F43">
      <w:pPr>
        <w:pStyle w:val="21"/>
        <w:numPr>
          <w:ilvl w:val="0"/>
          <w:numId w:val="220"/>
        </w:numPr>
        <w:rPr>
          <w:i w:val="0"/>
          <w:color w:val="000000" w:themeColor="text1"/>
          <w:sz w:val="24"/>
          <w:szCs w:val="24"/>
        </w:rPr>
      </w:pPr>
      <w:proofErr w:type="spellStart"/>
      <w:r w:rsidRPr="00552D1E">
        <w:rPr>
          <w:i w:val="0"/>
          <w:color w:val="000000" w:themeColor="text1"/>
          <w:sz w:val="24"/>
          <w:szCs w:val="24"/>
        </w:rPr>
        <w:t>трудовыеакции</w:t>
      </w:r>
      <w:proofErr w:type="spellEnd"/>
      <w:r w:rsidRPr="00552D1E">
        <w:rPr>
          <w:i w:val="0"/>
          <w:color w:val="000000" w:themeColor="text1"/>
          <w:sz w:val="24"/>
          <w:szCs w:val="24"/>
        </w:rPr>
        <w:t>,</w:t>
      </w:r>
    </w:p>
    <w:p w:rsidR="00A7329C" w:rsidRPr="00552D1E" w:rsidRDefault="00A7329C" w:rsidP="00434F43">
      <w:pPr>
        <w:pStyle w:val="21"/>
        <w:numPr>
          <w:ilvl w:val="0"/>
          <w:numId w:val="220"/>
        </w:numPr>
        <w:rPr>
          <w:i w:val="0"/>
          <w:color w:val="000000" w:themeColor="text1"/>
          <w:sz w:val="24"/>
          <w:szCs w:val="24"/>
          <w:lang w:val="ru-RU"/>
        </w:rPr>
      </w:pPr>
      <w:r w:rsidRPr="00552D1E">
        <w:rPr>
          <w:i w:val="0"/>
          <w:color w:val="000000" w:themeColor="text1"/>
          <w:sz w:val="24"/>
          <w:szCs w:val="24"/>
          <w:lang w:val="ru-RU"/>
        </w:rPr>
        <w:t>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A7329C" w:rsidRPr="00552D1E" w:rsidRDefault="00A7329C" w:rsidP="00434F43">
      <w:pPr>
        <w:numPr>
          <w:ilvl w:val="0"/>
          <w:numId w:val="217"/>
        </w:numPr>
        <w:tabs>
          <w:tab w:val="clear" w:pos="1947"/>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во встречах и беседах с выпускниками своей школы, знакомятся с би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графиями выпускников, показавших достойные примеры высокого профессионализма, творч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ского отношения к труду и жизни.</w:t>
      </w:r>
    </w:p>
    <w:p w:rsidR="00A7329C" w:rsidRPr="00552D1E" w:rsidRDefault="00A7329C" w:rsidP="00434F43">
      <w:pPr>
        <w:pStyle w:val="21"/>
        <w:numPr>
          <w:ilvl w:val="0"/>
          <w:numId w:val="217"/>
        </w:numPr>
        <w:tabs>
          <w:tab w:val="clear" w:pos="1947"/>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552D1E">
        <w:rPr>
          <w:i w:val="0"/>
          <w:color w:val="000000" w:themeColor="text1"/>
          <w:sz w:val="24"/>
          <w:szCs w:val="24"/>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w:t>
      </w:r>
      <w:r w:rsidRPr="00552D1E">
        <w:rPr>
          <w:i w:val="0"/>
          <w:color w:val="000000" w:themeColor="text1"/>
          <w:sz w:val="24"/>
          <w:szCs w:val="24"/>
          <w:lang w:val="ru-RU"/>
        </w:rPr>
        <w:t>л</w:t>
      </w:r>
      <w:r w:rsidRPr="00552D1E">
        <w:rPr>
          <w:i w:val="0"/>
          <w:color w:val="000000" w:themeColor="text1"/>
          <w:sz w:val="24"/>
          <w:szCs w:val="24"/>
          <w:lang w:val="ru-RU"/>
        </w:rPr>
        <w:t>нения информационных проектов — дайджестов, электронных и бумажных справочников, э</w:t>
      </w:r>
      <w:r w:rsidRPr="00552D1E">
        <w:rPr>
          <w:i w:val="0"/>
          <w:color w:val="000000" w:themeColor="text1"/>
          <w:sz w:val="24"/>
          <w:szCs w:val="24"/>
          <w:lang w:val="ru-RU"/>
        </w:rPr>
        <w:t>н</w:t>
      </w:r>
      <w:r w:rsidRPr="00552D1E">
        <w:rPr>
          <w:i w:val="0"/>
          <w:color w:val="000000" w:themeColor="text1"/>
          <w:sz w:val="24"/>
          <w:szCs w:val="24"/>
          <w:lang w:val="ru-RU"/>
        </w:rPr>
        <w:t>циклопедий, каталогов с приложением карт, схем, фотографий и др.).</w:t>
      </w:r>
    </w:p>
    <w:p w:rsidR="00A7329C" w:rsidRPr="00552D1E" w:rsidRDefault="00A7329C" w:rsidP="00434F43">
      <w:pPr>
        <w:tabs>
          <w:tab w:val="left" w:pos="1134"/>
        </w:tabs>
        <w:spacing w:after="0" w:line="240" w:lineRule="auto"/>
        <w:ind w:firstLine="851"/>
        <w:jc w:val="both"/>
        <w:rPr>
          <w:rStyle w:val="dash041e005f0431005f044b005f0447005f043d005f044b005f0439005f005fchar1char1"/>
          <w:bCs/>
          <w:color w:val="000000" w:themeColor="text1"/>
          <w:szCs w:val="24"/>
        </w:rPr>
      </w:pPr>
      <w:r w:rsidRPr="00552D1E">
        <w:rPr>
          <w:rFonts w:ascii="Times New Roman" w:hAnsi="Times New Roman"/>
          <w:color w:val="000000" w:themeColor="text1"/>
          <w:sz w:val="24"/>
          <w:szCs w:val="24"/>
        </w:rPr>
        <w:t>Планируемые результаты д</w:t>
      </w:r>
      <w:r w:rsidRPr="00552D1E">
        <w:rPr>
          <w:rStyle w:val="dash041e005f0431005f044b005f0447005f043d005f044b005f0439char1"/>
          <w:color w:val="000000" w:themeColor="text1"/>
          <w:szCs w:val="24"/>
        </w:rPr>
        <w:t xml:space="preserve">еятельности Школы в области </w:t>
      </w:r>
      <w:r w:rsidRPr="00552D1E">
        <w:rPr>
          <w:rStyle w:val="dash041e005f0431005f044b005f0447005f043d005f044b005f0439005f005fchar1char1"/>
          <w:bCs/>
          <w:color w:val="000000" w:themeColor="text1"/>
          <w:szCs w:val="24"/>
        </w:rPr>
        <w:t>формирования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w:t>
      </w:r>
      <w:r w:rsidRPr="00552D1E">
        <w:rPr>
          <w:rStyle w:val="dash041e005f0431005f044b005f0447005f043d005f044b005f0439005f005fchar1char1"/>
          <w:bCs/>
          <w:color w:val="000000" w:themeColor="text1"/>
          <w:szCs w:val="24"/>
        </w:rPr>
        <w:t>о</w:t>
      </w:r>
      <w:r w:rsidRPr="00552D1E">
        <w:rPr>
          <w:rStyle w:val="dash041e005f0431005f044b005f0447005f043d005f044b005f0439005f005fchar1char1"/>
          <w:bCs/>
          <w:color w:val="000000" w:themeColor="text1"/>
          <w:szCs w:val="24"/>
        </w:rPr>
        <w:t>стей  рынка труда:</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понимание необходимости научных знаний для развития личности и общества, их роли в жизни, труде, творчестве;</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нравственных основ образования;</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применения знаний в труде, общественной жизни, в быту;</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применять знания, умения и навыки для решения проектных и учебно-исследовательских задач;</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самоопределение в области своих познавательных интересов;</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организовать процесс самообразования, творчески и критически работать с информацией из разных источников;</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разработки и реализации индивидуальных и коллективных ко</w:t>
      </w:r>
      <w:r w:rsidRPr="00552D1E">
        <w:rPr>
          <w:rFonts w:ascii="Times New Roman" w:hAnsi="Times New Roman"/>
          <w:color w:val="000000" w:themeColor="text1"/>
          <w:szCs w:val="24"/>
        </w:rPr>
        <w:t>м</w:t>
      </w:r>
      <w:r w:rsidRPr="00552D1E">
        <w:rPr>
          <w:rFonts w:ascii="Times New Roman" w:hAnsi="Times New Roman"/>
          <w:color w:val="000000" w:themeColor="text1"/>
          <w:szCs w:val="24"/>
        </w:rPr>
        <w:t>плексных учебно-исследовательских проектов; умение работать со сверстниками в проектных или учебно-исследовательских группах;</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важности непрерывного образования и самообразования в течение всей жизни;</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осознание нравственной природы труда, его роли в жизни человека и общества, в с</w:t>
      </w:r>
      <w:r w:rsidRPr="00552D1E">
        <w:rPr>
          <w:rFonts w:ascii="Times New Roman" w:hAnsi="Times New Roman"/>
          <w:color w:val="000000" w:themeColor="text1"/>
          <w:szCs w:val="24"/>
        </w:rPr>
        <w:t>о</w:t>
      </w:r>
      <w:r w:rsidRPr="00552D1E">
        <w:rPr>
          <w:rFonts w:ascii="Times New Roman" w:hAnsi="Times New Roman"/>
          <w:color w:val="000000" w:themeColor="text1"/>
          <w:szCs w:val="24"/>
        </w:rPr>
        <w:t>здании материальных, социальных и культурных благ;</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и уважение трудовых традиций своей семьи, трудовых подвигов старших п</w:t>
      </w:r>
      <w:r w:rsidRPr="00552D1E">
        <w:rPr>
          <w:rFonts w:ascii="Times New Roman" w:hAnsi="Times New Roman"/>
          <w:color w:val="000000" w:themeColor="text1"/>
          <w:szCs w:val="24"/>
        </w:rPr>
        <w:t>о</w:t>
      </w:r>
      <w:r w:rsidRPr="00552D1E">
        <w:rPr>
          <w:rFonts w:ascii="Times New Roman" w:hAnsi="Times New Roman"/>
          <w:color w:val="000000" w:themeColor="text1"/>
          <w:szCs w:val="24"/>
        </w:rPr>
        <w:t>колений;</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планировать трудовую деятельность, рационально использовать время, и</w:t>
      </w:r>
      <w:r w:rsidRPr="00552D1E">
        <w:rPr>
          <w:rFonts w:ascii="Times New Roman" w:hAnsi="Times New Roman"/>
          <w:color w:val="000000" w:themeColor="text1"/>
          <w:szCs w:val="24"/>
        </w:rPr>
        <w:t>н</w:t>
      </w:r>
      <w:r w:rsidRPr="00552D1E">
        <w:rPr>
          <w:rFonts w:ascii="Times New Roman" w:hAnsi="Times New Roman"/>
          <w:color w:val="000000" w:themeColor="text1"/>
          <w:szCs w:val="24"/>
        </w:rPr>
        <w:t>формацию и материальные ресурсы, соблюдать порядок на рабочем месте, осуществлять ко</w:t>
      </w:r>
      <w:r w:rsidRPr="00552D1E">
        <w:rPr>
          <w:rFonts w:ascii="Times New Roman" w:hAnsi="Times New Roman"/>
          <w:color w:val="000000" w:themeColor="text1"/>
          <w:szCs w:val="24"/>
        </w:rPr>
        <w:t>л</w:t>
      </w:r>
      <w:r w:rsidRPr="00552D1E">
        <w:rPr>
          <w:rFonts w:ascii="Times New Roman" w:hAnsi="Times New Roman"/>
          <w:color w:val="000000" w:themeColor="text1"/>
          <w:szCs w:val="24"/>
        </w:rPr>
        <w:t>лективную работу, в том числе при разработке и реализации учебных и учебно-трудовых пр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ектов;</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участия в общественно значимых делах;</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навыки трудового творческого сотрудничества со сверстниками, младшими детьми и взрослыми;</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знания о разных профессиях и их требованиях к здоровью, морально-психологическим качествам, знаниям и умениям человека;</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proofErr w:type="spellStart"/>
      <w:r w:rsidRPr="00552D1E">
        <w:rPr>
          <w:rFonts w:ascii="Times New Roman" w:hAnsi="Times New Roman"/>
          <w:color w:val="000000" w:themeColor="text1"/>
          <w:szCs w:val="24"/>
        </w:rPr>
        <w:t>сформированность</w:t>
      </w:r>
      <w:proofErr w:type="spellEnd"/>
      <w:r w:rsidRPr="00552D1E">
        <w:rPr>
          <w:rFonts w:ascii="Times New Roman" w:hAnsi="Times New Roman"/>
          <w:color w:val="000000" w:themeColor="text1"/>
          <w:szCs w:val="24"/>
        </w:rPr>
        <w:t xml:space="preserve"> первоначальных профессиональных намерений и интересов;</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общие представления о трудовом законодательстве.</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2.3.12.Планируемые результаты </w:t>
      </w:r>
      <w:r w:rsidR="008D6C0F" w:rsidRPr="00552D1E">
        <w:rPr>
          <w:rFonts w:ascii="Times New Roman" w:hAnsi="Times New Roman"/>
          <w:b/>
          <w:color w:val="000000" w:themeColor="text1"/>
          <w:sz w:val="24"/>
          <w:szCs w:val="24"/>
        </w:rPr>
        <w:t xml:space="preserve">организации </w:t>
      </w:r>
      <w:r w:rsidRPr="00552D1E">
        <w:rPr>
          <w:rFonts w:ascii="Times New Roman" w:hAnsi="Times New Roman"/>
          <w:b/>
          <w:color w:val="000000" w:themeColor="text1"/>
          <w:sz w:val="24"/>
          <w:szCs w:val="24"/>
        </w:rPr>
        <w:t>воспит</w:t>
      </w:r>
      <w:r w:rsidR="008D6C0F" w:rsidRPr="00552D1E">
        <w:rPr>
          <w:rFonts w:ascii="Times New Roman" w:hAnsi="Times New Roman"/>
          <w:b/>
          <w:color w:val="000000" w:themeColor="text1"/>
          <w:sz w:val="24"/>
          <w:szCs w:val="24"/>
        </w:rPr>
        <w:t>ывающей деятельности</w:t>
      </w:r>
      <w:r w:rsidRPr="00552D1E">
        <w:rPr>
          <w:rFonts w:ascii="Times New Roman" w:hAnsi="Times New Roman"/>
          <w:b/>
          <w:color w:val="000000" w:themeColor="text1"/>
          <w:sz w:val="24"/>
          <w:szCs w:val="24"/>
        </w:rPr>
        <w:t xml:space="preserve"> и социализ</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ции обучающихся.</w:t>
      </w:r>
    </w:p>
    <w:bookmarkEnd w:id="108"/>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гражданственности, патриотизма, уважения к правам, свободам и обяза</w:t>
      </w:r>
      <w:r w:rsidRPr="00552D1E">
        <w:rPr>
          <w:rFonts w:ascii="Times New Roman" w:hAnsi="Times New Roman"/>
          <w:color w:val="000000" w:themeColor="text1"/>
          <w:sz w:val="24"/>
          <w:szCs w:val="24"/>
          <w:u w:val="single"/>
        </w:rPr>
        <w:t>н</w:t>
      </w:r>
      <w:r w:rsidRPr="00552D1E">
        <w:rPr>
          <w:rFonts w:ascii="Times New Roman" w:hAnsi="Times New Roman"/>
          <w:color w:val="000000" w:themeColor="text1"/>
          <w:sz w:val="24"/>
          <w:szCs w:val="24"/>
          <w:u w:val="single"/>
        </w:rPr>
        <w:t>ностям человека:</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w:t>
      </w:r>
      <w:r w:rsidRPr="00552D1E">
        <w:rPr>
          <w:rFonts w:ascii="Times New Roman" w:hAnsi="Times New Roman"/>
          <w:color w:val="000000" w:themeColor="text1"/>
          <w:szCs w:val="24"/>
        </w:rPr>
        <w:t>д</w:t>
      </w:r>
      <w:r w:rsidRPr="00552D1E">
        <w:rPr>
          <w:rFonts w:ascii="Times New Roman" w:hAnsi="Times New Roman"/>
          <w:color w:val="000000" w:themeColor="text1"/>
          <w:szCs w:val="24"/>
        </w:rPr>
        <w:t>ным языкам: русскому и языку своего народа, народным традициям, старшему поколению;</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основных положений Конституции Российской Федерации, символов гос</w:t>
      </w:r>
      <w:r w:rsidRPr="00552D1E">
        <w:rPr>
          <w:rFonts w:ascii="Times New Roman" w:hAnsi="Times New Roman"/>
          <w:color w:val="000000" w:themeColor="text1"/>
          <w:szCs w:val="24"/>
        </w:rPr>
        <w:t>у</w:t>
      </w:r>
      <w:r w:rsidRPr="00552D1E">
        <w:rPr>
          <w:rFonts w:ascii="Times New Roman" w:hAnsi="Times New Roman"/>
          <w:color w:val="000000" w:themeColor="text1"/>
          <w:szCs w:val="24"/>
        </w:rPr>
        <w:t>дарства, субъекта Российской Федерации, в котором находится образовательное учреждение, основных прав и обязанностей граждан России;</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7329C" w:rsidRPr="00552D1E" w:rsidRDefault="00A7329C" w:rsidP="00434F43">
      <w:pPr>
        <w:pStyle w:val="afffa"/>
        <w:numPr>
          <w:ilvl w:val="0"/>
          <w:numId w:val="222"/>
        </w:numPr>
        <w:tabs>
          <w:tab w:val="left" w:pos="1134"/>
        </w:tabs>
        <w:spacing w:line="240" w:lineRule="auto"/>
        <w:ind w:left="0" w:firstLine="851"/>
        <w:rPr>
          <w:color w:val="000000" w:themeColor="text1"/>
          <w:sz w:val="24"/>
          <w:szCs w:val="24"/>
        </w:rPr>
      </w:pPr>
      <w:r w:rsidRPr="00552D1E">
        <w:rPr>
          <w:color w:val="000000" w:themeColor="text1"/>
          <w:sz w:val="24"/>
          <w:szCs w:val="24"/>
        </w:rPr>
        <w:t>представление об институтах гражданского общества, их истории и современном с</w:t>
      </w:r>
      <w:r w:rsidRPr="00552D1E">
        <w:rPr>
          <w:color w:val="000000" w:themeColor="text1"/>
          <w:sz w:val="24"/>
          <w:szCs w:val="24"/>
        </w:rPr>
        <w:t>о</w:t>
      </w:r>
      <w:r w:rsidRPr="00552D1E">
        <w:rPr>
          <w:color w:val="000000" w:themeColor="text1"/>
          <w:sz w:val="24"/>
          <w:szCs w:val="24"/>
        </w:rPr>
        <w:t>стоянии в России и мире, о возможностях участия граждан в общественном управлении; перв</w:t>
      </w:r>
      <w:r w:rsidRPr="00552D1E">
        <w:rPr>
          <w:color w:val="000000" w:themeColor="text1"/>
          <w:sz w:val="24"/>
          <w:szCs w:val="24"/>
        </w:rPr>
        <w:t>о</w:t>
      </w:r>
      <w:r w:rsidRPr="00552D1E">
        <w:rPr>
          <w:color w:val="000000" w:themeColor="text1"/>
          <w:sz w:val="24"/>
          <w:szCs w:val="24"/>
        </w:rPr>
        <w:t>начальный опыт участия в гражданской жизни;</w:t>
      </w:r>
    </w:p>
    <w:p w:rsidR="00A7329C" w:rsidRPr="00552D1E" w:rsidRDefault="00A7329C" w:rsidP="00434F43">
      <w:pPr>
        <w:pStyle w:val="afffa"/>
        <w:numPr>
          <w:ilvl w:val="0"/>
          <w:numId w:val="222"/>
        </w:numPr>
        <w:tabs>
          <w:tab w:val="left" w:pos="1134"/>
        </w:tabs>
        <w:spacing w:line="240" w:lineRule="auto"/>
        <w:ind w:left="0" w:firstLine="851"/>
        <w:rPr>
          <w:color w:val="000000" w:themeColor="text1"/>
          <w:sz w:val="24"/>
          <w:szCs w:val="24"/>
        </w:rPr>
      </w:pPr>
      <w:r w:rsidRPr="00552D1E">
        <w:rPr>
          <w:color w:val="000000" w:themeColor="text1"/>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уважительное отношение к органам охраны правопорядка;</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национальных героев и важнейших событий истории России;</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знание государственных праздников, их истории и значения для общества.</w:t>
      </w: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социальной ответственности и компетентности:</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позитивное отношение, сознательное принятие роли гражданина;</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дифференцировать, принимать или не принимать информацию, поступа</w:t>
      </w:r>
      <w:r w:rsidRPr="00552D1E">
        <w:rPr>
          <w:rFonts w:ascii="Times New Roman" w:hAnsi="Times New Roman"/>
          <w:color w:val="000000" w:themeColor="text1"/>
          <w:szCs w:val="24"/>
        </w:rPr>
        <w:t>ю</w:t>
      </w:r>
      <w:r w:rsidRPr="00552D1E">
        <w:rPr>
          <w:rFonts w:ascii="Times New Roman" w:hAnsi="Times New Roman"/>
          <w:color w:val="000000" w:themeColor="text1"/>
          <w:szCs w:val="24"/>
        </w:rPr>
        <w:t>щую из социальной среды, СМИ, Интернета, исходя из традиционных духовных ценностей и моральных норм;</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первоначальные навыки практической деятельности в составе различных социокул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турных групп конструктивной общественной направленности;</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ные подростковые общности и др.), определение своего места и роли в этих сообществах;</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о различных общественных и профессиональных организациях, их структуре, целях и характере деятельности;</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вести дискуссию по социальным вопросам, обосновывать свою гражданскую позицию, вести диалог и достигать взаимопонимания;</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ценностное отношение к мужскому или женскому </w:t>
      </w:r>
      <w:proofErr w:type="spellStart"/>
      <w:r w:rsidRPr="00552D1E">
        <w:rPr>
          <w:rFonts w:ascii="Times New Roman" w:hAnsi="Times New Roman"/>
          <w:color w:val="000000" w:themeColor="text1"/>
          <w:szCs w:val="24"/>
        </w:rPr>
        <w:t>гендеру</w:t>
      </w:r>
      <w:proofErr w:type="spellEnd"/>
      <w:r w:rsidRPr="00552D1E">
        <w:rPr>
          <w:rFonts w:ascii="Times New Roman" w:hAnsi="Times New Roman"/>
          <w:color w:val="000000" w:themeColor="text1"/>
          <w:szCs w:val="24"/>
        </w:rPr>
        <w:t xml:space="preserve"> (своему социальному п</w:t>
      </w:r>
      <w:r w:rsidRPr="00552D1E">
        <w:rPr>
          <w:rFonts w:ascii="Times New Roman" w:hAnsi="Times New Roman"/>
          <w:color w:val="000000" w:themeColor="text1"/>
          <w:szCs w:val="24"/>
        </w:rPr>
        <w:t>о</w:t>
      </w:r>
      <w:r w:rsidRPr="00552D1E">
        <w:rPr>
          <w:rFonts w:ascii="Times New Roman" w:hAnsi="Times New Roman"/>
          <w:color w:val="000000" w:themeColor="text1"/>
          <w:szCs w:val="24"/>
        </w:rPr>
        <w:t xml:space="preserve">лу), знание и принятие правил </w:t>
      </w:r>
      <w:proofErr w:type="spellStart"/>
      <w:r w:rsidRPr="00552D1E">
        <w:rPr>
          <w:rFonts w:ascii="Times New Roman" w:hAnsi="Times New Roman"/>
          <w:color w:val="000000" w:themeColor="text1"/>
          <w:szCs w:val="24"/>
        </w:rPr>
        <w:t>полоролевого</w:t>
      </w:r>
      <w:proofErr w:type="spellEnd"/>
      <w:r w:rsidRPr="00552D1E">
        <w:rPr>
          <w:rFonts w:ascii="Times New Roman" w:hAnsi="Times New Roman"/>
          <w:color w:val="000000" w:themeColor="text1"/>
          <w:szCs w:val="24"/>
        </w:rPr>
        <w:t xml:space="preserve"> поведения в контексте традиционных моральных норм.</w:t>
      </w:r>
    </w:p>
    <w:p w:rsidR="00A2159C" w:rsidRPr="00552D1E" w:rsidRDefault="00A2159C" w:rsidP="00434F43">
      <w:pPr>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нравственных чувств, убеждений, этического сознания:</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ценностное отношение к школе, своему селу, городу, народу, России, к героическ</w:t>
      </w:r>
      <w:r w:rsidRPr="00552D1E">
        <w:rPr>
          <w:rFonts w:ascii="Times New Roman" w:hAnsi="Times New Roman"/>
          <w:color w:val="000000" w:themeColor="text1"/>
          <w:szCs w:val="24"/>
        </w:rPr>
        <w:t>о</w:t>
      </w:r>
      <w:r w:rsidRPr="00552D1E">
        <w:rPr>
          <w:rFonts w:ascii="Times New Roman" w:hAnsi="Times New Roman"/>
          <w:color w:val="000000" w:themeColor="text1"/>
          <w:szCs w:val="24"/>
        </w:rPr>
        <w:t>му прошлому и настоящему нашего Отечества; желание продолжать героические традиции многонационального российского народа;</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чувство дружбы к представителям всех национальностей Российской Федерации;</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w:t>
      </w:r>
      <w:r w:rsidRPr="00552D1E">
        <w:rPr>
          <w:rFonts w:ascii="Times New Roman" w:hAnsi="Times New Roman"/>
          <w:color w:val="000000" w:themeColor="text1"/>
          <w:szCs w:val="24"/>
        </w:rPr>
        <w:t>а</w:t>
      </w:r>
      <w:r w:rsidRPr="00552D1E">
        <w:rPr>
          <w:rFonts w:ascii="Times New Roman" w:hAnsi="Times New Roman"/>
          <w:color w:val="000000" w:themeColor="text1"/>
          <w:szCs w:val="24"/>
        </w:rPr>
        <w:t>имной поддержке;</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знание традиций своей семьи и школы, бережное отношение к ним; </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значения религиозных идеалов в жизни человека и общества, роли тр</w:t>
      </w:r>
      <w:r w:rsidRPr="00552D1E">
        <w:rPr>
          <w:rFonts w:ascii="Times New Roman" w:hAnsi="Times New Roman"/>
          <w:color w:val="000000" w:themeColor="text1"/>
          <w:szCs w:val="24"/>
        </w:rPr>
        <w:t>а</w:t>
      </w:r>
      <w:r w:rsidRPr="00552D1E">
        <w:rPr>
          <w:rFonts w:ascii="Times New Roman" w:hAnsi="Times New Roman"/>
          <w:color w:val="000000" w:themeColor="text1"/>
          <w:szCs w:val="24"/>
        </w:rPr>
        <w:t>диционных религий в развитии Российского государства, в истории и культуре нашей страны, общие представления о религиозной картине мира;</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готовность сознательно выполнять правила для обучающихся, понимание необх</w:t>
      </w:r>
      <w:r w:rsidRPr="00552D1E">
        <w:rPr>
          <w:rFonts w:ascii="Times New Roman" w:hAnsi="Times New Roman"/>
          <w:color w:val="000000" w:themeColor="text1"/>
          <w:szCs w:val="24"/>
        </w:rPr>
        <w:t>о</w:t>
      </w:r>
      <w:r w:rsidRPr="00552D1E">
        <w:rPr>
          <w:rFonts w:ascii="Times New Roman" w:hAnsi="Times New Roman"/>
          <w:color w:val="000000" w:themeColor="text1"/>
          <w:szCs w:val="24"/>
        </w:rPr>
        <w:t>димости самодисциплины;</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умение устанавливать со сверстниками другого пола дружеские, гуманные, искре</w:t>
      </w:r>
      <w:r w:rsidRPr="00552D1E">
        <w:rPr>
          <w:rFonts w:ascii="Times New Roman" w:hAnsi="Times New Roman"/>
          <w:color w:val="000000" w:themeColor="text1"/>
          <w:szCs w:val="24"/>
        </w:rPr>
        <w:t>н</w:t>
      </w:r>
      <w:r w:rsidRPr="00552D1E">
        <w:rPr>
          <w:rFonts w:ascii="Times New Roman" w:hAnsi="Times New Roman"/>
          <w:color w:val="000000" w:themeColor="text1"/>
          <w:szCs w:val="24"/>
        </w:rPr>
        <w:t>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должения рода;</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w:t>
      </w:r>
      <w:r w:rsidRPr="00552D1E">
        <w:rPr>
          <w:rFonts w:ascii="Times New Roman" w:hAnsi="Times New Roman"/>
          <w:color w:val="000000" w:themeColor="text1"/>
          <w:szCs w:val="24"/>
        </w:rPr>
        <w:t>в</w:t>
      </w:r>
      <w:r w:rsidRPr="00552D1E">
        <w:rPr>
          <w:rFonts w:ascii="Times New Roman" w:hAnsi="Times New Roman"/>
          <w:color w:val="000000" w:themeColor="text1"/>
          <w:szCs w:val="24"/>
        </w:rPr>
        <w:t>ственности человека на его жизнь, здоровье, благополучие.</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возможного негативного влияния на морально-психологическое состо</w:t>
      </w:r>
      <w:r w:rsidRPr="00552D1E">
        <w:rPr>
          <w:rFonts w:ascii="Times New Roman" w:hAnsi="Times New Roman"/>
          <w:color w:val="000000" w:themeColor="text1"/>
          <w:szCs w:val="24"/>
        </w:rPr>
        <w:t>я</w:t>
      </w:r>
      <w:r w:rsidRPr="00552D1E">
        <w:rPr>
          <w:rFonts w:ascii="Times New Roman" w:hAnsi="Times New Roman"/>
          <w:color w:val="000000" w:themeColor="text1"/>
          <w:szCs w:val="24"/>
        </w:rPr>
        <w:t>ние человека компьютерных игр, кино, телевизионных передач, рекламы; умение противоде</w:t>
      </w:r>
      <w:r w:rsidRPr="00552D1E">
        <w:rPr>
          <w:rFonts w:ascii="Times New Roman" w:hAnsi="Times New Roman"/>
          <w:color w:val="000000" w:themeColor="text1"/>
          <w:szCs w:val="24"/>
        </w:rPr>
        <w:t>й</w:t>
      </w:r>
      <w:r w:rsidRPr="00552D1E">
        <w:rPr>
          <w:rFonts w:ascii="Times New Roman" w:hAnsi="Times New Roman"/>
          <w:color w:val="000000" w:themeColor="text1"/>
          <w:szCs w:val="24"/>
        </w:rPr>
        <w:t>ствовать разрушительному влиянию информационной среды.</w:t>
      </w: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экологической культуры, культуры здорового и безопасного образа жизни: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ценностное отношение к жизни во всех её проявлениях, качеству окружающей ср</w:t>
      </w:r>
      <w:r w:rsidRPr="00552D1E">
        <w:rPr>
          <w:rFonts w:ascii="Times New Roman" w:hAnsi="Times New Roman"/>
          <w:color w:val="000000" w:themeColor="text1"/>
          <w:szCs w:val="24"/>
        </w:rPr>
        <w:t>е</w:t>
      </w:r>
      <w:r w:rsidRPr="00552D1E">
        <w:rPr>
          <w:rFonts w:ascii="Times New Roman" w:hAnsi="Times New Roman"/>
          <w:color w:val="000000" w:themeColor="text1"/>
          <w:szCs w:val="24"/>
        </w:rPr>
        <w:t>ды, своему здоровью, здоровью родителей, членов своей семьи, педагогов, сверстников;</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w:t>
      </w:r>
      <w:r w:rsidRPr="00552D1E">
        <w:rPr>
          <w:rFonts w:ascii="Times New Roman" w:hAnsi="Times New Roman"/>
          <w:color w:val="000000" w:themeColor="text1"/>
          <w:szCs w:val="24"/>
        </w:rPr>
        <w:t>о</w:t>
      </w:r>
      <w:r w:rsidRPr="00552D1E">
        <w:rPr>
          <w:rFonts w:ascii="Times New Roman" w:hAnsi="Times New Roman"/>
          <w:color w:val="000000" w:themeColor="text1"/>
          <w:szCs w:val="24"/>
        </w:rPr>
        <w:t>сти;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придавать экологическую направленность любой деятельности, проекту; д</w:t>
      </w:r>
      <w:r w:rsidRPr="00552D1E">
        <w:rPr>
          <w:rFonts w:ascii="Times New Roman" w:hAnsi="Times New Roman"/>
          <w:color w:val="000000" w:themeColor="text1"/>
          <w:szCs w:val="24"/>
        </w:rPr>
        <w:t>е</w:t>
      </w:r>
      <w:r w:rsidRPr="00552D1E">
        <w:rPr>
          <w:rFonts w:ascii="Times New Roman" w:hAnsi="Times New Roman"/>
          <w:color w:val="000000" w:themeColor="text1"/>
          <w:szCs w:val="24"/>
        </w:rPr>
        <w:t>монстрировать экологическое мышление и экологическую грамотность в разных формах де</w:t>
      </w:r>
      <w:r w:rsidRPr="00552D1E">
        <w:rPr>
          <w:rFonts w:ascii="Times New Roman" w:hAnsi="Times New Roman"/>
          <w:color w:val="000000" w:themeColor="text1"/>
          <w:szCs w:val="24"/>
        </w:rPr>
        <w:t>я</w:t>
      </w:r>
      <w:r w:rsidRPr="00552D1E">
        <w:rPr>
          <w:rFonts w:ascii="Times New Roman" w:hAnsi="Times New Roman"/>
          <w:color w:val="000000" w:themeColor="text1"/>
          <w:szCs w:val="24"/>
        </w:rPr>
        <w:t>тельности;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основных социальных моделей, правил экологического поведения, вариантов здорового образа жизни;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знание норм и правил экологической этики, законодательства в области экологии и здоровья; </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традиций нравственно-этического отношения к природе и здоровью в кул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туре народов России;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глобальной взаимосвязи и взаимозависимости природных и социальных я</w:t>
      </w:r>
      <w:r w:rsidRPr="00552D1E">
        <w:rPr>
          <w:rFonts w:ascii="Times New Roman" w:hAnsi="Times New Roman"/>
          <w:color w:val="000000" w:themeColor="text1"/>
          <w:szCs w:val="24"/>
        </w:rPr>
        <w:t>в</w:t>
      </w:r>
      <w:r w:rsidRPr="00552D1E">
        <w:rPr>
          <w:rFonts w:ascii="Times New Roman" w:hAnsi="Times New Roman"/>
          <w:color w:val="000000" w:themeColor="text1"/>
          <w:szCs w:val="24"/>
        </w:rPr>
        <w:t>лений;</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выделять ценность экологической культуры, экологического качества окр</w:t>
      </w:r>
      <w:r w:rsidRPr="00552D1E">
        <w:rPr>
          <w:rFonts w:ascii="Times New Roman" w:hAnsi="Times New Roman"/>
          <w:color w:val="000000" w:themeColor="text1"/>
          <w:szCs w:val="24"/>
        </w:rPr>
        <w:t>у</w:t>
      </w:r>
      <w:r w:rsidRPr="00552D1E">
        <w:rPr>
          <w:rFonts w:ascii="Times New Roman" w:hAnsi="Times New Roman"/>
          <w:color w:val="000000" w:themeColor="text1"/>
          <w:szCs w:val="24"/>
        </w:rPr>
        <w:t>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w:t>
      </w:r>
      <w:r w:rsidRPr="00552D1E">
        <w:rPr>
          <w:rFonts w:ascii="Times New Roman" w:hAnsi="Times New Roman"/>
          <w:color w:val="000000" w:themeColor="text1"/>
          <w:szCs w:val="24"/>
        </w:rPr>
        <w:t>с</w:t>
      </w:r>
      <w:r w:rsidRPr="00552D1E">
        <w:rPr>
          <w:rFonts w:ascii="Times New Roman" w:hAnsi="Times New Roman"/>
          <w:color w:val="000000" w:themeColor="text1"/>
          <w:szCs w:val="24"/>
        </w:rPr>
        <w:t>пользовать знания о позитивных и негативных факторах, влияющих на здоровье человека;</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анализировать изменения в окружающей среде и прогнозировать после</w:t>
      </w:r>
      <w:r w:rsidRPr="00552D1E">
        <w:rPr>
          <w:rFonts w:ascii="Times New Roman" w:hAnsi="Times New Roman"/>
          <w:color w:val="000000" w:themeColor="text1"/>
          <w:szCs w:val="24"/>
        </w:rPr>
        <w:t>д</w:t>
      </w:r>
      <w:r w:rsidRPr="00552D1E">
        <w:rPr>
          <w:rFonts w:ascii="Times New Roman" w:hAnsi="Times New Roman"/>
          <w:color w:val="000000" w:themeColor="text1"/>
          <w:szCs w:val="24"/>
        </w:rPr>
        <w:t>ствия этих изменений для природы и здоровья человека;</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устанавливать причинно-следственные связи возникновения и развития я</w:t>
      </w:r>
      <w:r w:rsidRPr="00552D1E">
        <w:rPr>
          <w:rFonts w:ascii="Times New Roman" w:hAnsi="Times New Roman"/>
          <w:color w:val="000000" w:themeColor="text1"/>
          <w:szCs w:val="24"/>
        </w:rPr>
        <w:t>в</w:t>
      </w:r>
      <w:r w:rsidRPr="00552D1E">
        <w:rPr>
          <w:rFonts w:ascii="Times New Roman" w:hAnsi="Times New Roman"/>
          <w:color w:val="000000" w:themeColor="text1"/>
          <w:szCs w:val="24"/>
        </w:rPr>
        <w:t>лений в экосистемах;</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умение строить свою деятельность и проекты с учётом создаваемой нагрузки на </w:t>
      </w:r>
      <w:proofErr w:type="spellStart"/>
      <w:r w:rsidRPr="00552D1E">
        <w:rPr>
          <w:rFonts w:ascii="Times New Roman" w:hAnsi="Times New Roman"/>
          <w:color w:val="000000" w:themeColor="text1"/>
          <w:szCs w:val="24"/>
        </w:rPr>
        <w:t>с</w:t>
      </w:r>
      <w:r w:rsidRPr="00552D1E">
        <w:rPr>
          <w:rFonts w:ascii="Times New Roman" w:hAnsi="Times New Roman"/>
          <w:color w:val="000000" w:themeColor="text1"/>
          <w:szCs w:val="24"/>
        </w:rPr>
        <w:t>о</w:t>
      </w:r>
      <w:r w:rsidRPr="00552D1E">
        <w:rPr>
          <w:rFonts w:ascii="Times New Roman" w:hAnsi="Times New Roman"/>
          <w:color w:val="000000" w:themeColor="text1"/>
          <w:szCs w:val="24"/>
        </w:rPr>
        <w:t>циоприродное</w:t>
      </w:r>
      <w:proofErr w:type="spellEnd"/>
      <w:r w:rsidRPr="00552D1E">
        <w:rPr>
          <w:rFonts w:ascii="Times New Roman" w:hAnsi="Times New Roman"/>
          <w:color w:val="000000" w:themeColor="text1"/>
          <w:szCs w:val="24"/>
        </w:rPr>
        <w:t xml:space="preserve"> окружение;</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знания об оздоровительном влиянии экологически чистых природных факторов на человека;</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формирование личного опыта </w:t>
      </w:r>
      <w:proofErr w:type="spellStart"/>
      <w:r w:rsidRPr="00552D1E">
        <w:rPr>
          <w:rFonts w:ascii="Times New Roman" w:hAnsi="Times New Roman"/>
          <w:color w:val="000000" w:themeColor="text1"/>
          <w:szCs w:val="24"/>
        </w:rPr>
        <w:t>здоровьесберегающей</w:t>
      </w:r>
      <w:proofErr w:type="spellEnd"/>
      <w:r w:rsidRPr="00552D1E">
        <w:rPr>
          <w:rFonts w:ascii="Times New Roman" w:hAnsi="Times New Roman"/>
          <w:color w:val="000000" w:themeColor="text1"/>
          <w:szCs w:val="24"/>
        </w:rPr>
        <w:t xml:space="preserve"> деятельности;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знания о возможном негативном влиянии компьютерных игр, телевидения, рекламы на здоровье человека;</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 xml:space="preserve">резко негативное отношение к курению, употреблению алкогольных напитков, наркотиков и других </w:t>
      </w:r>
      <w:proofErr w:type="spellStart"/>
      <w:r w:rsidRPr="00552D1E">
        <w:rPr>
          <w:rFonts w:ascii="Times New Roman" w:hAnsi="Times New Roman"/>
          <w:color w:val="000000" w:themeColor="text1"/>
          <w:szCs w:val="24"/>
        </w:rPr>
        <w:t>психоактивных</w:t>
      </w:r>
      <w:proofErr w:type="spellEnd"/>
      <w:r w:rsidRPr="00552D1E">
        <w:rPr>
          <w:rFonts w:ascii="Times New Roman" w:hAnsi="Times New Roman"/>
          <w:color w:val="000000" w:themeColor="text1"/>
          <w:szCs w:val="24"/>
        </w:rPr>
        <w:t xml:space="preserve"> веществ (ПАВ); отрицательное отношение к лицам и орг</w:t>
      </w:r>
      <w:r w:rsidRPr="00552D1E">
        <w:rPr>
          <w:rFonts w:ascii="Times New Roman" w:hAnsi="Times New Roman"/>
          <w:color w:val="000000" w:themeColor="text1"/>
          <w:szCs w:val="24"/>
        </w:rPr>
        <w:t>а</w:t>
      </w:r>
      <w:r w:rsidRPr="00552D1E">
        <w:rPr>
          <w:rFonts w:ascii="Times New Roman" w:hAnsi="Times New Roman"/>
          <w:color w:val="000000" w:themeColor="text1"/>
          <w:szCs w:val="24"/>
        </w:rPr>
        <w:t>низациям, пропагандирующим курение и пьянство, распространяющим наркотики и другие ПАВ;</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отрицательное отношение к загрязнению окружающей среды, расточительному ра</w:t>
      </w:r>
      <w:r w:rsidRPr="00552D1E">
        <w:rPr>
          <w:rFonts w:ascii="Times New Roman" w:hAnsi="Times New Roman"/>
          <w:color w:val="000000" w:themeColor="text1"/>
          <w:szCs w:val="24"/>
        </w:rPr>
        <w:t>с</w:t>
      </w:r>
      <w:r w:rsidRPr="00552D1E">
        <w:rPr>
          <w:rFonts w:ascii="Times New Roman" w:hAnsi="Times New Roman"/>
          <w:color w:val="000000" w:themeColor="text1"/>
          <w:szCs w:val="24"/>
        </w:rPr>
        <w:t>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противостоять негативным факторам, способствующим ухудшению здор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вья;</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важности физической культуры и спорта для здоровья человека, его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разования, труда и творчества, всестороннего развития личности;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знание и выполнение санитарно-гигиенических правил, соблюдение </w:t>
      </w:r>
      <w:proofErr w:type="spellStart"/>
      <w:r w:rsidRPr="00552D1E">
        <w:rPr>
          <w:rFonts w:ascii="Times New Roman" w:hAnsi="Times New Roman"/>
          <w:color w:val="000000" w:themeColor="text1"/>
          <w:szCs w:val="24"/>
        </w:rPr>
        <w:t>здоровьесбер</w:t>
      </w:r>
      <w:r w:rsidRPr="00552D1E">
        <w:rPr>
          <w:rFonts w:ascii="Times New Roman" w:hAnsi="Times New Roman"/>
          <w:color w:val="000000" w:themeColor="text1"/>
          <w:szCs w:val="24"/>
        </w:rPr>
        <w:t>е</w:t>
      </w:r>
      <w:r w:rsidRPr="00552D1E">
        <w:rPr>
          <w:rFonts w:ascii="Times New Roman" w:hAnsi="Times New Roman"/>
          <w:color w:val="000000" w:themeColor="text1"/>
          <w:szCs w:val="24"/>
        </w:rPr>
        <w:t>гающего</w:t>
      </w:r>
      <w:proofErr w:type="spellEnd"/>
      <w:r w:rsidRPr="00552D1E">
        <w:rPr>
          <w:rFonts w:ascii="Times New Roman" w:hAnsi="Times New Roman"/>
          <w:color w:val="000000" w:themeColor="text1"/>
          <w:szCs w:val="24"/>
        </w:rPr>
        <w:t xml:space="preserve"> режима дня;</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w:t>
      </w:r>
      <w:r w:rsidRPr="00552D1E">
        <w:rPr>
          <w:rFonts w:ascii="Times New Roman" w:hAnsi="Times New Roman"/>
          <w:color w:val="000000" w:themeColor="text1"/>
          <w:szCs w:val="24"/>
        </w:rPr>
        <w:t>о</w:t>
      </w:r>
      <w:r w:rsidRPr="00552D1E">
        <w:rPr>
          <w:rFonts w:ascii="Times New Roman" w:hAnsi="Times New Roman"/>
          <w:color w:val="000000" w:themeColor="text1"/>
          <w:szCs w:val="24"/>
        </w:rPr>
        <w:t>го, духовного и социально-психологического здоровья;</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проявление интереса к прогулкам на природе, подвижным играм, участию в спо</w:t>
      </w:r>
      <w:r w:rsidRPr="00552D1E">
        <w:rPr>
          <w:rFonts w:ascii="Times New Roman" w:hAnsi="Times New Roman"/>
          <w:color w:val="000000" w:themeColor="text1"/>
          <w:szCs w:val="24"/>
        </w:rPr>
        <w:t>р</w:t>
      </w:r>
      <w:r w:rsidRPr="00552D1E">
        <w:rPr>
          <w:rFonts w:ascii="Times New Roman" w:hAnsi="Times New Roman"/>
          <w:color w:val="000000" w:themeColor="text1"/>
          <w:szCs w:val="24"/>
        </w:rPr>
        <w:t>тивных соревнованиях, туристическим походам, занятиям в спортивных секциях, военизир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ванным играм;</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формирование опыта участия в общественно значимых делах по охране природы и заботе о личном здоровье и здоровье окружающих людей;</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овладение умением сотрудничества (социального партнёрства), связанного с реш</w:t>
      </w:r>
      <w:r w:rsidRPr="00552D1E">
        <w:rPr>
          <w:rFonts w:ascii="Times New Roman" w:hAnsi="Times New Roman"/>
          <w:color w:val="000000" w:themeColor="text1"/>
          <w:szCs w:val="24"/>
        </w:rPr>
        <w:t>е</w:t>
      </w:r>
      <w:r w:rsidRPr="00552D1E">
        <w:rPr>
          <w:rFonts w:ascii="Times New Roman" w:hAnsi="Times New Roman"/>
          <w:color w:val="000000" w:themeColor="text1"/>
          <w:szCs w:val="24"/>
        </w:rPr>
        <w:t>нием местных экологических проблем и здоровьем людей;</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8D6C0F" w:rsidRPr="00552D1E" w:rsidRDefault="008D6C0F"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трудолюбия, сознательного, творческого отношения к образованию, труду и жизни, подготовка к сознательному выбору профессии:</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необходимости научных знаний для развития личности и общества, их роли в жизни, труде, творчестве;</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нравственных основ образования;</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применения знаний в труде, общественной жизни, в быту;</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применять знания, умения и навыки для решения проектных и учебно-исследовательских задач;</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самоопределение в области своих познавательных интересов;</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организовать процесс самообразования, творчески и критически работать с информацией из разных источников;</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разработки и реализации индивидуальных и коллективных ко</w:t>
      </w:r>
      <w:r w:rsidRPr="00552D1E">
        <w:rPr>
          <w:rFonts w:ascii="Times New Roman" w:hAnsi="Times New Roman"/>
          <w:color w:val="000000" w:themeColor="text1"/>
          <w:szCs w:val="24"/>
        </w:rPr>
        <w:t>м</w:t>
      </w:r>
      <w:r w:rsidRPr="00552D1E">
        <w:rPr>
          <w:rFonts w:ascii="Times New Roman" w:hAnsi="Times New Roman"/>
          <w:color w:val="000000" w:themeColor="text1"/>
          <w:szCs w:val="24"/>
        </w:rPr>
        <w:t>плексных учебно-исследовательских проектов; умение работать со сверстниками в проектных или учебно-исследовательских группах;</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важности непрерывного образования и самообразования в течение всей жизни;</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осознание нравственной природы труда, его роли в жизни человека и общества, в с</w:t>
      </w:r>
      <w:r w:rsidRPr="00552D1E">
        <w:rPr>
          <w:rFonts w:ascii="Times New Roman" w:hAnsi="Times New Roman"/>
          <w:color w:val="000000" w:themeColor="text1"/>
          <w:szCs w:val="24"/>
        </w:rPr>
        <w:t>о</w:t>
      </w:r>
      <w:r w:rsidRPr="00552D1E">
        <w:rPr>
          <w:rFonts w:ascii="Times New Roman" w:hAnsi="Times New Roman"/>
          <w:color w:val="000000" w:themeColor="text1"/>
          <w:szCs w:val="24"/>
        </w:rPr>
        <w:t>здании материальных, социальных и культурных благ;</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и уважение трудовых традиций своей семьи, трудовых подвигов старших п</w:t>
      </w:r>
      <w:r w:rsidRPr="00552D1E">
        <w:rPr>
          <w:rFonts w:ascii="Times New Roman" w:hAnsi="Times New Roman"/>
          <w:color w:val="000000" w:themeColor="text1"/>
          <w:szCs w:val="24"/>
        </w:rPr>
        <w:t>о</w:t>
      </w:r>
      <w:r w:rsidRPr="00552D1E">
        <w:rPr>
          <w:rFonts w:ascii="Times New Roman" w:hAnsi="Times New Roman"/>
          <w:color w:val="000000" w:themeColor="text1"/>
          <w:szCs w:val="24"/>
        </w:rPr>
        <w:t>колений;</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планировать трудовую деятельность, рационально использовать время, и</w:t>
      </w:r>
      <w:r w:rsidRPr="00552D1E">
        <w:rPr>
          <w:rFonts w:ascii="Times New Roman" w:hAnsi="Times New Roman"/>
          <w:color w:val="000000" w:themeColor="text1"/>
          <w:szCs w:val="24"/>
        </w:rPr>
        <w:t>н</w:t>
      </w:r>
      <w:r w:rsidRPr="00552D1E">
        <w:rPr>
          <w:rFonts w:ascii="Times New Roman" w:hAnsi="Times New Roman"/>
          <w:color w:val="000000" w:themeColor="text1"/>
          <w:szCs w:val="24"/>
        </w:rPr>
        <w:t>формацию и материальные ресурсы, соблюдать порядок на рабочем месте, осуществлять ко</w:t>
      </w:r>
      <w:r w:rsidRPr="00552D1E">
        <w:rPr>
          <w:rFonts w:ascii="Times New Roman" w:hAnsi="Times New Roman"/>
          <w:color w:val="000000" w:themeColor="text1"/>
          <w:szCs w:val="24"/>
        </w:rPr>
        <w:t>л</w:t>
      </w:r>
      <w:r w:rsidRPr="00552D1E">
        <w:rPr>
          <w:rFonts w:ascii="Times New Roman" w:hAnsi="Times New Roman"/>
          <w:color w:val="000000" w:themeColor="text1"/>
          <w:szCs w:val="24"/>
        </w:rPr>
        <w:t>лективную работу, в том числе при разработке и реализации учебных и учебно-трудовых пр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ектов;</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начальный опыт участия в общественно значимых делах;</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навыки трудового творческого сотрудничества со сверстниками, младшими детьми и взрослыми;</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знания о разных профессиях и их требованиях к здоровью, морально-психологическим качествам, знаниям и умениям человека;</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proofErr w:type="spellStart"/>
      <w:r w:rsidRPr="00552D1E">
        <w:rPr>
          <w:rFonts w:ascii="Times New Roman" w:hAnsi="Times New Roman"/>
          <w:color w:val="000000" w:themeColor="text1"/>
          <w:szCs w:val="24"/>
        </w:rPr>
        <w:t>сформированность</w:t>
      </w:r>
      <w:proofErr w:type="spellEnd"/>
      <w:r w:rsidRPr="00552D1E">
        <w:rPr>
          <w:rFonts w:ascii="Times New Roman" w:hAnsi="Times New Roman"/>
          <w:color w:val="000000" w:themeColor="text1"/>
          <w:szCs w:val="24"/>
        </w:rPr>
        <w:t xml:space="preserve"> первоначальных профессиональных намерений и интересов;</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общие представления о трудовом законодательстве.</w:t>
      </w:r>
    </w:p>
    <w:p w:rsidR="008D6C0F" w:rsidRPr="00552D1E" w:rsidRDefault="008D6C0F"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ценностного отношения к прекрасному, формирование основ эстетической культуры (эстетическое воспитание):</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ценностное отношение к прекрасному;</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искусства как особой формы познания и преобразования мира;</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способность видеть и ценить прекрасное в природе, быту, труде, спорте и творчестве людей, общественной жизни;</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представление об искусстве народов России;</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эмоционального постижения народного творчества, этнокультурных традиций, фольклора народов России;</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интерес к занятиям творческого характера, различным видам искусства, худож</w:t>
      </w:r>
      <w:r w:rsidRPr="00552D1E">
        <w:rPr>
          <w:rFonts w:ascii="Times New Roman" w:hAnsi="Times New Roman"/>
          <w:color w:val="000000" w:themeColor="text1"/>
          <w:szCs w:val="24"/>
        </w:rPr>
        <w:t>е</w:t>
      </w:r>
      <w:r w:rsidRPr="00552D1E">
        <w:rPr>
          <w:rFonts w:ascii="Times New Roman" w:hAnsi="Times New Roman"/>
          <w:color w:val="000000" w:themeColor="text1"/>
          <w:szCs w:val="24"/>
        </w:rPr>
        <w:t>ственной самодеятельности;</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самореализации в различных видах творческой деятельности, умение выражать себя в доступных видах творчества;</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реализации эстетических ценностей в пространстве школы и семьи.</w:t>
      </w:r>
    </w:p>
    <w:p w:rsidR="00A2159C" w:rsidRPr="00552D1E" w:rsidRDefault="00A2159C" w:rsidP="00F33E42">
      <w:pPr>
        <w:spacing w:after="0" w:line="240" w:lineRule="auto"/>
        <w:jc w:val="both"/>
        <w:rPr>
          <w:rFonts w:ascii="Times New Roman" w:hAnsi="Times New Roman"/>
          <w:b/>
          <w:color w:val="000000" w:themeColor="text1"/>
          <w:sz w:val="24"/>
          <w:szCs w:val="24"/>
        </w:rPr>
      </w:pPr>
    </w:p>
    <w:p w:rsidR="00A2159C" w:rsidRPr="00552D1E" w:rsidRDefault="00A2159C" w:rsidP="00F33E42">
      <w:pPr>
        <w:spacing w:after="0" w:line="240" w:lineRule="auto"/>
        <w:jc w:val="both"/>
        <w:rPr>
          <w:rFonts w:ascii="Times New Roman" w:hAnsi="Times New Roman"/>
          <w:b/>
          <w:color w:val="000000" w:themeColor="text1"/>
          <w:sz w:val="24"/>
          <w:szCs w:val="24"/>
        </w:rPr>
      </w:pPr>
    </w:p>
    <w:p w:rsidR="00A7329C" w:rsidRPr="00552D1E" w:rsidRDefault="008D6C0F" w:rsidP="00F33E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2.3.13.</w:t>
      </w:r>
      <w:r w:rsidR="00A7329C" w:rsidRPr="00552D1E">
        <w:rPr>
          <w:rFonts w:ascii="Times New Roman" w:hAnsi="Times New Roman"/>
          <w:b/>
          <w:color w:val="000000" w:themeColor="text1"/>
          <w:sz w:val="24"/>
          <w:szCs w:val="24"/>
        </w:rPr>
        <w:t>Мониторинг эффективности реализации школой Программы воспитания и соци</w:t>
      </w:r>
      <w:r w:rsidR="00A7329C" w:rsidRPr="00552D1E">
        <w:rPr>
          <w:rFonts w:ascii="Times New Roman" w:hAnsi="Times New Roman"/>
          <w:b/>
          <w:color w:val="000000" w:themeColor="text1"/>
          <w:sz w:val="24"/>
          <w:szCs w:val="24"/>
        </w:rPr>
        <w:t>а</w:t>
      </w:r>
      <w:r w:rsidR="00A7329C" w:rsidRPr="00552D1E">
        <w:rPr>
          <w:rFonts w:ascii="Times New Roman" w:hAnsi="Times New Roman"/>
          <w:b/>
          <w:color w:val="000000" w:themeColor="text1"/>
          <w:sz w:val="24"/>
          <w:szCs w:val="24"/>
        </w:rPr>
        <w:t>лизации обучающихся.</w:t>
      </w:r>
    </w:p>
    <w:p w:rsidR="000849CE" w:rsidRPr="00552D1E" w:rsidRDefault="000849CE"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Мониторинг представляет собой систему диагностических исследований, направле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на комплексную оценку результатов эффективности реализации Школой Программы во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качестве основных показателей и объектов исследования эффективности </w:t>
      </w:r>
      <w:proofErr w:type="spellStart"/>
      <w:r w:rsidRPr="00552D1E">
        <w:rPr>
          <w:rFonts w:ascii="Times New Roman" w:hAnsi="Times New Roman"/>
          <w:color w:val="000000" w:themeColor="text1"/>
          <w:sz w:val="24"/>
          <w:szCs w:val="24"/>
        </w:rPr>
        <w:t>реализац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иШколой</w:t>
      </w:r>
      <w:proofErr w:type="spellEnd"/>
      <w:r w:rsidRPr="00552D1E">
        <w:rPr>
          <w:rFonts w:ascii="Times New Roman" w:hAnsi="Times New Roman"/>
          <w:color w:val="000000" w:themeColor="text1"/>
          <w:sz w:val="24"/>
          <w:szCs w:val="24"/>
        </w:rPr>
        <w:t xml:space="preserve"> Программы воспитания и социализации обучающихся выступают:</w:t>
      </w:r>
    </w:p>
    <w:p w:rsidR="00A7329C" w:rsidRPr="00552D1E" w:rsidRDefault="00A7329C" w:rsidP="00F33E42">
      <w:pPr>
        <w:pStyle w:val="dash041e005f0431005f044b005f0447005f043d005f044b005f0439"/>
        <w:ind w:firstLine="851"/>
        <w:jc w:val="both"/>
        <w:rPr>
          <w:color w:val="000000" w:themeColor="text1"/>
        </w:rPr>
      </w:pPr>
      <w:r w:rsidRPr="00552D1E">
        <w:rPr>
          <w:color w:val="000000" w:themeColor="text1"/>
        </w:rPr>
        <w:t>1.Сформированность личностной, социальной, экологической, трудовой (професси</w:t>
      </w:r>
      <w:r w:rsidRPr="00552D1E">
        <w:rPr>
          <w:color w:val="000000" w:themeColor="text1"/>
        </w:rPr>
        <w:t>о</w:t>
      </w:r>
      <w:r w:rsidRPr="00552D1E">
        <w:rPr>
          <w:color w:val="000000" w:themeColor="text1"/>
        </w:rPr>
        <w:t xml:space="preserve">нальной) и </w:t>
      </w:r>
      <w:proofErr w:type="spellStart"/>
      <w:r w:rsidRPr="00552D1E">
        <w:rPr>
          <w:color w:val="000000" w:themeColor="text1"/>
        </w:rPr>
        <w:t>здоровьесберегающей</w:t>
      </w:r>
      <w:proofErr w:type="spellEnd"/>
      <w:r w:rsidRPr="00552D1E">
        <w:rPr>
          <w:color w:val="000000" w:themeColor="text1"/>
        </w:rPr>
        <w:t xml:space="preserve"> культуры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2.Социально-педагогическая среда, общая психологическая атмосфера и нравственный уклад школьной </w:t>
      </w:r>
      <w:proofErr w:type="spellStart"/>
      <w:r w:rsidRPr="00552D1E">
        <w:rPr>
          <w:rFonts w:ascii="Times New Roman" w:hAnsi="Times New Roman"/>
          <w:color w:val="000000" w:themeColor="text1"/>
          <w:sz w:val="24"/>
          <w:szCs w:val="24"/>
        </w:rPr>
        <w:t>жизнив</w:t>
      </w:r>
      <w:proofErr w:type="spellEnd"/>
      <w:r w:rsidRPr="00552D1E">
        <w:rPr>
          <w:rFonts w:ascii="Times New Roman" w:hAnsi="Times New Roman"/>
          <w:color w:val="000000" w:themeColor="text1"/>
          <w:sz w:val="24"/>
          <w:szCs w:val="24"/>
        </w:rPr>
        <w:t xml:space="preserve"> Школе.</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3.Особенности детско-родительских отношений и степень </w:t>
      </w:r>
      <w:proofErr w:type="spellStart"/>
      <w:r w:rsidRPr="00552D1E">
        <w:rPr>
          <w:rFonts w:ascii="Times New Roman" w:hAnsi="Times New Roman"/>
          <w:color w:val="000000" w:themeColor="text1"/>
          <w:sz w:val="24"/>
          <w:szCs w:val="24"/>
        </w:rPr>
        <w:t>включённости</w:t>
      </w:r>
      <w:proofErr w:type="spellEnd"/>
      <w:r w:rsidRPr="00552D1E">
        <w:rPr>
          <w:rFonts w:ascii="Times New Roman" w:hAnsi="Times New Roman"/>
          <w:color w:val="000000" w:themeColor="text1"/>
          <w:sz w:val="24"/>
          <w:szCs w:val="24"/>
        </w:rPr>
        <w:t xml:space="preserve"> родителей (законных представителей) в образовательный и воспитательный процесс.</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Основные принципы организации мониторинга эффективности </w:t>
      </w:r>
      <w:proofErr w:type="spellStart"/>
      <w:r w:rsidRPr="00552D1E">
        <w:rPr>
          <w:rFonts w:ascii="Times New Roman" w:hAnsi="Times New Roman"/>
          <w:color w:val="000000" w:themeColor="text1"/>
          <w:sz w:val="24"/>
          <w:szCs w:val="24"/>
        </w:rPr>
        <w:t>реализацииШколой</w:t>
      </w:r>
      <w:proofErr w:type="spellEnd"/>
      <w:r w:rsidRPr="00552D1E">
        <w:rPr>
          <w:rFonts w:ascii="Times New Roman" w:hAnsi="Times New Roman"/>
          <w:color w:val="000000" w:themeColor="text1"/>
          <w:sz w:val="24"/>
          <w:szCs w:val="24"/>
        </w:rPr>
        <w:t xml:space="preserve"> Программы воспитания и социализации обучающихся:</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bCs/>
          <w:iCs/>
          <w:color w:val="000000" w:themeColor="text1"/>
          <w:szCs w:val="24"/>
        </w:rPr>
        <w:t>принцип системности</w:t>
      </w:r>
      <w:r w:rsidRPr="00552D1E">
        <w:rPr>
          <w:rFonts w:ascii="Times New Roman" w:hAnsi="Times New Roman"/>
          <w:color w:val="000000" w:themeColor="text1"/>
          <w:szCs w:val="24"/>
        </w:rPr>
        <w:t xml:space="preserve"> предполагает изучение планируемых результатов развития обучающихся в качестве составных (системных) элементов общего процесса во</w:t>
      </w:r>
      <w:r w:rsidRPr="00552D1E">
        <w:rPr>
          <w:rFonts w:ascii="Times New Roman" w:hAnsi="Times New Roman"/>
          <w:color w:val="000000" w:themeColor="text1"/>
          <w:szCs w:val="24"/>
        </w:rPr>
        <w:t>с</w:t>
      </w:r>
      <w:r w:rsidRPr="00552D1E">
        <w:rPr>
          <w:rFonts w:ascii="Times New Roman" w:hAnsi="Times New Roman"/>
          <w:color w:val="000000" w:themeColor="text1"/>
          <w:szCs w:val="24"/>
        </w:rPr>
        <w:t>питания и социализации обучающихся;</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color w:val="000000" w:themeColor="text1"/>
          <w:szCs w:val="24"/>
        </w:rPr>
        <w:t>принцип личностно-социально-</w:t>
      </w:r>
      <w:proofErr w:type="spellStart"/>
      <w:r w:rsidRPr="00552D1E">
        <w:rPr>
          <w:rFonts w:ascii="Times New Roman" w:hAnsi="Times New Roman"/>
          <w:color w:val="000000" w:themeColor="text1"/>
          <w:szCs w:val="24"/>
        </w:rPr>
        <w:t>деятельностного</w:t>
      </w:r>
      <w:proofErr w:type="spellEnd"/>
      <w:r w:rsidRPr="00552D1E">
        <w:rPr>
          <w:rFonts w:ascii="Times New Roman" w:hAnsi="Times New Roman"/>
          <w:color w:val="000000" w:themeColor="text1"/>
          <w:szCs w:val="24"/>
        </w:rPr>
        <w:t xml:space="preserve"> подхода ориентирует исследов</w:t>
      </w:r>
      <w:r w:rsidRPr="00552D1E">
        <w:rPr>
          <w:rFonts w:ascii="Times New Roman" w:hAnsi="Times New Roman"/>
          <w:color w:val="000000" w:themeColor="text1"/>
          <w:szCs w:val="24"/>
        </w:rPr>
        <w:t>а</w:t>
      </w:r>
      <w:r w:rsidRPr="00552D1E">
        <w:rPr>
          <w:rFonts w:ascii="Times New Roman" w:hAnsi="Times New Roman"/>
          <w:color w:val="000000" w:themeColor="text1"/>
          <w:szCs w:val="24"/>
        </w:rPr>
        <w:t>ние эффективности деятельности Школы на изучение процесса воспитания и с</w:t>
      </w:r>
      <w:r w:rsidRPr="00552D1E">
        <w:rPr>
          <w:rFonts w:ascii="Times New Roman" w:hAnsi="Times New Roman"/>
          <w:color w:val="000000" w:themeColor="text1"/>
          <w:szCs w:val="24"/>
        </w:rPr>
        <w:t>о</w:t>
      </w:r>
      <w:r w:rsidRPr="00552D1E">
        <w:rPr>
          <w:rFonts w:ascii="Times New Roman" w:hAnsi="Times New Roman"/>
          <w:color w:val="000000" w:themeColor="text1"/>
          <w:szCs w:val="24"/>
        </w:rPr>
        <w:t xml:space="preserve">циализации обучающихся в единстве основных социальных факторов их развития </w:t>
      </w:r>
      <w:r w:rsidR="000849CE" w:rsidRPr="00552D1E">
        <w:rPr>
          <w:rFonts w:ascii="Times New Roman" w:hAnsi="Times New Roman"/>
          <w:color w:val="000000" w:themeColor="text1"/>
          <w:szCs w:val="24"/>
        </w:rPr>
        <w:lastRenderedPageBreak/>
        <w:t>–</w:t>
      </w:r>
      <w:r w:rsidRPr="00552D1E">
        <w:rPr>
          <w:rFonts w:ascii="Times New Roman" w:hAnsi="Times New Roman"/>
          <w:color w:val="000000" w:themeColor="text1"/>
          <w:szCs w:val="24"/>
        </w:rPr>
        <w:t xml:space="preserve"> социальной среды, воспитания, деятельности личности, её внутренней активн</w:t>
      </w:r>
      <w:r w:rsidRPr="00552D1E">
        <w:rPr>
          <w:rFonts w:ascii="Times New Roman" w:hAnsi="Times New Roman"/>
          <w:color w:val="000000" w:themeColor="text1"/>
          <w:szCs w:val="24"/>
        </w:rPr>
        <w:t>о</w:t>
      </w:r>
      <w:r w:rsidRPr="00552D1E">
        <w:rPr>
          <w:rFonts w:ascii="Times New Roman" w:hAnsi="Times New Roman"/>
          <w:color w:val="000000" w:themeColor="text1"/>
          <w:szCs w:val="24"/>
        </w:rPr>
        <w:t>сти;</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bCs/>
          <w:iCs/>
          <w:color w:val="000000" w:themeColor="text1"/>
          <w:szCs w:val="24"/>
        </w:rPr>
        <w:t>принцип объективности</w:t>
      </w:r>
      <w:r w:rsidRPr="00552D1E">
        <w:rPr>
          <w:rFonts w:ascii="Times New Roman" w:hAnsi="Times New Roman"/>
          <w:color w:val="000000" w:themeColor="text1"/>
          <w:szCs w:val="24"/>
        </w:rPr>
        <w:t xml:space="preserve"> предполагает </w:t>
      </w:r>
      <w:proofErr w:type="spellStart"/>
      <w:r w:rsidRPr="00552D1E">
        <w:rPr>
          <w:rFonts w:ascii="Times New Roman" w:hAnsi="Times New Roman"/>
          <w:color w:val="000000" w:themeColor="text1"/>
          <w:szCs w:val="24"/>
        </w:rPr>
        <w:t>формализованность</w:t>
      </w:r>
      <w:proofErr w:type="spellEnd"/>
      <w:r w:rsidRPr="00552D1E">
        <w:rPr>
          <w:rFonts w:ascii="Times New Roman" w:hAnsi="Times New Roman"/>
          <w:color w:val="000000" w:themeColor="text1"/>
          <w:szCs w:val="24"/>
        </w:rPr>
        <w:t xml:space="preserve"> оценки (независимость исследования и интерпретации данных) и предусматривает </w:t>
      </w:r>
      <w:proofErr w:type="spellStart"/>
      <w:r w:rsidRPr="00552D1E">
        <w:rPr>
          <w:rFonts w:ascii="Times New Roman" w:hAnsi="Times New Roman"/>
          <w:color w:val="000000" w:themeColor="text1"/>
          <w:szCs w:val="24"/>
        </w:rPr>
        <w:t>необходимостьприн</w:t>
      </w:r>
      <w:r w:rsidRPr="00552D1E">
        <w:rPr>
          <w:rFonts w:ascii="Times New Roman" w:hAnsi="Times New Roman"/>
          <w:color w:val="000000" w:themeColor="text1"/>
          <w:szCs w:val="24"/>
        </w:rPr>
        <w:t>и</w:t>
      </w:r>
      <w:r w:rsidRPr="00552D1E">
        <w:rPr>
          <w:rFonts w:ascii="Times New Roman" w:hAnsi="Times New Roman"/>
          <w:color w:val="000000" w:themeColor="text1"/>
          <w:szCs w:val="24"/>
        </w:rPr>
        <w:t>мать</w:t>
      </w:r>
      <w:r w:rsidRPr="00552D1E">
        <w:rPr>
          <w:rFonts w:ascii="Times New Roman" w:hAnsi="Times New Roman"/>
          <w:iCs/>
          <w:color w:val="000000" w:themeColor="text1"/>
          <w:szCs w:val="24"/>
        </w:rPr>
        <w:t>все</w:t>
      </w:r>
      <w:proofErr w:type="spellEnd"/>
      <w:r w:rsidRPr="00552D1E">
        <w:rPr>
          <w:rFonts w:ascii="Times New Roman" w:hAnsi="Times New Roman"/>
          <w:iCs/>
          <w:color w:val="000000" w:themeColor="text1"/>
          <w:szCs w:val="24"/>
        </w:rPr>
        <w:t xml:space="preserve"> меры </w:t>
      </w:r>
      <w:r w:rsidRPr="00552D1E">
        <w:rPr>
          <w:rFonts w:ascii="Times New Roman" w:hAnsi="Times New Roman"/>
          <w:color w:val="000000" w:themeColor="text1"/>
          <w:szCs w:val="24"/>
        </w:rPr>
        <w:t>для исключения пристрастий, личных взглядов, предубеждений, корпоративной солидарности и недостаточной профессиональной компетентн</w:t>
      </w:r>
      <w:r w:rsidRPr="00552D1E">
        <w:rPr>
          <w:rFonts w:ascii="Times New Roman" w:hAnsi="Times New Roman"/>
          <w:color w:val="000000" w:themeColor="text1"/>
          <w:szCs w:val="24"/>
        </w:rPr>
        <w:t>о</w:t>
      </w:r>
      <w:r w:rsidRPr="00552D1E">
        <w:rPr>
          <w:rFonts w:ascii="Times New Roman" w:hAnsi="Times New Roman"/>
          <w:color w:val="000000" w:themeColor="text1"/>
          <w:szCs w:val="24"/>
        </w:rPr>
        <w:t>сти специалистов в процессе исследования;</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color w:val="000000" w:themeColor="text1"/>
          <w:szCs w:val="24"/>
        </w:rPr>
        <w:t>п</w:t>
      </w:r>
      <w:r w:rsidRPr="00552D1E">
        <w:rPr>
          <w:rFonts w:ascii="Times New Roman" w:hAnsi="Times New Roman"/>
          <w:bCs/>
          <w:color w:val="000000" w:themeColor="text1"/>
          <w:szCs w:val="24"/>
        </w:rPr>
        <w:t xml:space="preserve">ринцип детерминизма (причинной обусловленности) </w:t>
      </w:r>
      <w:r w:rsidRPr="00552D1E">
        <w:rPr>
          <w:rFonts w:ascii="Times New Roman" w:hAnsi="Times New Roman"/>
          <w:color w:val="000000" w:themeColor="text1"/>
          <w:szCs w:val="24"/>
        </w:rPr>
        <w:t>указывает на обусловле</w:t>
      </w:r>
      <w:r w:rsidRPr="00552D1E">
        <w:rPr>
          <w:rFonts w:ascii="Times New Roman" w:hAnsi="Times New Roman"/>
          <w:color w:val="000000" w:themeColor="text1"/>
          <w:szCs w:val="24"/>
        </w:rPr>
        <w:t>н</w:t>
      </w:r>
      <w:r w:rsidRPr="00552D1E">
        <w:rPr>
          <w:rFonts w:ascii="Times New Roman" w:hAnsi="Times New Roman"/>
          <w:color w:val="000000" w:themeColor="text1"/>
          <w:szCs w:val="24"/>
        </w:rPr>
        <w:t>ность, взаимодействие и влияние различных социальных, педагогических и пс</w:t>
      </w:r>
      <w:r w:rsidRPr="00552D1E">
        <w:rPr>
          <w:rFonts w:ascii="Times New Roman" w:hAnsi="Times New Roman"/>
          <w:color w:val="000000" w:themeColor="text1"/>
          <w:szCs w:val="24"/>
        </w:rPr>
        <w:t>и</w:t>
      </w:r>
      <w:r w:rsidRPr="00552D1E">
        <w:rPr>
          <w:rFonts w:ascii="Times New Roman" w:hAnsi="Times New Roman"/>
          <w:color w:val="000000" w:themeColor="text1"/>
          <w:szCs w:val="24"/>
        </w:rPr>
        <w:t>хологических факторов на воспитание и социализацию обучающихся;</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color w:val="000000" w:themeColor="text1"/>
          <w:szCs w:val="24"/>
        </w:rPr>
        <w:t>принцип признания безусловного уважения прав предполагает отказ от прямых негативных оценок и личностных характеристик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Школа соблюдает моральные и правовые нормы исследования, создает условия для проведения мониторинга эффективности реализации Школой Программы воспитания и соци</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лизации обучающихся.</w:t>
      </w:r>
    </w:p>
    <w:p w:rsidR="00A7329C" w:rsidRPr="00552D1E" w:rsidRDefault="00A7329C" w:rsidP="00F33E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2.3.14.Методологический инструментарий мониторинга воспитания и социализации об</w:t>
      </w:r>
      <w:r w:rsidRPr="00552D1E">
        <w:rPr>
          <w:rFonts w:ascii="Times New Roman" w:hAnsi="Times New Roman"/>
          <w:b/>
          <w:color w:val="000000" w:themeColor="text1"/>
          <w:sz w:val="24"/>
          <w:szCs w:val="24"/>
        </w:rPr>
        <w:t>у</w:t>
      </w:r>
      <w:r w:rsidRPr="00552D1E">
        <w:rPr>
          <w:rFonts w:ascii="Times New Roman" w:hAnsi="Times New Roman"/>
          <w:b/>
          <w:color w:val="000000" w:themeColor="text1"/>
          <w:sz w:val="24"/>
          <w:szCs w:val="24"/>
        </w:rPr>
        <w:t>чающихся.</w:t>
      </w:r>
    </w:p>
    <w:p w:rsidR="000849CE" w:rsidRPr="00552D1E" w:rsidRDefault="000849CE" w:rsidP="00F33E42">
      <w:pPr>
        <w:pStyle w:val="-12"/>
        <w:spacing w:after="0"/>
        <w:ind w:left="0" w:firstLine="851"/>
        <w:contextualSpacing w:val="0"/>
        <w:jc w:val="both"/>
        <w:rPr>
          <w:rFonts w:ascii="Times New Roman" w:hAnsi="Times New Roman"/>
          <w:color w:val="000000" w:themeColor="text1"/>
        </w:rPr>
      </w:pPr>
    </w:p>
    <w:p w:rsidR="00A7329C" w:rsidRPr="00552D1E" w:rsidRDefault="00A7329C" w:rsidP="00F33E42">
      <w:pPr>
        <w:pStyle w:val="-12"/>
        <w:spacing w:after="0"/>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Методологический инструментарий мониторинга воспитания и социализации обуча</w:t>
      </w:r>
      <w:r w:rsidRPr="00552D1E">
        <w:rPr>
          <w:rFonts w:ascii="Times New Roman" w:hAnsi="Times New Roman"/>
          <w:color w:val="000000" w:themeColor="text1"/>
        </w:rPr>
        <w:t>ю</w:t>
      </w:r>
      <w:r w:rsidRPr="00552D1E">
        <w:rPr>
          <w:rFonts w:ascii="Times New Roman" w:hAnsi="Times New Roman"/>
          <w:color w:val="000000" w:themeColor="text1"/>
        </w:rPr>
        <w:t>щихся предусматривает использование следующих методов:</w:t>
      </w:r>
    </w:p>
    <w:p w:rsidR="00A7329C" w:rsidRPr="00552D1E" w:rsidRDefault="00A7329C" w:rsidP="00F33E42">
      <w:pPr>
        <w:pStyle w:val="-12"/>
        <w:spacing w:after="0"/>
        <w:ind w:left="0" w:firstLine="851"/>
        <w:contextualSpacing w:val="0"/>
        <w:jc w:val="both"/>
        <w:rPr>
          <w:rFonts w:ascii="Times New Roman" w:hAnsi="Times New Roman"/>
          <w:color w:val="000000" w:themeColor="text1"/>
        </w:rPr>
      </w:pPr>
    </w:p>
    <w:p w:rsidR="00A7329C" w:rsidRPr="00552D1E" w:rsidRDefault="00A7329C" w:rsidP="00F33E42">
      <w:pPr>
        <w:pStyle w:val="-12"/>
        <w:spacing w:after="0"/>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Тестирование (метод тестов) </w:t>
      </w:r>
      <w:r w:rsidR="000849CE" w:rsidRPr="00552D1E">
        <w:rPr>
          <w:rFonts w:ascii="Times New Roman" w:hAnsi="Times New Roman"/>
          <w:color w:val="000000" w:themeColor="text1"/>
        </w:rPr>
        <w:t>–</w:t>
      </w:r>
      <w:r w:rsidRPr="00552D1E">
        <w:rPr>
          <w:rFonts w:ascii="Times New Roman" w:hAnsi="Times New Roman"/>
          <w:color w:val="000000" w:themeColor="text1"/>
        </w:rPr>
        <w:t xml:space="preserve"> исследовательский метод, позволяющий выявить ст</w:t>
      </w:r>
      <w:r w:rsidRPr="00552D1E">
        <w:rPr>
          <w:rFonts w:ascii="Times New Roman" w:hAnsi="Times New Roman"/>
          <w:color w:val="000000" w:themeColor="text1"/>
        </w:rPr>
        <w:t>е</w:t>
      </w:r>
      <w:r w:rsidRPr="00552D1E">
        <w:rPr>
          <w:rFonts w:ascii="Times New Roman" w:hAnsi="Times New Roman"/>
          <w:color w:val="000000" w:themeColor="text1"/>
        </w:rPr>
        <w:t>пень соответствия планируемых и реально достигаемых результатов воспитания и социализ</w:t>
      </w:r>
      <w:r w:rsidRPr="00552D1E">
        <w:rPr>
          <w:rFonts w:ascii="Times New Roman" w:hAnsi="Times New Roman"/>
          <w:color w:val="000000" w:themeColor="text1"/>
        </w:rPr>
        <w:t>а</w:t>
      </w:r>
      <w:r w:rsidRPr="00552D1E">
        <w:rPr>
          <w:rFonts w:ascii="Times New Roman" w:hAnsi="Times New Roman"/>
          <w:color w:val="000000" w:themeColor="text1"/>
        </w:rPr>
        <w:t>ции обучающихся путём анализа результатов и способов выполнения обучающимися ряда сп</w:t>
      </w:r>
      <w:r w:rsidRPr="00552D1E">
        <w:rPr>
          <w:rFonts w:ascii="Times New Roman" w:hAnsi="Times New Roman"/>
          <w:color w:val="000000" w:themeColor="text1"/>
        </w:rPr>
        <w:t>е</w:t>
      </w:r>
      <w:r w:rsidRPr="00552D1E">
        <w:rPr>
          <w:rFonts w:ascii="Times New Roman" w:hAnsi="Times New Roman"/>
          <w:color w:val="000000" w:themeColor="text1"/>
        </w:rPr>
        <w:t>циально разработанных заданий.</w:t>
      </w:r>
    </w:p>
    <w:p w:rsidR="00A7329C" w:rsidRPr="00552D1E" w:rsidRDefault="00A7329C" w:rsidP="00F33E42">
      <w:pPr>
        <w:pStyle w:val="-12"/>
        <w:spacing w:after="0"/>
        <w:ind w:left="0" w:firstLine="851"/>
        <w:contextualSpacing w:val="0"/>
        <w:jc w:val="both"/>
        <w:rPr>
          <w:rFonts w:ascii="Times New Roman" w:hAnsi="Times New Roman"/>
          <w:bCs/>
          <w:color w:val="000000" w:themeColor="text1"/>
        </w:rPr>
      </w:pPr>
      <w:r w:rsidRPr="00552D1E">
        <w:rPr>
          <w:rFonts w:ascii="Times New Roman" w:hAnsi="Times New Roman"/>
          <w:bCs/>
          <w:color w:val="000000" w:themeColor="text1"/>
        </w:rPr>
        <w:t xml:space="preserve">Опрос </w:t>
      </w:r>
      <w:r w:rsidR="000849CE" w:rsidRPr="00552D1E">
        <w:rPr>
          <w:rFonts w:ascii="Times New Roman" w:hAnsi="Times New Roman"/>
          <w:color w:val="000000" w:themeColor="text1"/>
        </w:rPr>
        <w:t>–</w:t>
      </w:r>
      <w:r w:rsidRPr="00552D1E">
        <w:rPr>
          <w:rFonts w:ascii="Times New Roman" w:hAnsi="Times New Roman"/>
          <w:bCs/>
          <w:color w:val="000000" w:themeColor="text1"/>
        </w:rPr>
        <w:t xml:space="preserve"> получение информации, заключённой в словесных сообщениях обучающихся. Для оценки</w:t>
      </w:r>
      <w:r w:rsidRPr="00552D1E">
        <w:rPr>
          <w:rFonts w:ascii="Times New Roman" w:hAnsi="Times New Roman"/>
          <w:color w:val="000000" w:themeColor="text1"/>
        </w:rPr>
        <w:t xml:space="preserve"> эффективности деятельности образовательного учреждения по воспитанию и соц</w:t>
      </w:r>
      <w:r w:rsidRPr="00552D1E">
        <w:rPr>
          <w:rFonts w:ascii="Times New Roman" w:hAnsi="Times New Roman"/>
          <w:color w:val="000000" w:themeColor="text1"/>
        </w:rPr>
        <w:t>и</w:t>
      </w:r>
      <w:r w:rsidRPr="00552D1E">
        <w:rPr>
          <w:rFonts w:ascii="Times New Roman" w:hAnsi="Times New Roman"/>
          <w:color w:val="000000" w:themeColor="text1"/>
        </w:rPr>
        <w:t xml:space="preserve">ализации обучающихся используются </w:t>
      </w:r>
      <w:r w:rsidRPr="00552D1E">
        <w:rPr>
          <w:rFonts w:ascii="Times New Roman" w:hAnsi="Times New Roman"/>
          <w:bCs/>
          <w:color w:val="000000" w:themeColor="text1"/>
        </w:rPr>
        <w:t>следующие виды опроса:</w:t>
      </w:r>
    </w:p>
    <w:p w:rsidR="00A7329C" w:rsidRPr="00552D1E" w:rsidRDefault="00A7329C" w:rsidP="00F33E42">
      <w:pPr>
        <w:pStyle w:val="-12"/>
        <w:numPr>
          <w:ilvl w:val="0"/>
          <w:numId w:val="229"/>
        </w:numPr>
        <w:tabs>
          <w:tab w:val="left" w:pos="1134"/>
        </w:tabs>
        <w:spacing w:after="0"/>
        <w:ind w:left="0" w:firstLine="851"/>
        <w:contextualSpacing w:val="0"/>
        <w:jc w:val="both"/>
        <w:rPr>
          <w:rFonts w:ascii="Times New Roman" w:hAnsi="Times New Roman"/>
          <w:color w:val="000000" w:themeColor="text1"/>
        </w:rPr>
      </w:pPr>
      <w:r w:rsidRPr="00552D1E">
        <w:rPr>
          <w:rFonts w:ascii="Times New Roman" w:hAnsi="Times New Roman"/>
          <w:bCs/>
          <w:color w:val="000000" w:themeColor="text1"/>
        </w:rPr>
        <w:t xml:space="preserve">анкетирование </w:t>
      </w:r>
      <w:r w:rsidR="000849CE" w:rsidRPr="00552D1E">
        <w:rPr>
          <w:rFonts w:ascii="Times New Roman" w:hAnsi="Times New Roman"/>
          <w:color w:val="000000" w:themeColor="text1"/>
        </w:rPr>
        <w:t>–</w:t>
      </w:r>
      <w:r w:rsidRPr="00552D1E">
        <w:rPr>
          <w:rFonts w:ascii="Times New Roman" w:hAnsi="Times New Roman"/>
          <w:color w:val="000000" w:themeColor="text1"/>
        </w:rPr>
        <w:t>эмпирический социально-психологический метод получения и</w:t>
      </w:r>
      <w:r w:rsidRPr="00552D1E">
        <w:rPr>
          <w:rFonts w:ascii="Times New Roman" w:hAnsi="Times New Roman"/>
          <w:color w:val="000000" w:themeColor="text1"/>
        </w:rPr>
        <w:t>н</w:t>
      </w:r>
      <w:r w:rsidRPr="00552D1E">
        <w:rPr>
          <w:rFonts w:ascii="Times New Roman" w:hAnsi="Times New Roman"/>
          <w:color w:val="000000" w:themeColor="text1"/>
        </w:rPr>
        <w:t>формации на основании ответов обучающихся на специально подготовленные вопросы анкеты;</w:t>
      </w:r>
    </w:p>
    <w:p w:rsidR="00A7329C" w:rsidRPr="00552D1E" w:rsidRDefault="00A7329C" w:rsidP="00F33E42">
      <w:pPr>
        <w:pStyle w:val="-12"/>
        <w:numPr>
          <w:ilvl w:val="0"/>
          <w:numId w:val="229"/>
        </w:numPr>
        <w:tabs>
          <w:tab w:val="left" w:pos="1134"/>
        </w:tabs>
        <w:spacing w:after="0"/>
        <w:ind w:left="0" w:firstLine="851"/>
        <w:contextualSpacing w:val="0"/>
        <w:jc w:val="both"/>
        <w:rPr>
          <w:rFonts w:ascii="Times New Roman" w:hAnsi="Times New Roman"/>
          <w:color w:val="000000" w:themeColor="text1"/>
        </w:rPr>
      </w:pPr>
      <w:r w:rsidRPr="00552D1E">
        <w:rPr>
          <w:rFonts w:ascii="Times New Roman" w:hAnsi="Times New Roman"/>
          <w:bCs/>
          <w:color w:val="000000" w:themeColor="text1"/>
        </w:rPr>
        <w:t xml:space="preserve">интервью </w:t>
      </w:r>
      <w:r w:rsidR="000849CE" w:rsidRPr="00552D1E">
        <w:rPr>
          <w:rFonts w:ascii="Times New Roman" w:hAnsi="Times New Roman"/>
          <w:color w:val="000000" w:themeColor="text1"/>
        </w:rPr>
        <w:t>–</w:t>
      </w:r>
      <w:r w:rsidRPr="00552D1E">
        <w:rPr>
          <w:rFonts w:ascii="Times New Roman" w:hAnsi="Times New Roman"/>
          <w:color w:val="000000" w:themeColor="text1"/>
        </w:rPr>
        <w:t>вербально-коммуникативный метод, предполагающий проведение разг</w:t>
      </w:r>
      <w:r w:rsidRPr="00552D1E">
        <w:rPr>
          <w:rFonts w:ascii="Times New Roman" w:hAnsi="Times New Roman"/>
          <w:color w:val="000000" w:themeColor="text1"/>
        </w:rPr>
        <w:t>о</w:t>
      </w:r>
      <w:r w:rsidRPr="00552D1E">
        <w:rPr>
          <w:rFonts w:ascii="Times New Roman" w:hAnsi="Times New Roman"/>
          <w:color w:val="000000" w:themeColor="text1"/>
        </w:rPr>
        <w:t>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w:t>
      </w:r>
      <w:r w:rsidRPr="00552D1E">
        <w:rPr>
          <w:rFonts w:ascii="Times New Roman" w:hAnsi="Times New Roman"/>
          <w:color w:val="000000" w:themeColor="text1"/>
        </w:rPr>
        <w:t>т</w:t>
      </w:r>
      <w:r w:rsidRPr="00552D1E">
        <w:rPr>
          <w:rFonts w:ascii="Times New Roman" w:hAnsi="Times New Roman"/>
          <w:color w:val="000000" w:themeColor="text1"/>
        </w:rPr>
        <w:t>мосферу общения и условия для получения более достоверных результатов;</w:t>
      </w:r>
    </w:p>
    <w:p w:rsidR="00A7329C" w:rsidRPr="00552D1E" w:rsidRDefault="00A7329C" w:rsidP="00F33E42">
      <w:pPr>
        <w:pStyle w:val="-12"/>
        <w:numPr>
          <w:ilvl w:val="0"/>
          <w:numId w:val="229"/>
        </w:numPr>
        <w:tabs>
          <w:tab w:val="left" w:pos="1134"/>
        </w:tabs>
        <w:spacing w:after="0"/>
        <w:ind w:left="0" w:firstLine="851"/>
        <w:contextualSpacing w:val="0"/>
        <w:jc w:val="both"/>
        <w:rPr>
          <w:rFonts w:ascii="Times New Roman" w:hAnsi="Times New Roman"/>
          <w:color w:val="000000" w:themeColor="text1"/>
        </w:rPr>
      </w:pPr>
      <w:r w:rsidRPr="00552D1E">
        <w:rPr>
          <w:rFonts w:ascii="Times New Roman" w:hAnsi="Times New Roman"/>
          <w:bCs/>
          <w:color w:val="000000" w:themeColor="text1"/>
        </w:rPr>
        <w:t xml:space="preserve">беседа </w:t>
      </w:r>
      <w:r w:rsidR="000849CE" w:rsidRPr="00552D1E">
        <w:rPr>
          <w:rFonts w:ascii="Times New Roman" w:hAnsi="Times New Roman"/>
          <w:color w:val="000000" w:themeColor="text1"/>
        </w:rPr>
        <w:t>–</w:t>
      </w:r>
      <w:r w:rsidRPr="00552D1E">
        <w:rPr>
          <w:rFonts w:ascii="Times New Roman" w:hAnsi="Times New Roman"/>
          <w:color w:val="000000" w:themeColor="text1"/>
        </w:rPr>
        <w:t xml:space="preserve"> специфический метод исследования, заключающийся в проведении темат</w:t>
      </w:r>
      <w:r w:rsidRPr="00552D1E">
        <w:rPr>
          <w:rFonts w:ascii="Times New Roman" w:hAnsi="Times New Roman"/>
          <w:color w:val="000000" w:themeColor="text1"/>
        </w:rPr>
        <w:t>и</w:t>
      </w:r>
      <w:r w:rsidRPr="00552D1E">
        <w:rPr>
          <w:rFonts w:ascii="Times New Roman" w:hAnsi="Times New Roman"/>
          <w:color w:val="000000" w:themeColor="text1"/>
        </w:rPr>
        <w:t>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стей, закономерностей развития и воспитания обучающихся. В рамках мониторинга предусма</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ривается использование следующих видов наблюдения:</w:t>
      </w:r>
    </w:p>
    <w:p w:rsidR="00A7329C" w:rsidRPr="00552D1E" w:rsidRDefault="00A7329C" w:rsidP="00F33E42">
      <w:pPr>
        <w:pStyle w:val="a8"/>
        <w:numPr>
          <w:ilvl w:val="0"/>
          <w:numId w:val="23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включённое наблюдение </w:t>
      </w:r>
      <w:r w:rsidR="000849CE" w:rsidRPr="00552D1E">
        <w:rPr>
          <w:rFonts w:ascii="Times New Roman" w:hAnsi="Times New Roman"/>
          <w:color w:val="000000" w:themeColor="text1"/>
          <w:szCs w:val="24"/>
        </w:rPr>
        <w:t>–</w:t>
      </w:r>
      <w:r w:rsidRPr="00552D1E">
        <w:rPr>
          <w:rFonts w:ascii="Times New Roman" w:hAnsi="Times New Roman"/>
          <w:color w:val="000000" w:themeColor="text1"/>
          <w:szCs w:val="24"/>
        </w:rPr>
        <w:t xml:space="preserve"> наблюдатель находится в реальных деловых или нефо</w:t>
      </w:r>
      <w:r w:rsidRPr="00552D1E">
        <w:rPr>
          <w:rFonts w:ascii="Times New Roman" w:hAnsi="Times New Roman"/>
          <w:color w:val="000000" w:themeColor="text1"/>
          <w:szCs w:val="24"/>
        </w:rPr>
        <w:t>р</w:t>
      </w:r>
      <w:r w:rsidRPr="00552D1E">
        <w:rPr>
          <w:rFonts w:ascii="Times New Roman" w:hAnsi="Times New Roman"/>
          <w:color w:val="000000" w:themeColor="text1"/>
          <w:szCs w:val="24"/>
        </w:rPr>
        <w:t>мальных отношениях с обучающимися, за которыми он наблюдает и которых он оценивает;</w:t>
      </w:r>
    </w:p>
    <w:p w:rsidR="00A7329C" w:rsidRPr="00552D1E" w:rsidRDefault="00A7329C" w:rsidP="00F33E42">
      <w:pPr>
        <w:pStyle w:val="a8"/>
        <w:numPr>
          <w:ilvl w:val="0"/>
          <w:numId w:val="23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узкоспециальное наблюдение </w:t>
      </w:r>
      <w:r w:rsidR="000849CE" w:rsidRPr="00552D1E">
        <w:rPr>
          <w:rFonts w:ascii="Times New Roman" w:hAnsi="Times New Roman"/>
          <w:color w:val="000000" w:themeColor="text1"/>
          <w:szCs w:val="24"/>
        </w:rPr>
        <w:t>–</w:t>
      </w:r>
      <w:r w:rsidRPr="00552D1E">
        <w:rPr>
          <w:rFonts w:ascii="Times New Roman" w:hAnsi="Times New Roman"/>
          <w:color w:val="000000" w:themeColor="text1"/>
          <w:szCs w:val="24"/>
        </w:rPr>
        <w:t xml:space="preserve"> направлено на фиксирование строго определённых параметров (психолого-педагогических явлений)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рамках мониторинга психолого-педагогическое исследование предусматривает вне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рение в педагогическую практику комплекса различных самостоятельных эмпирических мет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дов исследования, направленных на оценку эффективности </w:t>
      </w:r>
      <w:proofErr w:type="spellStart"/>
      <w:r w:rsidRPr="00552D1E">
        <w:rPr>
          <w:rFonts w:ascii="Times New Roman" w:hAnsi="Times New Roman"/>
          <w:color w:val="000000" w:themeColor="text1"/>
          <w:sz w:val="24"/>
          <w:szCs w:val="24"/>
        </w:rPr>
        <w:t>работыШколы</w:t>
      </w:r>
      <w:proofErr w:type="spellEnd"/>
      <w:r w:rsidRPr="00552D1E">
        <w:rPr>
          <w:rFonts w:ascii="Times New Roman" w:hAnsi="Times New Roman"/>
          <w:color w:val="000000" w:themeColor="text1"/>
          <w:sz w:val="24"/>
          <w:szCs w:val="24"/>
        </w:rPr>
        <w:t xml:space="preserve"> по воспитанию и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Основной целью исследования является изучение динамики процесса воспитания и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циализации обучающихся в условиях специально-организованной воспитательной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 рамках психолого-педагогического исследования следует выделить три этапа: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Этап1.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ным учреждением Программы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Этап2. Формирующий этап исследования предполагает реализацию </w:t>
      </w:r>
      <w:r w:rsidR="00B22BD5"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колой основных направлений Программы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0849CE"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Этап </w:t>
      </w:r>
      <w:r w:rsidR="00A7329C" w:rsidRPr="00552D1E">
        <w:rPr>
          <w:rFonts w:ascii="Times New Roman" w:hAnsi="Times New Roman"/>
          <w:color w:val="000000" w:themeColor="text1"/>
          <w:sz w:val="24"/>
          <w:szCs w:val="24"/>
        </w:rPr>
        <w:t>3. Интерпретационный этап исследования ориентирован на сбор данных социал</w:t>
      </w:r>
      <w:r w:rsidR="00A7329C" w:rsidRPr="00552D1E">
        <w:rPr>
          <w:rFonts w:ascii="Times New Roman" w:hAnsi="Times New Roman"/>
          <w:color w:val="000000" w:themeColor="text1"/>
          <w:sz w:val="24"/>
          <w:szCs w:val="24"/>
        </w:rPr>
        <w:t>ь</w:t>
      </w:r>
      <w:r w:rsidR="00A7329C" w:rsidRPr="00552D1E">
        <w:rPr>
          <w:rFonts w:ascii="Times New Roman" w:hAnsi="Times New Roman"/>
          <w:color w:val="000000" w:themeColor="text1"/>
          <w:sz w:val="24"/>
          <w:szCs w:val="24"/>
        </w:rPr>
        <w:t xml:space="preserve">ного и психолого-педагогического исследований после реализации </w:t>
      </w:r>
      <w:r w:rsidR="003C683A" w:rsidRPr="00552D1E">
        <w:rPr>
          <w:rFonts w:ascii="Times New Roman" w:hAnsi="Times New Roman"/>
          <w:color w:val="000000" w:themeColor="text1"/>
          <w:sz w:val="24"/>
          <w:szCs w:val="24"/>
        </w:rPr>
        <w:t>ш</w:t>
      </w:r>
      <w:r w:rsidR="00A7329C" w:rsidRPr="00552D1E">
        <w:rPr>
          <w:rFonts w:ascii="Times New Roman" w:hAnsi="Times New Roman"/>
          <w:color w:val="000000" w:themeColor="text1"/>
          <w:sz w:val="24"/>
          <w:szCs w:val="24"/>
        </w:rPr>
        <w:t>колой Программы восп</w:t>
      </w:r>
      <w:r w:rsidR="00A7329C" w:rsidRPr="00552D1E">
        <w:rPr>
          <w:rFonts w:ascii="Times New Roman" w:hAnsi="Times New Roman"/>
          <w:color w:val="000000" w:themeColor="text1"/>
          <w:sz w:val="24"/>
          <w:szCs w:val="24"/>
        </w:rPr>
        <w:t>и</w:t>
      </w:r>
      <w:r w:rsidR="00A7329C" w:rsidRPr="00552D1E">
        <w:rPr>
          <w:rFonts w:ascii="Times New Roman" w:hAnsi="Times New Roman"/>
          <w:color w:val="000000" w:themeColor="text1"/>
          <w:sz w:val="24"/>
          <w:szCs w:val="24"/>
        </w:rPr>
        <w:t>тания и социализации обучающихся. Заключительный этап предполагает исследование дин</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мики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изучения динамики процесса воспитания и социализации обучающихся и эффе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пользуются результаты контрольного и интерпретационного этапов исследования.</w:t>
      </w:r>
    </w:p>
    <w:p w:rsidR="00A7329C" w:rsidRPr="00552D1E" w:rsidRDefault="00A7329C" w:rsidP="00F33E42">
      <w:pPr>
        <w:pStyle w:val="dash041e005f0431005f044b005f0447005f043d005f044b005f0439"/>
        <w:ind w:firstLine="851"/>
        <w:jc w:val="both"/>
        <w:rPr>
          <w:rStyle w:val="dash041e005f0431005f044b005f0447005f043d005f044b005f0439005f005fchar1char1"/>
          <w:color w:val="000000" w:themeColor="text1"/>
        </w:rPr>
      </w:pPr>
    </w:p>
    <w:p w:rsidR="00A7329C" w:rsidRPr="00552D1E" w:rsidRDefault="00A7329C" w:rsidP="00F33E42">
      <w:pPr>
        <w:pStyle w:val="dash041e005f0431005f044b005f0447005f043d005f044b005f0439"/>
        <w:ind w:firstLine="851"/>
        <w:jc w:val="both"/>
        <w:rPr>
          <w:rStyle w:val="dash041e005f0431005f044b005f0447005f043d005f044b005f0439005f005fchar1char1"/>
          <w:color w:val="000000" w:themeColor="text1"/>
        </w:rPr>
      </w:pPr>
      <w:r w:rsidRPr="00552D1E">
        <w:rPr>
          <w:rStyle w:val="dash041e005f0431005f044b005f0447005f043d005f044b005f0439005f005fchar1char1"/>
          <w:color w:val="000000" w:themeColor="text1"/>
        </w:rPr>
        <w:t xml:space="preserve">Критериями эффективности реализации </w:t>
      </w:r>
      <w:r w:rsidR="003C683A" w:rsidRPr="00552D1E">
        <w:rPr>
          <w:rStyle w:val="dash041e005f0431005f044b005f0447005f043d005f044b005f0439005f005fchar1char1"/>
          <w:color w:val="000000" w:themeColor="text1"/>
        </w:rPr>
        <w:t>ш</w:t>
      </w:r>
      <w:r w:rsidRPr="00552D1E">
        <w:rPr>
          <w:color w:val="000000" w:themeColor="text1"/>
        </w:rPr>
        <w:t>колой</w:t>
      </w:r>
      <w:r w:rsidRPr="00552D1E">
        <w:rPr>
          <w:rStyle w:val="dash041e005f0431005f044b005f0447005f043d005f044b005f0439005f005fchar1char1"/>
          <w:color w:val="000000" w:themeColor="text1"/>
        </w:rPr>
        <w:t xml:space="preserve"> воспитательной и развивающей пр</w:t>
      </w:r>
      <w:r w:rsidRPr="00552D1E">
        <w:rPr>
          <w:rStyle w:val="dash041e005f0431005f044b005f0447005f043d005f044b005f0439005f005fchar1char1"/>
          <w:color w:val="000000" w:themeColor="text1"/>
        </w:rPr>
        <w:t>о</w:t>
      </w:r>
      <w:r w:rsidRPr="00552D1E">
        <w:rPr>
          <w:rStyle w:val="dash041e005f0431005f044b005f0447005f043d005f044b005f0439005f005fchar1char1"/>
          <w:color w:val="000000" w:themeColor="text1"/>
        </w:rPr>
        <w:t xml:space="preserve">граммы является </w:t>
      </w:r>
      <w:r w:rsidRPr="00552D1E">
        <w:rPr>
          <w:color w:val="000000" w:themeColor="text1"/>
        </w:rPr>
        <w:t xml:space="preserve">динамика </w:t>
      </w:r>
      <w:r w:rsidRPr="00552D1E">
        <w:rPr>
          <w:rStyle w:val="dash041e005f0431005f044b005f0447005f043d005f044b005f0439005f005fchar1char1"/>
          <w:color w:val="000000" w:themeColor="text1"/>
        </w:rPr>
        <w:t>основных показателей воспитания и социализации обучающихся:</w:t>
      </w:r>
    </w:p>
    <w:p w:rsidR="00A7329C" w:rsidRPr="00552D1E" w:rsidRDefault="00A7329C" w:rsidP="00F33E42">
      <w:pPr>
        <w:pStyle w:val="dash041e005f0431005f044b005f0447005f043d005f044b005f0439"/>
        <w:ind w:firstLine="851"/>
        <w:jc w:val="both"/>
        <w:rPr>
          <w:color w:val="000000" w:themeColor="text1"/>
        </w:rPr>
      </w:pPr>
      <w:r w:rsidRPr="00552D1E">
        <w:rPr>
          <w:color w:val="000000" w:themeColor="text1"/>
        </w:rPr>
        <w:t>1.Динамика развития личностной, социальной, экологической, трудовой (професси</w:t>
      </w:r>
      <w:r w:rsidRPr="00552D1E">
        <w:rPr>
          <w:color w:val="000000" w:themeColor="text1"/>
        </w:rPr>
        <w:t>о</w:t>
      </w:r>
      <w:r w:rsidRPr="00552D1E">
        <w:rPr>
          <w:color w:val="000000" w:themeColor="text1"/>
        </w:rPr>
        <w:t xml:space="preserve">нальной) и </w:t>
      </w:r>
      <w:proofErr w:type="spellStart"/>
      <w:r w:rsidRPr="00552D1E">
        <w:rPr>
          <w:color w:val="000000" w:themeColor="text1"/>
        </w:rPr>
        <w:t>здоровьесберегающей</w:t>
      </w:r>
      <w:proofErr w:type="spellEnd"/>
      <w:r w:rsidRPr="00552D1E">
        <w:rPr>
          <w:color w:val="000000" w:themeColor="text1"/>
        </w:rPr>
        <w:t xml:space="preserve"> культуры обучающихся.</w:t>
      </w:r>
    </w:p>
    <w:p w:rsidR="00A7329C" w:rsidRPr="00552D1E" w:rsidRDefault="000849CE"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 </w:t>
      </w:r>
      <w:r w:rsidR="00A7329C" w:rsidRPr="00552D1E">
        <w:rPr>
          <w:rFonts w:ascii="Times New Roman" w:hAnsi="Times New Roman"/>
          <w:color w:val="000000" w:themeColor="text1"/>
          <w:sz w:val="24"/>
          <w:szCs w:val="24"/>
        </w:rPr>
        <w:t>Динамика (характер изменения) социальной, психолого-педагогической и нра</w:t>
      </w:r>
      <w:r w:rsidR="00A7329C" w:rsidRPr="00552D1E">
        <w:rPr>
          <w:rFonts w:ascii="Times New Roman" w:hAnsi="Times New Roman"/>
          <w:color w:val="000000" w:themeColor="text1"/>
          <w:sz w:val="24"/>
          <w:szCs w:val="24"/>
        </w:rPr>
        <w:t>в</w:t>
      </w:r>
      <w:r w:rsidR="00A7329C" w:rsidRPr="00552D1E">
        <w:rPr>
          <w:rFonts w:ascii="Times New Roman" w:hAnsi="Times New Roman"/>
          <w:color w:val="000000" w:themeColor="text1"/>
          <w:sz w:val="24"/>
          <w:szCs w:val="24"/>
        </w:rPr>
        <w:t>ственной атмосферы в образовательном учреждении.</w:t>
      </w:r>
    </w:p>
    <w:p w:rsidR="00A7329C" w:rsidRPr="00552D1E" w:rsidRDefault="000849CE"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3. </w:t>
      </w:r>
      <w:r w:rsidR="00A7329C" w:rsidRPr="00552D1E">
        <w:rPr>
          <w:rFonts w:ascii="Times New Roman" w:hAnsi="Times New Roman"/>
          <w:color w:val="000000" w:themeColor="text1"/>
          <w:sz w:val="24"/>
          <w:szCs w:val="24"/>
        </w:rPr>
        <w:t xml:space="preserve">Динамика детско-родительских отношений и степени </w:t>
      </w:r>
      <w:proofErr w:type="spellStart"/>
      <w:r w:rsidR="00A7329C" w:rsidRPr="00552D1E">
        <w:rPr>
          <w:rFonts w:ascii="Times New Roman" w:hAnsi="Times New Roman"/>
          <w:color w:val="000000" w:themeColor="text1"/>
          <w:sz w:val="24"/>
          <w:szCs w:val="24"/>
        </w:rPr>
        <w:t>включённости</w:t>
      </w:r>
      <w:proofErr w:type="spellEnd"/>
      <w:r w:rsidR="00A7329C" w:rsidRPr="00552D1E">
        <w:rPr>
          <w:rFonts w:ascii="Times New Roman" w:hAnsi="Times New Roman"/>
          <w:color w:val="000000" w:themeColor="text1"/>
          <w:sz w:val="24"/>
          <w:szCs w:val="24"/>
        </w:rPr>
        <w:t xml:space="preserve"> родителей (з</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конных представителей) в образовательный и воспитательный процесс.</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Необходимо указать критерии, по которым изучается динамика процесса воспитания и социализации обучающихся.</w:t>
      </w:r>
    </w:p>
    <w:p w:rsidR="00A7329C" w:rsidRPr="00552D1E" w:rsidRDefault="000849CE"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1. </w:t>
      </w:r>
      <w:r w:rsidR="00A7329C" w:rsidRPr="00552D1E">
        <w:rPr>
          <w:rFonts w:ascii="Times New Roman" w:hAnsi="Times New Roman"/>
          <w:color w:val="000000" w:themeColor="text1"/>
          <w:sz w:val="24"/>
          <w:szCs w:val="24"/>
        </w:rPr>
        <w:t xml:space="preserve">Положительная динамика (тенденция повышения уровня нравственного развития обучающихся) — увеличение значений выделенных показателей </w:t>
      </w:r>
      <w:r w:rsidR="00A7329C" w:rsidRPr="00552D1E">
        <w:rPr>
          <w:rStyle w:val="dash041e005f0431005f044b005f0447005f043d005f044b005f0439005f005fchar1char1"/>
          <w:color w:val="000000" w:themeColor="text1"/>
          <w:szCs w:val="24"/>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2.Инертность положительной динамики подразумевает отсутствие характеристик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ложительной динамики и возможное увеличение отрицательных значений показателей восп</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тания и социализации обучающихся </w:t>
      </w:r>
      <w:r w:rsidRPr="00552D1E">
        <w:rPr>
          <w:rStyle w:val="dash041e005f0431005f044b005f0447005f043d005f044b005f0439005f005fchar1char1"/>
          <w:color w:val="000000" w:themeColor="text1"/>
          <w:szCs w:val="24"/>
        </w:rPr>
        <w:t>на интерпретационном этапе по сравнению с результатами контрольного этапа исследования (диагностический);</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3.Устойчивость (стабильность) исследуемых показателей духовно-нравственного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 xml:space="preserve">вития, воспитания и социализации обучающихся </w:t>
      </w:r>
      <w:r w:rsidRPr="00552D1E">
        <w:rPr>
          <w:rStyle w:val="dash041e005f0431005f044b005f0447005f043d005f044b005f0439005f005fchar1char1"/>
          <w:color w:val="000000" w:themeColor="text1"/>
          <w:szCs w:val="24"/>
        </w:rPr>
        <w:t xml:space="preserve">на интерпретационном и контрольным этапах исследования. </w:t>
      </w:r>
      <w:r w:rsidRPr="00552D1E">
        <w:rPr>
          <w:rFonts w:ascii="Times New Roman" w:hAnsi="Times New Roman"/>
          <w:color w:val="000000" w:themeColor="text1"/>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ристик положительной динамики процесса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pStyle w:val="2"/>
        <w:numPr>
          <w:ilvl w:val="1"/>
          <w:numId w:val="231"/>
        </w:numPr>
        <w:spacing w:line="240" w:lineRule="auto"/>
        <w:rPr>
          <w:color w:val="000000" w:themeColor="text1"/>
          <w:sz w:val="24"/>
          <w:szCs w:val="24"/>
        </w:rPr>
      </w:pPr>
      <w:bookmarkStart w:id="109" w:name="_Toc427758332"/>
      <w:r w:rsidRPr="00552D1E">
        <w:rPr>
          <w:color w:val="000000" w:themeColor="text1"/>
          <w:sz w:val="24"/>
          <w:szCs w:val="24"/>
        </w:rPr>
        <w:t>Программа коррекционной работы</w:t>
      </w:r>
      <w:bookmarkEnd w:id="109"/>
    </w:p>
    <w:p w:rsidR="000849CE" w:rsidRPr="00552D1E" w:rsidRDefault="000849CE"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щего образования, а также с учетом опыта работы гимназии по данной проблематике.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Программа коррекционной работы направлена на:</w:t>
      </w:r>
    </w:p>
    <w:p w:rsidR="00A7329C" w:rsidRPr="00552D1E" w:rsidRDefault="00A7329C" w:rsidP="00F33E42">
      <w:pPr>
        <w:numPr>
          <w:ilvl w:val="0"/>
          <w:numId w:val="168"/>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преодоление затруднений учащихся в учебной деятельности;</w:t>
      </w:r>
    </w:p>
    <w:p w:rsidR="00A7329C" w:rsidRPr="00552D1E" w:rsidRDefault="00A7329C" w:rsidP="00F33E42">
      <w:pPr>
        <w:numPr>
          <w:ilvl w:val="0"/>
          <w:numId w:val="168"/>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овладение навыками адаптации учащихся к социуму; </w:t>
      </w:r>
    </w:p>
    <w:p w:rsidR="00A7329C" w:rsidRPr="00552D1E" w:rsidRDefault="00A7329C" w:rsidP="00F33E42">
      <w:pPr>
        <w:numPr>
          <w:ilvl w:val="0"/>
          <w:numId w:val="168"/>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психолого-педагогическое сопровождение учащихся, имеющих проблемы в обуч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нии;</w:t>
      </w:r>
    </w:p>
    <w:p w:rsidR="00A7329C" w:rsidRPr="00552D1E" w:rsidRDefault="00A7329C" w:rsidP="00F33E42">
      <w:pPr>
        <w:numPr>
          <w:ilvl w:val="0"/>
          <w:numId w:val="168"/>
        </w:numPr>
        <w:tabs>
          <w:tab w:val="clear" w:pos="1080"/>
          <w:tab w:val="num" w:pos="1134"/>
          <w:tab w:val="left" w:pos="2977"/>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потенциала учащихся с ограниченными возможностями.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Основные направления деятельности психологической службы школы:</w:t>
      </w: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proofErr w:type="spellStart"/>
      <w:r w:rsidRPr="00552D1E">
        <w:rPr>
          <w:rFonts w:ascii="Times New Roman" w:hAnsi="Times New Roman"/>
          <w:color w:val="000000" w:themeColor="text1"/>
        </w:rPr>
        <w:t>Диагностико</w:t>
      </w:r>
      <w:proofErr w:type="spellEnd"/>
      <w:r w:rsidRPr="00552D1E">
        <w:rPr>
          <w:rFonts w:ascii="Times New Roman" w:hAnsi="Times New Roman"/>
          <w:color w:val="000000" w:themeColor="text1"/>
        </w:rPr>
        <w:t>-коррекционная (развивающая) работа - выявление особенностей психич</w:t>
      </w:r>
      <w:r w:rsidRPr="00552D1E">
        <w:rPr>
          <w:rFonts w:ascii="Times New Roman" w:hAnsi="Times New Roman"/>
          <w:color w:val="000000" w:themeColor="text1"/>
        </w:rPr>
        <w:t>е</w:t>
      </w:r>
      <w:r w:rsidRPr="00552D1E">
        <w:rPr>
          <w:rFonts w:ascii="Times New Roman" w:hAnsi="Times New Roman"/>
          <w:color w:val="000000" w:themeColor="text1"/>
        </w:rPr>
        <w:t xml:space="preserve">ского развития ребенка, </w:t>
      </w:r>
      <w:proofErr w:type="spellStart"/>
      <w:r w:rsidRPr="00552D1E">
        <w:rPr>
          <w:rFonts w:ascii="Times New Roman" w:hAnsi="Times New Roman"/>
          <w:color w:val="000000" w:themeColor="text1"/>
        </w:rPr>
        <w:t>сформированности</w:t>
      </w:r>
      <w:proofErr w:type="spellEnd"/>
      <w:r w:rsidRPr="00552D1E">
        <w:rPr>
          <w:rFonts w:ascii="Times New Roman" w:hAnsi="Times New Roman"/>
          <w:color w:val="000000" w:themeColor="text1"/>
        </w:rPr>
        <w:t xml:space="preserve"> определенных психологических новообразований, соответствия уровня развития умений, знаний, навыков, личностных и межличностных образ</w:t>
      </w:r>
      <w:r w:rsidRPr="00552D1E">
        <w:rPr>
          <w:rFonts w:ascii="Times New Roman" w:hAnsi="Times New Roman"/>
          <w:color w:val="000000" w:themeColor="text1"/>
        </w:rPr>
        <w:t>о</w:t>
      </w:r>
      <w:r w:rsidRPr="00552D1E">
        <w:rPr>
          <w:rFonts w:ascii="Times New Roman" w:hAnsi="Times New Roman"/>
          <w:color w:val="000000" w:themeColor="text1"/>
        </w:rPr>
        <w:t>ваний по возрастным ориентирам и требованиям общества:</w:t>
      </w:r>
    </w:p>
    <w:p w:rsidR="00A7329C" w:rsidRPr="00552D1E" w:rsidRDefault="00A7329C" w:rsidP="00F33E42">
      <w:pPr>
        <w:pStyle w:val="a7"/>
        <w:numPr>
          <w:ilvl w:val="0"/>
          <w:numId w:val="170"/>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изучение обращений к психологу, поступающих от педагогов, родителей, учащихся (определение проблемы);</w:t>
      </w:r>
    </w:p>
    <w:p w:rsidR="00A7329C" w:rsidRPr="00552D1E" w:rsidRDefault="00A7329C" w:rsidP="00F33E42">
      <w:pPr>
        <w:pStyle w:val="a7"/>
        <w:numPr>
          <w:ilvl w:val="0"/>
          <w:numId w:val="170"/>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 xml:space="preserve">формулировка заключения об основных характеристиках </w:t>
      </w:r>
      <w:proofErr w:type="spellStart"/>
      <w:r w:rsidRPr="00552D1E">
        <w:rPr>
          <w:rFonts w:ascii="Times New Roman" w:hAnsi="Times New Roman"/>
          <w:color w:val="000000" w:themeColor="text1"/>
        </w:rPr>
        <w:t>изучавшихся</w:t>
      </w:r>
      <w:proofErr w:type="spellEnd"/>
      <w:r w:rsidRPr="00552D1E">
        <w:rPr>
          <w:rFonts w:ascii="Times New Roman" w:hAnsi="Times New Roman"/>
          <w:color w:val="000000" w:themeColor="text1"/>
        </w:rPr>
        <w:t xml:space="preserve"> компонентов психического развития и формирования личности учащегося (постановка психологического д</w:t>
      </w:r>
      <w:r w:rsidRPr="00552D1E">
        <w:rPr>
          <w:rFonts w:ascii="Times New Roman" w:hAnsi="Times New Roman"/>
          <w:color w:val="000000" w:themeColor="text1"/>
        </w:rPr>
        <w:t>и</w:t>
      </w:r>
      <w:r w:rsidRPr="00552D1E">
        <w:rPr>
          <w:rFonts w:ascii="Times New Roman" w:hAnsi="Times New Roman"/>
          <w:color w:val="000000" w:themeColor="text1"/>
        </w:rPr>
        <w:t>агноза);</w:t>
      </w:r>
    </w:p>
    <w:p w:rsidR="00A7329C" w:rsidRPr="00552D1E" w:rsidRDefault="00A7329C" w:rsidP="00F33E42">
      <w:pPr>
        <w:pStyle w:val="a7"/>
        <w:numPr>
          <w:ilvl w:val="0"/>
          <w:numId w:val="170"/>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разработка рекомендаций, программы </w:t>
      </w:r>
      <w:proofErr w:type="spellStart"/>
      <w:r w:rsidRPr="00552D1E">
        <w:rPr>
          <w:rFonts w:ascii="Times New Roman" w:hAnsi="Times New Roman"/>
          <w:color w:val="000000" w:themeColor="text1"/>
        </w:rPr>
        <w:t>психокоррекционной</w:t>
      </w:r>
      <w:proofErr w:type="spellEnd"/>
      <w:r w:rsidRPr="00552D1E">
        <w:rPr>
          <w:rFonts w:ascii="Times New Roman" w:hAnsi="Times New Roman"/>
          <w:color w:val="000000" w:themeColor="text1"/>
        </w:rPr>
        <w:t xml:space="preserve"> работы с учащимися, составление долговременного плана развития способностей.</w:t>
      </w: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Психопрофилактическая работа направлена на обеспечение решения проблем, связа</w:t>
      </w:r>
      <w:r w:rsidRPr="00552D1E">
        <w:rPr>
          <w:rFonts w:ascii="Times New Roman" w:hAnsi="Times New Roman"/>
          <w:color w:val="000000" w:themeColor="text1"/>
        </w:rPr>
        <w:t>н</w:t>
      </w:r>
      <w:r w:rsidRPr="00552D1E">
        <w:rPr>
          <w:rFonts w:ascii="Times New Roman" w:hAnsi="Times New Roman"/>
          <w:color w:val="000000" w:themeColor="text1"/>
        </w:rPr>
        <w:t xml:space="preserve">ных с обучением, воспитанием, психическим здоровьем детей и включает в себя: </w:t>
      </w:r>
    </w:p>
    <w:p w:rsidR="00A7329C" w:rsidRPr="00552D1E"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обеспечение психологической безопасности учащегося;</w:t>
      </w:r>
    </w:p>
    <w:p w:rsidR="00A7329C" w:rsidRPr="00552D1E"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разработку  и  внедрение развивающих программ для учащихся с учетом задач ка</w:t>
      </w:r>
      <w:r w:rsidRPr="00552D1E">
        <w:rPr>
          <w:rFonts w:ascii="Times New Roman" w:hAnsi="Times New Roman"/>
          <w:color w:val="000000" w:themeColor="text1"/>
        </w:rPr>
        <w:t>ж</w:t>
      </w:r>
      <w:r w:rsidRPr="00552D1E">
        <w:rPr>
          <w:rFonts w:ascii="Times New Roman" w:hAnsi="Times New Roman"/>
          <w:color w:val="000000" w:themeColor="text1"/>
        </w:rPr>
        <w:t>дого возрастного этапа;</w:t>
      </w:r>
    </w:p>
    <w:p w:rsidR="00A7329C" w:rsidRPr="00552D1E"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A7329C" w:rsidRPr="00552D1E"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предупреждение возможных осложнений в связи с переходом учащихся на следу</w:t>
      </w:r>
      <w:r w:rsidRPr="00552D1E">
        <w:rPr>
          <w:rFonts w:ascii="Times New Roman" w:hAnsi="Times New Roman"/>
          <w:color w:val="000000" w:themeColor="text1"/>
        </w:rPr>
        <w:t>ю</w:t>
      </w:r>
      <w:r w:rsidRPr="00552D1E">
        <w:rPr>
          <w:rFonts w:ascii="Times New Roman" w:hAnsi="Times New Roman"/>
          <w:color w:val="000000" w:themeColor="text1"/>
        </w:rPr>
        <w:t>щую возрастную ступень.</w:t>
      </w: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Психологическое консультирование – помощь в решении тех проблем, с которыми к психологу обращаются педагоги, учащиеся, родители.</w:t>
      </w: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Психологическое просвещение направлено на приобщение педагогического коллект</w:t>
      </w:r>
      <w:r w:rsidRPr="00552D1E">
        <w:rPr>
          <w:rFonts w:ascii="Times New Roman" w:hAnsi="Times New Roman"/>
          <w:color w:val="000000" w:themeColor="text1"/>
        </w:rPr>
        <w:t>и</w:t>
      </w:r>
      <w:r w:rsidRPr="00552D1E">
        <w:rPr>
          <w:rFonts w:ascii="Times New Roman" w:hAnsi="Times New Roman"/>
          <w:color w:val="000000" w:themeColor="text1"/>
        </w:rPr>
        <w:t xml:space="preserve">ва, учащихся и родителей к психологической культуре.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w:t>
      </w:r>
      <w:proofErr w:type="spellStart"/>
      <w:r w:rsidRPr="00552D1E">
        <w:rPr>
          <w:rFonts w:ascii="Times New Roman" w:hAnsi="Times New Roman"/>
          <w:color w:val="000000" w:themeColor="text1"/>
        </w:rPr>
        <w:t>сформированность</w:t>
      </w:r>
      <w:proofErr w:type="spellEnd"/>
      <w:r w:rsidRPr="00552D1E">
        <w:rPr>
          <w:rFonts w:ascii="Times New Roman" w:hAnsi="Times New Roman"/>
          <w:color w:val="000000" w:themeColor="text1"/>
        </w:rPr>
        <w:t xml:space="preserve"> универсальных учебных действий на каждом возрастном этапе.</w:t>
      </w:r>
    </w:p>
    <w:p w:rsidR="000849CE" w:rsidRPr="00552D1E" w:rsidRDefault="000849CE" w:rsidP="00F33E42">
      <w:pPr>
        <w:spacing w:after="0" w:line="240" w:lineRule="auto"/>
        <w:ind w:firstLine="851"/>
        <w:jc w:val="both"/>
        <w:rPr>
          <w:rStyle w:val="Zag11"/>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Style w:val="Zag11"/>
          <w:rFonts w:ascii="Times New Roman" w:hAnsi="Times New Roman"/>
          <w:color w:val="000000" w:themeColor="text1"/>
          <w:sz w:val="24"/>
          <w:szCs w:val="24"/>
        </w:rPr>
      </w:pPr>
      <w:r w:rsidRPr="00552D1E">
        <w:rPr>
          <w:rStyle w:val="Zag11"/>
          <w:rFonts w:ascii="Times New Roman" w:hAnsi="Times New Roman"/>
          <w:color w:val="000000" w:themeColor="text1"/>
          <w:sz w:val="24"/>
          <w:szCs w:val="24"/>
        </w:rPr>
        <w:t>Цель: создание системы психолого-педагогического сопровождения детей с огран</w:t>
      </w:r>
      <w:r w:rsidRPr="00552D1E">
        <w:rPr>
          <w:rStyle w:val="Zag11"/>
          <w:rFonts w:ascii="Times New Roman" w:hAnsi="Times New Roman"/>
          <w:color w:val="000000" w:themeColor="text1"/>
          <w:sz w:val="24"/>
          <w:szCs w:val="24"/>
        </w:rPr>
        <w:t>и</w:t>
      </w:r>
      <w:r w:rsidRPr="00552D1E">
        <w:rPr>
          <w:rStyle w:val="Zag11"/>
          <w:rFonts w:ascii="Times New Roman" w:hAnsi="Times New Roman"/>
          <w:color w:val="000000" w:themeColor="text1"/>
          <w:sz w:val="24"/>
          <w:szCs w:val="24"/>
        </w:rPr>
        <w:t>ченными возможностями здоровья, детей-инвалидов, детей с особыми образовательными п</w:t>
      </w:r>
      <w:r w:rsidRPr="00552D1E">
        <w:rPr>
          <w:rStyle w:val="Zag11"/>
          <w:rFonts w:ascii="Times New Roman" w:hAnsi="Times New Roman"/>
          <w:color w:val="000000" w:themeColor="text1"/>
          <w:sz w:val="24"/>
          <w:szCs w:val="24"/>
        </w:rPr>
        <w:t>о</w:t>
      </w:r>
      <w:r w:rsidRPr="00552D1E">
        <w:rPr>
          <w:rStyle w:val="Zag11"/>
          <w:rFonts w:ascii="Times New Roman" w:hAnsi="Times New Roman"/>
          <w:color w:val="000000" w:themeColor="text1"/>
          <w:sz w:val="24"/>
          <w:szCs w:val="24"/>
        </w:rPr>
        <w:t xml:space="preserve">требностями. </w:t>
      </w:r>
    </w:p>
    <w:p w:rsidR="000849CE" w:rsidRPr="00552D1E" w:rsidRDefault="000849CE" w:rsidP="00F33E42">
      <w:pPr>
        <w:spacing w:after="0" w:line="240" w:lineRule="auto"/>
        <w:ind w:firstLine="851"/>
        <w:jc w:val="both"/>
        <w:rPr>
          <w:rStyle w:val="Zag11"/>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Style w:val="Zag11"/>
          <w:rFonts w:ascii="Times New Roman" w:hAnsi="Times New Roman"/>
          <w:b/>
          <w:color w:val="000000" w:themeColor="text1"/>
          <w:sz w:val="24"/>
          <w:szCs w:val="24"/>
        </w:rPr>
      </w:pPr>
      <w:r w:rsidRPr="00552D1E">
        <w:rPr>
          <w:rStyle w:val="Zag11"/>
          <w:rFonts w:ascii="Times New Roman" w:hAnsi="Times New Roman"/>
          <w:color w:val="000000" w:themeColor="text1"/>
          <w:sz w:val="24"/>
          <w:szCs w:val="24"/>
        </w:rPr>
        <w:t>Задачи: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своевременное выявление детей с трудностями в обучении, обусловленными огр</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ниченными возможностями здоровья;</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определение особых образовательных потребностей детей с ограниченными во</w:t>
      </w:r>
      <w:r w:rsidRPr="00552D1E">
        <w:rPr>
          <w:rStyle w:val="Zag11"/>
          <w:rFonts w:ascii="Times New Roman" w:hAnsi="Times New Roman"/>
          <w:color w:val="000000" w:themeColor="text1"/>
          <w:szCs w:val="24"/>
        </w:rPr>
        <w:t>з</w:t>
      </w:r>
      <w:r w:rsidRPr="00552D1E">
        <w:rPr>
          <w:rStyle w:val="Zag11"/>
          <w:rFonts w:ascii="Times New Roman" w:hAnsi="Times New Roman"/>
          <w:color w:val="000000" w:themeColor="text1"/>
          <w:szCs w:val="24"/>
        </w:rPr>
        <w:t>можностями здоровья, детей-инвалидов;</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lastRenderedPageBreak/>
        <w:t>создание условий, способствующих освоению детьми с ограниченными возможн</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стями здоровья основной образовательной программы начального и основного общего образ</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вания и их интеграции в образовательном учреждении;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мендациями психолого-медико-педагогической комиссии);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разработка и реализация индивидуальных учебных планов,  организация индивид</w:t>
      </w:r>
      <w:r w:rsidRPr="00552D1E">
        <w:rPr>
          <w:rStyle w:val="Zag11"/>
          <w:rFonts w:ascii="Times New Roman" w:hAnsi="Times New Roman"/>
          <w:color w:val="000000" w:themeColor="text1"/>
          <w:szCs w:val="24"/>
        </w:rPr>
        <w:t>у</w:t>
      </w:r>
      <w:r w:rsidRPr="00552D1E">
        <w:rPr>
          <w:rStyle w:val="Zag11"/>
          <w:rFonts w:ascii="Times New Roman" w:hAnsi="Times New Roman"/>
          <w:color w:val="000000" w:themeColor="text1"/>
          <w:szCs w:val="24"/>
        </w:rPr>
        <w:t>альных и (или) групповых занятий для детей с выраженным нарушением в физическом и (или) психическом развитии;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обеспечение возможности обучения и воспитания по дополнительным образов</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тельным программам и получения дополнительных образовательных коррекционных услуг;</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оказание консультативной и методической помощи родителям (законным предст</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вителям) детей с ограниченными возможностями здоровья по медицинским, социальным, пр</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вовым и другим вопросам.</w:t>
      </w:r>
    </w:p>
    <w:p w:rsidR="00A7329C" w:rsidRPr="00552D1E" w:rsidRDefault="00A7329C" w:rsidP="00F33E42">
      <w:pPr>
        <w:spacing w:after="0" w:line="240" w:lineRule="auto"/>
        <w:ind w:firstLine="851"/>
        <w:jc w:val="both"/>
        <w:rPr>
          <w:rStyle w:val="Zag11"/>
          <w:rFonts w:ascii="Times New Roman" w:hAnsi="Times New Roman"/>
          <w:color w:val="000000" w:themeColor="text1"/>
          <w:sz w:val="24"/>
          <w:szCs w:val="24"/>
        </w:rPr>
      </w:pPr>
      <w:r w:rsidRPr="00552D1E">
        <w:rPr>
          <w:rStyle w:val="Zag11"/>
          <w:rFonts w:ascii="Times New Roman" w:hAnsi="Times New Roman"/>
          <w:color w:val="000000" w:themeColor="text1"/>
          <w:sz w:val="24"/>
          <w:szCs w:val="24"/>
        </w:rPr>
        <w:t>Программа коррекционной работы на основном уровне общего образования включает в себя взаимосвязанные модули (направления). Данные модули отражают её основное содерж</w:t>
      </w:r>
      <w:r w:rsidRPr="00552D1E">
        <w:rPr>
          <w:rStyle w:val="Zag11"/>
          <w:rFonts w:ascii="Times New Roman" w:hAnsi="Times New Roman"/>
          <w:color w:val="000000" w:themeColor="text1"/>
          <w:sz w:val="24"/>
          <w:szCs w:val="24"/>
        </w:rPr>
        <w:t>а</w:t>
      </w:r>
      <w:r w:rsidRPr="00552D1E">
        <w:rPr>
          <w:rStyle w:val="Zag11"/>
          <w:rFonts w:ascii="Times New Roman" w:hAnsi="Times New Roman"/>
          <w:color w:val="000000" w:themeColor="text1"/>
          <w:sz w:val="24"/>
          <w:szCs w:val="24"/>
        </w:rPr>
        <w:t>ние:</w:t>
      </w:r>
    </w:p>
    <w:p w:rsidR="00A7329C" w:rsidRPr="00552D1E" w:rsidRDefault="00A7329C" w:rsidP="00F33E42">
      <w:pPr>
        <w:pStyle w:val="a8"/>
        <w:numPr>
          <w:ilvl w:val="0"/>
          <w:numId w:val="172"/>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iCs/>
          <w:color w:val="000000" w:themeColor="text1"/>
          <w:szCs w:val="24"/>
        </w:rPr>
        <w:t>диагностическая работа</w:t>
      </w:r>
      <w:r w:rsidRPr="00552D1E">
        <w:rPr>
          <w:rStyle w:val="Zag11"/>
          <w:rFonts w:ascii="Times New Roman" w:hAnsi="Times New Roman"/>
          <w:color w:val="000000" w:themeColor="text1"/>
          <w:szCs w:val="24"/>
        </w:rPr>
        <w:t xml:space="preserve"> обеспечивает своевременное выявление детей с ограниче</w:t>
      </w:r>
      <w:r w:rsidRPr="00552D1E">
        <w:rPr>
          <w:rStyle w:val="Zag11"/>
          <w:rFonts w:ascii="Times New Roman" w:hAnsi="Times New Roman"/>
          <w:color w:val="000000" w:themeColor="text1"/>
          <w:szCs w:val="24"/>
        </w:rPr>
        <w:t>н</w:t>
      </w:r>
      <w:r w:rsidRPr="00552D1E">
        <w:rPr>
          <w:rStyle w:val="Zag11"/>
          <w:rFonts w:ascii="Times New Roman" w:hAnsi="Times New Roman"/>
          <w:color w:val="000000" w:themeColor="text1"/>
          <w:szCs w:val="24"/>
        </w:rPr>
        <w:t>ными возможностями здоровья, проведение их комплексного обследования и подготовку рек</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мендаций по оказанию им психолого-медико-педагогической помощи в условиях образов</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тельного учреждения;</w:t>
      </w:r>
    </w:p>
    <w:p w:rsidR="00A7329C" w:rsidRPr="00552D1E" w:rsidRDefault="00A7329C" w:rsidP="00F33E42">
      <w:pPr>
        <w:pStyle w:val="a8"/>
        <w:numPr>
          <w:ilvl w:val="0"/>
          <w:numId w:val="172"/>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iCs/>
          <w:color w:val="000000" w:themeColor="text1"/>
          <w:szCs w:val="24"/>
        </w:rPr>
        <w:t>коррекционно-развивающая работа</w:t>
      </w:r>
      <w:r w:rsidRPr="00552D1E">
        <w:rPr>
          <w:rStyle w:val="Zag11"/>
          <w:rFonts w:ascii="Times New Roman" w:hAnsi="Times New Roman"/>
          <w:color w:val="000000" w:themeColor="text1"/>
          <w:szCs w:val="24"/>
        </w:rPr>
        <w:t xml:space="preserve"> обеспечивает своевременную специализирова</w:t>
      </w:r>
      <w:r w:rsidRPr="00552D1E">
        <w:rPr>
          <w:rStyle w:val="Zag11"/>
          <w:rFonts w:ascii="Times New Roman" w:hAnsi="Times New Roman"/>
          <w:color w:val="000000" w:themeColor="text1"/>
          <w:szCs w:val="24"/>
        </w:rPr>
        <w:t>н</w:t>
      </w:r>
      <w:r w:rsidRPr="00552D1E">
        <w:rPr>
          <w:rStyle w:val="Zag11"/>
          <w:rFonts w:ascii="Times New Roman" w:hAnsi="Times New Roman"/>
          <w:color w:val="000000" w:themeColor="text1"/>
          <w:szCs w:val="24"/>
        </w:rPr>
        <w:t>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w:t>
      </w:r>
      <w:r w:rsidRPr="00552D1E">
        <w:rPr>
          <w:rStyle w:val="Zag11"/>
          <w:rFonts w:ascii="Times New Roman" w:hAnsi="Times New Roman"/>
          <w:color w:val="000000" w:themeColor="text1"/>
          <w:szCs w:val="24"/>
        </w:rPr>
        <w:t>б</w:t>
      </w:r>
      <w:r w:rsidRPr="00552D1E">
        <w:rPr>
          <w:rStyle w:val="Zag11"/>
          <w:rFonts w:ascii="Times New Roman" w:hAnsi="Times New Roman"/>
          <w:color w:val="000000" w:themeColor="text1"/>
          <w:szCs w:val="24"/>
        </w:rPr>
        <w:t>щеобразовательного учреждения; способствует формированию универсальных учебных де</w:t>
      </w:r>
      <w:r w:rsidRPr="00552D1E">
        <w:rPr>
          <w:rStyle w:val="Zag11"/>
          <w:rFonts w:ascii="Times New Roman" w:hAnsi="Times New Roman"/>
          <w:color w:val="000000" w:themeColor="text1"/>
          <w:szCs w:val="24"/>
        </w:rPr>
        <w:t>й</w:t>
      </w:r>
      <w:r w:rsidRPr="00552D1E">
        <w:rPr>
          <w:rStyle w:val="Zag11"/>
          <w:rFonts w:ascii="Times New Roman" w:hAnsi="Times New Roman"/>
          <w:color w:val="000000" w:themeColor="text1"/>
          <w:szCs w:val="24"/>
        </w:rPr>
        <w:t>ствий обучающихся (личностных, регулятивных, познавательных, коммуникативных);</w:t>
      </w:r>
    </w:p>
    <w:p w:rsidR="00A7329C" w:rsidRPr="00552D1E" w:rsidRDefault="00A7329C" w:rsidP="00F33E42">
      <w:pPr>
        <w:pStyle w:val="a8"/>
        <w:numPr>
          <w:ilvl w:val="0"/>
          <w:numId w:val="172"/>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iCs/>
          <w:color w:val="000000" w:themeColor="text1"/>
          <w:szCs w:val="24"/>
        </w:rPr>
        <w:t>консультативная работа</w:t>
      </w:r>
      <w:r w:rsidRPr="00552D1E">
        <w:rPr>
          <w:rStyle w:val="Zag11"/>
          <w:rFonts w:ascii="Times New Roman" w:hAnsi="Times New Roman"/>
          <w:color w:val="000000" w:themeColor="text1"/>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w:t>
      </w:r>
      <w:r w:rsidRPr="00552D1E">
        <w:rPr>
          <w:rStyle w:val="Zag11"/>
          <w:rFonts w:ascii="Times New Roman" w:hAnsi="Times New Roman"/>
          <w:color w:val="000000" w:themeColor="text1"/>
          <w:szCs w:val="24"/>
        </w:rPr>
        <w:t>е</w:t>
      </w:r>
      <w:r w:rsidRPr="00552D1E">
        <w:rPr>
          <w:rStyle w:val="Zag11"/>
          <w:rFonts w:ascii="Times New Roman" w:hAnsi="Times New Roman"/>
          <w:color w:val="000000" w:themeColor="text1"/>
          <w:szCs w:val="24"/>
        </w:rPr>
        <w:t>ренцированных психолого-педагогических условий обучения, воспитания, коррекции, развития и социализации обучающихся;</w:t>
      </w:r>
    </w:p>
    <w:p w:rsidR="00A7329C" w:rsidRPr="00552D1E" w:rsidRDefault="00A7329C" w:rsidP="00F33E42">
      <w:pPr>
        <w:pStyle w:val="a8"/>
        <w:numPr>
          <w:ilvl w:val="0"/>
          <w:numId w:val="172"/>
        </w:numPr>
        <w:tabs>
          <w:tab w:val="left" w:pos="1134"/>
        </w:tabs>
        <w:ind w:left="0" w:firstLine="851"/>
        <w:jc w:val="both"/>
        <w:rPr>
          <w:rStyle w:val="Zag11"/>
          <w:rFonts w:ascii="Times New Roman" w:hAnsi="Times New Roman"/>
          <w:bCs/>
          <w:color w:val="000000" w:themeColor="text1"/>
          <w:szCs w:val="24"/>
        </w:rPr>
      </w:pPr>
      <w:r w:rsidRPr="00552D1E">
        <w:rPr>
          <w:rStyle w:val="Zag11"/>
          <w:rFonts w:ascii="Times New Roman" w:hAnsi="Times New Roman"/>
          <w:iCs/>
          <w:color w:val="000000" w:themeColor="text1"/>
          <w:szCs w:val="24"/>
        </w:rPr>
        <w:t>информационно-просветительская работа</w:t>
      </w:r>
      <w:r w:rsidRPr="00552D1E">
        <w:rPr>
          <w:rStyle w:val="Zag11"/>
          <w:rFonts w:ascii="Times New Roman" w:hAnsi="Times New Roman"/>
          <w:color w:val="000000" w:themeColor="text1"/>
          <w:szCs w:val="24"/>
        </w:rPr>
        <w:t xml:space="preserve"> направлена на разъяснительную деятел</w:t>
      </w:r>
      <w:r w:rsidRPr="00552D1E">
        <w:rPr>
          <w:rStyle w:val="Zag11"/>
          <w:rFonts w:ascii="Times New Roman" w:hAnsi="Times New Roman"/>
          <w:color w:val="000000" w:themeColor="text1"/>
          <w:szCs w:val="24"/>
        </w:rPr>
        <w:t>ь</w:t>
      </w:r>
      <w:r w:rsidRPr="00552D1E">
        <w:rPr>
          <w:rStyle w:val="Zag11"/>
          <w:rFonts w:ascii="Times New Roman" w:hAnsi="Times New Roman"/>
          <w:color w:val="000000" w:themeColor="text1"/>
          <w:szCs w:val="24"/>
        </w:rPr>
        <w:t>ность по вопросам, связанным с особенностями образовательного процесса для данной катег</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 xml:space="preserve">рии детей, со всеми участниками образовательного процесса </w:t>
      </w:r>
      <w:r w:rsidR="000849CE" w:rsidRPr="00552D1E">
        <w:rPr>
          <w:rFonts w:ascii="Times New Roman" w:hAnsi="Times New Roman"/>
          <w:color w:val="000000" w:themeColor="text1"/>
          <w:szCs w:val="24"/>
        </w:rPr>
        <w:t>–</w:t>
      </w:r>
      <w:r w:rsidRPr="00552D1E">
        <w:rPr>
          <w:rStyle w:val="Zag11"/>
          <w:rFonts w:ascii="Times New Roman" w:hAnsi="Times New Roman"/>
          <w:color w:val="000000" w:themeColor="text1"/>
          <w:szCs w:val="24"/>
        </w:rPr>
        <w:t xml:space="preserve"> обучающимися (как имеющими, так и не имеющими недостатки в развитии), их родителями (законными представителями), п</w:t>
      </w:r>
      <w:r w:rsidRPr="00552D1E">
        <w:rPr>
          <w:rStyle w:val="Zag11"/>
          <w:rFonts w:ascii="Times New Roman" w:hAnsi="Times New Roman"/>
          <w:color w:val="000000" w:themeColor="text1"/>
          <w:szCs w:val="24"/>
        </w:rPr>
        <w:t>е</w:t>
      </w:r>
      <w:r w:rsidRPr="00552D1E">
        <w:rPr>
          <w:rStyle w:val="Zag11"/>
          <w:rFonts w:ascii="Times New Roman" w:hAnsi="Times New Roman"/>
          <w:color w:val="000000" w:themeColor="text1"/>
          <w:szCs w:val="24"/>
        </w:rPr>
        <w:t>дагогическими работниками.</w:t>
      </w:r>
    </w:p>
    <w:p w:rsidR="00A7329C" w:rsidRPr="00552D1E" w:rsidRDefault="00A7329C" w:rsidP="00F33E42">
      <w:pPr>
        <w:spacing w:after="0" w:line="240" w:lineRule="auto"/>
        <w:ind w:firstLine="851"/>
        <w:jc w:val="both"/>
        <w:rPr>
          <w:rFonts w:ascii="Times New Roman" w:hAnsi="Times New Roman"/>
          <w:b/>
          <w:color w:val="000000" w:themeColor="text1"/>
          <w:sz w:val="24"/>
          <w:szCs w:val="24"/>
        </w:rPr>
      </w:pPr>
    </w:p>
    <w:p w:rsidR="001C748C" w:rsidRPr="00552D1E" w:rsidRDefault="001C748C" w:rsidP="00F33E42">
      <w:pPr>
        <w:spacing w:after="0" w:line="240" w:lineRule="auto"/>
        <w:ind w:firstLine="851"/>
        <w:jc w:val="both"/>
        <w:rPr>
          <w:rFonts w:ascii="Times New Roman" w:hAnsi="Times New Roman"/>
          <w:b/>
          <w:color w:val="000000" w:themeColor="text1"/>
          <w:sz w:val="24"/>
          <w:szCs w:val="24"/>
        </w:rPr>
      </w:pPr>
    </w:p>
    <w:p w:rsidR="001C748C" w:rsidRPr="00552D1E" w:rsidRDefault="001C748C" w:rsidP="00F33E42">
      <w:pPr>
        <w:spacing w:after="0" w:line="240" w:lineRule="auto"/>
        <w:ind w:firstLine="851"/>
        <w:jc w:val="both"/>
        <w:rPr>
          <w:rFonts w:ascii="Times New Roman" w:hAnsi="Times New Roman"/>
          <w:b/>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Диагностический модуль</w:t>
      </w:r>
    </w:p>
    <w:p w:rsidR="000849CE" w:rsidRPr="00552D1E" w:rsidRDefault="000849CE" w:rsidP="00F33E42">
      <w:pPr>
        <w:spacing w:after="0" w:line="240" w:lineRule="auto"/>
        <w:ind w:firstLine="851"/>
        <w:jc w:val="both"/>
        <w:rPr>
          <w:rFonts w:ascii="Times New Roman" w:hAnsi="Times New Roman"/>
          <w:b/>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Цель: </w:t>
      </w:r>
      <w:r w:rsidRPr="00552D1E">
        <w:rPr>
          <w:rFonts w:ascii="Times New Roman" w:hAnsi="Times New Roman"/>
          <w:color w:val="000000" w:themeColor="text1"/>
          <w:sz w:val="24"/>
          <w:szCs w:val="24"/>
        </w:rPr>
        <w:t>выявление характера и интенсивности трудностей развития детей с ограниче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ными возможностями здоровья, проведение их комплексного обследования и подготовку рек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мендаций по оказанию им психолого-медико-педагогической помощи.</w:t>
      </w:r>
    </w:p>
    <w:p w:rsidR="00A7329C" w:rsidRPr="00552D1E" w:rsidRDefault="00A7329C" w:rsidP="003A4817">
      <w:pPr>
        <w:spacing w:after="0" w:line="240" w:lineRule="auto"/>
        <w:ind w:firstLine="851"/>
        <w:jc w:val="both"/>
        <w:rPr>
          <w:rFonts w:ascii="Times New Roman" w:hAnsi="Times New Roman"/>
          <w:color w:val="000000" w:themeColor="text1"/>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8"/>
        <w:gridCol w:w="2682"/>
        <w:gridCol w:w="2422"/>
        <w:gridCol w:w="1843"/>
        <w:gridCol w:w="1701"/>
      </w:tblGrid>
      <w:tr w:rsidR="00A7329C" w:rsidRPr="00552D1E" w:rsidTr="00DA6E9C">
        <w:trPr>
          <w:trHeight w:val="148"/>
        </w:trPr>
        <w:tc>
          <w:tcPr>
            <w:tcW w:w="1808"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Задачи</w:t>
            </w:r>
          </w:p>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(направления деятельности)</w:t>
            </w:r>
          </w:p>
        </w:tc>
        <w:tc>
          <w:tcPr>
            <w:tcW w:w="2682"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Планируемые результ</w:t>
            </w:r>
            <w:r w:rsidRPr="00552D1E">
              <w:rPr>
                <w:rFonts w:ascii="Times New Roman" w:hAnsi="Times New Roman"/>
                <w:b/>
                <w:color w:val="000000" w:themeColor="text1"/>
              </w:rPr>
              <w:t>а</w:t>
            </w:r>
            <w:r w:rsidRPr="00552D1E">
              <w:rPr>
                <w:rFonts w:ascii="Times New Roman" w:hAnsi="Times New Roman"/>
                <w:b/>
                <w:color w:val="000000" w:themeColor="text1"/>
              </w:rPr>
              <w:t>ты</w:t>
            </w:r>
          </w:p>
        </w:tc>
        <w:tc>
          <w:tcPr>
            <w:tcW w:w="2422"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Виды и формы де</w:t>
            </w:r>
            <w:r w:rsidRPr="00552D1E">
              <w:rPr>
                <w:rFonts w:ascii="Times New Roman" w:hAnsi="Times New Roman"/>
                <w:b/>
                <w:color w:val="000000" w:themeColor="text1"/>
              </w:rPr>
              <w:t>я</w:t>
            </w:r>
            <w:r w:rsidRPr="00552D1E">
              <w:rPr>
                <w:rFonts w:ascii="Times New Roman" w:hAnsi="Times New Roman"/>
                <w:b/>
                <w:color w:val="000000" w:themeColor="text1"/>
              </w:rPr>
              <w:t>тельности,</w:t>
            </w:r>
          </w:p>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мероприятия</w:t>
            </w:r>
          </w:p>
        </w:tc>
        <w:tc>
          <w:tcPr>
            <w:tcW w:w="1843"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Сроки</w:t>
            </w:r>
          </w:p>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(периодичность в течение года)</w:t>
            </w:r>
          </w:p>
        </w:tc>
        <w:tc>
          <w:tcPr>
            <w:tcW w:w="1701"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Ответстве</w:t>
            </w:r>
            <w:r w:rsidR="00DA6E9C" w:rsidRPr="00552D1E">
              <w:rPr>
                <w:rFonts w:ascii="Times New Roman" w:hAnsi="Times New Roman"/>
                <w:b/>
                <w:color w:val="000000" w:themeColor="text1"/>
              </w:rPr>
              <w:t>н-</w:t>
            </w:r>
          </w:p>
          <w:p w:rsidR="00A7329C" w:rsidRPr="00552D1E" w:rsidRDefault="00A7329C" w:rsidP="000849CE">
            <w:pPr>
              <w:spacing w:after="0" w:line="240" w:lineRule="auto"/>
              <w:jc w:val="center"/>
              <w:rPr>
                <w:rFonts w:ascii="Times New Roman" w:hAnsi="Times New Roman"/>
                <w:b/>
                <w:color w:val="000000" w:themeColor="text1"/>
              </w:rPr>
            </w:pPr>
            <w:proofErr w:type="spellStart"/>
            <w:r w:rsidRPr="00552D1E">
              <w:rPr>
                <w:rFonts w:ascii="Times New Roman" w:hAnsi="Times New Roman"/>
                <w:b/>
                <w:color w:val="000000" w:themeColor="text1"/>
              </w:rPr>
              <w:t>ные</w:t>
            </w:r>
            <w:proofErr w:type="spellEnd"/>
          </w:p>
        </w:tc>
      </w:tr>
      <w:tr w:rsidR="00A7329C" w:rsidRPr="00552D1E" w:rsidTr="00A42F9A">
        <w:trPr>
          <w:trHeight w:val="113"/>
        </w:trPr>
        <w:tc>
          <w:tcPr>
            <w:tcW w:w="10456" w:type="dxa"/>
            <w:gridSpan w:val="5"/>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Медицинская диагностика</w:t>
            </w:r>
          </w:p>
        </w:tc>
      </w:tr>
      <w:tr w:rsidR="00A7329C" w:rsidRPr="00552D1E" w:rsidTr="00DA6E9C">
        <w:trPr>
          <w:trHeight w:val="1813"/>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Определить с</w:t>
            </w:r>
            <w:r w:rsidRPr="00552D1E">
              <w:rPr>
                <w:rFonts w:ascii="Times New Roman" w:hAnsi="Times New Roman"/>
                <w:color w:val="000000" w:themeColor="text1"/>
              </w:rPr>
              <w:t>о</w:t>
            </w:r>
            <w:r w:rsidRPr="00552D1E">
              <w:rPr>
                <w:rFonts w:ascii="Times New Roman" w:hAnsi="Times New Roman"/>
                <w:color w:val="000000" w:themeColor="text1"/>
              </w:rPr>
              <w:t>стояние физич</w:t>
            </w:r>
            <w:r w:rsidRPr="00552D1E">
              <w:rPr>
                <w:rFonts w:ascii="Times New Roman" w:hAnsi="Times New Roman"/>
                <w:color w:val="000000" w:themeColor="text1"/>
              </w:rPr>
              <w:t>е</w:t>
            </w:r>
            <w:r w:rsidRPr="00552D1E">
              <w:rPr>
                <w:rFonts w:ascii="Times New Roman" w:hAnsi="Times New Roman"/>
                <w:color w:val="000000" w:themeColor="text1"/>
              </w:rPr>
              <w:t>ского и псих</w:t>
            </w:r>
            <w:r w:rsidRPr="00552D1E">
              <w:rPr>
                <w:rFonts w:ascii="Times New Roman" w:hAnsi="Times New Roman"/>
                <w:color w:val="000000" w:themeColor="text1"/>
              </w:rPr>
              <w:t>и</w:t>
            </w:r>
            <w:r w:rsidRPr="00552D1E">
              <w:rPr>
                <w:rFonts w:ascii="Times New Roman" w:hAnsi="Times New Roman"/>
                <w:color w:val="000000" w:themeColor="text1"/>
              </w:rPr>
              <w:t>ческого здор</w:t>
            </w:r>
            <w:r w:rsidRPr="00552D1E">
              <w:rPr>
                <w:rFonts w:ascii="Times New Roman" w:hAnsi="Times New Roman"/>
                <w:color w:val="000000" w:themeColor="text1"/>
              </w:rPr>
              <w:t>о</w:t>
            </w:r>
            <w:r w:rsidRPr="00552D1E">
              <w:rPr>
                <w:rFonts w:ascii="Times New Roman" w:hAnsi="Times New Roman"/>
                <w:color w:val="000000" w:themeColor="text1"/>
              </w:rPr>
              <w:t>вья детей.</w:t>
            </w: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Выявление состояния ф</w:t>
            </w:r>
            <w:r w:rsidRPr="00552D1E">
              <w:rPr>
                <w:rFonts w:ascii="Times New Roman" w:hAnsi="Times New Roman"/>
                <w:color w:val="000000" w:themeColor="text1"/>
              </w:rPr>
              <w:t>и</w:t>
            </w:r>
            <w:r w:rsidRPr="00552D1E">
              <w:rPr>
                <w:rFonts w:ascii="Times New Roman" w:hAnsi="Times New Roman"/>
                <w:color w:val="000000" w:themeColor="text1"/>
              </w:rPr>
              <w:t>зического и психического здоровья детей.</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Изучение истории ра</w:t>
            </w:r>
            <w:r w:rsidRPr="00552D1E">
              <w:rPr>
                <w:rFonts w:ascii="Times New Roman" w:hAnsi="Times New Roman"/>
                <w:color w:val="000000" w:themeColor="text1"/>
              </w:rPr>
              <w:t>з</w:t>
            </w:r>
            <w:r w:rsidRPr="00552D1E">
              <w:rPr>
                <w:rFonts w:ascii="Times New Roman" w:hAnsi="Times New Roman"/>
                <w:color w:val="000000" w:themeColor="text1"/>
              </w:rPr>
              <w:t>вития ребенка, беседа с родителями,</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наблюдение классного руководителя,</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анализ работ обуча</w:t>
            </w:r>
            <w:r w:rsidRPr="00552D1E">
              <w:rPr>
                <w:rFonts w:ascii="Times New Roman" w:hAnsi="Times New Roman"/>
                <w:color w:val="000000" w:themeColor="text1"/>
              </w:rPr>
              <w:t>ю</w:t>
            </w:r>
            <w:r w:rsidRPr="00552D1E">
              <w:rPr>
                <w:rFonts w:ascii="Times New Roman" w:hAnsi="Times New Roman"/>
                <w:color w:val="000000" w:themeColor="text1"/>
              </w:rPr>
              <w:t>щихся</w:t>
            </w:r>
            <w:r w:rsidR="000849CE" w:rsidRPr="00552D1E">
              <w:rPr>
                <w:rFonts w:ascii="Times New Roman" w:hAnsi="Times New Roman"/>
                <w:color w:val="000000" w:themeColor="text1"/>
              </w:rPr>
              <w:t>.</w:t>
            </w:r>
          </w:p>
        </w:tc>
        <w:tc>
          <w:tcPr>
            <w:tcW w:w="1843" w:type="dxa"/>
          </w:tcPr>
          <w:p w:rsidR="00A7329C" w:rsidRPr="00552D1E" w:rsidRDefault="00A7329C"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сентябрь</w:t>
            </w: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к</w:t>
            </w:r>
            <w:r w:rsidR="00A7329C" w:rsidRPr="00552D1E">
              <w:rPr>
                <w:rFonts w:ascii="Times New Roman" w:hAnsi="Times New Roman"/>
                <w:color w:val="000000" w:themeColor="text1"/>
              </w:rPr>
              <w:t>лассный р</w:t>
            </w:r>
            <w:r w:rsidR="00A7329C" w:rsidRPr="00552D1E">
              <w:rPr>
                <w:rFonts w:ascii="Times New Roman" w:hAnsi="Times New Roman"/>
                <w:color w:val="000000" w:themeColor="text1"/>
              </w:rPr>
              <w:t>у</w:t>
            </w:r>
            <w:r w:rsidR="00A7329C" w:rsidRPr="00552D1E">
              <w:rPr>
                <w:rFonts w:ascii="Times New Roman" w:hAnsi="Times New Roman"/>
                <w:color w:val="000000" w:themeColor="text1"/>
              </w:rPr>
              <w:t>ководитель</w:t>
            </w:r>
            <w:r w:rsidRPr="00552D1E">
              <w:rPr>
                <w:rFonts w:ascii="Times New Roman" w:hAnsi="Times New Roman"/>
                <w:color w:val="000000" w:themeColor="text1"/>
              </w:rPr>
              <w:t>,</w:t>
            </w:r>
          </w:p>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м</w:t>
            </w:r>
            <w:r w:rsidR="00A7329C" w:rsidRPr="00552D1E">
              <w:rPr>
                <w:rFonts w:ascii="Times New Roman" w:hAnsi="Times New Roman"/>
                <w:color w:val="000000" w:themeColor="text1"/>
              </w:rPr>
              <w:t>едицинский работник</w:t>
            </w:r>
          </w:p>
        </w:tc>
      </w:tr>
      <w:tr w:rsidR="00A7329C" w:rsidRPr="00552D1E" w:rsidTr="00A42F9A">
        <w:trPr>
          <w:trHeight w:val="75"/>
        </w:trPr>
        <w:tc>
          <w:tcPr>
            <w:tcW w:w="10456" w:type="dxa"/>
            <w:gridSpan w:val="5"/>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Психолого-педагогическая диагностика</w:t>
            </w:r>
          </w:p>
        </w:tc>
      </w:tr>
      <w:tr w:rsidR="00A7329C" w:rsidRPr="00552D1E" w:rsidTr="00DA6E9C">
        <w:trPr>
          <w:trHeight w:val="148"/>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Первичная ди</w:t>
            </w:r>
            <w:r w:rsidRPr="00552D1E">
              <w:rPr>
                <w:rFonts w:ascii="Times New Roman" w:hAnsi="Times New Roman"/>
                <w:color w:val="000000" w:themeColor="text1"/>
              </w:rPr>
              <w:t>а</w:t>
            </w:r>
            <w:r w:rsidRPr="00552D1E">
              <w:rPr>
                <w:rFonts w:ascii="Times New Roman" w:hAnsi="Times New Roman"/>
                <w:color w:val="000000" w:themeColor="text1"/>
              </w:rPr>
              <w:t>гностика для выявления группы «риска»</w:t>
            </w:r>
            <w:r w:rsidR="000849CE" w:rsidRPr="00552D1E">
              <w:rPr>
                <w:rFonts w:ascii="Times New Roman" w:hAnsi="Times New Roman"/>
                <w:color w:val="000000" w:themeColor="text1"/>
              </w:rPr>
              <w:t>.</w:t>
            </w: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Создание банка данных  обучающихся, нужда</w:t>
            </w:r>
            <w:r w:rsidRPr="00552D1E">
              <w:rPr>
                <w:rFonts w:ascii="Times New Roman" w:hAnsi="Times New Roman"/>
                <w:color w:val="000000" w:themeColor="text1"/>
              </w:rPr>
              <w:t>ю</w:t>
            </w:r>
            <w:r w:rsidRPr="00552D1E">
              <w:rPr>
                <w:rFonts w:ascii="Times New Roman" w:hAnsi="Times New Roman"/>
                <w:color w:val="000000" w:themeColor="text1"/>
              </w:rPr>
              <w:t>щихся в специализир</w:t>
            </w:r>
            <w:r w:rsidRPr="00552D1E">
              <w:rPr>
                <w:rFonts w:ascii="Times New Roman" w:hAnsi="Times New Roman"/>
                <w:color w:val="000000" w:themeColor="text1"/>
              </w:rPr>
              <w:t>о</w:t>
            </w:r>
            <w:r w:rsidRPr="00552D1E">
              <w:rPr>
                <w:rFonts w:ascii="Times New Roman" w:hAnsi="Times New Roman"/>
                <w:color w:val="000000" w:themeColor="text1"/>
              </w:rPr>
              <w:t>ванной помощи</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Формирование характ</w:t>
            </w:r>
            <w:r w:rsidRPr="00552D1E">
              <w:rPr>
                <w:rFonts w:ascii="Times New Roman" w:hAnsi="Times New Roman"/>
                <w:color w:val="000000" w:themeColor="text1"/>
              </w:rPr>
              <w:t>е</w:t>
            </w:r>
            <w:r w:rsidRPr="00552D1E">
              <w:rPr>
                <w:rFonts w:ascii="Times New Roman" w:hAnsi="Times New Roman"/>
                <w:color w:val="000000" w:themeColor="text1"/>
              </w:rPr>
              <w:t>ристики образовательной ситуации в ОУ</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Наблюдение, логоп</w:t>
            </w:r>
            <w:r w:rsidRPr="00552D1E">
              <w:rPr>
                <w:rFonts w:ascii="Times New Roman" w:hAnsi="Times New Roman"/>
                <w:color w:val="000000" w:themeColor="text1"/>
              </w:rPr>
              <w:t>е</w:t>
            </w:r>
            <w:r w:rsidRPr="00552D1E">
              <w:rPr>
                <w:rFonts w:ascii="Times New Roman" w:hAnsi="Times New Roman"/>
                <w:color w:val="000000" w:themeColor="text1"/>
              </w:rPr>
              <w:t>дическое и психолог</w:t>
            </w:r>
            <w:r w:rsidRPr="00552D1E">
              <w:rPr>
                <w:rFonts w:ascii="Times New Roman" w:hAnsi="Times New Roman"/>
                <w:color w:val="000000" w:themeColor="text1"/>
              </w:rPr>
              <w:t>и</w:t>
            </w:r>
            <w:r w:rsidRPr="00552D1E">
              <w:rPr>
                <w:rFonts w:ascii="Times New Roman" w:hAnsi="Times New Roman"/>
                <w:color w:val="000000" w:themeColor="text1"/>
              </w:rPr>
              <w:t>ческое обследование;</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анкетирование  род</w:t>
            </w:r>
            <w:r w:rsidRPr="00552D1E">
              <w:rPr>
                <w:rFonts w:ascii="Times New Roman" w:hAnsi="Times New Roman"/>
                <w:color w:val="000000" w:themeColor="text1"/>
              </w:rPr>
              <w:t>и</w:t>
            </w:r>
            <w:r w:rsidRPr="00552D1E">
              <w:rPr>
                <w:rFonts w:ascii="Times New Roman" w:hAnsi="Times New Roman"/>
                <w:color w:val="000000" w:themeColor="text1"/>
              </w:rPr>
              <w:t>телей, беседы с пед</w:t>
            </w:r>
            <w:r w:rsidRPr="00552D1E">
              <w:rPr>
                <w:rFonts w:ascii="Times New Roman" w:hAnsi="Times New Roman"/>
                <w:color w:val="000000" w:themeColor="text1"/>
              </w:rPr>
              <w:t>а</w:t>
            </w:r>
            <w:r w:rsidRPr="00552D1E">
              <w:rPr>
                <w:rFonts w:ascii="Times New Roman" w:hAnsi="Times New Roman"/>
                <w:color w:val="000000" w:themeColor="text1"/>
              </w:rPr>
              <w:t>гогами</w:t>
            </w:r>
            <w:r w:rsidR="000849CE" w:rsidRPr="00552D1E">
              <w:rPr>
                <w:rFonts w:ascii="Times New Roman" w:hAnsi="Times New Roman"/>
                <w:color w:val="000000" w:themeColor="text1"/>
              </w:rPr>
              <w:t>.</w:t>
            </w:r>
          </w:p>
        </w:tc>
        <w:tc>
          <w:tcPr>
            <w:tcW w:w="1843" w:type="dxa"/>
          </w:tcPr>
          <w:p w:rsidR="00A7329C" w:rsidRPr="00552D1E" w:rsidRDefault="00A7329C"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сентябрь</w:t>
            </w: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к</w:t>
            </w:r>
            <w:r w:rsidR="00A7329C" w:rsidRPr="00552D1E">
              <w:rPr>
                <w:rFonts w:ascii="Times New Roman" w:hAnsi="Times New Roman"/>
                <w:color w:val="000000" w:themeColor="text1"/>
              </w:rPr>
              <w:t>лассный р</w:t>
            </w:r>
            <w:r w:rsidR="00A7329C" w:rsidRPr="00552D1E">
              <w:rPr>
                <w:rFonts w:ascii="Times New Roman" w:hAnsi="Times New Roman"/>
                <w:color w:val="000000" w:themeColor="text1"/>
              </w:rPr>
              <w:t>у</w:t>
            </w:r>
            <w:r w:rsidR="00A7329C" w:rsidRPr="00552D1E">
              <w:rPr>
                <w:rFonts w:ascii="Times New Roman" w:hAnsi="Times New Roman"/>
                <w:color w:val="000000" w:themeColor="text1"/>
              </w:rPr>
              <w:t>ководитель</w:t>
            </w:r>
            <w:r w:rsidRPr="00552D1E">
              <w:rPr>
                <w:rFonts w:ascii="Times New Roman" w:hAnsi="Times New Roman"/>
                <w:color w:val="000000" w:themeColor="text1"/>
              </w:rPr>
              <w:t>,</w:t>
            </w:r>
          </w:p>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 xml:space="preserve">школьный </w:t>
            </w:r>
            <w:r w:rsidR="00A7329C" w:rsidRPr="00552D1E">
              <w:rPr>
                <w:rFonts w:ascii="Times New Roman" w:hAnsi="Times New Roman"/>
                <w:color w:val="000000" w:themeColor="text1"/>
              </w:rPr>
              <w:t>пс</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холог</w:t>
            </w:r>
          </w:p>
        </w:tc>
      </w:tr>
      <w:tr w:rsidR="00A7329C" w:rsidRPr="00552D1E" w:rsidTr="00DA6E9C">
        <w:trPr>
          <w:trHeight w:val="148"/>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Углубленная  диагностика д</w:t>
            </w:r>
            <w:r w:rsidRPr="00552D1E">
              <w:rPr>
                <w:rFonts w:ascii="Times New Roman" w:hAnsi="Times New Roman"/>
                <w:color w:val="000000" w:themeColor="text1"/>
              </w:rPr>
              <w:t>е</w:t>
            </w:r>
            <w:r w:rsidRPr="00552D1E">
              <w:rPr>
                <w:rFonts w:ascii="Times New Roman" w:hAnsi="Times New Roman"/>
                <w:color w:val="000000" w:themeColor="text1"/>
              </w:rPr>
              <w:t>тей с ЗПР, д</w:t>
            </w:r>
            <w:r w:rsidRPr="00552D1E">
              <w:rPr>
                <w:rFonts w:ascii="Times New Roman" w:hAnsi="Times New Roman"/>
                <w:color w:val="000000" w:themeColor="text1"/>
              </w:rPr>
              <w:t>е</w:t>
            </w:r>
            <w:r w:rsidRPr="00552D1E">
              <w:rPr>
                <w:rFonts w:ascii="Times New Roman" w:hAnsi="Times New Roman"/>
                <w:color w:val="000000" w:themeColor="text1"/>
              </w:rPr>
              <w:t>тей-инвалидов</w:t>
            </w:r>
            <w:r w:rsidR="000849CE" w:rsidRPr="00552D1E">
              <w:rPr>
                <w:rFonts w:ascii="Times New Roman" w:hAnsi="Times New Roman"/>
                <w:color w:val="000000" w:themeColor="text1"/>
              </w:rPr>
              <w:t>.</w:t>
            </w:r>
          </w:p>
          <w:p w:rsidR="00A7329C" w:rsidRPr="00552D1E" w:rsidRDefault="00A7329C" w:rsidP="000849CE">
            <w:pPr>
              <w:spacing w:after="0" w:line="240" w:lineRule="auto"/>
              <w:rPr>
                <w:rFonts w:ascii="Times New Roman" w:hAnsi="Times New Roman"/>
                <w:color w:val="000000" w:themeColor="text1"/>
              </w:rPr>
            </w:pP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Получение объективных сведений об обучающе</w:t>
            </w:r>
            <w:r w:rsidRPr="00552D1E">
              <w:rPr>
                <w:rFonts w:ascii="Times New Roman" w:hAnsi="Times New Roman"/>
                <w:color w:val="000000" w:themeColor="text1"/>
              </w:rPr>
              <w:t>м</w:t>
            </w:r>
            <w:r w:rsidRPr="00552D1E">
              <w:rPr>
                <w:rFonts w:ascii="Times New Roman" w:hAnsi="Times New Roman"/>
                <w:color w:val="000000" w:themeColor="text1"/>
              </w:rPr>
              <w:t>ся на основании диагн</w:t>
            </w:r>
            <w:r w:rsidRPr="00552D1E">
              <w:rPr>
                <w:rFonts w:ascii="Times New Roman" w:hAnsi="Times New Roman"/>
                <w:color w:val="000000" w:themeColor="text1"/>
              </w:rPr>
              <w:t>о</w:t>
            </w:r>
            <w:r w:rsidRPr="00552D1E">
              <w:rPr>
                <w:rFonts w:ascii="Times New Roman" w:hAnsi="Times New Roman"/>
                <w:color w:val="000000" w:themeColor="text1"/>
              </w:rPr>
              <w:t>стической информации специалистов разного профиля, создание ди</w:t>
            </w:r>
            <w:r w:rsidRPr="00552D1E">
              <w:rPr>
                <w:rFonts w:ascii="Times New Roman" w:hAnsi="Times New Roman"/>
                <w:color w:val="000000" w:themeColor="text1"/>
              </w:rPr>
              <w:t>а</w:t>
            </w:r>
            <w:r w:rsidRPr="00552D1E">
              <w:rPr>
                <w:rFonts w:ascii="Times New Roman" w:hAnsi="Times New Roman"/>
                <w:color w:val="000000" w:themeColor="text1"/>
              </w:rPr>
              <w:t>гностических "портретов" детей</w:t>
            </w:r>
            <w:r w:rsidR="000849CE" w:rsidRPr="00552D1E">
              <w:rPr>
                <w:rFonts w:ascii="Times New Roman" w:hAnsi="Times New Roman"/>
                <w:color w:val="000000" w:themeColor="text1"/>
              </w:rPr>
              <w:t>.</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Диагностирование. Заполнение диагн</w:t>
            </w:r>
            <w:r w:rsidRPr="00552D1E">
              <w:rPr>
                <w:rFonts w:ascii="Times New Roman" w:hAnsi="Times New Roman"/>
                <w:color w:val="000000" w:themeColor="text1"/>
              </w:rPr>
              <w:t>о</w:t>
            </w:r>
            <w:r w:rsidRPr="00552D1E">
              <w:rPr>
                <w:rFonts w:ascii="Times New Roman" w:hAnsi="Times New Roman"/>
                <w:color w:val="000000" w:themeColor="text1"/>
              </w:rPr>
              <w:t>стических документов специалистами (Реч</w:t>
            </w:r>
            <w:r w:rsidRPr="00552D1E">
              <w:rPr>
                <w:rFonts w:ascii="Times New Roman" w:hAnsi="Times New Roman"/>
                <w:color w:val="000000" w:themeColor="text1"/>
              </w:rPr>
              <w:t>е</w:t>
            </w:r>
            <w:r w:rsidRPr="00552D1E">
              <w:rPr>
                <w:rFonts w:ascii="Times New Roman" w:hAnsi="Times New Roman"/>
                <w:color w:val="000000" w:themeColor="text1"/>
              </w:rPr>
              <w:t>вой карты, протокола обследования)</w:t>
            </w:r>
            <w:r w:rsidR="000849CE" w:rsidRPr="00552D1E">
              <w:rPr>
                <w:rFonts w:ascii="Times New Roman" w:hAnsi="Times New Roman"/>
                <w:color w:val="000000" w:themeColor="text1"/>
              </w:rPr>
              <w:t>.</w:t>
            </w:r>
          </w:p>
        </w:tc>
        <w:tc>
          <w:tcPr>
            <w:tcW w:w="1843" w:type="dxa"/>
          </w:tcPr>
          <w:p w:rsidR="00A7329C" w:rsidRPr="00552D1E" w:rsidRDefault="00A7329C"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сентябрь</w:t>
            </w: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tc>
      </w:tr>
      <w:tr w:rsidR="00A7329C" w:rsidRPr="00552D1E" w:rsidTr="00DA6E9C">
        <w:trPr>
          <w:trHeight w:val="148"/>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Анализ причины возникновения трудностей в обучении.</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Выявление  р</w:t>
            </w:r>
            <w:r w:rsidRPr="00552D1E">
              <w:rPr>
                <w:rFonts w:ascii="Times New Roman" w:hAnsi="Times New Roman"/>
                <w:color w:val="000000" w:themeColor="text1"/>
              </w:rPr>
              <w:t>е</w:t>
            </w:r>
            <w:r w:rsidRPr="00552D1E">
              <w:rPr>
                <w:rFonts w:ascii="Times New Roman" w:hAnsi="Times New Roman"/>
                <w:color w:val="000000" w:themeColor="text1"/>
              </w:rPr>
              <w:t>зервных во</w:t>
            </w:r>
            <w:r w:rsidRPr="00552D1E">
              <w:rPr>
                <w:rFonts w:ascii="Times New Roman" w:hAnsi="Times New Roman"/>
                <w:color w:val="000000" w:themeColor="text1"/>
              </w:rPr>
              <w:t>з</w:t>
            </w:r>
            <w:r w:rsidRPr="00552D1E">
              <w:rPr>
                <w:rFonts w:ascii="Times New Roman" w:hAnsi="Times New Roman"/>
                <w:color w:val="000000" w:themeColor="text1"/>
              </w:rPr>
              <w:t>можностей</w:t>
            </w:r>
            <w:r w:rsidR="000849CE" w:rsidRPr="00552D1E">
              <w:rPr>
                <w:rFonts w:ascii="Times New Roman" w:hAnsi="Times New Roman"/>
                <w:color w:val="000000" w:themeColor="text1"/>
              </w:rPr>
              <w:t>.</w:t>
            </w: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Индивидуальная корре</w:t>
            </w:r>
            <w:r w:rsidRPr="00552D1E">
              <w:rPr>
                <w:rFonts w:ascii="Times New Roman" w:hAnsi="Times New Roman"/>
                <w:color w:val="000000" w:themeColor="text1"/>
              </w:rPr>
              <w:t>к</w:t>
            </w:r>
            <w:r w:rsidRPr="00552D1E">
              <w:rPr>
                <w:rFonts w:ascii="Times New Roman" w:hAnsi="Times New Roman"/>
                <w:color w:val="000000" w:themeColor="text1"/>
              </w:rPr>
              <w:t>ционная программа, с</w:t>
            </w:r>
            <w:r w:rsidRPr="00552D1E">
              <w:rPr>
                <w:rFonts w:ascii="Times New Roman" w:hAnsi="Times New Roman"/>
                <w:color w:val="000000" w:themeColor="text1"/>
              </w:rPr>
              <w:t>о</w:t>
            </w:r>
            <w:r w:rsidRPr="00552D1E">
              <w:rPr>
                <w:rFonts w:ascii="Times New Roman" w:hAnsi="Times New Roman"/>
                <w:color w:val="000000" w:themeColor="text1"/>
              </w:rPr>
              <w:t>ответствующая выявле</w:t>
            </w:r>
            <w:r w:rsidRPr="00552D1E">
              <w:rPr>
                <w:rFonts w:ascii="Times New Roman" w:hAnsi="Times New Roman"/>
                <w:color w:val="000000" w:themeColor="text1"/>
              </w:rPr>
              <w:t>н</w:t>
            </w:r>
            <w:r w:rsidRPr="00552D1E">
              <w:rPr>
                <w:rFonts w:ascii="Times New Roman" w:hAnsi="Times New Roman"/>
                <w:color w:val="000000" w:themeColor="text1"/>
              </w:rPr>
              <w:t>ному уровню развития обучающегося</w:t>
            </w:r>
            <w:r w:rsidR="000849CE" w:rsidRPr="00552D1E">
              <w:rPr>
                <w:rFonts w:ascii="Times New Roman" w:hAnsi="Times New Roman"/>
                <w:color w:val="000000" w:themeColor="text1"/>
              </w:rPr>
              <w:t>.</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Разработка коррекц</w:t>
            </w:r>
            <w:r w:rsidRPr="00552D1E">
              <w:rPr>
                <w:rFonts w:ascii="Times New Roman" w:hAnsi="Times New Roman"/>
                <w:color w:val="000000" w:themeColor="text1"/>
              </w:rPr>
              <w:t>и</w:t>
            </w:r>
            <w:r w:rsidRPr="00552D1E">
              <w:rPr>
                <w:rFonts w:ascii="Times New Roman" w:hAnsi="Times New Roman"/>
                <w:color w:val="000000" w:themeColor="text1"/>
              </w:rPr>
              <w:t>онной программы</w:t>
            </w:r>
            <w:r w:rsidR="000849CE" w:rsidRPr="00552D1E">
              <w:rPr>
                <w:rFonts w:ascii="Times New Roman" w:hAnsi="Times New Roman"/>
                <w:color w:val="000000" w:themeColor="text1"/>
              </w:rPr>
              <w:t>.</w:t>
            </w:r>
          </w:p>
        </w:tc>
        <w:tc>
          <w:tcPr>
            <w:tcW w:w="1843" w:type="dxa"/>
          </w:tcPr>
          <w:p w:rsidR="00A7329C" w:rsidRPr="00552D1E" w:rsidRDefault="000849CE"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д</w:t>
            </w:r>
            <w:r w:rsidR="00A7329C" w:rsidRPr="00552D1E">
              <w:rPr>
                <w:rFonts w:ascii="Times New Roman" w:hAnsi="Times New Roman"/>
                <w:color w:val="000000" w:themeColor="text1"/>
              </w:rPr>
              <w:t>о 10.10</w:t>
            </w: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tc>
      </w:tr>
      <w:tr w:rsidR="00A7329C" w:rsidRPr="00552D1E" w:rsidTr="00A42F9A">
        <w:trPr>
          <w:trHeight w:val="282"/>
        </w:trPr>
        <w:tc>
          <w:tcPr>
            <w:tcW w:w="10456" w:type="dxa"/>
            <w:gridSpan w:val="5"/>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Социально – педагогическая диагностика</w:t>
            </w:r>
          </w:p>
        </w:tc>
      </w:tr>
      <w:tr w:rsidR="00A7329C" w:rsidRPr="00552D1E" w:rsidTr="00DA6E9C">
        <w:trPr>
          <w:trHeight w:val="2513"/>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Определить уровень орган</w:t>
            </w:r>
            <w:r w:rsidRPr="00552D1E">
              <w:rPr>
                <w:rFonts w:ascii="Times New Roman" w:hAnsi="Times New Roman"/>
                <w:color w:val="000000" w:themeColor="text1"/>
              </w:rPr>
              <w:t>и</w:t>
            </w:r>
            <w:r w:rsidRPr="00552D1E">
              <w:rPr>
                <w:rFonts w:ascii="Times New Roman" w:hAnsi="Times New Roman"/>
                <w:color w:val="000000" w:themeColor="text1"/>
              </w:rPr>
              <w:t>зованности р</w:t>
            </w:r>
            <w:r w:rsidRPr="00552D1E">
              <w:rPr>
                <w:rFonts w:ascii="Times New Roman" w:hAnsi="Times New Roman"/>
                <w:color w:val="000000" w:themeColor="text1"/>
              </w:rPr>
              <w:t>е</w:t>
            </w:r>
            <w:r w:rsidRPr="00552D1E">
              <w:rPr>
                <w:rFonts w:ascii="Times New Roman" w:hAnsi="Times New Roman"/>
                <w:color w:val="000000" w:themeColor="text1"/>
              </w:rPr>
              <w:t>бенка, особе</w:t>
            </w:r>
            <w:r w:rsidRPr="00552D1E">
              <w:rPr>
                <w:rFonts w:ascii="Times New Roman" w:hAnsi="Times New Roman"/>
                <w:color w:val="000000" w:themeColor="text1"/>
              </w:rPr>
              <w:t>н</w:t>
            </w:r>
            <w:r w:rsidRPr="00552D1E">
              <w:rPr>
                <w:rFonts w:ascii="Times New Roman" w:hAnsi="Times New Roman"/>
                <w:color w:val="000000" w:themeColor="text1"/>
              </w:rPr>
              <w:t>ности эмоци</w:t>
            </w:r>
            <w:r w:rsidRPr="00552D1E">
              <w:rPr>
                <w:rFonts w:ascii="Times New Roman" w:hAnsi="Times New Roman"/>
                <w:color w:val="000000" w:themeColor="text1"/>
              </w:rPr>
              <w:t>о</w:t>
            </w:r>
            <w:r w:rsidRPr="00552D1E">
              <w:rPr>
                <w:rFonts w:ascii="Times New Roman" w:hAnsi="Times New Roman"/>
                <w:color w:val="000000" w:themeColor="text1"/>
              </w:rPr>
              <w:t>нально-волевой  и личностной сферы; уровень знаний по пре</w:t>
            </w:r>
            <w:r w:rsidRPr="00552D1E">
              <w:rPr>
                <w:rFonts w:ascii="Times New Roman" w:hAnsi="Times New Roman"/>
                <w:color w:val="000000" w:themeColor="text1"/>
              </w:rPr>
              <w:t>д</w:t>
            </w:r>
            <w:r w:rsidRPr="00552D1E">
              <w:rPr>
                <w:rFonts w:ascii="Times New Roman" w:hAnsi="Times New Roman"/>
                <w:color w:val="000000" w:themeColor="text1"/>
              </w:rPr>
              <w:t>метам</w:t>
            </w:r>
            <w:r w:rsidR="000849CE" w:rsidRPr="00552D1E">
              <w:rPr>
                <w:rFonts w:ascii="Times New Roman" w:hAnsi="Times New Roman"/>
                <w:color w:val="000000" w:themeColor="text1"/>
              </w:rPr>
              <w:t>.</w:t>
            </w: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Получение объективной информации об организ</w:t>
            </w:r>
            <w:r w:rsidRPr="00552D1E">
              <w:rPr>
                <w:rFonts w:ascii="Times New Roman" w:hAnsi="Times New Roman"/>
                <w:color w:val="000000" w:themeColor="text1"/>
              </w:rPr>
              <w:t>о</w:t>
            </w:r>
            <w:r w:rsidRPr="00552D1E">
              <w:rPr>
                <w:rFonts w:ascii="Times New Roman" w:hAnsi="Times New Roman"/>
                <w:color w:val="000000" w:themeColor="text1"/>
              </w:rPr>
              <w:t>ванности ребенка, умении учиться, особенности личности, уровню знаний по предметам.</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Выявление нарушений в поведении (</w:t>
            </w:r>
            <w:proofErr w:type="spellStart"/>
            <w:r w:rsidRPr="00552D1E">
              <w:rPr>
                <w:rFonts w:ascii="Times New Roman" w:hAnsi="Times New Roman"/>
                <w:color w:val="000000" w:themeColor="text1"/>
              </w:rPr>
              <w:t>гиперакти</w:t>
            </w:r>
            <w:r w:rsidRPr="00552D1E">
              <w:rPr>
                <w:rFonts w:ascii="Times New Roman" w:hAnsi="Times New Roman"/>
                <w:color w:val="000000" w:themeColor="text1"/>
              </w:rPr>
              <w:t>в</w:t>
            </w:r>
            <w:r w:rsidRPr="00552D1E">
              <w:rPr>
                <w:rFonts w:ascii="Times New Roman" w:hAnsi="Times New Roman"/>
                <w:color w:val="000000" w:themeColor="text1"/>
              </w:rPr>
              <w:t>ность</w:t>
            </w:r>
            <w:proofErr w:type="spellEnd"/>
            <w:r w:rsidRPr="00552D1E">
              <w:rPr>
                <w:rFonts w:ascii="Times New Roman" w:hAnsi="Times New Roman"/>
                <w:color w:val="000000" w:themeColor="text1"/>
              </w:rPr>
              <w:t>, замкнутость, оби</w:t>
            </w:r>
            <w:r w:rsidRPr="00552D1E">
              <w:rPr>
                <w:rFonts w:ascii="Times New Roman" w:hAnsi="Times New Roman"/>
                <w:color w:val="000000" w:themeColor="text1"/>
              </w:rPr>
              <w:t>д</w:t>
            </w:r>
            <w:r w:rsidRPr="00552D1E">
              <w:rPr>
                <w:rFonts w:ascii="Times New Roman" w:hAnsi="Times New Roman"/>
                <w:color w:val="000000" w:themeColor="text1"/>
              </w:rPr>
              <w:t>чивость и т.д.)</w:t>
            </w:r>
            <w:r w:rsidR="000849CE" w:rsidRPr="00552D1E">
              <w:rPr>
                <w:rFonts w:ascii="Times New Roman" w:hAnsi="Times New Roman"/>
                <w:color w:val="000000" w:themeColor="text1"/>
              </w:rPr>
              <w:t>.</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Анкетирование, наблюдение во время занятий, беседа с р</w:t>
            </w:r>
            <w:r w:rsidRPr="00552D1E">
              <w:rPr>
                <w:rFonts w:ascii="Times New Roman" w:hAnsi="Times New Roman"/>
                <w:color w:val="000000" w:themeColor="text1"/>
              </w:rPr>
              <w:t>о</w:t>
            </w:r>
            <w:r w:rsidRPr="00552D1E">
              <w:rPr>
                <w:rFonts w:ascii="Times New Roman" w:hAnsi="Times New Roman"/>
                <w:color w:val="000000" w:themeColor="text1"/>
              </w:rPr>
              <w:t>дителями, посещение семьи. Составление характеристики.</w:t>
            </w:r>
          </w:p>
        </w:tc>
        <w:tc>
          <w:tcPr>
            <w:tcW w:w="1843" w:type="dxa"/>
          </w:tcPr>
          <w:p w:rsidR="00A7329C" w:rsidRPr="00552D1E" w:rsidRDefault="00A7329C"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Сентябрь - о</w:t>
            </w:r>
            <w:r w:rsidRPr="00552D1E">
              <w:rPr>
                <w:rFonts w:ascii="Times New Roman" w:hAnsi="Times New Roman"/>
                <w:color w:val="000000" w:themeColor="text1"/>
              </w:rPr>
              <w:t>к</w:t>
            </w:r>
            <w:r w:rsidRPr="00552D1E">
              <w:rPr>
                <w:rFonts w:ascii="Times New Roman" w:hAnsi="Times New Roman"/>
                <w:color w:val="000000" w:themeColor="text1"/>
              </w:rPr>
              <w:t>тябрь</w:t>
            </w:r>
          </w:p>
          <w:p w:rsidR="00A7329C" w:rsidRPr="00552D1E" w:rsidRDefault="00A7329C" w:rsidP="000849CE">
            <w:pPr>
              <w:spacing w:after="0" w:line="240" w:lineRule="auto"/>
              <w:rPr>
                <w:rFonts w:ascii="Times New Roman" w:hAnsi="Times New Roman"/>
                <w:color w:val="000000" w:themeColor="text1"/>
              </w:rPr>
            </w:pP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к</w:t>
            </w:r>
            <w:r w:rsidR="00A7329C" w:rsidRPr="00552D1E">
              <w:rPr>
                <w:rFonts w:ascii="Times New Roman" w:hAnsi="Times New Roman"/>
                <w:color w:val="000000" w:themeColor="text1"/>
              </w:rPr>
              <w:t>лассный р</w:t>
            </w:r>
            <w:r w:rsidR="00A7329C" w:rsidRPr="00552D1E">
              <w:rPr>
                <w:rFonts w:ascii="Times New Roman" w:hAnsi="Times New Roman"/>
                <w:color w:val="000000" w:themeColor="text1"/>
              </w:rPr>
              <w:t>у</w:t>
            </w:r>
            <w:r w:rsidR="00A7329C" w:rsidRPr="00552D1E">
              <w:rPr>
                <w:rFonts w:ascii="Times New Roman" w:hAnsi="Times New Roman"/>
                <w:color w:val="000000" w:themeColor="text1"/>
              </w:rPr>
              <w:t>ководитель</w:t>
            </w:r>
            <w:r w:rsidRPr="00552D1E">
              <w:rPr>
                <w:rFonts w:ascii="Times New Roman" w:hAnsi="Times New Roman"/>
                <w:color w:val="000000" w:themeColor="text1"/>
              </w:rPr>
              <w:t>,</w:t>
            </w:r>
          </w:p>
          <w:p w:rsidR="000849CE"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оциальный педагог</w:t>
            </w:r>
            <w:r w:rsidRPr="00552D1E">
              <w:rPr>
                <w:rFonts w:ascii="Times New Roman" w:hAnsi="Times New Roman"/>
                <w:color w:val="000000" w:themeColor="text1"/>
              </w:rPr>
              <w:t>.</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учителя</w:t>
            </w:r>
            <w:r w:rsidR="00A7329C" w:rsidRPr="00552D1E">
              <w:rPr>
                <w:rFonts w:ascii="Times New Roman" w:hAnsi="Times New Roman"/>
                <w:color w:val="000000" w:themeColor="text1"/>
              </w:rPr>
              <w:t>-предметник</w:t>
            </w:r>
          </w:p>
        </w:tc>
      </w:tr>
    </w:tbl>
    <w:p w:rsidR="00A7329C" w:rsidRPr="00552D1E" w:rsidRDefault="00A7329C" w:rsidP="003A4817">
      <w:pPr>
        <w:spacing w:after="0" w:line="240" w:lineRule="auto"/>
        <w:ind w:firstLine="851"/>
        <w:rPr>
          <w:rFonts w:ascii="Times New Roman" w:hAnsi="Times New Roman"/>
          <w:color w:val="000000" w:themeColor="text1"/>
          <w:sz w:val="24"/>
          <w:szCs w:val="24"/>
        </w:rPr>
      </w:pPr>
    </w:p>
    <w:p w:rsidR="000849CE" w:rsidRPr="00552D1E" w:rsidRDefault="000849CE" w:rsidP="003A4817">
      <w:pPr>
        <w:spacing w:after="0" w:line="240" w:lineRule="auto"/>
        <w:ind w:firstLine="851"/>
        <w:rPr>
          <w:rFonts w:ascii="Times New Roman" w:hAnsi="Times New Roman"/>
          <w:color w:val="000000" w:themeColor="text1"/>
          <w:sz w:val="24"/>
          <w:szCs w:val="24"/>
        </w:rPr>
      </w:pPr>
    </w:p>
    <w:p w:rsidR="00A7329C" w:rsidRPr="00552D1E" w:rsidRDefault="00A7329C" w:rsidP="003A4817">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Коррекционно-развивающий модуль</w:t>
      </w:r>
    </w:p>
    <w:p w:rsidR="000849CE" w:rsidRPr="00552D1E" w:rsidRDefault="000849CE" w:rsidP="003A4817">
      <w:pPr>
        <w:spacing w:after="0" w:line="240" w:lineRule="auto"/>
        <w:ind w:firstLine="851"/>
        <w:jc w:val="both"/>
        <w:rPr>
          <w:rFonts w:ascii="Times New Roman" w:hAnsi="Times New Roman"/>
          <w:b/>
          <w:color w:val="000000" w:themeColor="text1"/>
          <w:sz w:val="24"/>
          <w:szCs w:val="24"/>
        </w:rPr>
      </w:pPr>
    </w:p>
    <w:p w:rsidR="00A7329C" w:rsidRPr="00552D1E" w:rsidRDefault="00A7329C" w:rsidP="000849CE">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Цель:</w:t>
      </w:r>
      <w:r w:rsidRPr="00552D1E">
        <w:rPr>
          <w:rFonts w:ascii="Times New Roman" w:hAnsi="Times New Roman"/>
          <w:color w:val="000000" w:themeColor="text1"/>
          <w:sz w:val="24"/>
          <w:szCs w:val="24"/>
        </w:rPr>
        <w:t xml:space="preserve"> обеспечение своевременной специализированной помощи в освоении содерж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A7329C" w:rsidRPr="00552D1E" w:rsidRDefault="00A7329C" w:rsidP="003A4817">
      <w:pPr>
        <w:spacing w:after="0" w:line="240" w:lineRule="auto"/>
        <w:ind w:firstLine="851"/>
        <w:jc w:val="both"/>
        <w:rPr>
          <w:rFonts w:ascii="Times New Roman" w:hAnsi="Times New Roman"/>
          <w:color w:val="000000" w:themeColor="text1"/>
          <w:sz w:val="24"/>
          <w:szCs w:val="24"/>
        </w:rPr>
      </w:pPr>
    </w:p>
    <w:tbl>
      <w:tblPr>
        <w:tblW w:w="1052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74"/>
        <w:gridCol w:w="149"/>
        <w:gridCol w:w="1985"/>
        <w:gridCol w:w="2976"/>
        <w:gridCol w:w="1843"/>
        <w:gridCol w:w="1701"/>
      </w:tblGrid>
      <w:tr w:rsidR="00A7329C" w:rsidRPr="00552D1E" w:rsidTr="00DA6E9C">
        <w:trPr>
          <w:trHeight w:val="672"/>
        </w:trPr>
        <w:tc>
          <w:tcPr>
            <w:tcW w:w="1874"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Задачи (направления) деятельности</w:t>
            </w:r>
          </w:p>
        </w:tc>
        <w:tc>
          <w:tcPr>
            <w:tcW w:w="2134" w:type="dxa"/>
            <w:gridSpan w:val="2"/>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Планируемые р</w:t>
            </w:r>
            <w:r w:rsidRPr="00552D1E">
              <w:rPr>
                <w:rFonts w:ascii="Times New Roman" w:hAnsi="Times New Roman"/>
                <w:b/>
                <w:color w:val="000000" w:themeColor="text1"/>
              </w:rPr>
              <w:t>е</w:t>
            </w:r>
            <w:r w:rsidRPr="00552D1E">
              <w:rPr>
                <w:rFonts w:ascii="Times New Roman" w:hAnsi="Times New Roman"/>
                <w:b/>
                <w:color w:val="000000" w:themeColor="text1"/>
              </w:rPr>
              <w:t>зультаты.</w:t>
            </w:r>
          </w:p>
          <w:p w:rsidR="00A7329C" w:rsidRPr="00552D1E" w:rsidRDefault="00A7329C" w:rsidP="000849CE">
            <w:pPr>
              <w:spacing w:after="0" w:line="240" w:lineRule="auto"/>
              <w:jc w:val="center"/>
              <w:rPr>
                <w:rFonts w:ascii="Times New Roman" w:hAnsi="Times New Roman"/>
                <w:b/>
                <w:color w:val="000000" w:themeColor="text1"/>
              </w:rPr>
            </w:pPr>
          </w:p>
        </w:tc>
        <w:tc>
          <w:tcPr>
            <w:tcW w:w="2976"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Виды и формы деятельн</w:t>
            </w:r>
            <w:r w:rsidRPr="00552D1E">
              <w:rPr>
                <w:rFonts w:ascii="Times New Roman" w:hAnsi="Times New Roman"/>
                <w:b/>
                <w:color w:val="000000" w:themeColor="text1"/>
              </w:rPr>
              <w:t>о</w:t>
            </w:r>
            <w:r w:rsidRPr="00552D1E">
              <w:rPr>
                <w:rFonts w:ascii="Times New Roman" w:hAnsi="Times New Roman"/>
                <w:b/>
                <w:color w:val="000000" w:themeColor="text1"/>
              </w:rPr>
              <w:t>сти, мероприятия.</w:t>
            </w:r>
          </w:p>
        </w:tc>
        <w:tc>
          <w:tcPr>
            <w:tcW w:w="1843"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Сроки (пери</w:t>
            </w:r>
            <w:r w:rsidRPr="00552D1E">
              <w:rPr>
                <w:rFonts w:ascii="Times New Roman" w:hAnsi="Times New Roman"/>
                <w:b/>
                <w:color w:val="000000" w:themeColor="text1"/>
              </w:rPr>
              <w:t>о</w:t>
            </w:r>
            <w:r w:rsidRPr="00552D1E">
              <w:rPr>
                <w:rFonts w:ascii="Times New Roman" w:hAnsi="Times New Roman"/>
                <w:b/>
                <w:color w:val="000000" w:themeColor="text1"/>
              </w:rPr>
              <w:t>дичность в т</w:t>
            </w:r>
            <w:r w:rsidRPr="00552D1E">
              <w:rPr>
                <w:rFonts w:ascii="Times New Roman" w:hAnsi="Times New Roman"/>
                <w:b/>
                <w:color w:val="000000" w:themeColor="text1"/>
              </w:rPr>
              <w:t>е</w:t>
            </w:r>
            <w:r w:rsidRPr="00552D1E">
              <w:rPr>
                <w:rFonts w:ascii="Times New Roman" w:hAnsi="Times New Roman"/>
                <w:b/>
                <w:color w:val="000000" w:themeColor="text1"/>
              </w:rPr>
              <w:t>чение года)</w:t>
            </w:r>
          </w:p>
        </w:tc>
        <w:tc>
          <w:tcPr>
            <w:tcW w:w="1701" w:type="dxa"/>
          </w:tcPr>
          <w:p w:rsidR="00DA6E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Ответствен</w:t>
            </w:r>
            <w:r w:rsidR="00DA6E9C" w:rsidRPr="00552D1E">
              <w:rPr>
                <w:rFonts w:ascii="Times New Roman" w:hAnsi="Times New Roman"/>
                <w:b/>
                <w:color w:val="000000" w:themeColor="text1"/>
              </w:rPr>
              <w:t>-</w:t>
            </w:r>
          </w:p>
          <w:p w:rsidR="00A7329C" w:rsidRPr="00552D1E" w:rsidRDefault="00A7329C" w:rsidP="00DA6E9C">
            <w:pPr>
              <w:spacing w:after="0" w:line="240" w:lineRule="auto"/>
              <w:jc w:val="center"/>
              <w:rPr>
                <w:rFonts w:ascii="Times New Roman" w:hAnsi="Times New Roman"/>
                <w:b/>
                <w:color w:val="000000" w:themeColor="text1"/>
              </w:rPr>
            </w:pPr>
            <w:proofErr w:type="spellStart"/>
            <w:r w:rsidRPr="00552D1E">
              <w:rPr>
                <w:rFonts w:ascii="Times New Roman" w:hAnsi="Times New Roman"/>
                <w:b/>
                <w:color w:val="000000" w:themeColor="text1"/>
              </w:rPr>
              <w:t>ные</w:t>
            </w:r>
            <w:proofErr w:type="spellEnd"/>
          </w:p>
        </w:tc>
      </w:tr>
      <w:tr w:rsidR="00A7329C" w:rsidRPr="00552D1E" w:rsidTr="00DA6E9C">
        <w:trPr>
          <w:trHeight w:val="210"/>
        </w:trPr>
        <w:tc>
          <w:tcPr>
            <w:tcW w:w="10528" w:type="dxa"/>
            <w:gridSpan w:val="6"/>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Психолого-педагогическая работа</w:t>
            </w:r>
          </w:p>
        </w:tc>
      </w:tr>
      <w:tr w:rsidR="00A7329C" w:rsidRPr="00552D1E" w:rsidTr="00DA6E9C">
        <w:trPr>
          <w:trHeight w:val="215"/>
        </w:trPr>
        <w:tc>
          <w:tcPr>
            <w:tcW w:w="1874"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Обеспечить п</w:t>
            </w:r>
            <w:r w:rsidRPr="00552D1E">
              <w:rPr>
                <w:rFonts w:ascii="Times New Roman" w:hAnsi="Times New Roman"/>
                <w:color w:val="000000" w:themeColor="text1"/>
              </w:rPr>
              <w:t>е</w:t>
            </w:r>
            <w:r w:rsidRPr="00552D1E">
              <w:rPr>
                <w:rFonts w:ascii="Times New Roman" w:hAnsi="Times New Roman"/>
                <w:color w:val="000000" w:themeColor="text1"/>
              </w:rPr>
              <w:t>дагогическое с</w:t>
            </w:r>
            <w:r w:rsidRPr="00552D1E">
              <w:rPr>
                <w:rFonts w:ascii="Times New Roman" w:hAnsi="Times New Roman"/>
                <w:color w:val="000000" w:themeColor="text1"/>
              </w:rPr>
              <w:t>о</w:t>
            </w:r>
            <w:r w:rsidRPr="00552D1E">
              <w:rPr>
                <w:rFonts w:ascii="Times New Roman" w:hAnsi="Times New Roman"/>
                <w:color w:val="000000" w:themeColor="text1"/>
              </w:rPr>
              <w:t xml:space="preserve">провождение </w:t>
            </w:r>
            <w:r w:rsidRPr="00552D1E">
              <w:rPr>
                <w:rFonts w:ascii="Times New Roman" w:hAnsi="Times New Roman"/>
                <w:color w:val="000000" w:themeColor="text1"/>
              </w:rPr>
              <w:lastRenderedPageBreak/>
              <w:t>детей с ЗПР, д</w:t>
            </w:r>
            <w:r w:rsidRPr="00552D1E">
              <w:rPr>
                <w:rFonts w:ascii="Times New Roman" w:hAnsi="Times New Roman"/>
                <w:color w:val="000000" w:themeColor="text1"/>
              </w:rPr>
              <w:t>е</w:t>
            </w:r>
            <w:r w:rsidRPr="00552D1E">
              <w:rPr>
                <w:rFonts w:ascii="Times New Roman" w:hAnsi="Times New Roman"/>
                <w:color w:val="000000" w:themeColor="text1"/>
              </w:rPr>
              <w:t>тей-инвалидов</w:t>
            </w:r>
            <w:r w:rsidR="00DA6E9C" w:rsidRPr="00552D1E">
              <w:rPr>
                <w:rFonts w:ascii="Times New Roman" w:hAnsi="Times New Roman"/>
                <w:color w:val="000000" w:themeColor="text1"/>
              </w:rPr>
              <w:t>.</w:t>
            </w:r>
          </w:p>
        </w:tc>
        <w:tc>
          <w:tcPr>
            <w:tcW w:w="2134" w:type="dxa"/>
            <w:gridSpan w:val="2"/>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Планы, программы</w:t>
            </w:r>
            <w:r w:rsidR="00DA6E9C" w:rsidRPr="00552D1E">
              <w:rPr>
                <w:rFonts w:ascii="Times New Roman" w:hAnsi="Times New Roman"/>
                <w:color w:val="000000" w:themeColor="text1"/>
              </w:rPr>
              <w:t>.</w:t>
            </w:r>
          </w:p>
          <w:p w:rsidR="00A7329C" w:rsidRPr="00552D1E" w:rsidRDefault="00A7329C" w:rsidP="000849CE">
            <w:pPr>
              <w:spacing w:after="0" w:line="240" w:lineRule="auto"/>
              <w:rPr>
                <w:rFonts w:ascii="Times New Roman" w:hAnsi="Times New Roman"/>
                <w:color w:val="000000" w:themeColor="text1"/>
              </w:rPr>
            </w:pPr>
          </w:p>
        </w:tc>
        <w:tc>
          <w:tcPr>
            <w:tcW w:w="2976"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w:t>
            </w:r>
            <w:r w:rsidR="00DA6E9C" w:rsidRPr="00552D1E">
              <w:rPr>
                <w:rFonts w:ascii="Times New Roman" w:hAnsi="Times New Roman"/>
                <w:color w:val="000000" w:themeColor="text1"/>
              </w:rPr>
              <w:t>ботать индивидуал</w:t>
            </w:r>
            <w:r w:rsidR="00DA6E9C" w:rsidRPr="00552D1E">
              <w:rPr>
                <w:rFonts w:ascii="Times New Roman" w:hAnsi="Times New Roman"/>
                <w:color w:val="000000" w:themeColor="text1"/>
              </w:rPr>
              <w:t>ь</w:t>
            </w:r>
            <w:r w:rsidRPr="00552D1E">
              <w:rPr>
                <w:rFonts w:ascii="Times New Roman" w:hAnsi="Times New Roman"/>
                <w:color w:val="000000" w:themeColor="text1"/>
              </w:rPr>
              <w:t>ную программу по предмету.</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Разработать воспита</w:t>
            </w:r>
            <w:r w:rsidR="00A7329C" w:rsidRPr="00552D1E">
              <w:rPr>
                <w:rFonts w:ascii="Times New Roman" w:hAnsi="Times New Roman"/>
                <w:color w:val="000000" w:themeColor="text1"/>
              </w:rPr>
              <w:t xml:space="preserve">тельную </w:t>
            </w:r>
            <w:r w:rsidR="00A7329C" w:rsidRPr="00552D1E">
              <w:rPr>
                <w:rFonts w:ascii="Times New Roman" w:hAnsi="Times New Roman"/>
                <w:color w:val="000000" w:themeColor="text1"/>
              </w:rPr>
              <w:lastRenderedPageBreak/>
              <w:t>программу работы с классом и индивидуальную воспит</w:t>
            </w:r>
            <w:r w:rsidR="00A7329C" w:rsidRPr="00552D1E">
              <w:rPr>
                <w:rFonts w:ascii="Times New Roman" w:hAnsi="Times New Roman"/>
                <w:color w:val="000000" w:themeColor="text1"/>
              </w:rPr>
              <w:t>а</w:t>
            </w:r>
            <w:r w:rsidR="00A7329C" w:rsidRPr="00552D1E">
              <w:rPr>
                <w:rFonts w:ascii="Times New Roman" w:hAnsi="Times New Roman"/>
                <w:color w:val="000000" w:themeColor="text1"/>
              </w:rPr>
              <w:t>тельную программу для д</w:t>
            </w:r>
            <w:r w:rsidR="00A7329C" w:rsidRPr="00552D1E">
              <w:rPr>
                <w:rFonts w:ascii="Times New Roman" w:hAnsi="Times New Roman"/>
                <w:color w:val="000000" w:themeColor="text1"/>
              </w:rPr>
              <w:t>е</w:t>
            </w:r>
            <w:r w:rsidR="00A7329C" w:rsidRPr="00552D1E">
              <w:rPr>
                <w:rFonts w:ascii="Times New Roman" w:hAnsi="Times New Roman"/>
                <w:color w:val="000000" w:themeColor="text1"/>
              </w:rPr>
              <w:t>тей с ЗПР, детей-инвалидов.</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Разработать план работы с родителями по формиров</w:t>
            </w:r>
            <w:r w:rsidRPr="00552D1E">
              <w:rPr>
                <w:rFonts w:ascii="Times New Roman" w:hAnsi="Times New Roman"/>
                <w:color w:val="000000" w:themeColor="text1"/>
              </w:rPr>
              <w:t>а</w:t>
            </w:r>
            <w:r w:rsidRPr="00552D1E">
              <w:rPr>
                <w:rFonts w:ascii="Times New Roman" w:hAnsi="Times New Roman"/>
                <w:color w:val="000000" w:themeColor="text1"/>
              </w:rPr>
              <w:t>нию толерантных отнош</w:t>
            </w:r>
            <w:r w:rsidRPr="00552D1E">
              <w:rPr>
                <w:rFonts w:ascii="Times New Roman" w:hAnsi="Times New Roman"/>
                <w:color w:val="000000" w:themeColor="text1"/>
              </w:rPr>
              <w:t>е</w:t>
            </w:r>
            <w:r w:rsidRPr="00552D1E">
              <w:rPr>
                <w:rFonts w:ascii="Times New Roman" w:hAnsi="Times New Roman"/>
                <w:color w:val="000000" w:themeColor="text1"/>
              </w:rPr>
              <w:t xml:space="preserve">ний между </w:t>
            </w:r>
            <w:r w:rsidR="00DA6E9C" w:rsidRPr="00552D1E">
              <w:rPr>
                <w:rFonts w:ascii="Times New Roman" w:hAnsi="Times New Roman"/>
                <w:color w:val="000000" w:themeColor="text1"/>
              </w:rPr>
              <w:t>участниками и</w:t>
            </w:r>
            <w:r w:rsidR="00DA6E9C" w:rsidRPr="00552D1E">
              <w:rPr>
                <w:rFonts w:ascii="Times New Roman" w:hAnsi="Times New Roman"/>
                <w:color w:val="000000" w:themeColor="text1"/>
              </w:rPr>
              <w:t>н</w:t>
            </w:r>
            <w:r w:rsidR="00DA6E9C" w:rsidRPr="00552D1E">
              <w:rPr>
                <w:rFonts w:ascii="Times New Roman" w:hAnsi="Times New Roman"/>
                <w:color w:val="000000" w:themeColor="text1"/>
              </w:rPr>
              <w:t>клюзивного образо</w:t>
            </w:r>
            <w:r w:rsidRPr="00552D1E">
              <w:rPr>
                <w:rFonts w:ascii="Times New Roman" w:hAnsi="Times New Roman"/>
                <w:color w:val="000000" w:themeColor="text1"/>
              </w:rPr>
              <w:t>вательн</w:t>
            </w:r>
            <w:r w:rsidRPr="00552D1E">
              <w:rPr>
                <w:rFonts w:ascii="Times New Roman" w:hAnsi="Times New Roman"/>
                <w:color w:val="000000" w:themeColor="text1"/>
              </w:rPr>
              <w:t>о</w:t>
            </w:r>
            <w:r w:rsidRPr="00552D1E">
              <w:rPr>
                <w:rFonts w:ascii="Times New Roman" w:hAnsi="Times New Roman"/>
                <w:color w:val="000000" w:themeColor="text1"/>
              </w:rPr>
              <w:t>го процесса.</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Осуществление педа</w:t>
            </w:r>
            <w:r w:rsidR="00A7329C" w:rsidRPr="00552D1E">
              <w:rPr>
                <w:rFonts w:ascii="Times New Roman" w:hAnsi="Times New Roman"/>
                <w:color w:val="000000" w:themeColor="text1"/>
              </w:rPr>
              <w:t>гогич</w:t>
            </w:r>
            <w:r w:rsidR="00A7329C" w:rsidRPr="00552D1E">
              <w:rPr>
                <w:rFonts w:ascii="Times New Roman" w:hAnsi="Times New Roman"/>
                <w:color w:val="000000" w:themeColor="text1"/>
              </w:rPr>
              <w:t>е</w:t>
            </w:r>
            <w:r w:rsidR="00A7329C" w:rsidRPr="00552D1E">
              <w:rPr>
                <w:rFonts w:ascii="Times New Roman" w:hAnsi="Times New Roman"/>
                <w:color w:val="000000" w:themeColor="text1"/>
              </w:rPr>
              <w:t>ского мониторинга достиж</w:t>
            </w:r>
            <w:r w:rsidR="00A7329C" w:rsidRPr="00552D1E">
              <w:rPr>
                <w:rFonts w:ascii="Times New Roman" w:hAnsi="Times New Roman"/>
                <w:color w:val="000000" w:themeColor="text1"/>
              </w:rPr>
              <w:t>е</w:t>
            </w:r>
            <w:r w:rsidR="00A7329C" w:rsidRPr="00552D1E">
              <w:rPr>
                <w:rFonts w:ascii="Times New Roman" w:hAnsi="Times New Roman"/>
                <w:color w:val="000000" w:themeColor="text1"/>
              </w:rPr>
              <w:t>ний школьника.</w:t>
            </w:r>
          </w:p>
        </w:tc>
        <w:tc>
          <w:tcPr>
            <w:tcW w:w="1843" w:type="dxa"/>
          </w:tcPr>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lastRenderedPageBreak/>
              <w:t>сентябрь</w:t>
            </w:r>
          </w:p>
        </w:tc>
        <w:tc>
          <w:tcPr>
            <w:tcW w:w="1701" w:type="dxa"/>
          </w:tcPr>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з</w:t>
            </w:r>
            <w:r w:rsidR="00A7329C" w:rsidRPr="00552D1E">
              <w:rPr>
                <w:rFonts w:ascii="Times New Roman" w:hAnsi="Times New Roman"/>
                <w:color w:val="000000" w:themeColor="text1"/>
              </w:rPr>
              <w:t>аместитель</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директора по УВР</w:t>
            </w:r>
            <w:r w:rsidR="00DA6E9C" w:rsidRPr="00552D1E">
              <w:rPr>
                <w:rFonts w:ascii="Times New Roman" w:hAnsi="Times New Roman"/>
                <w:color w:val="000000" w:themeColor="text1"/>
              </w:rPr>
              <w:t>,</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у</w:t>
            </w:r>
            <w:r w:rsidR="00A7329C" w:rsidRPr="00552D1E">
              <w:rPr>
                <w:rFonts w:ascii="Times New Roman" w:hAnsi="Times New Roman"/>
                <w:color w:val="000000" w:themeColor="text1"/>
              </w:rPr>
              <w:t>чителя-предметники, классный р</w:t>
            </w:r>
            <w:r w:rsidR="00A7329C" w:rsidRPr="00552D1E">
              <w:rPr>
                <w:rFonts w:ascii="Times New Roman" w:hAnsi="Times New Roman"/>
                <w:color w:val="000000" w:themeColor="text1"/>
              </w:rPr>
              <w:t>у</w:t>
            </w:r>
            <w:r w:rsidR="00A7329C" w:rsidRPr="00552D1E">
              <w:rPr>
                <w:rFonts w:ascii="Times New Roman" w:hAnsi="Times New Roman"/>
                <w:color w:val="000000" w:themeColor="text1"/>
              </w:rPr>
              <w:t>ководитель, социальный педагог</w:t>
            </w:r>
          </w:p>
        </w:tc>
      </w:tr>
      <w:tr w:rsidR="00A7329C" w:rsidRPr="00552D1E" w:rsidTr="00DA6E9C">
        <w:trPr>
          <w:trHeight w:val="215"/>
        </w:trPr>
        <w:tc>
          <w:tcPr>
            <w:tcW w:w="1874"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Обеспечить пс</w:t>
            </w:r>
            <w:r w:rsidRPr="00552D1E">
              <w:rPr>
                <w:rFonts w:ascii="Times New Roman" w:hAnsi="Times New Roman"/>
                <w:color w:val="000000" w:themeColor="text1"/>
              </w:rPr>
              <w:t>и</w:t>
            </w:r>
            <w:r w:rsidRPr="00552D1E">
              <w:rPr>
                <w:rFonts w:ascii="Times New Roman" w:hAnsi="Times New Roman"/>
                <w:color w:val="000000" w:themeColor="text1"/>
              </w:rPr>
              <w:t>хологическое и логопедическое сопровождение детей с ЗПР, д</w:t>
            </w:r>
            <w:r w:rsidRPr="00552D1E">
              <w:rPr>
                <w:rFonts w:ascii="Times New Roman" w:hAnsi="Times New Roman"/>
                <w:color w:val="000000" w:themeColor="text1"/>
              </w:rPr>
              <w:t>е</w:t>
            </w:r>
            <w:r w:rsidRPr="00552D1E">
              <w:rPr>
                <w:rFonts w:ascii="Times New Roman" w:hAnsi="Times New Roman"/>
                <w:color w:val="000000" w:themeColor="text1"/>
              </w:rPr>
              <w:t>тей-инвалидов</w:t>
            </w:r>
            <w:r w:rsidR="00DA6E9C" w:rsidRPr="00552D1E">
              <w:rPr>
                <w:rFonts w:ascii="Times New Roman" w:hAnsi="Times New Roman"/>
                <w:color w:val="000000" w:themeColor="text1"/>
              </w:rPr>
              <w:t>.</w:t>
            </w:r>
          </w:p>
        </w:tc>
        <w:tc>
          <w:tcPr>
            <w:tcW w:w="2134" w:type="dxa"/>
            <w:gridSpan w:val="2"/>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Позитивная дин</w:t>
            </w:r>
            <w:r w:rsidRPr="00552D1E">
              <w:rPr>
                <w:rFonts w:ascii="Times New Roman" w:hAnsi="Times New Roman"/>
                <w:color w:val="000000" w:themeColor="text1"/>
              </w:rPr>
              <w:t>а</w:t>
            </w:r>
            <w:r w:rsidRPr="00552D1E">
              <w:rPr>
                <w:rFonts w:ascii="Times New Roman" w:hAnsi="Times New Roman"/>
                <w:color w:val="000000" w:themeColor="text1"/>
              </w:rPr>
              <w:t>мика развиваемых параметров</w:t>
            </w:r>
          </w:p>
        </w:tc>
        <w:tc>
          <w:tcPr>
            <w:tcW w:w="2976"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1.Формирование групп для коррекционной работы.</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2.Составление расписания занятий.</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3. Проведение коррекцио</w:t>
            </w:r>
            <w:r w:rsidRPr="00552D1E">
              <w:rPr>
                <w:rFonts w:ascii="Times New Roman" w:hAnsi="Times New Roman"/>
                <w:color w:val="000000" w:themeColor="text1"/>
              </w:rPr>
              <w:t>н</w:t>
            </w:r>
            <w:r w:rsidRPr="00552D1E">
              <w:rPr>
                <w:rFonts w:ascii="Times New Roman" w:hAnsi="Times New Roman"/>
                <w:color w:val="000000" w:themeColor="text1"/>
              </w:rPr>
              <w:t>ных занятий.</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4. Отслеживание динамики развития ребенка</w:t>
            </w:r>
            <w:r w:rsidR="00DA6E9C" w:rsidRPr="00552D1E">
              <w:rPr>
                <w:rFonts w:ascii="Times New Roman" w:hAnsi="Times New Roman"/>
                <w:color w:val="000000" w:themeColor="text1"/>
              </w:rPr>
              <w:t>.</w:t>
            </w:r>
          </w:p>
        </w:tc>
        <w:tc>
          <w:tcPr>
            <w:tcW w:w="1843" w:type="dxa"/>
          </w:tcPr>
          <w:p w:rsidR="00A7329C" w:rsidRPr="00552D1E" w:rsidRDefault="00DA6E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д</w:t>
            </w:r>
            <w:r w:rsidR="00A7329C" w:rsidRPr="00552D1E">
              <w:rPr>
                <w:rFonts w:ascii="Times New Roman" w:hAnsi="Times New Roman"/>
                <w:color w:val="000000" w:themeColor="text1"/>
              </w:rPr>
              <w:t>о 10.10</w:t>
            </w: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10.10-15.05</w:t>
            </w:r>
          </w:p>
        </w:tc>
        <w:tc>
          <w:tcPr>
            <w:tcW w:w="1701" w:type="dxa"/>
          </w:tcPr>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 xml:space="preserve">школьный </w:t>
            </w:r>
            <w:r w:rsidR="00A7329C" w:rsidRPr="00552D1E">
              <w:rPr>
                <w:rFonts w:ascii="Times New Roman" w:hAnsi="Times New Roman"/>
                <w:color w:val="000000" w:themeColor="text1"/>
              </w:rPr>
              <w:t>пс</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холог</w:t>
            </w:r>
          </w:p>
        </w:tc>
      </w:tr>
      <w:tr w:rsidR="00A7329C" w:rsidRPr="00552D1E" w:rsidTr="00DA6E9C">
        <w:trPr>
          <w:trHeight w:val="215"/>
        </w:trPr>
        <w:tc>
          <w:tcPr>
            <w:tcW w:w="10528" w:type="dxa"/>
            <w:gridSpan w:val="6"/>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Лечебно – профилактическая работа</w:t>
            </w:r>
          </w:p>
        </w:tc>
      </w:tr>
      <w:tr w:rsidR="00A7329C" w:rsidRPr="00552D1E" w:rsidTr="00DA6E9C">
        <w:trPr>
          <w:trHeight w:val="215"/>
        </w:trPr>
        <w:tc>
          <w:tcPr>
            <w:tcW w:w="2023" w:type="dxa"/>
            <w:gridSpan w:val="2"/>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Создание условий для сохранения и укрепления здор</w:t>
            </w:r>
            <w:r w:rsidRPr="00552D1E">
              <w:rPr>
                <w:rFonts w:ascii="Times New Roman" w:hAnsi="Times New Roman"/>
                <w:color w:val="000000" w:themeColor="text1"/>
              </w:rPr>
              <w:t>о</w:t>
            </w:r>
            <w:r w:rsidRPr="00552D1E">
              <w:rPr>
                <w:rFonts w:ascii="Times New Roman" w:hAnsi="Times New Roman"/>
                <w:color w:val="000000" w:themeColor="text1"/>
              </w:rPr>
              <w:t>вья обучающихся с ЗПР, детей-инвалидов</w:t>
            </w:r>
            <w:r w:rsidR="00DA6E9C" w:rsidRPr="00552D1E">
              <w:rPr>
                <w:rFonts w:ascii="Times New Roman" w:hAnsi="Times New Roman"/>
                <w:color w:val="000000" w:themeColor="text1"/>
              </w:rPr>
              <w:t>.</w:t>
            </w:r>
          </w:p>
        </w:tc>
        <w:tc>
          <w:tcPr>
            <w:tcW w:w="1985" w:type="dxa"/>
          </w:tcPr>
          <w:p w:rsidR="00A7329C" w:rsidRPr="00552D1E" w:rsidRDefault="00A7329C" w:rsidP="000849CE">
            <w:pPr>
              <w:spacing w:after="0" w:line="240" w:lineRule="auto"/>
              <w:rPr>
                <w:rFonts w:ascii="Times New Roman" w:hAnsi="Times New Roman"/>
                <w:color w:val="000000" w:themeColor="text1"/>
              </w:rPr>
            </w:pPr>
          </w:p>
        </w:tc>
        <w:tc>
          <w:tcPr>
            <w:tcW w:w="2976" w:type="dxa"/>
          </w:tcPr>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Разработка рекомен</w:t>
            </w:r>
            <w:r w:rsidR="00A7329C" w:rsidRPr="00552D1E">
              <w:rPr>
                <w:rFonts w:ascii="Times New Roman" w:hAnsi="Times New Roman"/>
                <w:color w:val="000000" w:themeColor="text1"/>
              </w:rPr>
              <w:t>даций для педагогов, учителя, и родителей по работе с дет</w:t>
            </w:r>
            <w:r w:rsidR="00A7329C" w:rsidRPr="00552D1E">
              <w:rPr>
                <w:rFonts w:ascii="Times New Roman" w:hAnsi="Times New Roman"/>
                <w:color w:val="000000" w:themeColor="text1"/>
              </w:rPr>
              <w:t>ь</w:t>
            </w:r>
            <w:r w:rsidR="00A7329C" w:rsidRPr="00552D1E">
              <w:rPr>
                <w:rFonts w:ascii="Times New Roman" w:hAnsi="Times New Roman"/>
                <w:color w:val="000000" w:themeColor="text1"/>
              </w:rPr>
              <w:t>ми с ЗПР.</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Внедрение здоровье-</w:t>
            </w:r>
            <w:r w:rsidR="00DA6E9C" w:rsidRPr="00552D1E">
              <w:rPr>
                <w:rFonts w:ascii="Times New Roman" w:hAnsi="Times New Roman"/>
                <w:color w:val="000000" w:themeColor="text1"/>
              </w:rPr>
              <w:t>сберегающих технологий в образо</w:t>
            </w:r>
            <w:r w:rsidRPr="00552D1E">
              <w:rPr>
                <w:rFonts w:ascii="Times New Roman" w:hAnsi="Times New Roman"/>
                <w:color w:val="000000" w:themeColor="text1"/>
              </w:rPr>
              <w:t>вательный процесс</w:t>
            </w:r>
            <w:r w:rsidR="00DA6E9C" w:rsidRPr="00552D1E">
              <w:rPr>
                <w:rFonts w:ascii="Times New Roman" w:hAnsi="Times New Roman"/>
                <w:color w:val="000000" w:themeColor="text1"/>
              </w:rPr>
              <w:t xml:space="preserve"> Организация  и проведение меро</w:t>
            </w:r>
            <w:r w:rsidRPr="00552D1E">
              <w:rPr>
                <w:rFonts w:ascii="Times New Roman" w:hAnsi="Times New Roman"/>
                <w:color w:val="000000" w:themeColor="text1"/>
              </w:rPr>
              <w:t>приятий, на</w:t>
            </w:r>
            <w:r w:rsidR="00DA6E9C" w:rsidRPr="00552D1E">
              <w:rPr>
                <w:rFonts w:ascii="Times New Roman" w:hAnsi="Times New Roman"/>
                <w:color w:val="000000" w:themeColor="text1"/>
              </w:rPr>
              <w:t>правленных на сохранение, профи</w:t>
            </w:r>
            <w:r w:rsidRPr="00552D1E">
              <w:rPr>
                <w:rFonts w:ascii="Times New Roman" w:hAnsi="Times New Roman"/>
                <w:color w:val="000000" w:themeColor="text1"/>
              </w:rPr>
              <w:t>лакт</w:t>
            </w:r>
            <w:r w:rsidRPr="00552D1E">
              <w:rPr>
                <w:rFonts w:ascii="Times New Roman" w:hAnsi="Times New Roman"/>
                <w:color w:val="000000" w:themeColor="text1"/>
              </w:rPr>
              <w:t>и</w:t>
            </w:r>
            <w:r w:rsidRPr="00552D1E">
              <w:rPr>
                <w:rFonts w:ascii="Times New Roman" w:hAnsi="Times New Roman"/>
                <w:color w:val="000000" w:themeColor="text1"/>
              </w:rPr>
              <w:t xml:space="preserve">ку здоровья и формирование  </w:t>
            </w:r>
            <w:proofErr w:type="spellStart"/>
            <w:r w:rsidRPr="00552D1E">
              <w:rPr>
                <w:rFonts w:ascii="Times New Roman" w:hAnsi="Times New Roman"/>
                <w:color w:val="000000" w:themeColor="text1"/>
              </w:rPr>
              <w:t>навы</w:t>
            </w:r>
            <w:proofErr w:type="spellEnd"/>
            <w:r w:rsidRPr="00552D1E">
              <w:rPr>
                <w:rFonts w:ascii="Times New Roman" w:hAnsi="Times New Roman"/>
                <w:color w:val="000000" w:themeColor="text1"/>
              </w:rPr>
              <w:t>-ков здорового и бе</w:t>
            </w:r>
            <w:r w:rsidRPr="00552D1E">
              <w:rPr>
                <w:rFonts w:ascii="Times New Roman" w:hAnsi="Times New Roman"/>
                <w:color w:val="000000" w:themeColor="text1"/>
              </w:rPr>
              <w:t>з</w:t>
            </w:r>
            <w:r w:rsidRPr="00552D1E">
              <w:rPr>
                <w:rFonts w:ascii="Times New Roman" w:hAnsi="Times New Roman"/>
                <w:color w:val="000000" w:themeColor="text1"/>
              </w:rPr>
              <w:t>опасного образа жизни.</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Реализация профилак</w:t>
            </w:r>
            <w:r w:rsidR="00A7329C" w:rsidRPr="00552D1E">
              <w:rPr>
                <w:rFonts w:ascii="Times New Roman" w:hAnsi="Times New Roman"/>
                <w:color w:val="000000" w:themeColor="text1"/>
              </w:rPr>
              <w:t>тич</w:t>
            </w:r>
            <w:r w:rsidR="00A7329C" w:rsidRPr="00552D1E">
              <w:rPr>
                <w:rFonts w:ascii="Times New Roman" w:hAnsi="Times New Roman"/>
                <w:color w:val="000000" w:themeColor="text1"/>
              </w:rPr>
              <w:t>е</w:t>
            </w:r>
            <w:r w:rsidR="00A7329C" w:rsidRPr="00552D1E">
              <w:rPr>
                <w:rFonts w:ascii="Times New Roman" w:hAnsi="Times New Roman"/>
                <w:color w:val="000000" w:themeColor="text1"/>
              </w:rPr>
              <w:t>ских образ</w:t>
            </w:r>
            <w:r w:rsidRPr="00552D1E">
              <w:rPr>
                <w:rFonts w:ascii="Times New Roman" w:hAnsi="Times New Roman"/>
                <w:color w:val="000000" w:themeColor="text1"/>
              </w:rPr>
              <w:t>ова</w:t>
            </w:r>
            <w:r w:rsidR="00A7329C" w:rsidRPr="00552D1E">
              <w:rPr>
                <w:rFonts w:ascii="Times New Roman" w:hAnsi="Times New Roman"/>
                <w:color w:val="000000" w:themeColor="text1"/>
              </w:rPr>
              <w:t>тельных пр</w:t>
            </w:r>
            <w:r w:rsidR="00A7329C" w:rsidRPr="00552D1E">
              <w:rPr>
                <w:rFonts w:ascii="Times New Roman" w:hAnsi="Times New Roman"/>
                <w:color w:val="000000" w:themeColor="text1"/>
              </w:rPr>
              <w:t>о</w:t>
            </w:r>
            <w:r w:rsidR="00A7329C" w:rsidRPr="00552D1E">
              <w:rPr>
                <w:rFonts w:ascii="Times New Roman" w:hAnsi="Times New Roman"/>
                <w:color w:val="000000" w:themeColor="text1"/>
              </w:rPr>
              <w:t>грамм</w:t>
            </w:r>
          </w:p>
        </w:tc>
        <w:tc>
          <w:tcPr>
            <w:tcW w:w="1843" w:type="dxa"/>
          </w:tcPr>
          <w:p w:rsidR="00A7329C" w:rsidRPr="00552D1E" w:rsidRDefault="00A7329C" w:rsidP="00DA6E9C">
            <w:pPr>
              <w:spacing w:after="0" w:line="240" w:lineRule="auto"/>
              <w:jc w:val="center"/>
              <w:rPr>
                <w:rFonts w:ascii="Times New Roman" w:hAnsi="Times New Roman"/>
                <w:color w:val="000000" w:themeColor="text1"/>
              </w:rPr>
            </w:pP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В течение года</w:t>
            </w:r>
          </w:p>
        </w:tc>
        <w:tc>
          <w:tcPr>
            <w:tcW w:w="1701"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Заместитель</w:t>
            </w: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директора по УВР</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Классный р</w:t>
            </w:r>
            <w:r w:rsidRPr="00552D1E">
              <w:rPr>
                <w:rFonts w:ascii="Times New Roman" w:hAnsi="Times New Roman"/>
                <w:color w:val="000000" w:themeColor="text1"/>
              </w:rPr>
              <w:t>у</w:t>
            </w:r>
            <w:r w:rsidRPr="00552D1E">
              <w:rPr>
                <w:rFonts w:ascii="Times New Roman" w:hAnsi="Times New Roman"/>
                <w:color w:val="000000" w:themeColor="text1"/>
              </w:rPr>
              <w:t>ководитель</w:t>
            </w: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Педагог-психолог</w:t>
            </w: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Медицинский работник</w:t>
            </w:r>
          </w:p>
        </w:tc>
      </w:tr>
    </w:tbl>
    <w:p w:rsidR="00DA6E9C" w:rsidRPr="00552D1E" w:rsidRDefault="00DA6E9C" w:rsidP="003A4817">
      <w:pPr>
        <w:spacing w:after="0" w:line="240" w:lineRule="auto"/>
        <w:ind w:firstLine="851"/>
        <w:rPr>
          <w:rFonts w:ascii="Times New Roman" w:hAnsi="Times New Roman"/>
          <w:b/>
          <w:color w:val="000000" w:themeColor="text1"/>
          <w:sz w:val="24"/>
          <w:szCs w:val="24"/>
        </w:rPr>
      </w:pPr>
    </w:p>
    <w:p w:rsidR="00DA6E9C" w:rsidRPr="00552D1E" w:rsidRDefault="00DA6E9C" w:rsidP="003A4817">
      <w:pPr>
        <w:spacing w:after="0" w:line="240" w:lineRule="auto"/>
        <w:ind w:firstLine="851"/>
        <w:rPr>
          <w:rFonts w:ascii="Times New Roman" w:hAnsi="Times New Roman"/>
          <w:b/>
          <w:color w:val="000000" w:themeColor="text1"/>
          <w:sz w:val="24"/>
          <w:szCs w:val="24"/>
        </w:rPr>
      </w:pPr>
    </w:p>
    <w:p w:rsidR="00A7329C" w:rsidRPr="00552D1E" w:rsidRDefault="00A7329C" w:rsidP="003A4817">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Консультативный модуль</w:t>
      </w:r>
    </w:p>
    <w:p w:rsidR="00DA6E9C" w:rsidRPr="00552D1E" w:rsidRDefault="00DA6E9C" w:rsidP="003A4817">
      <w:pPr>
        <w:spacing w:after="0" w:line="240" w:lineRule="auto"/>
        <w:ind w:firstLine="851"/>
        <w:jc w:val="both"/>
        <w:rPr>
          <w:rFonts w:ascii="Times New Roman" w:hAnsi="Times New Roman"/>
          <w:b/>
          <w:color w:val="000000" w:themeColor="text1"/>
          <w:sz w:val="24"/>
          <w:szCs w:val="24"/>
        </w:rPr>
      </w:pPr>
    </w:p>
    <w:p w:rsidR="00A7329C" w:rsidRPr="00552D1E" w:rsidRDefault="00A7329C" w:rsidP="00DA6E9C">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Цель:</w:t>
      </w:r>
      <w:r w:rsidRPr="00552D1E">
        <w:rPr>
          <w:rFonts w:ascii="Times New Roman" w:hAnsi="Times New Roman"/>
          <w:color w:val="000000" w:themeColor="text1"/>
          <w:sz w:val="24"/>
          <w:szCs w:val="24"/>
        </w:rPr>
        <w:t xml:space="preserve"> обеспечение непрерывности специального индивидуального сопровождения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тей с ограниченными возможностями здоровья и их семей по вопросам реализации диффере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цированных психолого-педагогических условий обучения, воспитания; коррекции, развития и социализации обучающихся</w:t>
      </w:r>
      <w:r w:rsidR="00DA6E9C" w:rsidRPr="00552D1E">
        <w:rPr>
          <w:rFonts w:ascii="Times New Roman" w:hAnsi="Times New Roman"/>
          <w:color w:val="000000" w:themeColor="text1"/>
          <w:sz w:val="24"/>
          <w:szCs w:val="24"/>
        </w:rPr>
        <w:t>.</w:t>
      </w:r>
    </w:p>
    <w:p w:rsidR="00DA6E9C" w:rsidRPr="00552D1E" w:rsidRDefault="00DA6E9C" w:rsidP="003A4817">
      <w:pPr>
        <w:spacing w:after="0" w:line="240" w:lineRule="auto"/>
        <w:ind w:firstLine="851"/>
        <w:jc w:val="both"/>
        <w:rPr>
          <w:rFonts w:ascii="Times New Roman" w:hAnsi="Times New Roman"/>
          <w:color w:val="000000" w:themeColor="text1"/>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6"/>
        <w:gridCol w:w="2688"/>
        <w:gridCol w:w="2268"/>
        <w:gridCol w:w="1843"/>
        <w:gridCol w:w="1701"/>
      </w:tblGrid>
      <w:tr w:rsidR="00A7329C" w:rsidRPr="00552D1E" w:rsidTr="00DA6E9C">
        <w:trPr>
          <w:trHeight w:val="830"/>
        </w:trPr>
        <w:tc>
          <w:tcPr>
            <w:tcW w:w="1956"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Задачи (напра</w:t>
            </w:r>
            <w:r w:rsidRPr="00552D1E">
              <w:rPr>
                <w:rFonts w:ascii="Times New Roman" w:hAnsi="Times New Roman"/>
                <w:b/>
                <w:color w:val="000000" w:themeColor="text1"/>
              </w:rPr>
              <w:t>в</w:t>
            </w:r>
            <w:r w:rsidRPr="00552D1E">
              <w:rPr>
                <w:rFonts w:ascii="Times New Roman" w:hAnsi="Times New Roman"/>
                <w:b/>
                <w:color w:val="000000" w:themeColor="text1"/>
              </w:rPr>
              <w:t>ления) деятел</w:t>
            </w:r>
            <w:r w:rsidRPr="00552D1E">
              <w:rPr>
                <w:rFonts w:ascii="Times New Roman" w:hAnsi="Times New Roman"/>
                <w:b/>
                <w:color w:val="000000" w:themeColor="text1"/>
              </w:rPr>
              <w:t>ь</w:t>
            </w:r>
            <w:r w:rsidRPr="00552D1E">
              <w:rPr>
                <w:rFonts w:ascii="Times New Roman" w:hAnsi="Times New Roman"/>
                <w:b/>
                <w:color w:val="000000" w:themeColor="text1"/>
              </w:rPr>
              <w:t>ности</w:t>
            </w:r>
          </w:p>
        </w:tc>
        <w:tc>
          <w:tcPr>
            <w:tcW w:w="2688"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Планируемые результ</w:t>
            </w:r>
            <w:r w:rsidRPr="00552D1E">
              <w:rPr>
                <w:rFonts w:ascii="Times New Roman" w:hAnsi="Times New Roman"/>
                <w:b/>
                <w:color w:val="000000" w:themeColor="text1"/>
              </w:rPr>
              <w:t>а</w:t>
            </w:r>
            <w:r w:rsidRPr="00552D1E">
              <w:rPr>
                <w:rFonts w:ascii="Times New Roman" w:hAnsi="Times New Roman"/>
                <w:b/>
                <w:color w:val="000000" w:themeColor="text1"/>
              </w:rPr>
              <w:t>ты.</w:t>
            </w:r>
          </w:p>
        </w:tc>
        <w:tc>
          <w:tcPr>
            <w:tcW w:w="2268"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Виды и формы де</w:t>
            </w:r>
            <w:r w:rsidRPr="00552D1E">
              <w:rPr>
                <w:rFonts w:ascii="Times New Roman" w:hAnsi="Times New Roman"/>
                <w:b/>
                <w:color w:val="000000" w:themeColor="text1"/>
              </w:rPr>
              <w:t>я</w:t>
            </w:r>
            <w:r w:rsidRPr="00552D1E">
              <w:rPr>
                <w:rFonts w:ascii="Times New Roman" w:hAnsi="Times New Roman"/>
                <w:b/>
                <w:color w:val="000000" w:themeColor="text1"/>
              </w:rPr>
              <w:t>тельности, мер</w:t>
            </w:r>
            <w:r w:rsidRPr="00552D1E">
              <w:rPr>
                <w:rFonts w:ascii="Times New Roman" w:hAnsi="Times New Roman"/>
                <w:b/>
                <w:color w:val="000000" w:themeColor="text1"/>
              </w:rPr>
              <w:t>о</w:t>
            </w:r>
            <w:r w:rsidRPr="00552D1E">
              <w:rPr>
                <w:rFonts w:ascii="Times New Roman" w:hAnsi="Times New Roman"/>
                <w:b/>
                <w:color w:val="000000" w:themeColor="text1"/>
              </w:rPr>
              <w:t>приятия</w:t>
            </w:r>
          </w:p>
        </w:tc>
        <w:tc>
          <w:tcPr>
            <w:tcW w:w="1843"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Сроки (пери</w:t>
            </w:r>
            <w:r w:rsidRPr="00552D1E">
              <w:rPr>
                <w:rFonts w:ascii="Times New Roman" w:hAnsi="Times New Roman"/>
                <w:b/>
                <w:color w:val="000000" w:themeColor="text1"/>
              </w:rPr>
              <w:t>о</w:t>
            </w:r>
            <w:r w:rsidRPr="00552D1E">
              <w:rPr>
                <w:rFonts w:ascii="Times New Roman" w:hAnsi="Times New Roman"/>
                <w:b/>
                <w:color w:val="000000" w:themeColor="text1"/>
              </w:rPr>
              <w:t>дичность в т</w:t>
            </w:r>
            <w:r w:rsidRPr="00552D1E">
              <w:rPr>
                <w:rFonts w:ascii="Times New Roman" w:hAnsi="Times New Roman"/>
                <w:b/>
                <w:color w:val="000000" w:themeColor="text1"/>
              </w:rPr>
              <w:t>е</w:t>
            </w:r>
            <w:r w:rsidRPr="00552D1E">
              <w:rPr>
                <w:rFonts w:ascii="Times New Roman" w:hAnsi="Times New Roman"/>
                <w:b/>
                <w:color w:val="000000" w:themeColor="text1"/>
              </w:rPr>
              <w:t>чение года)</w:t>
            </w:r>
          </w:p>
        </w:tc>
        <w:tc>
          <w:tcPr>
            <w:tcW w:w="1701" w:type="dxa"/>
          </w:tcPr>
          <w:p w:rsidR="00DA6E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Ответствен</w:t>
            </w:r>
            <w:r w:rsidR="00DA6E9C" w:rsidRPr="00552D1E">
              <w:rPr>
                <w:rFonts w:ascii="Times New Roman" w:hAnsi="Times New Roman"/>
                <w:b/>
                <w:color w:val="000000" w:themeColor="text1"/>
              </w:rPr>
              <w:t>-</w:t>
            </w:r>
          </w:p>
          <w:p w:rsidR="00A7329C" w:rsidRPr="00552D1E" w:rsidRDefault="00A7329C" w:rsidP="00DA6E9C">
            <w:pPr>
              <w:spacing w:after="0" w:line="240" w:lineRule="auto"/>
              <w:jc w:val="center"/>
              <w:rPr>
                <w:rFonts w:ascii="Times New Roman" w:hAnsi="Times New Roman"/>
                <w:b/>
                <w:color w:val="000000" w:themeColor="text1"/>
              </w:rPr>
            </w:pPr>
            <w:proofErr w:type="spellStart"/>
            <w:r w:rsidRPr="00552D1E">
              <w:rPr>
                <w:rFonts w:ascii="Times New Roman" w:hAnsi="Times New Roman"/>
                <w:b/>
                <w:color w:val="000000" w:themeColor="text1"/>
              </w:rPr>
              <w:t>ные</w:t>
            </w:r>
            <w:proofErr w:type="spellEnd"/>
          </w:p>
          <w:p w:rsidR="00A7329C" w:rsidRPr="00552D1E" w:rsidRDefault="00A7329C" w:rsidP="00DA6E9C">
            <w:pPr>
              <w:spacing w:after="0" w:line="240" w:lineRule="auto"/>
              <w:jc w:val="center"/>
              <w:rPr>
                <w:rFonts w:ascii="Times New Roman" w:hAnsi="Times New Roman"/>
                <w:b/>
                <w:color w:val="000000" w:themeColor="text1"/>
              </w:rPr>
            </w:pPr>
          </w:p>
        </w:tc>
      </w:tr>
      <w:tr w:rsidR="00A7329C" w:rsidRPr="00552D1E" w:rsidTr="00DA6E9C">
        <w:trPr>
          <w:trHeight w:val="381"/>
        </w:trPr>
        <w:tc>
          <w:tcPr>
            <w:tcW w:w="1956"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Консультиров</w:t>
            </w:r>
            <w:r w:rsidRPr="00552D1E">
              <w:rPr>
                <w:rFonts w:ascii="Times New Roman" w:hAnsi="Times New Roman"/>
                <w:color w:val="000000" w:themeColor="text1"/>
              </w:rPr>
              <w:t>а</w:t>
            </w:r>
            <w:r w:rsidRPr="00552D1E">
              <w:rPr>
                <w:rFonts w:ascii="Times New Roman" w:hAnsi="Times New Roman"/>
                <w:color w:val="000000" w:themeColor="text1"/>
              </w:rPr>
              <w:t>ние педагогич</w:t>
            </w:r>
            <w:r w:rsidRPr="00552D1E">
              <w:rPr>
                <w:rFonts w:ascii="Times New Roman" w:hAnsi="Times New Roman"/>
                <w:color w:val="000000" w:themeColor="text1"/>
              </w:rPr>
              <w:t>е</w:t>
            </w:r>
            <w:r w:rsidRPr="00552D1E">
              <w:rPr>
                <w:rFonts w:ascii="Times New Roman" w:hAnsi="Times New Roman"/>
                <w:color w:val="000000" w:themeColor="text1"/>
              </w:rPr>
              <w:t>ских работников по  вопросам и</w:t>
            </w:r>
            <w:r w:rsidRPr="00552D1E">
              <w:rPr>
                <w:rFonts w:ascii="Times New Roman" w:hAnsi="Times New Roman"/>
                <w:color w:val="000000" w:themeColor="text1"/>
              </w:rPr>
              <w:t>н</w:t>
            </w:r>
            <w:r w:rsidRPr="00552D1E">
              <w:rPr>
                <w:rFonts w:ascii="Times New Roman" w:hAnsi="Times New Roman"/>
                <w:color w:val="000000" w:themeColor="text1"/>
              </w:rPr>
              <w:t>клюзивного обр</w:t>
            </w:r>
            <w:r w:rsidRPr="00552D1E">
              <w:rPr>
                <w:rFonts w:ascii="Times New Roman" w:hAnsi="Times New Roman"/>
                <w:color w:val="000000" w:themeColor="text1"/>
              </w:rPr>
              <w:t>а</w:t>
            </w:r>
            <w:r w:rsidRPr="00552D1E">
              <w:rPr>
                <w:rFonts w:ascii="Times New Roman" w:hAnsi="Times New Roman"/>
                <w:color w:val="000000" w:themeColor="text1"/>
              </w:rPr>
              <w:t>зования</w:t>
            </w:r>
            <w:r w:rsidR="00DA6E9C" w:rsidRPr="00552D1E">
              <w:rPr>
                <w:rFonts w:ascii="Times New Roman" w:hAnsi="Times New Roman"/>
                <w:color w:val="000000" w:themeColor="text1"/>
              </w:rPr>
              <w:t>.</w:t>
            </w:r>
          </w:p>
        </w:tc>
        <w:tc>
          <w:tcPr>
            <w:tcW w:w="2688" w:type="dxa"/>
          </w:tcPr>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1. Рекомендации, приёмы, упраж</w:t>
            </w:r>
            <w:r w:rsidR="00A7329C" w:rsidRPr="00552D1E">
              <w:rPr>
                <w:rFonts w:ascii="Times New Roman" w:hAnsi="Times New Roman"/>
                <w:color w:val="000000" w:themeColor="text1"/>
              </w:rPr>
              <w:t>нения и др. матер</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 xml:space="preserve">алы. </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2. Разработка плана ко</w:t>
            </w:r>
            <w:r w:rsidRPr="00552D1E">
              <w:rPr>
                <w:rFonts w:ascii="Times New Roman" w:hAnsi="Times New Roman"/>
                <w:color w:val="000000" w:themeColor="text1"/>
              </w:rPr>
              <w:t>н</w:t>
            </w:r>
            <w:r w:rsidRPr="00552D1E">
              <w:rPr>
                <w:rFonts w:ascii="Times New Roman" w:hAnsi="Times New Roman"/>
                <w:color w:val="000000" w:themeColor="text1"/>
              </w:rPr>
              <w:t xml:space="preserve">сультативной работы с ребенком, </w:t>
            </w:r>
            <w:r w:rsidR="00DA6E9C" w:rsidRPr="00552D1E">
              <w:rPr>
                <w:rFonts w:ascii="Times New Roman" w:hAnsi="Times New Roman"/>
                <w:color w:val="000000" w:themeColor="text1"/>
              </w:rPr>
              <w:t xml:space="preserve">родителями, </w:t>
            </w:r>
            <w:r w:rsidR="00DA6E9C" w:rsidRPr="00552D1E">
              <w:rPr>
                <w:rFonts w:ascii="Times New Roman" w:hAnsi="Times New Roman"/>
                <w:color w:val="000000" w:themeColor="text1"/>
              </w:rPr>
              <w:lastRenderedPageBreak/>
              <w:t>классом, работни</w:t>
            </w:r>
            <w:r w:rsidRPr="00552D1E">
              <w:rPr>
                <w:rFonts w:ascii="Times New Roman" w:hAnsi="Times New Roman"/>
                <w:color w:val="000000" w:themeColor="text1"/>
              </w:rPr>
              <w:t>ками школы</w:t>
            </w:r>
            <w:r w:rsidR="00DA6E9C" w:rsidRPr="00552D1E">
              <w:rPr>
                <w:rFonts w:ascii="Times New Roman" w:hAnsi="Times New Roman"/>
                <w:color w:val="000000" w:themeColor="text1"/>
              </w:rPr>
              <w:t>.</w:t>
            </w:r>
          </w:p>
        </w:tc>
        <w:tc>
          <w:tcPr>
            <w:tcW w:w="2268"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Индивидуальные, групповые, темат</w:t>
            </w:r>
            <w:r w:rsidRPr="00552D1E">
              <w:rPr>
                <w:rFonts w:ascii="Times New Roman" w:hAnsi="Times New Roman"/>
                <w:color w:val="000000" w:themeColor="text1"/>
              </w:rPr>
              <w:t>и</w:t>
            </w:r>
            <w:r w:rsidRPr="00552D1E">
              <w:rPr>
                <w:rFonts w:ascii="Times New Roman" w:hAnsi="Times New Roman"/>
                <w:color w:val="000000" w:themeColor="text1"/>
              </w:rPr>
              <w:t>ческие консультации</w:t>
            </w:r>
          </w:p>
          <w:p w:rsidR="00A7329C" w:rsidRPr="00552D1E" w:rsidRDefault="00A7329C" w:rsidP="00DA6E9C">
            <w:pPr>
              <w:spacing w:after="0" w:line="240" w:lineRule="auto"/>
              <w:rPr>
                <w:rFonts w:ascii="Times New Roman" w:hAnsi="Times New Roman"/>
                <w:color w:val="000000" w:themeColor="text1"/>
              </w:rPr>
            </w:pPr>
          </w:p>
        </w:tc>
        <w:tc>
          <w:tcPr>
            <w:tcW w:w="1843" w:type="dxa"/>
          </w:tcPr>
          <w:p w:rsidR="00A7329C" w:rsidRPr="00552D1E" w:rsidRDefault="00DA6E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w:t>
            </w:r>
            <w:r w:rsidR="00A7329C" w:rsidRPr="00552D1E">
              <w:rPr>
                <w:rFonts w:ascii="Times New Roman" w:hAnsi="Times New Roman"/>
                <w:color w:val="000000" w:themeColor="text1"/>
              </w:rPr>
              <w:t>о отдельному плану-графику</w:t>
            </w:r>
          </w:p>
        </w:tc>
        <w:tc>
          <w:tcPr>
            <w:tcW w:w="1701" w:type="dxa"/>
          </w:tcPr>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пециалисты ПМПК</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 xml:space="preserve">школьный </w:t>
            </w:r>
            <w:r w:rsidR="00A7329C" w:rsidRPr="00552D1E">
              <w:rPr>
                <w:rFonts w:ascii="Times New Roman" w:hAnsi="Times New Roman"/>
                <w:color w:val="000000" w:themeColor="text1"/>
              </w:rPr>
              <w:t>пс</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холог</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оциальный педагог</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з</w:t>
            </w:r>
            <w:r w:rsidR="00A7329C" w:rsidRPr="00552D1E">
              <w:rPr>
                <w:rFonts w:ascii="Times New Roman" w:hAnsi="Times New Roman"/>
                <w:color w:val="000000" w:themeColor="text1"/>
              </w:rPr>
              <w:t xml:space="preserve">аместитель директора </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r w:rsidR="00A7329C" w:rsidRPr="00552D1E" w:rsidTr="00DA6E9C">
        <w:trPr>
          <w:trHeight w:val="381"/>
        </w:trPr>
        <w:tc>
          <w:tcPr>
            <w:tcW w:w="1956"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Консультиров</w:t>
            </w:r>
            <w:r w:rsidRPr="00552D1E">
              <w:rPr>
                <w:rFonts w:ascii="Times New Roman" w:hAnsi="Times New Roman"/>
                <w:color w:val="000000" w:themeColor="text1"/>
              </w:rPr>
              <w:t>а</w:t>
            </w:r>
            <w:r w:rsidRPr="00552D1E">
              <w:rPr>
                <w:rFonts w:ascii="Times New Roman" w:hAnsi="Times New Roman"/>
                <w:color w:val="000000" w:themeColor="text1"/>
              </w:rPr>
              <w:t>ние учащихся по выявленных пр</w:t>
            </w:r>
            <w:r w:rsidRPr="00552D1E">
              <w:rPr>
                <w:rFonts w:ascii="Times New Roman" w:hAnsi="Times New Roman"/>
                <w:color w:val="000000" w:themeColor="text1"/>
              </w:rPr>
              <w:t>о</w:t>
            </w:r>
            <w:r w:rsidRPr="00552D1E">
              <w:rPr>
                <w:rFonts w:ascii="Times New Roman" w:hAnsi="Times New Roman"/>
                <w:color w:val="000000" w:themeColor="text1"/>
              </w:rPr>
              <w:t>блемам, оказание превентивной п</w:t>
            </w:r>
            <w:r w:rsidRPr="00552D1E">
              <w:rPr>
                <w:rFonts w:ascii="Times New Roman" w:hAnsi="Times New Roman"/>
                <w:color w:val="000000" w:themeColor="text1"/>
              </w:rPr>
              <w:t>о</w:t>
            </w:r>
            <w:r w:rsidRPr="00552D1E">
              <w:rPr>
                <w:rFonts w:ascii="Times New Roman" w:hAnsi="Times New Roman"/>
                <w:color w:val="000000" w:themeColor="text1"/>
              </w:rPr>
              <w:t>мощи</w:t>
            </w:r>
            <w:r w:rsidR="00DA6E9C" w:rsidRPr="00552D1E">
              <w:rPr>
                <w:rFonts w:ascii="Times New Roman" w:hAnsi="Times New Roman"/>
                <w:color w:val="000000" w:themeColor="text1"/>
              </w:rPr>
              <w:t>.</w:t>
            </w:r>
          </w:p>
        </w:tc>
        <w:tc>
          <w:tcPr>
            <w:tcW w:w="2688"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1. Рекомендации, приёмы, упражнения и др. матер</w:t>
            </w:r>
            <w:r w:rsidRPr="00552D1E">
              <w:rPr>
                <w:rFonts w:ascii="Times New Roman" w:hAnsi="Times New Roman"/>
                <w:color w:val="000000" w:themeColor="text1"/>
              </w:rPr>
              <w:t>и</w:t>
            </w:r>
            <w:r w:rsidRPr="00552D1E">
              <w:rPr>
                <w:rFonts w:ascii="Times New Roman" w:hAnsi="Times New Roman"/>
                <w:color w:val="000000" w:themeColor="text1"/>
              </w:rPr>
              <w:t xml:space="preserve">алы. </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2. Разработка плана ко</w:t>
            </w:r>
            <w:r w:rsidRPr="00552D1E">
              <w:rPr>
                <w:rFonts w:ascii="Times New Roman" w:hAnsi="Times New Roman"/>
                <w:color w:val="000000" w:themeColor="text1"/>
              </w:rPr>
              <w:t>н</w:t>
            </w:r>
            <w:r w:rsidRPr="00552D1E">
              <w:rPr>
                <w:rFonts w:ascii="Times New Roman" w:hAnsi="Times New Roman"/>
                <w:color w:val="000000" w:themeColor="text1"/>
              </w:rPr>
              <w:t>сультативной работы с учащимся</w:t>
            </w:r>
            <w:r w:rsidR="00DA6E9C" w:rsidRPr="00552D1E">
              <w:rPr>
                <w:rFonts w:ascii="Times New Roman" w:hAnsi="Times New Roman"/>
                <w:color w:val="000000" w:themeColor="text1"/>
              </w:rPr>
              <w:t>.</w:t>
            </w:r>
          </w:p>
        </w:tc>
        <w:tc>
          <w:tcPr>
            <w:tcW w:w="2268"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Индивидуальные, групповые, темат</w:t>
            </w:r>
            <w:r w:rsidRPr="00552D1E">
              <w:rPr>
                <w:rFonts w:ascii="Times New Roman" w:hAnsi="Times New Roman"/>
                <w:color w:val="000000" w:themeColor="text1"/>
              </w:rPr>
              <w:t>и</w:t>
            </w:r>
            <w:r w:rsidRPr="00552D1E">
              <w:rPr>
                <w:rFonts w:ascii="Times New Roman" w:hAnsi="Times New Roman"/>
                <w:color w:val="000000" w:themeColor="text1"/>
              </w:rPr>
              <w:t>ческие консультации</w:t>
            </w:r>
            <w:r w:rsidR="00DA6E9C" w:rsidRPr="00552D1E">
              <w:rPr>
                <w:rFonts w:ascii="Times New Roman" w:hAnsi="Times New Roman"/>
                <w:color w:val="000000" w:themeColor="text1"/>
              </w:rPr>
              <w:t>.</w:t>
            </w:r>
          </w:p>
          <w:p w:rsidR="00A7329C" w:rsidRPr="00552D1E" w:rsidRDefault="00A7329C" w:rsidP="00DA6E9C">
            <w:pPr>
              <w:spacing w:after="0" w:line="240" w:lineRule="auto"/>
              <w:rPr>
                <w:rFonts w:ascii="Times New Roman" w:hAnsi="Times New Roman"/>
                <w:color w:val="000000" w:themeColor="text1"/>
              </w:rPr>
            </w:pPr>
          </w:p>
        </w:tc>
        <w:tc>
          <w:tcPr>
            <w:tcW w:w="1843" w:type="dxa"/>
          </w:tcPr>
          <w:p w:rsidR="00A7329C" w:rsidRPr="00552D1E" w:rsidRDefault="00DA6E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w:t>
            </w:r>
            <w:r w:rsidR="00A7329C" w:rsidRPr="00552D1E">
              <w:rPr>
                <w:rFonts w:ascii="Times New Roman" w:hAnsi="Times New Roman"/>
                <w:color w:val="000000" w:themeColor="text1"/>
              </w:rPr>
              <w:t>о отдельному плану-графику</w:t>
            </w:r>
          </w:p>
        </w:tc>
        <w:tc>
          <w:tcPr>
            <w:tcW w:w="1701" w:type="dxa"/>
          </w:tcPr>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пециалисты ПМПК</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w:t>
            </w:r>
            <w:r w:rsidR="00A7329C" w:rsidRPr="00552D1E">
              <w:rPr>
                <w:rFonts w:ascii="Times New Roman" w:hAnsi="Times New Roman"/>
                <w:color w:val="000000" w:themeColor="text1"/>
              </w:rPr>
              <w:t xml:space="preserve"> пс</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холог</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оциальный педагог</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з</w:t>
            </w:r>
            <w:r w:rsidR="00A7329C" w:rsidRPr="00552D1E">
              <w:rPr>
                <w:rFonts w:ascii="Times New Roman" w:hAnsi="Times New Roman"/>
                <w:color w:val="000000" w:themeColor="text1"/>
              </w:rPr>
              <w:t>аместитель директора</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r w:rsidR="00DA6E9C" w:rsidRPr="00552D1E" w:rsidTr="00DA6E9C">
        <w:trPr>
          <w:trHeight w:val="381"/>
        </w:trPr>
        <w:tc>
          <w:tcPr>
            <w:tcW w:w="1956"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Консультиров</w:t>
            </w:r>
            <w:r w:rsidRPr="00552D1E">
              <w:rPr>
                <w:rFonts w:ascii="Times New Roman" w:hAnsi="Times New Roman"/>
                <w:color w:val="000000" w:themeColor="text1"/>
              </w:rPr>
              <w:t>а</w:t>
            </w:r>
            <w:r w:rsidRPr="00552D1E">
              <w:rPr>
                <w:rFonts w:ascii="Times New Roman" w:hAnsi="Times New Roman"/>
                <w:color w:val="000000" w:themeColor="text1"/>
              </w:rPr>
              <w:t>ние родителей по  вопросам инкл</w:t>
            </w:r>
            <w:r w:rsidRPr="00552D1E">
              <w:rPr>
                <w:rFonts w:ascii="Times New Roman" w:hAnsi="Times New Roman"/>
                <w:color w:val="000000" w:themeColor="text1"/>
              </w:rPr>
              <w:t>ю</w:t>
            </w:r>
            <w:r w:rsidRPr="00552D1E">
              <w:rPr>
                <w:rFonts w:ascii="Times New Roman" w:hAnsi="Times New Roman"/>
                <w:color w:val="000000" w:themeColor="text1"/>
              </w:rPr>
              <w:t>зивного образов</w:t>
            </w:r>
            <w:r w:rsidRPr="00552D1E">
              <w:rPr>
                <w:rFonts w:ascii="Times New Roman" w:hAnsi="Times New Roman"/>
                <w:color w:val="000000" w:themeColor="text1"/>
              </w:rPr>
              <w:t>а</w:t>
            </w:r>
            <w:r w:rsidRPr="00552D1E">
              <w:rPr>
                <w:rFonts w:ascii="Times New Roman" w:hAnsi="Times New Roman"/>
                <w:color w:val="000000" w:themeColor="text1"/>
              </w:rPr>
              <w:t>ния, выбора стр</w:t>
            </w:r>
            <w:r w:rsidRPr="00552D1E">
              <w:rPr>
                <w:rFonts w:ascii="Times New Roman" w:hAnsi="Times New Roman"/>
                <w:color w:val="000000" w:themeColor="text1"/>
              </w:rPr>
              <w:t>а</w:t>
            </w:r>
            <w:r w:rsidRPr="00552D1E">
              <w:rPr>
                <w:rFonts w:ascii="Times New Roman" w:hAnsi="Times New Roman"/>
                <w:color w:val="000000" w:themeColor="text1"/>
              </w:rPr>
              <w:t>тегии воспитания, психолого-физиологическим особенностям д</w:t>
            </w:r>
            <w:r w:rsidRPr="00552D1E">
              <w:rPr>
                <w:rFonts w:ascii="Times New Roman" w:hAnsi="Times New Roman"/>
                <w:color w:val="000000" w:themeColor="text1"/>
              </w:rPr>
              <w:t>е</w:t>
            </w:r>
            <w:r w:rsidRPr="00552D1E">
              <w:rPr>
                <w:rFonts w:ascii="Times New Roman" w:hAnsi="Times New Roman"/>
                <w:color w:val="000000" w:themeColor="text1"/>
              </w:rPr>
              <w:t>тей.</w:t>
            </w:r>
          </w:p>
        </w:tc>
        <w:tc>
          <w:tcPr>
            <w:tcW w:w="2688"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1. Рекомендации, приёмы, упражнения и др. матер</w:t>
            </w:r>
            <w:r w:rsidRPr="00552D1E">
              <w:rPr>
                <w:rFonts w:ascii="Times New Roman" w:hAnsi="Times New Roman"/>
                <w:color w:val="000000" w:themeColor="text1"/>
              </w:rPr>
              <w:t>и</w:t>
            </w:r>
            <w:r w:rsidRPr="00552D1E">
              <w:rPr>
                <w:rFonts w:ascii="Times New Roman" w:hAnsi="Times New Roman"/>
                <w:color w:val="000000" w:themeColor="text1"/>
              </w:rPr>
              <w:t xml:space="preserve">алы. </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2. Разработка плана ко</w:t>
            </w:r>
            <w:r w:rsidRPr="00552D1E">
              <w:rPr>
                <w:rFonts w:ascii="Times New Roman" w:hAnsi="Times New Roman"/>
                <w:color w:val="000000" w:themeColor="text1"/>
              </w:rPr>
              <w:t>н</w:t>
            </w:r>
            <w:r w:rsidRPr="00552D1E">
              <w:rPr>
                <w:rFonts w:ascii="Times New Roman" w:hAnsi="Times New Roman"/>
                <w:color w:val="000000" w:themeColor="text1"/>
              </w:rPr>
              <w:t>сультативной работы с родителями.</w:t>
            </w:r>
          </w:p>
        </w:tc>
        <w:tc>
          <w:tcPr>
            <w:tcW w:w="2268"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Индивидуальные, групповые, темат</w:t>
            </w:r>
            <w:r w:rsidRPr="00552D1E">
              <w:rPr>
                <w:rFonts w:ascii="Times New Roman" w:hAnsi="Times New Roman"/>
                <w:color w:val="000000" w:themeColor="text1"/>
              </w:rPr>
              <w:t>и</w:t>
            </w:r>
            <w:r w:rsidRPr="00552D1E">
              <w:rPr>
                <w:rFonts w:ascii="Times New Roman" w:hAnsi="Times New Roman"/>
                <w:color w:val="000000" w:themeColor="text1"/>
              </w:rPr>
              <w:t>ческие консультации.</w:t>
            </w:r>
          </w:p>
          <w:p w:rsidR="00DA6E9C" w:rsidRPr="00552D1E" w:rsidRDefault="00DA6E9C" w:rsidP="00DA6E9C">
            <w:pPr>
              <w:spacing w:after="0" w:line="240" w:lineRule="auto"/>
              <w:rPr>
                <w:rFonts w:ascii="Times New Roman" w:hAnsi="Times New Roman"/>
                <w:color w:val="000000" w:themeColor="text1"/>
              </w:rPr>
            </w:pPr>
          </w:p>
        </w:tc>
        <w:tc>
          <w:tcPr>
            <w:tcW w:w="1843" w:type="dxa"/>
          </w:tcPr>
          <w:p w:rsidR="00DA6E9C" w:rsidRPr="00552D1E" w:rsidRDefault="00DA6E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по отдельному плану-графику</w:t>
            </w:r>
          </w:p>
        </w:tc>
        <w:tc>
          <w:tcPr>
            <w:tcW w:w="1701"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специалисты ПМПК,</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социальный педагог,</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заместитель директора</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bl>
    <w:p w:rsidR="00A7329C" w:rsidRPr="00552D1E" w:rsidRDefault="00A7329C" w:rsidP="003A4817">
      <w:pPr>
        <w:spacing w:after="0" w:line="240" w:lineRule="auto"/>
        <w:rPr>
          <w:rFonts w:ascii="Times New Roman" w:hAnsi="Times New Roman"/>
          <w:color w:val="000000" w:themeColor="text1"/>
          <w:sz w:val="24"/>
          <w:szCs w:val="24"/>
        </w:rPr>
      </w:pPr>
    </w:p>
    <w:p w:rsidR="00DA6E9C" w:rsidRPr="00552D1E" w:rsidRDefault="00DA6E9C" w:rsidP="003A4817">
      <w:pPr>
        <w:spacing w:after="0" w:line="240" w:lineRule="auto"/>
        <w:rPr>
          <w:rFonts w:ascii="Times New Roman" w:hAnsi="Times New Roman"/>
          <w:color w:val="000000" w:themeColor="text1"/>
          <w:sz w:val="24"/>
          <w:szCs w:val="24"/>
        </w:rPr>
      </w:pPr>
    </w:p>
    <w:p w:rsidR="00A7329C" w:rsidRPr="00552D1E" w:rsidRDefault="00A7329C" w:rsidP="003A4817">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Информационно – просветительский модуль</w:t>
      </w:r>
    </w:p>
    <w:p w:rsidR="00DA6E9C" w:rsidRPr="00552D1E" w:rsidRDefault="00DA6E9C" w:rsidP="003A4817">
      <w:pPr>
        <w:spacing w:after="0" w:line="240" w:lineRule="auto"/>
        <w:ind w:firstLine="851"/>
        <w:jc w:val="both"/>
        <w:rPr>
          <w:rFonts w:ascii="Times New Roman" w:hAnsi="Times New Roman"/>
          <w:b/>
          <w:iCs/>
          <w:color w:val="000000" w:themeColor="text1"/>
          <w:sz w:val="24"/>
          <w:szCs w:val="24"/>
        </w:rPr>
      </w:pPr>
    </w:p>
    <w:p w:rsidR="00A7329C" w:rsidRPr="00552D1E" w:rsidRDefault="00A7329C" w:rsidP="00DA6E9C">
      <w:pPr>
        <w:spacing w:after="0" w:line="240" w:lineRule="auto"/>
        <w:ind w:firstLine="851"/>
        <w:rPr>
          <w:rFonts w:ascii="Times New Roman" w:hAnsi="Times New Roman"/>
          <w:color w:val="000000" w:themeColor="text1"/>
          <w:sz w:val="24"/>
          <w:szCs w:val="24"/>
        </w:rPr>
      </w:pPr>
      <w:r w:rsidRPr="00552D1E">
        <w:rPr>
          <w:rFonts w:ascii="Times New Roman" w:hAnsi="Times New Roman"/>
          <w:b/>
          <w:iCs/>
          <w:color w:val="000000" w:themeColor="text1"/>
          <w:sz w:val="24"/>
          <w:szCs w:val="24"/>
        </w:rPr>
        <w:t xml:space="preserve">Цель: </w:t>
      </w:r>
      <w:r w:rsidRPr="00552D1E">
        <w:rPr>
          <w:rFonts w:ascii="Times New Roman" w:hAnsi="Times New Roman"/>
          <w:color w:val="000000" w:themeColor="text1"/>
          <w:sz w:val="24"/>
          <w:szCs w:val="24"/>
        </w:rPr>
        <w:t>организация информационно-просветительской деятельности по вопросам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клюзивного образования со всеми участниками образовательного процесса</w:t>
      </w:r>
    </w:p>
    <w:p w:rsidR="00A7329C" w:rsidRPr="00552D1E" w:rsidRDefault="00A7329C" w:rsidP="003A4817">
      <w:pPr>
        <w:spacing w:after="0" w:line="240" w:lineRule="auto"/>
        <w:ind w:firstLine="851"/>
        <w:jc w:val="both"/>
        <w:rPr>
          <w:rFonts w:ascii="Times New Roman" w:hAnsi="Times New Roman"/>
          <w:color w:val="000000" w:themeColor="text1"/>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6"/>
        <w:gridCol w:w="2688"/>
        <w:gridCol w:w="2268"/>
        <w:gridCol w:w="1843"/>
        <w:gridCol w:w="1701"/>
      </w:tblGrid>
      <w:tr w:rsidR="00A7329C" w:rsidRPr="00552D1E" w:rsidTr="00DA6E9C">
        <w:trPr>
          <w:trHeight w:val="940"/>
        </w:trPr>
        <w:tc>
          <w:tcPr>
            <w:tcW w:w="1956"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Задачи (напра</w:t>
            </w:r>
            <w:r w:rsidRPr="00552D1E">
              <w:rPr>
                <w:rFonts w:ascii="Times New Roman" w:hAnsi="Times New Roman"/>
                <w:b/>
                <w:color w:val="000000" w:themeColor="text1"/>
              </w:rPr>
              <w:t>в</w:t>
            </w:r>
            <w:r w:rsidRPr="00552D1E">
              <w:rPr>
                <w:rFonts w:ascii="Times New Roman" w:hAnsi="Times New Roman"/>
                <w:b/>
                <w:color w:val="000000" w:themeColor="text1"/>
              </w:rPr>
              <w:t>ления) деятел</w:t>
            </w:r>
            <w:r w:rsidRPr="00552D1E">
              <w:rPr>
                <w:rFonts w:ascii="Times New Roman" w:hAnsi="Times New Roman"/>
                <w:b/>
                <w:color w:val="000000" w:themeColor="text1"/>
              </w:rPr>
              <w:t>ь</w:t>
            </w:r>
            <w:r w:rsidRPr="00552D1E">
              <w:rPr>
                <w:rFonts w:ascii="Times New Roman" w:hAnsi="Times New Roman"/>
                <w:b/>
                <w:color w:val="000000" w:themeColor="text1"/>
              </w:rPr>
              <w:t>ности</w:t>
            </w:r>
          </w:p>
        </w:tc>
        <w:tc>
          <w:tcPr>
            <w:tcW w:w="2688"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Планируемые результ</w:t>
            </w:r>
            <w:r w:rsidRPr="00552D1E">
              <w:rPr>
                <w:rFonts w:ascii="Times New Roman" w:hAnsi="Times New Roman"/>
                <w:b/>
                <w:color w:val="000000" w:themeColor="text1"/>
              </w:rPr>
              <w:t>а</w:t>
            </w:r>
            <w:r w:rsidRPr="00552D1E">
              <w:rPr>
                <w:rFonts w:ascii="Times New Roman" w:hAnsi="Times New Roman"/>
                <w:b/>
                <w:color w:val="000000" w:themeColor="text1"/>
              </w:rPr>
              <w:t>ты</w:t>
            </w:r>
          </w:p>
        </w:tc>
        <w:tc>
          <w:tcPr>
            <w:tcW w:w="2268"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Виды и формы де</w:t>
            </w:r>
            <w:r w:rsidRPr="00552D1E">
              <w:rPr>
                <w:rFonts w:ascii="Times New Roman" w:hAnsi="Times New Roman"/>
                <w:b/>
                <w:color w:val="000000" w:themeColor="text1"/>
              </w:rPr>
              <w:t>я</w:t>
            </w:r>
            <w:r w:rsidRPr="00552D1E">
              <w:rPr>
                <w:rFonts w:ascii="Times New Roman" w:hAnsi="Times New Roman"/>
                <w:b/>
                <w:color w:val="000000" w:themeColor="text1"/>
              </w:rPr>
              <w:t>тельности, мер</w:t>
            </w:r>
            <w:r w:rsidRPr="00552D1E">
              <w:rPr>
                <w:rFonts w:ascii="Times New Roman" w:hAnsi="Times New Roman"/>
                <w:b/>
                <w:color w:val="000000" w:themeColor="text1"/>
              </w:rPr>
              <w:t>о</w:t>
            </w:r>
            <w:r w:rsidRPr="00552D1E">
              <w:rPr>
                <w:rFonts w:ascii="Times New Roman" w:hAnsi="Times New Roman"/>
                <w:b/>
                <w:color w:val="000000" w:themeColor="text1"/>
              </w:rPr>
              <w:t>приятия</w:t>
            </w:r>
          </w:p>
        </w:tc>
        <w:tc>
          <w:tcPr>
            <w:tcW w:w="1843"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Сроки (пери</w:t>
            </w:r>
            <w:r w:rsidRPr="00552D1E">
              <w:rPr>
                <w:rFonts w:ascii="Times New Roman" w:hAnsi="Times New Roman"/>
                <w:b/>
                <w:color w:val="000000" w:themeColor="text1"/>
              </w:rPr>
              <w:t>о</w:t>
            </w:r>
            <w:r w:rsidRPr="00552D1E">
              <w:rPr>
                <w:rFonts w:ascii="Times New Roman" w:hAnsi="Times New Roman"/>
                <w:b/>
                <w:color w:val="000000" w:themeColor="text1"/>
              </w:rPr>
              <w:t>дичность в т</w:t>
            </w:r>
            <w:r w:rsidRPr="00552D1E">
              <w:rPr>
                <w:rFonts w:ascii="Times New Roman" w:hAnsi="Times New Roman"/>
                <w:b/>
                <w:color w:val="000000" w:themeColor="text1"/>
              </w:rPr>
              <w:t>е</w:t>
            </w:r>
            <w:r w:rsidRPr="00552D1E">
              <w:rPr>
                <w:rFonts w:ascii="Times New Roman" w:hAnsi="Times New Roman"/>
                <w:b/>
                <w:color w:val="000000" w:themeColor="text1"/>
              </w:rPr>
              <w:t>чение года)</w:t>
            </w:r>
          </w:p>
        </w:tc>
        <w:tc>
          <w:tcPr>
            <w:tcW w:w="1701" w:type="dxa"/>
          </w:tcPr>
          <w:p w:rsidR="00DA6E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Ответствен</w:t>
            </w:r>
            <w:r w:rsidR="00DA6E9C" w:rsidRPr="00552D1E">
              <w:rPr>
                <w:rFonts w:ascii="Times New Roman" w:hAnsi="Times New Roman"/>
                <w:b/>
                <w:color w:val="000000" w:themeColor="text1"/>
              </w:rPr>
              <w:t>-</w:t>
            </w:r>
          </w:p>
          <w:p w:rsidR="00A7329C" w:rsidRPr="00552D1E" w:rsidRDefault="00A7329C" w:rsidP="00DA6E9C">
            <w:pPr>
              <w:spacing w:after="0" w:line="240" w:lineRule="auto"/>
              <w:jc w:val="center"/>
              <w:rPr>
                <w:rFonts w:ascii="Times New Roman" w:hAnsi="Times New Roman"/>
                <w:b/>
                <w:color w:val="000000" w:themeColor="text1"/>
              </w:rPr>
            </w:pPr>
            <w:proofErr w:type="spellStart"/>
            <w:r w:rsidRPr="00552D1E">
              <w:rPr>
                <w:rFonts w:ascii="Times New Roman" w:hAnsi="Times New Roman"/>
                <w:b/>
                <w:color w:val="000000" w:themeColor="text1"/>
              </w:rPr>
              <w:t>ные</w:t>
            </w:r>
            <w:proofErr w:type="spellEnd"/>
          </w:p>
          <w:p w:rsidR="00A7329C" w:rsidRPr="00552D1E" w:rsidRDefault="00A7329C" w:rsidP="00DA6E9C">
            <w:pPr>
              <w:spacing w:after="0" w:line="240" w:lineRule="auto"/>
              <w:jc w:val="center"/>
              <w:rPr>
                <w:rFonts w:ascii="Times New Roman" w:hAnsi="Times New Roman"/>
                <w:b/>
                <w:color w:val="000000" w:themeColor="text1"/>
              </w:rPr>
            </w:pPr>
          </w:p>
        </w:tc>
      </w:tr>
      <w:tr w:rsidR="00DA6E9C" w:rsidRPr="00552D1E" w:rsidTr="00DA6E9C">
        <w:trPr>
          <w:trHeight w:val="1843"/>
        </w:trPr>
        <w:tc>
          <w:tcPr>
            <w:tcW w:w="1956"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Информирование родителей (зако</w:t>
            </w:r>
            <w:r w:rsidRPr="00552D1E">
              <w:rPr>
                <w:rFonts w:ascii="Times New Roman" w:hAnsi="Times New Roman"/>
                <w:color w:val="000000" w:themeColor="text1"/>
              </w:rPr>
              <w:t>н</w:t>
            </w:r>
            <w:r w:rsidRPr="00552D1E">
              <w:rPr>
                <w:rFonts w:ascii="Times New Roman" w:hAnsi="Times New Roman"/>
                <w:color w:val="000000" w:themeColor="text1"/>
              </w:rPr>
              <w:t>ных представит</w:t>
            </w:r>
            <w:r w:rsidRPr="00552D1E">
              <w:rPr>
                <w:rFonts w:ascii="Times New Roman" w:hAnsi="Times New Roman"/>
                <w:color w:val="000000" w:themeColor="text1"/>
              </w:rPr>
              <w:t>е</w:t>
            </w:r>
            <w:r w:rsidRPr="00552D1E">
              <w:rPr>
                <w:rFonts w:ascii="Times New Roman" w:hAnsi="Times New Roman"/>
                <w:color w:val="000000" w:themeColor="text1"/>
              </w:rPr>
              <w:t>лей) по медици</w:t>
            </w:r>
            <w:r w:rsidRPr="00552D1E">
              <w:rPr>
                <w:rFonts w:ascii="Times New Roman" w:hAnsi="Times New Roman"/>
                <w:color w:val="000000" w:themeColor="text1"/>
              </w:rPr>
              <w:t>н</w:t>
            </w:r>
            <w:r w:rsidRPr="00552D1E">
              <w:rPr>
                <w:rFonts w:ascii="Times New Roman" w:hAnsi="Times New Roman"/>
                <w:color w:val="000000" w:themeColor="text1"/>
              </w:rPr>
              <w:t>ским, социал</w:t>
            </w:r>
            <w:r w:rsidRPr="00552D1E">
              <w:rPr>
                <w:rFonts w:ascii="Times New Roman" w:hAnsi="Times New Roman"/>
                <w:color w:val="000000" w:themeColor="text1"/>
              </w:rPr>
              <w:t>ь</w:t>
            </w:r>
            <w:r w:rsidRPr="00552D1E">
              <w:rPr>
                <w:rFonts w:ascii="Times New Roman" w:hAnsi="Times New Roman"/>
                <w:color w:val="000000" w:themeColor="text1"/>
              </w:rPr>
              <w:t>ным, правовым и другим вопросам.</w:t>
            </w:r>
          </w:p>
          <w:p w:rsidR="00DA6E9C" w:rsidRPr="00552D1E" w:rsidRDefault="00DA6E9C" w:rsidP="00DA6E9C">
            <w:pPr>
              <w:spacing w:after="0" w:line="240" w:lineRule="auto"/>
              <w:rPr>
                <w:rFonts w:ascii="Times New Roman" w:hAnsi="Times New Roman"/>
                <w:color w:val="000000" w:themeColor="text1"/>
              </w:rPr>
            </w:pPr>
          </w:p>
        </w:tc>
        <w:tc>
          <w:tcPr>
            <w:tcW w:w="2688"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Организация работы  с</w:t>
            </w:r>
            <w:r w:rsidRPr="00552D1E">
              <w:rPr>
                <w:rFonts w:ascii="Times New Roman" w:hAnsi="Times New Roman"/>
                <w:color w:val="000000" w:themeColor="text1"/>
              </w:rPr>
              <w:t>е</w:t>
            </w:r>
            <w:r w:rsidRPr="00552D1E">
              <w:rPr>
                <w:rFonts w:ascii="Times New Roman" w:hAnsi="Times New Roman"/>
                <w:color w:val="000000" w:themeColor="text1"/>
              </w:rPr>
              <w:t xml:space="preserve">минаров, </w:t>
            </w:r>
            <w:proofErr w:type="spellStart"/>
            <w:r w:rsidRPr="00552D1E">
              <w:rPr>
                <w:rFonts w:ascii="Times New Roman" w:hAnsi="Times New Roman"/>
                <w:color w:val="000000" w:themeColor="text1"/>
              </w:rPr>
              <w:t>тренинговпо</w:t>
            </w:r>
            <w:proofErr w:type="spellEnd"/>
            <w:r w:rsidRPr="00552D1E">
              <w:rPr>
                <w:rFonts w:ascii="Times New Roman" w:hAnsi="Times New Roman"/>
                <w:color w:val="000000" w:themeColor="text1"/>
              </w:rPr>
              <w:t xml:space="preserve"> вопросам инклюзивного образования.</w:t>
            </w:r>
          </w:p>
        </w:tc>
        <w:tc>
          <w:tcPr>
            <w:tcW w:w="2268"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Информационные мероприятия.</w:t>
            </w:r>
          </w:p>
        </w:tc>
        <w:tc>
          <w:tcPr>
            <w:tcW w:w="1843" w:type="dxa"/>
          </w:tcPr>
          <w:p w:rsidR="00DA6E9C" w:rsidRPr="00552D1E" w:rsidRDefault="0019191B"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w:t>
            </w:r>
            <w:r w:rsidR="00DA6E9C" w:rsidRPr="00552D1E">
              <w:rPr>
                <w:rFonts w:ascii="Times New Roman" w:hAnsi="Times New Roman"/>
                <w:color w:val="000000" w:themeColor="text1"/>
              </w:rPr>
              <w:t>о отдельному плану-графику</w:t>
            </w:r>
          </w:p>
        </w:tc>
        <w:tc>
          <w:tcPr>
            <w:tcW w:w="1701"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специалисты ПМПК,</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социальный педагог,</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заместитель директора</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r w:rsidR="0019191B" w:rsidRPr="00552D1E" w:rsidTr="00DA6E9C">
        <w:trPr>
          <w:trHeight w:val="716"/>
        </w:trPr>
        <w:tc>
          <w:tcPr>
            <w:tcW w:w="1956" w:type="dxa"/>
          </w:tcPr>
          <w:p w:rsidR="0019191B" w:rsidRPr="00552D1E" w:rsidRDefault="0019191B"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Психолого-педагогическое просвещение п</w:t>
            </w:r>
            <w:r w:rsidRPr="00552D1E">
              <w:rPr>
                <w:rFonts w:ascii="Times New Roman" w:hAnsi="Times New Roman"/>
                <w:color w:val="000000" w:themeColor="text1"/>
              </w:rPr>
              <w:t>е</w:t>
            </w:r>
            <w:r w:rsidRPr="00552D1E">
              <w:rPr>
                <w:rFonts w:ascii="Times New Roman" w:hAnsi="Times New Roman"/>
                <w:color w:val="000000" w:themeColor="text1"/>
              </w:rPr>
              <w:t>дагогических р</w:t>
            </w:r>
            <w:r w:rsidRPr="00552D1E">
              <w:rPr>
                <w:rFonts w:ascii="Times New Roman" w:hAnsi="Times New Roman"/>
                <w:color w:val="000000" w:themeColor="text1"/>
              </w:rPr>
              <w:t>а</w:t>
            </w:r>
            <w:r w:rsidRPr="00552D1E">
              <w:rPr>
                <w:rFonts w:ascii="Times New Roman" w:hAnsi="Times New Roman"/>
                <w:color w:val="000000" w:themeColor="text1"/>
              </w:rPr>
              <w:t>ботников по в</w:t>
            </w:r>
            <w:r w:rsidRPr="00552D1E">
              <w:rPr>
                <w:rFonts w:ascii="Times New Roman" w:hAnsi="Times New Roman"/>
                <w:color w:val="000000" w:themeColor="text1"/>
              </w:rPr>
              <w:t>о</w:t>
            </w:r>
            <w:r w:rsidRPr="00552D1E">
              <w:rPr>
                <w:rFonts w:ascii="Times New Roman" w:hAnsi="Times New Roman"/>
                <w:color w:val="000000" w:themeColor="text1"/>
              </w:rPr>
              <w:t>просам развития, обучения и во</w:t>
            </w:r>
            <w:r w:rsidRPr="00552D1E">
              <w:rPr>
                <w:rFonts w:ascii="Times New Roman" w:hAnsi="Times New Roman"/>
                <w:color w:val="000000" w:themeColor="text1"/>
              </w:rPr>
              <w:t>с</w:t>
            </w:r>
            <w:r w:rsidRPr="00552D1E">
              <w:rPr>
                <w:rFonts w:ascii="Times New Roman" w:hAnsi="Times New Roman"/>
                <w:color w:val="000000" w:themeColor="text1"/>
              </w:rPr>
              <w:t>питания данной категории детей.</w:t>
            </w:r>
          </w:p>
        </w:tc>
        <w:tc>
          <w:tcPr>
            <w:tcW w:w="2688" w:type="dxa"/>
          </w:tcPr>
          <w:p w:rsidR="0019191B" w:rsidRPr="00552D1E" w:rsidRDefault="0019191B"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Организация методич</w:t>
            </w:r>
            <w:r w:rsidRPr="00552D1E">
              <w:rPr>
                <w:rFonts w:ascii="Times New Roman" w:hAnsi="Times New Roman"/>
                <w:color w:val="000000" w:themeColor="text1"/>
              </w:rPr>
              <w:t>е</w:t>
            </w:r>
            <w:r w:rsidRPr="00552D1E">
              <w:rPr>
                <w:rFonts w:ascii="Times New Roman" w:hAnsi="Times New Roman"/>
                <w:color w:val="000000" w:themeColor="text1"/>
              </w:rPr>
              <w:t>ских мероприятий по в</w:t>
            </w:r>
            <w:r w:rsidRPr="00552D1E">
              <w:rPr>
                <w:rFonts w:ascii="Times New Roman" w:hAnsi="Times New Roman"/>
                <w:color w:val="000000" w:themeColor="text1"/>
              </w:rPr>
              <w:t>о</w:t>
            </w:r>
            <w:r w:rsidRPr="00552D1E">
              <w:rPr>
                <w:rFonts w:ascii="Times New Roman" w:hAnsi="Times New Roman"/>
                <w:color w:val="000000" w:themeColor="text1"/>
              </w:rPr>
              <w:t>просам инклюзивного образования.</w:t>
            </w:r>
          </w:p>
        </w:tc>
        <w:tc>
          <w:tcPr>
            <w:tcW w:w="2268" w:type="dxa"/>
          </w:tcPr>
          <w:p w:rsidR="0019191B" w:rsidRPr="00552D1E" w:rsidRDefault="0019191B"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Информационные мероприятия.</w:t>
            </w:r>
          </w:p>
        </w:tc>
        <w:tc>
          <w:tcPr>
            <w:tcW w:w="1843" w:type="dxa"/>
          </w:tcPr>
          <w:p w:rsidR="0019191B" w:rsidRPr="00552D1E" w:rsidRDefault="0019191B"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по отдельному плану-графику</w:t>
            </w:r>
          </w:p>
          <w:p w:rsidR="0019191B" w:rsidRPr="00552D1E" w:rsidRDefault="0019191B" w:rsidP="00DA6E9C">
            <w:pPr>
              <w:spacing w:after="0" w:line="240" w:lineRule="auto"/>
              <w:jc w:val="center"/>
              <w:rPr>
                <w:rFonts w:ascii="Times New Roman" w:hAnsi="Times New Roman"/>
                <w:color w:val="000000" w:themeColor="text1"/>
              </w:rPr>
            </w:pPr>
          </w:p>
          <w:p w:rsidR="0019191B" w:rsidRPr="00552D1E" w:rsidRDefault="0019191B" w:rsidP="00DA6E9C">
            <w:pPr>
              <w:spacing w:after="0" w:line="240" w:lineRule="auto"/>
              <w:jc w:val="center"/>
              <w:rPr>
                <w:rFonts w:ascii="Times New Roman" w:hAnsi="Times New Roman"/>
                <w:color w:val="000000" w:themeColor="text1"/>
              </w:rPr>
            </w:pPr>
          </w:p>
          <w:p w:rsidR="0019191B" w:rsidRPr="00552D1E" w:rsidRDefault="0019191B" w:rsidP="00DA6E9C">
            <w:pPr>
              <w:spacing w:after="0" w:line="240" w:lineRule="auto"/>
              <w:jc w:val="center"/>
              <w:rPr>
                <w:rFonts w:ascii="Times New Roman" w:hAnsi="Times New Roman"/>
                <w:color w:val="000000" w:themeColor="text1"/>
              </w:rPr>
            </w:pPr>
          </w:p>
          <w:p w:rsidR="0019191B" w:rsidRPr="00552D1E" w:rsidRDefault="0019191B" w:rsidP="00DA6E9C">
            <w:pPr>
              <w:spacing w:after="0" w:line="240" w:lineRule="auto"/>
              <w:jc w:val="center"/>
              <w:rPr>
                <w:rFonts w:ascii="Times New Roman" w:hAnsi="Times New Roman"/>
                <w:color w:val="000000" w:themeColor="text1"/>
              </w:rPr>
            </w:pPr>
          </w:p>
          <w:p w:rsidR="0019191B" w:rsidRPr="00552D1E" w:rsidRDefault="0019191B" w:rsidP="00DA6E9C">
            <w:pPr>
              <w:spacing w:after="0" w:line="240" w:lineRule="auto"/>
              <w:jc w:val="center"/>
              <w:rPr>
                <w:rFonts w:ascii="Times New Roman" w:hAnsi="Times New Roman"/>
                <w:color w:val="000000" w:themeColor="text1"/>
              </w:rPr>
            </w:pPr>
          </w:p>
        </w:tc>
        <w:tc>
          <w:tcPr>
            <w:tcW w:w="1701" w:type="dxa"/>
          </w:tcPr>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специалисты ПМПК,</w:t>
            </w:r>
          </w:p>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социальный педагог,</w:t>
            </w:r>
          </w:p>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заместитель директора</w:t>
            </w:r>
          </w:p>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bl>
    <w:p w:rsidR="00A7329C" w:rsidRPr="00552D1E" w:rsidRDefault="00A7329C" w:rsidP="0019191B">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Описание специальных условий обучения</w:t>
      </w:r>
      <w:r w:rsidR="00991AE8" w:rsidRPr="00552D1E">
        <w:rPr>
          <w:rFonts w:ascii="Times New Roman" w:hAnsi="Times New Roman"/>
          <w:b/>
          <w:color w:val="000000" w:themeColor="text1"/>
          <w:sz w:val="24"/>
          <w:szCs w:val="24"/>
        </w:rPr>
        <w:t>.</w:t>
      </w:r>
    </w:p>
    <w:p w:rsidR="00991AE8" w:rsidRPr="00552D1E" w:rsidRDefault="00991AE8" w:rsidP="0019191B">
      <w:pPr>
        <w:spacing w:after="0" w:line="240" w:lineRule="auto"/>
        <w:ind w:firstLine="851"/>
        <w:rPr>
          <w:rFonts w:ascii="Times New Roman" w:hAnsi="Times New Roman"/>
          <w:b/>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целью организации условий обучения детей данной категории в школе имеются: 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бинет здоровья, кабинет психолога, медицинский кабинет.  Работают специалисты: психолог, социальный педагог, медицинский работник школы.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Основным механизмом взаимодействия и реализации коррекционных мероприятий я</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ляется психолого-медико-педагогическая комиссия. С детьми данной группы работает клас</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ные руководители, психолог, социальный педагог. Они отслеживают динамику развития и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стижений обучающихся через  карты динамического наблюдения. Учителя–предметники, ор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ентируются на индивидуальные особенности обучающихся данной группы, разрабатывают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дивидуальные дидактические материалы, направленные на корректировку, выявленных затру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нений у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МБОУ СШ № 47 обеспечено оборудованием для дистанционного обучения.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Механизм реализации ПКР раскрывается в учебном плане, во взаимосвязи ПКР и раб</w:t>
      </w:r>
      <w:r w:rsidRPr="00552D1E">
        <w:rPr>
          <w:rFonts w:ascii="Times New Roman" w:hAnsi="Times New Roman" w:cs="Times New Roman"/>
          <w:color w:val="000000" w:themeColor="text1"/>
        </w:rPr>
        <w:t>о</w:t>
      </w:r>
      <w:r w:rsidRPr="00552D1E">
        <w:rPr>
          <w:rFonts w:ascii="Times New Roman" w:hAnsi="Times New Roman" w:cs="Times New Roman"/>
          <w:color w:val="000000" w:themeColor="text1"/>
        </w:rPr>
        <w:t>чих коррекционных программ, во взаимодействии разных педагогов (учителя, социальный п</w:t>
      </w:r>
      <w:r w:rsidRPr="00552D1E">
        <w:rPr>
          <w:rFonts w:ascii="Times New Roman" w:hAnsi="Times New Roman" w:cs="Times New Roman"/>
          <w:color w:val="000000" w:themeColor="text1"/>
        </w:rPr>
        <w:t>е</w:t>
      </w:r>
      <w:r w:rsidRPr="00552D1E">
        <w:rPr>
          <w:rFonts w:ascii="Times New Roman" w:hAnsi="Times New Roman" w:cs="Times New Roman"/>
          <w:color w:val="000000" w:themeColor="text1"/>
        </w:rPr>
        <w:t>дагог, педагог дополнительного образования и др.) и специалистов (учитель-логопед, учитель-дефектолог (</w:t>
      </w:r>
      <w:proofErr w:type="spellStart"/>
      <w:r w:rsidRPr="00552D1E">
        <w:rPr>
          <w:rFonts w:ascii="Times New Roman" w:hAnsi="Times New Roman" w:cs="Times New Roman"/>
          <w:color w:val="000000" w:themeColor="text1"/>
        </w:rPr>
        <w:t>олигофренопедагог</w:t>
      </w:r>
      <w:proofErr w:type="spellEnd"/>
      <w:r w:rsidRPr="00552D1E">
        <w:rPr>
          <w:rFonts w:ascii="Times New Roman" w:hAnsi="Times New Roman" w:cs="Times New Roman"/>
          <w:color w:val="000000" w:themeColor="text1"/>
        </w:rPr>
        <w:t>, тифлопедагог, сурдопедагог), педагог-психолог, медицинский работник) внутри образовательной организации; в сетевом взаимодействии в многофункци</w:t>
      </w:r>
      <w:r w:rsidRPr="00552D1E">
        <w:rPr>
          <w:rFonts w:ascii="Times New Roman" w:hAnsi="Times New Roman" w:cs="Times New Roman"/>
          <w:color w:val="000000" w:themeColor="text1"/>
        </w:rPr>
        <w:t>о</w:t>
      </w:r>
      <w:r w:rsidRPr="00552D1E">
        <w:rPr>
          <w:rFonts w:ascii="Times New Roman" w:hAnsi="Times New Roman" w:cs="Times New Roman"/>
          <w:color w:val="000000" w:themeColor="text1"/>
        </w:rPr>
        <w:t xml:space="preserve">нальном комплексе и с образовательными организациями, осуществляющими образовательную деятельность.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Взаимодействие включает в себя следующее: </w:t>
      </w:r>
    </w:p>
    <w:p w:rsidR="00A7329C" w:rsidRPr="00552D1E" w:rsidRDefault="00A7329C" w:rsidP="00F33E42">
      <w:pPr>
        <w:pStyle w:val="Default"/>
        <w:numPr>
          <w:ilvl w:val="0"/>
          <w:numId w:val="167"/>
        </w:numPr>
        <w:tabs>
          <w:tab w:val="left" w:pos="1134"/>
        </w:tabs>
        <w:ind w:left="0"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комплексность в определении и решении проблем обучающегося, предоставлении ему специализированной квалифицированной помощи; </w:t>
      </w:r>
    </w:p>
    <w:p w:rsidR="00A7329C" w:rsidRPr="00552D1E" w:rsidRDefault="00A7329C" w:rsidP="00F33E42">
      <w:pPr>
        <w:pStyle w:val="Default"/>
        <w:numPr>
          <w:ilvl w:val="0"/>
          <w:numId w:val="167"/>
        </w:numPr>
        <w:tabs>
          <w:tab w:val="left" w:pos="1134"/>
        </w:tabs>
        <w:ind w:left="0"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многоаспектный анализ личностного и познавательного развития обучающегося; </w:t>
      </w:r>
    </w:p>
    <w:p w:rsidR="00A7329C" w:rsidRPr="00552D1E" w:rsidRDefault="00A7329C" w:rsidP="00F33E42">
      <w:pPr>
        <w:pStyle w:val="Default"/>
        <w:numPr>
          <w:ilvl w:val="0"/>
          <w:numId w:val="167"/>
        </w:numPr>
        <w:tabs>
          <w:tab w:val="left" w:pos="1134"/>
        </w:tabs>
        <w:ind w:left="0"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91AE8" w:rsidRPr="00552D1E" w:rsidRDefault="00991AE8" w:rsidP="0019191B">
      <w:pPr>
        <w:spacing w:after="0" w:line="240" w:lineRule="auto"/>
        <w:ind w:firstLine="851"/>
        <w:rPr>
          <w:rFonts w:ascii="Times New Roman" w:hAnsi="Times New Roman"/>
          <w:b/>
          <w:color w:val="000000" w:themeColor="text1"/>
          <w:sz w:val="24"/>
          <w:szCs w:val="24"/>
        </w:rPr>
      </w:pPr>
    </w:p>
    <w:p w:rsidR="00991AE8" w:rsidRPr="00552D1E" w:rsidRDefault="00991AE8" w:rsidP="0019191B">
      <w:pPr>
        <w:spacing w:after="0" w:line="240" w:lineRule="auto"/>
        <w:ind w:firstLine="851"/>
        <w:rPr>
          <w:rFonts w:ascii="Times New Roman" w:hAnsi="Times New Roman"/>
          <w:b/>
          <w:color w:val="000000" w:themeColor="text1"/>
          <w:sz w:val="24"/>
          <w:szCs w:val="24"/>
        </w:rPr>
      </w:pPr>
    </w:p>
    <w:p w:rsidR="00A7329C" w:rsidRPr="00552D1E" w:rsidRDefault="00A7329C" w:rsidP="0019191B">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Планируемые результаты коррекционной работы. </w:t>
      </w:r>
    </w:p>
    <w:p w:rsidR="00991AE8" w:rsidRPr="00552D1E" w:rsidRDefault="00991AE8" w:rsidP="00F33E42">
      <w:pPr>
        <w:spacing w:after="0" w:line="240" w:lineRule="auto"/>
        <w:ind w:firstLine="851"/>
        <w:jc w:val="both"/>
        <w:rPr>
          <w:rFonts w:ascii="Times New Roman" w:hAnsi="Times New Roman"/>
          <w:b/>
          <w:color w:val="000000" w:themeColor="text1"/>
          <w:sz w:val="24"/>
          <w:szCs w:val="24"/>
        </w:rPr>
      </w:pP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Программа коррекционной работы предусматривает выполнение требований к резул</w:t>
      </w:r>
      <w:r w:rsidRPr="00552D1E">
        <w:rPr>
          <w:rFonts w:ascii="Times New Roman" w:hAnsi="Times New Roman" w:cs="Times New Roman"/>
          <w:color w:val="000000" w:themeColor="text1"/>
        </w:rPr>
        <w:t>ь</w:t>
      </w:r>
      <w:r w:rsidRPr="00552D1E">
        <w:rPr>
          <w:rFonts w:ascii="Times New Roman" w:hAnsi="Times New Roman" w:cs="Times New Roman"/>
          <w:color w:val="000000" w:themeColor="text1"/>
        </w:rPr>
        <w:t xml:space="preserve">татам, определенным ФГОС ООО.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Планируемые результаты коррекционной работы имеют дифференцированный хара</w:t>
      </w:r>
      <w:r w:rsidRPr="00552D1E">
        <w:rPr>
          <w:rFonts w:ascii="Times New Roman" w:hAnsi="Times New Roman" w:cs="Times New Roman"/>
          <w:color w:val="000000" w:themeColor="text1"/>
        </w:rPr>
        <w:t>к</w:t>
      </w:r>
      <w:r w:rsidRPr="00552D1E">
        <w:rPr>
          <w:rFonts w:ascii="Times New Roman" w:hAnsi="Times New Roman" w:cs="Times New Roman"/>
          <w:color w:val="000000" w:themeColor="text1"/>
        </w:rPr>
        <w:t>тер и могут определяться индивидуальными программами развития детей с ОВЗ.</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В зависимости от формы организации коррекционной работы планируются разные группы результатов (личностные, </w:t>
      </w:r>
      <w:proofErr w:type="spellStart"/>
      <w:r w:rsidRPr="00552D1E">
        <w:rPr>
          <w:rFonts w:ascii="Times New Roman" w:hAnsi="Times New Roman" w:cs="Times New Roman"/>
          <w:color w:val="000000" w:themeColor="text1"/>
        </w:rPr>
        <w:t>метапредметные</w:t>
      </w:r>
      <w:proofErr w:type="spellEnd"/>
      <w:r w:rsidRPr="00552D1E">
        <w:rPr>
          <w:rFonts w:ascii="Times New Roman" w:hAnsi="Times New Roman" w:cs="Times New Roman"/>
          <w:color w:val="000000" w:themeColor="text1"/>
        </w:rPr>
        <w:t>, предметные). В урочной деятельности о</w:t>
      </w:r>
      <w:r w:rsidRPr="00552D1E">
        <w:rPr>
          <w:rFonts w:ascii="Times New Roman" w:hAnsi="Times New Roman" w:cs="Times New Roman"/>
          <w:color w:val="000000" w:themeColor="text1"/>
        </w:rPr>
        <w:t>т</w:t>
      </w:r>
      <w:r w:rsidRPr="00552D1E">
        <w:rPr>
          <w:rFonts w:ascii="Times New Roman" w:hAnsi="Times New Roman" w:cs="Times New Roman"/>
          <w:color w:val="000000" w:themeColor="text1"/>
        </w:rPr>
        <w:t xml:space="preserve">ражаются предметные, </w:t>
      </w:r>
      <w:proofErr w:type="spellStart"/>
      <w:r w:rsidRPr="00552D1E">
        <w:rPr>
          <w:rFonts w:ascii="Times New Roman" w:hAnsi="Times New Roman" w:cs="Times New Roman"/>
          <w:color w:val="000000" w:themeColor="text1"/>
        </w:rPr>
        <w:t>метапредметные</w:t>
      </w:r>
      <w:proofErr w:type="spellEnd"/>
      <w:r w:rsidRPr="00552D1E">
        <w:rPr>
          <w:rFonts w:ascii="Times New Roman" w:hAnsi="Times New Roman" w:cs="Times New Roman"/>
          <w:color w:val="000000" w:themeColor="text1"/>
        </w:rPr>
        <w:t xml:space="preserve"> и личностные результаты. Во внеурочной – личнос</w:t>
      </w:r>
      <w:r w:rsidRPr="00552D1E">
        <w:rPr>
          <w:rFonts w:ascii="Times New Roman" w:hAnsi="Times New Roman" w:cs="Times New Roman"/>
          <w:color w:val="000000" w:themeColor="text1"/>
        </w:rPr>
        <w:t>т</w:t>
      </w:r>
      <w:r w:rsidRPr="00552D1E">
        <w:rPr>
          <w:rFonts w:ascii="Times New Roman" w:hAnsi="Times New Roman" w:cs="Times New Roman"/>
          <w:color w:val="000000" w:themeColor="text1"/>
        </w:rPr>
        <w:t xml:space="preserve">ные и </w:t>
      </w:r>
      <w:proofErr w:type="spellStart"/>
      <w:r w:rsidRPr="00552D1E">
        <w:rPr>
          <w:rFonts w:ascii="Times New Roman" w:hAnsi="Times New Roman" w:cs="Times New Roman"/>
          <w:color w:val="000000" w:themeColor="text1"/>
        </w:rPr>
        <w:t>метапредметные</w:t>
      </w:r>
      <w:proofErr w:type="spellEnd"/>
      <w:r w:rsidRPr="00552D1E">
        <w:rPr>
          <w:rFonts w:ascii="Times New Roman" w:hAnsi="Times New Roman" w:cs="Times New Roman"/>
          <w:color w:val="000000" w:themeColor="text1"/>
        </w:rPr>
        <w:t xml:space="preserve"> результаты.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w:t>
      </w:r>
      <w:r w:rsidRPr="00552D1E">
        <w:rPr>
          <w:rFonts w:ascii="Times New Roman" w:hAnsi="Times New Roman" w:cs="Times New Roman"/>
          <w:color w:val="000000" w:themeColor="text1"/>
        </w:rPr>
        <w:t>о</w:t>
      </w:r>
      <w:r w:rsidRPr="00552D1E">
        <w:rPr>
          <w:rFonts w:ascii="Times New Roman" w:hAnsi="Times New Roman" w:cs="Times New Roman"/>
          <w:color w:val="000000" w:themeColor="text1"/>
        </w:rPr>
        <w:t>сти и др.).</w:t>
      </w:r>
    </w:p>
    <w:p w:rsidR="00A7329C" w:rsidRPr="00552D1E" w:rsidRDefault="00A7329C" w:rsidP="00F33E42">
      <w:pPr>
        <w:pStyle w:val="Default"/>
        <w:ind w:firstLine="851"/>
        <w:jc w:val="both"/>
        <w:rPr>
          <w:rFonts w:ascii="Times New Roman" w:hAnsi="Times New Roman" w:cs="Times New Roman"/>
          <w:color w:val="000000" w:themeColor="text1"/>
        </w:rPr>
      </w:pPr>
      <w:proofErr w:type="spellStart"/>
      <w:r w:rsidRPr="00552D1E">
        <w:rPr>
          <w:rFonts w:ascii="Times New Roman" w:hAnsi="Times New Roman" w:cs="Times New Roman"/>
          <w:color w:val="000000" w:themeColor="text1"/>
        </w:rPr>
        <w:t>Метапредметные</w:t>
      </w:r>
      <w:proofErr w:type="spellEnd"/>
      <w:r w:rsidRPr="00552D1E">
        <w:rPr>
          <w:rFonts w:ascii="Times New Roman" w:hAnsi="Times New Roman" w:cs="Times New Roman"/>
          <w:color w:val="000000" w:themeColor="text1"/>
        </w:rPr>
        <w:t xml:space="preserve"> результаты – овладение </w:t>
      </w:r>
      <w:proofErr w:type="spellStart"/>
      <w:r w:rsidRPr="00552D1E">
        <w:rPr>
          <w:rFonts w:ascii="Times New Roman" w:hAnsi="Times New Roman" w:cs="Times New Roman"/>
          <w:color w:val="000000" w:themeColor="text1"/>
        </w:rPr>
        <w:t>общеучебными</w:t>
      </w:r>
      <w:proofErr w:type="spellEnd"/>
      <w:r w:rsidRPr="00552D1E">
        <w:rPr>
          <w:rFonts w:ascii="Times New Roman" w:hAnsi="Times New Roman" w:cs="Times New Roman"/>
          <w:color w:val="000000" w:themeColor="text1"/>
        </w:rPr>
        <w:t xml:space="preserve"> умениями с учетом индив</w:t>
      </w:r>
      <w:r w:rsidRPr="00552D1E">
        <w:rPr>
          <w:rFonts w:ascii="Times New Roman" w:hAnsi="Times New Roman" w:cs="Times New Roman"/>
          <w:color w:val="000000" w:themeColor="text1"/>
        </w:rPr>
        <w:t>и</w:t>
      </w:r>
      <w:r w:rsidRPr="00552D1E">
        <w:rPr>
          <w:rFonts w:ascii="Times New Roman" w:hAnsi="Times New Roman" w:cs="Times New Roman"/>
          <w:color w:val="000000" w:themeColor="text1"/>
        </w:rPr>
        <w:t>дуальных возможностей; освоение умственных действий, направленных на анализ и управл</w:t>
      </w:r>
      <w:r w:rsidRPr="00552D1E">
        <w:rPr>
          <w:rFonts w:ascii="Times New Roman" w:hAnsi="Times New Roman" w:cs="Times New Roman"/>
          <w:color w:val="000000" w:themeColor="text1"/>
        </w:rPr>
        <w:t>е</w:t>
      </w:r>
      <w:r w:rsidRPr="00552D1E">
        <w:rPr>
          <w:rFonts w:ascii="Times New Roman" w:hAnsi="Times New Roman" w:cs="Times New Roman"/>
          <w:color w:val="000000" w:themeColor="text1"/>
        </w:rPr>
        <w:t xml:space="preserve">ние своей деятельностью; </w:t>
      </w:r>
      <w:proofErr w:type="spellStart"/>
      <w:r w:rsidRPr="00552D1E">
        <w:rPr>
          <w:rFonts w:ascii="Times New Roman" w:hAnsi="Times New Roman" w:cs="Times New Roman"/>
          <w:color w:val="000000" w:themeColor="text1"/>
        </w:rPr>
        <w:t>сформированность</w:t>
      </w:r>
      <w:proofErr w:type="spellEnd"/>
      <w:r w:rsidRPr="00552D1E">
        <w:rPr>
          <w:rFonts w:ascii="Times New Roman" w:hAnsi="Times New Roman" w:cs="Times New Roman"/>
          <w:color w:val="000000" w:themeColor="text1"/>
        </w:rPr>
        <w:t xml:space="preserve"> коммуникативных действий, направленных на с</w:t>
      </w:r>
      <w:r w:rsidRPr="00552D1E">
        <w:rPr>
          <w:rFonts w:ascii="Times New Roman" w:hAnsi="Times New Roman" w:cs="Times New Roman"/>
          <w:color w:val="000000" w:themeColor="text1"/>
        </w:rPr>
        <w:t>о</w:t>
      </w:r>
      <w:r w:rsidRPr="00552D1E">
        <w:rPr>
          <w:rFonts w:ascii="Times New Roman" w:hAnsi="Times New Roman" w:cs="Times New Roman"/>
          <w:color w:val="000000" w:themeColor="text1"/>
        </w:rPr>
        <w:t xml:space="preserve">трудничество и конструктивное общение и т. д.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w:t>
      </w:r>
      <w:r w:rsidRPr="00552D1E">
        <w:rPr>
          <w:rFonts w:ascii="Times New Roman" w:hAnsi="Times New Roman" w:cs="Times New Roman"/>
          <w:color w:val="000000" w:themeColor="text1"/>
        </w:rPr>
        <w:t>з</w:t>
      </w:r>
      <w:r w:rsidRPr="00552D1E">
        <w:rPr>
          <w:rFonts w:ascii="Times New Roman" w:hAnsi="Times New Roman" w:cs="Times New Roman"/>
          <w:color w:val="000000" w:themeColor="text1"/>
        </w:rPr>
        <w:t>можностей разных категорий детей с ОВЗ; индивидуальные достижения по отдельным уче</w:t>
      </w:r>
      <w:r w:rsidRPr="00552D1E">
        <w:rPr>
          <w:rFonts w:ascii="Times New Roman" w:hAnsi="Times New Roman" w:cs="Times New Roman"/>
          <w:color w:val="000000" w:themeColor="text1"/>
        </w:rPr>
        <w:t>б</w:t>
      </w:r>
      <w:r w:rsidRPr="00552D1E">
        <w:rPr>
          <w:rFonts w:ascii="Times New Roman" w:hAnsi="Times New Roman" w:cs="Times New Roman"/>
          <w:color w:val="000000" w:themeColor="text1"/>
        </w:rPr>
        <w:t>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w:t>
      </w:r>
      <w:r w:rsidRPr="00552D1E">
        <w:rPr>
          <w:rFonts w:ascii="Times New Roman" w:hAnsi="Times New Roman" w:cs="Times New Roman"/>
          <w:color w:val="000000" w:themeColor="text1"/>
        </w:rPr>
        <w:t>у</w:t>
      </w:r>
      <w:r w:rsidRPr="00552D1E">
        <w:rPr>
          <w:rFonts w:ascii="Times New Roman" w:hAnsi="Times New Roman" w:cs="Times New Roman"/>
          <w:color w:val="000000" w:themeColor="text1"/>
        </w:rPr>
        <w:t>чение опыта решения проблем и др.).</w:t>
      </w:r>
    </w:p>
    <w:p w:rsidR="00A7329C" w:rsidRPr="00552D1E" w:rsidRDefault="00A7329C" w:rsidP="00AA785A">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Планируемые результаты коррекционной работы включают в себя описание организ</w:t>
      </w:r>
      <w:r w:rsidRPr="00552D1E">
        <w:rPr>
          <w:rFonts w:ascii="Times New Roman" w:hAnsi="Times New Roman" w:cs="Times New Roman"/>
          <w:color w:val="000000" w:themeColor="text1"/>
        </w:rPr>
        <w:t>а</w:t>
      </w:r>
      <w:r w:rsidRPr="00552D1E">
        <w:rPr>
          <w:rFonts w:ascii="Times New Roman" w:hAnsi="Times New Roman" w:cs="Times New Roman"/>
          <w:color w:val="000000" w:themeColor="text1"/>
        </w:rPr>
        <w:t xml:space="preserve">ции и содержания промежуточной аттестации обучающихся в рамках урочной и внеурочной </w:t>
      </w:r>
      <w:r w:rsidRPr="00552D1E">
        <w:rPr>
          <w:rFonts w:ascii="Times New Roman" w:hAnsi="Times New Roman" w:cs="Times New Roman"/>
          <w:color w:val="000000" w:themeColor="text1"/>
        </w:rPr>
        <w:lastRenderedPageBreak/>
        <w:t>деятельности по каждому классу, а также обобщенные результаты итоговой аттестации на о</w:t>
      </w:r>
      <w:r w:rsidRPr="00552D1E">
        <w:rPr>
          <w:rFonts w:ascii="Times New Roman" w:hAnsi="Times New Roman" w:cs="Times New Roman"/>
          <w:color w:val="000000" w:themeColor="text1"/>
        </w:rPr>
        <w:t>с</w:t>
      </w:r>
      <w:r w:rsidRPr="00552D1E">
        <w:rPr>
          <w:rFonts w:ascii="Times New Roman" w:hAnsi="Times New Roman" w:cs="Times New Roman"/>
          <w:color w:val="000000" w:themeColor="text1"/>
        </w:rPr>
        <w:t xml:space="preserve">новном уровне обучения. </w:t>
      </w:r>
    </w:p>
    <w:p w:rsidR="00A7329C" w:rsidRPr="00552D1E" w:rsidRDefault="00A7329C" w:rsidP="00AA785A">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Достижения обучающихся с ОВЗ рассматриваются с учетом их предыдущих индивид</w:t>
      </w:r>
      <w:r w:rsidRPr="00552D1E">
        <w:rPr>
          <w:rFonts w:ascii="Times New Roman" w:hAnsi="Times New Roman" w:cs="Times New Roman"/>
          <w:color w:val="000000" w:themeColor="text1"/>
        </w:rPr>
        <w:t>у</w:t>
      </w:r>
      <w:r w:rsidRPr="00552D1E">
        <w:rPr>
          <w:rFonts w:ascii="Times New Roman" w:hAnsi="Times New Roman" w:cs="Times New Roman"/>
          <w:color w:val="000000" w:themeColor="text1"/>
        </w:rPr>
        <w:t>альных достижений, а не в сравнении с успеваемостью учащихся класса: накопительная оценка (на основе текущих оценок) собственных достижений ребенка, оценка на основе его портфеля достижений.</w:t>
      </w:r>
    </w:p>
    <w:p w:rsidR="00A7329C" w:rsidRPr="00552D1E" w:rsidRDefault="00A7329C" w:rsidP="00AA785A">
      <w:pPr>
        <w:spacing w:after="0" w:line="240" w:lineRule="auto"/>
        <w:ind w:firstLine="851"/>
        <w:jc w:val="both"/>
        <w:rPr>
          <w:rFonts w:ascii="Times New Roman" w:hAnsi="Times New Roman"/>
          <w:b/>
          <w:color w:val="000000" w:themeColor="text1"/>
          <w:sz w:val="24"/>
          <w:szCs w:val="24"/>
        </w:rPr>
      </w:pPr>
    </w:p>
    <w:p w:rsidR="00A7329C" w:rsidRPr="00552D1E" w:rsidRDefault="00A7329C" w:rsidP="0019191B">
      <w:pPr>
        <w:spacing w:after="0" w:line="240" w:lineRule="auto"/>
        <w:ind w:firstLine="851"/>
        <w:rPr>
          <w:rFonts w:ascii="Times New Roman" w:hAnsi="Times New Roman"/>
          <w:b/>
          <w:caps/>
          <w:color w:val="000000" w:themeColor="text1"/>
          <w:sz w:val="24"/>
          <w:szCs w:val="24"/>
        </w:rPr>
      </w:pPr>
      <w:r w:rsidRPr="00552D1E">
        <w:rPr>
          <w:rFonts w:ascii="Times New Roman" w:hAnsi="Times New Roman"/>
          <w:b/>
          <w:color w:val="000000" w:themeColor="text1"/>
          <w:sz w:val="24"/>
          <w:szCs w:val="24"/>
        </w:rPr>
        <w:t>Планируемые результаты работы отслеживаются по следующим показателям</w:t>
      </w:r>
      <w:r w:rsidR="00991AE8" w:rsidRPr="00552D1E">
        <w:rPr>
          <w:rFonts w:ascii="Times New Roman" w:hAnsi="Times New Roman"/>
          <w:b/>
          <w:color w:val="000000" w:themeColor="text1"/>
          <w:sz w:val="24"/>
          <w:szCs w:val="24"/>
        </w:rPr>
        <w:t>.</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Снижен уровень  тревожности обучающихся в образовательном процессе.</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Повышение качества усвоения предметных программ.</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Формируются социальные и коммуникативные компетенции.</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Адаптация обучающихся в классном коллективе, вовлечение в общественную жизнь.</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Повышение уровня самоорганизации и воспитанности.</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Рост достижений обучающихся.</w:t>
      </w:r>
    </w:p>
    <w:p w:rsidR="00A7329C" w:rsidRPr="00552D1E" w:rsidRDefault="00A7329C" w:rsidP="0019191B">
      <w:pPr>
        <w:pStyle w:val="a7"/>
        <w:widowControl w:val="0"/>
        <w:tabs>
          <w:tab w:val="left" w:pos="567"/>
        </w:tabs>
        <w:spacing w:before="0" w:beforeAutospacing="0" w:after="0" w:afterAutospacing="0"/>
        <w:ind w:firstLine="851"/>
        <w:rPr>
          <w:rFonts w:ascii="Times New Roman" w:hAnsi="Times New Roman"/>
          <w:b/>
          <w:color w:val="000000" w:themeColor="text1"/>
          <w:highlight w:val="cyan"/>
        </w:rPr>
      </w:pPr>
    </w:p>
    <w:p w:rsidR="00A7329C" w:rsidRPr="00552D1E" w:rsidRDefault="00A7329C" w:rsidP="0019191B">
      <w:pPr>
        <w:pStyle w:val="1"/>
        <w:spacing w:before="0" w:line="240" w:lineRule="auto"/>
        <w:rPr>
          <w:rFonts w:ascii="Times New Roman" w:hAnsi="Times New Roman"/>
          <w:b/>
          <w:color w:val="000000" w:themeColor="text1"/>
          <w:sz w:val="24"/>
          <w:szCs w:val="24"/>
        </w:rPr>
      </w:pPr>
      <w:bookmarkStart w:id="110" w:name="_Toc427758333"/>
      <w:r w:rsidRPr="00552D1E">
        <w:rPr>
          <w:rFonts w:ascii="Times New Roman" w:hAnsi="Times New Roman"/>
          <w:b/>
          <w:color w:val="000000" w:themeColor="text1"/>
          <w:sz w:val="24"/>
          <w:szCs w:val="24"/>
        </w:rPr>
        <w:t>3. Организационный раздел основной образовательной программы основного общего о</w:t>
      </w:r>
      <w:r w:rsidRPr="00552D1E">
        <w:rPr>
          <w:rFonts w:ascii="Times New Roman" w:hAnsi="Times New Roman"/>
          <w:b/>
          <w:color w:val="000000" w:themeColor="text1"/>
          <w:sz w:val="24"/>
          <w:szCs w:val="24"/>
        </w:rPr>
        <w:t>б</w:t>
      </w:r>
      <w:r w:rsidRPr="00552D1E">
        <w:rPr>
          <w:rFonts w:ascii="Times New Roman" w:hAnsi="Times New Roman"/>
          <w:b/>
          <w:color w:val="000000" w:themeColor="text1"/>
          <w:sz w:val="24"/>
          <w:szCs w:val="24"/>
        </w:rPr>
        <w:t>разования</w:t>
      </w:r>
      <w:bookmarkEnd w:id="110"/>
    </w:p>
    <w:p w:rsidR="00A9447E" w:rsidRPr="00552D1E" w:rsidRDefault="00A9447E" w:rsidP="00A9447E">
      <w:pPr>
        <w:pStyle w:val="2"/>
        <w:spacing w:line="240" w:lineRule="auto"/>
        <w:ind w:firstLine="0"/>
        <w:jc w:val="left"/>
        <w:rPr>
          <w:color w:val="000000" w:themeColor="text1"/>
          <w:sz w:val="24"/>
          <w:szCs w:val="24"/>
        </w:rPr>
      </w:pPr>
      <w:bookmarkStart w:id="111" w:name="_Toc406059069"/>
      <w:bookmarkStart w:id="112" w:name="_Toc409691733"/>
      <w:bookmarkStart w:id="113" w:name="_Toc410654074"/>
      <w:bookmarkStart w:id="114" w:name="_Toc427758334"/>
      <w:r w:rsidRPr="00552D1E">
        <w:rPr>
          <w:color w:val="000000" w:themeColor="text1"/>
          <w:sz w:val="24"/>
          <w:szCs w:val="24"/>
        </w:rPr>
        <w:t>3.1. Учебный план</w:t>
      </w:r>
      <w:bookmarkEnd w:id="111"/>
      <w:r w:rsidRPr="00552D1E">
        <w:rPr>
          <w:color w:val="000000" w:themeColor="text1"/>
          <w:sz w:val="24"/>
          <w:szCs w:val="24"/>
        </w:rPr>
        <w:t xml:space="preserve"> основного общего образования</w:t>
      </w:r>
      <w:bookmarkEnd w:id="112"/>
      <w:bookmarkEnd w:id="113"/>
      <w:bookmarkEnd w:id="114"/>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z w:val="24"/>
          <w:szCs w:val="24"/>
        </w:rPr>
        <w:t>Учебный план МБОУ СШ № 47</w:t>
      </w:r>
      <w:r w:rsidRPr="00C72C26">
        <w:rPr>
          <w:rFonts w:ascii="Times New Roman" w:hAnsi="Times New Roman"/>
          <w:spacing w:val="-1"/>
          <w:sz w:val="24"/>
          <w:szCs w:val="24"/>
        </w:rPr>
        <w:t xml:space="preserve"> разработан на </w:t>
      </w:r>
      <w:r w:rsidRPr="00C72C26">
        <w:rPr>
          <w:rFonts w:ascii="Times New Roman" w:hAnsi="Times New Roman"/>
          <w:bCs/>
          <w:spacing w:val="-1"/>
          <w:sz w:val="24"/>
          <w:szCs w:val="24"/>
        </w:rPr>
        <w:t xml:space="preserve">основе </w:t>
      </w:r>
      <w:r w:rsidRPr="00C72C26">
        <w:rPr>
          <w:rFonts w:ascii="Times New Roman" w:hAnsi="Times New Roman"/>
          <w:spacing w:val="-1"/>
          <w:sz w:val="24"/>
          <w:szCs w:val="24"/>
        </w:rPr>
        <w:t>требований федерального комп</w:t>
      </w:r>
      <w:r w:rsidRPr="00C72C26">
        <w:rPr>
          <w:rFonts w:ascii="Times New Roman" w:hAnsi="Times New Roman"/>
          <w:spacing w:val="-1"/>
          <w:sz w:val="24"/>
          <w:szCs w:val="24"/>
        </w:rPr>
        <w:t>о</w:t>
      </w:r>
      <w:r w:rsidRPr="00C72C26">
        <w:rPr>
          <w:rFonts w:ascii="Times New Roman" w:hAnsi="Times New Roman"/>
          <w:spacing w:val="-1"/>
          <w:sz w:val="24"/>
          <w:szCs w:val="24"/>
        </w:rPr>
        <w:t>нента государственного образо</w:t>
      </w:r>
      <w:r w:rsidRPr="00C72C26">
        <w:rPr>
          <w:rFonts w:ascii="Times New Roman" w:hAnsi="Times New Roman"/>
          <w:sz w:val="24"/>
          <w:szCs w:val="24"/>
        </w:rPr>
        <w:t>вательного стандарта общего образования, федерального бази</w:t>
      </w:r>
      <w:r w:rsidRPr="00C72C26">
        <w:rPr>
          <w:rFonts w:ascii="Times New Roman" w:hAnsi="Times New Roman"/>
          <w:sz w:val="24"/>
          <w:szCs w:val="24"/>
        </w:rPr>
        <w:t>с</w:t>
      </w:r>
      <w:r w:rsidRPr="00C72C26">
        <w:rPr>
          <w:rFonts w:ascii="Times New Roman" w:hAnsi="Times New Roman"/>
          <w:sz w:val="24"/>
          <w:szCs w:val="24"/>
        </w:rPr>
        <w:t>ного учебного плана и примерных учебных планов для образовательных учреждений Росси</w:t>
      </w:r>
      <w:r w:rsidRPr="00C72C26">
        <w:rPr>
          <w:rFonts w:ascii="Times New Roman" w:hAnsi="Times New Roman"/>
          <w:sz w:val="24"/>
          <w:szCs w:val="24"/>
        </w:rPr>
        <w:t>й</w:t>
      </w:r>
      <w:r w:rsidRPr="00C72C26">
        <w:rPr>
          <w:rFonts w:ascii="Times New Roman" w:hAnsi="Times New Roman"/>
          <w:sz w:val="24"/>
          <w:szCs w:val="24"/>
        </w:rPr>
        <w:t>ской Федерации, реализующих программы общего образования.</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bCs/>
          <w:spacing w:val="-1"/>
          <w:sz w:val="24"/>
          <w:szCs w:val="24"/>
        </w:rPr>
        <w:t>Нормативной правовой основой учебного плана МБОУ СШ № 47 являются:</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Конституция Российской Федерации (ст. 43, 44);</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Закон Российской Федерации от 29.12.2012 № 273 «Об образовании в Российской Федерации»;</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Федеральный закон от 28.03.1998 № 53-ФЗ «О воинской обязанности и военной службе»;</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Федеральный закон №317 – ФЗ от 03 августа 2018г. «О внесении изменений в статьи 11 и 14 федерального закона «Об образовании в Российской Федерации».</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rPr>
          <w:rFonts w:ascii="Times New Roman" w:hAnsi="Times New Roman"/>
          <w:bCs/>
          <w:sz w:val="24"/>
          <w:szCs w:val="24"/>
        </w:rPr>
      </w:pPr>
      <w:r w:rsidRPr="00C72C26">
        <w:rPr>
          <w:rFonts w:ascii="Times New Roman" w:hAnsi="Times New Roman"/>
          <w:bCs/>
          <w:sz w:val="24"/>
          <w:szCs w:val="24"/>
        </w:rPr>
        <w:t>Федеральный государственный образовательный стандарт основного общего обр</w:t>
      </w:r>
      <w:r w:rsidRPr="00C72C26">
        <w:rPr>
          <w:rFonts w:ascii="Times New Roman" w:hAnsi="Times New Roman"/>
          <w:bCs/>
          <w:sz w:val="24"/>
          <w:szCs w:val="24"/>
        </w:rPr>
        <w:t>а</w:t>
      </w:r>
      <w:r w:rsidRPr="00C72C26">
        <w:rPr>
          <w:rFonts w:ascii="Times New Roman" w:hAnsi="Times New Roman"/>
          <w:bCs/>
          <w:sz w:val="24"/>
          <w:szCs w:val="24"/>
        </w:rPr>
        <w:t xml:space="preserve">зования (приказ </w:t>
      </w:r>
      <w:proofErr w:type="spellStart"/>
      <w:r w:rsidRPr="00C72C26">
        <w:rPr>
          <w:rFonts w:ascii="Times New Roman" w:hAnsi="Times New Roman"/>
          <w:bCs/>
          <w:sz w:val="24"/>
          <w:szCs w:val="24"/>
        </w:rPr>
        <w:t>Минобрнауки</w:t>
      </w:r>
      <w:proofErr w:type="spellEnd"/>
      <w:r w:rsidRPr="00C72C26">
        <w:rPr>
          <w:rFonts w:ascii="Times New Roman" w:hAnsi="Times New Roman"/>
          <w:bCs/>
          <w:sz w:val="24"/>
          <w:szCs w:val="24"/>
        </w:rPr>
        <w:t xml:space="preserve"> России от 17.12.2010 №1897): в ред. приказов </w:t>
      </w:r>
      <w:proofErr w:type="spellStart"/>
      <w:r w:rsidRPr="00C72C26">
        <w:rPr>
          <w:rFonts w:ascii="Times New Roman" w:hAnsi="Times New Roman"/>
          <w:bCs/>
          <w:sz w:val="24"/>
          <w:szCs w:val="24"/>
        </w:rPr>
        <w:t>Минобрнауки</w:t>
      </w:r>
      <w:proofErr w:type="spellEnd"/>
      <w:r w:rsidRPr="00C72C26">
        <w:rPr>
          <w:rFonts w:ascii="Times New Roman" w:hAnsi="Times New Roman"/>
          <w:bCs/>
          <w:sz w:val="24"/>
          <w:szCs w:val="24"/>
        </w:rPr>
        <w:t xml:space="preserve"> Ро</w:t>
      </w:r>
      <w:r w:rsidRPr="00C72C26">
        <w:rPr>
          <w:rFonts w:ascii="Times New Roman" w:hAnsi="Times New Roman"/>
          <w:bCs/>
          <w:sz w:val="24"/>
          <w:szCs w:val="24"/>
        </w:rPr>
        <w:t>с</w:t>
      </w:r>
      <w:r w:rsidRPr="00C72C26">
        <w:rPr>
          <w:rFonts w:ascii="Times New Roman" w:hAnsi="Times New Roman"/>
          <w:bCs/>
          <w:sz w:val="24"/>
          <w:szCs w:val="24"/>
        </w:rPr>
        <w:t xml:space="preserve">сии </w:t>
      </w:r>
      <w:r w:rsidRPr="00C72C26">
        <w:rPr>
          <w:rFonts w:ascii="Times New Roman" w:hAnsi="Times New Roman"/>
          <w:bCs/>
          <w:sz w:val="24"/>
          <w:szCs w:val="24"/>
        </w:rPr>
        <w:br/>
        <w:t xml:space="preserve">                                                   от 29.12.2014 N 1644</w:t>
      </w:r>
      <w:r w:rsidRPr="00C72C26">
        <w:rPr>
          <w:rFonts w:ascii="Times New Roman" w:hAnsi="Times New Roman"/>
          <w:bCs/>
          <w:sz w:val="24"/>
          <w:szCs w:val="24"/>
        </w:rPr>
        <w:br/>
        <w:t xml:space="preserve">                                                   от 31.12.2015 N 1577</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 xml:space="preserve">Приказ Министерства образования и науки Российской Федерации от 30.08.2013 №1015 «Об утверждении </w:t>
      </w:r>
      <w:r w:rsidRPr="00C72C26">
        <w:rPr>
          <w:rFonts w:ascii="Times New Roman" w:hAnsi="Times New Roman"/>
          <w:sz w:val="24"/>
          <w:szCs w:val="24"/>
          <w:shd w:val="clear" w:color="auto" w:fill="FFFFFF"/>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 xml:space="preserve">Постановление Главного государственного санитарного врача РФ от 29 декабря </w:t>
      </w:r>
      <w:smartTag w:uri="urn:schemas-microsoft-com:office:smarttags" w:element="metricconverter">
        <w:smartTagPr>
          <w:attr w:name="ProductID" w:val="2010 г"/>
        </w:smartTagPr>
        <w:r w:rsidRPr="00C72C26">
          <w:rPr>
            <w:rFonts w:ascii="Times New Roman" w:hAnsi="Times New Roman"/>
            <w:sz w:val="24"/>
            <w:szCs w:val="24"/>
          </w:rPr>
          <w:t>2010 г</w:t>
        </w:r>
      </w:smartTag>
      <w:r w:rsidRPr="00C72C26">
        <w:rPr>
          <w:rFonts w:ascii="Times New Roman" w:hAnsi="Times New Roman"/>
          <w:sz w:val="24"/>
          <w:szCs w:val="24"/>
        </w:rPr>
        <w:t>. № 189 "Об утверждении СанПиН 2.4.2.2821-10 «Санитарно-эпидемиологические треб</w:t>
      </w:r>
      <w:r w:rsidRPr="00C72C26">
        <w:rPr>
          <w:rFonts w:ascii="Times New Roman" w:hAnsi="Times New Roman"/>
          <w:sz w:val="24"/>
          <w:szCs w:val="24"/>
        </w:rPr>
        <w:t>о</w:t>
      </w:r>
      <w:r w:rsidRPr="00C72C26">
        <w:rPr>
          <w:rFonts w:ascii="Times New Roman" w:hAnsi="Times New Roman"/>
          <w:sz w:val="24"/>
          <w:szCs w:val="24"/>
        </w:rPr>
        <w:t xml:space="preserve">вания к условиям и организации обучения в общеобразовательных учреждениях» </w:t>
      </w:r>
      <w:r w:rsidRPr="00C72C26">
        <w:rPr>
          <w:rFonts w:ascii="Times New Roman" w:hAnsi="Times New Roman"/>
          <w:spacing w:val="-1"/>
          <w:sz w:val="24"/>
          <w:szCs w:val="24"/>
        </w:rPr>
        <w:t>(зарегистр</w:t>
      </w:r>
      <w:r w:rsidRPr="00C72C26">
        <w:rPr>
          <w:rFonts w:ascii="Times New Roman" w:hAnsi="Times New Roman"/>
          <w:spacing w:val="-1"/>
          <w:sz w:val="24"/>
          <w:szCs w:val="24"/>
        </w:rPr>
        <w:t>и</w:t>
      </w:r>
      <w:r w:rsidRPr="00C72C26">
        <w:rPr>
          <w:rFonts w:ascii="Times New Roman" w:hAnsi="Times New Roman"/>
          <w:spacing w:val="-1"/>
          <w:sz w:val="24"/>
          <w:szCs w:val="24"/>
        </w:rPr>
        <w:t xml:space="preserve">ровано в Минюсте России </w:t>
      </w:r>
      <w:r w:rsidRPr="00C72C26">
        <w:rPr>
          <w:rFonts w:ascii="Times New Roman" w:hAnsi="Times New Roman"/>
          <w:sz w:val="24"/>
          <w:szCs w:val="24"/>
        </w:rPr>
        <w:t>03.03.2011, регистрационный номер 19993) с изменениями (Пост</w:t>
      </w:r>
      <w:r w:rsidRPr="00C72C26">
        <w:rPr>
          <w:rFonts w:ascii="Times New Roman" w:hAnsi="Times New Roman"/>
          <w:sz w:val="24"/>
          <w:szCs w:val="24"/>
        </w:rPr>
        <w:t>а</w:t>
      </w:r>
      <w:r w:rsidRPr="00C72C26">
        <w:rPr>
          <w:rFonts w:ascii="Times New Roman" w:hAnsi="Times New Roman"/>
          <w:sz w:val="24"/>
          <w:szCs w:val="24"/>
        </w:rPr>
        <w:t xml:space="preserve">новление Главного государственного санитарного врача РФ от 24 ноября 2015 г. </w:t>
      </w:r>
      <w:r w:rsidRPr="00C72C26">
        <w:rPr>
          <w:rFonts w:ascii="Times New Roman" w:hAnsi="Times New Roman"/>
          <w:spacing w:val="-1"/>
          <w:sz w:val="24"/>
          <w:szCs w:val="24"/>
        </w:rPr>
        <w:t>(зарегистрир</w:t>
      </w:r>
      <w:r w:rsidRPr="00C72C26">
        <w:rPr>
          <w:rFonts w:ascii="Times New Roman" w:hAnsi="Times New Roman"/>
          <w:spacing w:val="-1"/>
          <w:sz w:val="24"/>
          <w:szCs w:val="24"/>
        </w:rPr>
        <w:t>о</w:t>
      </w:r>
      <w:r w:rsidRPr="00C72C26">
        <w:rPr>
          <w:rFonts w:ascii="Times New Roman" w:hAnsi="Times New Roman"/>
          <w:spacing w:val="-1"/>
          <w:sz w:val="24"/>
          <w:szCs w:val="24"/>
        </w:rPr>
        <w:t xml:space="preserve">вано в Минюсте России </w:t>
      </w:r>
      <w:r w:rsidRPr="00C72C26">
        <w:rPr>
          <w:rFonts w:ascii="Times New Roman" w:hAnsi="Times New Roman"/>
          <w:sz w:val="24"/>
          <w:szCs w:val="24"/>
        </w:rPr>
        <w:t>18.12.2015, регистрационный номер 40154) ;</w:t>
      </w:r>
    </w:p>
    <w:p w:rsidR="00C72C26" w:rsidRPr="00C72C26" w:rsidRDefault="00C72C26" w:rsidP="00C72C26">
      <w:pPr>
        <w:widowControl w:val="0"/>
        <w:shd w:val="clear" w:color="auto" w:fill="FFFFFF"/>
        <w:tabs>
          <w:tab w:val="left" w:pos="1152"/>
        </w:tabs>
        <w:autoSpaceDE w:val="0"/>
        <w:autoSpaceDN w:val="0"/>
        <w:adjustRightInd w:val="0"/>
        <w:spacing w:line="240" w:lineRule="auto"/>
        <w:ind w:left="851"/>
        <w:jc w:val="both"/>
        <w:rPr>
          <w:rFonts w:ascii="Times New Roman" w:hAnsi="Times New Roman"/>
          <w:b/>
          <w:bCs/>
          <w:color w:val="FF0000"/>
          <w:sz w:val="24"/>
          <w:szCs w:val="24"/>
        </w:rPr>
      </w:pP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z w:val="24"/>
          <w:szCs w:val="24"/>
        </w:rPr>
        <w:t>Учебный план МБОУ СШ №47 – нормативный правовой акт, устанавливающий пер</w:t>
      </w:r>
      <w:r w:rsidRPr="00C72C26">
        <w:rPr>
          <w:rFonts w:ascii="Times New Roman" w:hAnsi="Times New Roman"/>
          <w:sz w:val="24"/>
          <w:szCs w:val="24"/>
        </w:rPr>
        <w:t>е</w:t>
      </w:r>
      <w:r w:rsidRPr="00C72C26">
        <w:rPr>
          <w:rFonts w:ascii="Times New Roman" w:hAnsi="Times New Roman"/>
          <w:sz w:val="24"/>
          <w:szCs w:val="24"/>
        </w:rPr>
        <w:t>чень учебных предметов и объем учебного времени, отводимого на их изучение по уровням общего образования на 2020 – 2021 учебный год, и являющийся  нормативной базой для опр</w:t>
      </w:r>
      <w:r w:rsidRPr="00C72C26">
        <w:rPr>
          <w:rFonts w:ascii="Times New Roman" w:hAnsi="Times New Roman"/>
          <w:sz w:val="24"/>
          <w:szCs w:val="24"/>
        </w:rPr>
        <w:t>е</w:t>
      </w:r>
      <w:r w:rsidRPr="00C72C26">
        <w:rPr>
          <w:rFonts w:ascii="Times New Roman" w:hAnsi="Times New Roman"/>
          <w:sz w:val="24"/>
          <w:szCs w:val="24"/>
        </w:rPr>
        <w:t>деления соответствующих объёмов финансирования образовательной деятельности школы.</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z w:val="24"/>
          <w:szCs w:val="24"/>
        </w:rPr>
        <w:lastRenderedPageBreak/>
        <w:t>Организация учебного процесса, в том числе планирование максимальной не</w:t>
      </w:r>
      <w:r w:rsidRPr="00C72C26">
        <w:rPr>
          <w:rFonts w:ascii="Times New Roman" w:hAnsi="Times New Roman"/>
          <w:sz w:val="24"/>
          <w:szCs w:val="24"/>
        </w:rPr>
        <w:softHyphen/>
        <w:t>дельной нагрузки, осуществляется в соответствии с Постановлением Главного государственного сан</w:t>
      </w:r>
      <w:r w:rsidRPr="00C72C26">
        <w:rPr>
          <w:rFonts w:ascii="Times New Roman" w:hAnsi="Times New Roman"/>
          <w:sz w:val="24"/>
          <w:szCs w:val="24"/>
        </w:rPr>
        <w:t>и</w:t>
      </w:r>
      <w:r w:rsidRPr="00C72C26">
        <w:rPr>
          <w:rFonts w:ascii="Times New Roman" w:hAnsi="Times New Roman"/>
          <w:sz w:val="24"/>
          <w:szCs w:val="24"/>
        </w:rPr>
        <w:t>тарного врача РФ от 29.12.2012 года № 189 «Об утверждении СанПиН 2.4.2.2821-10 «Санита</w:t>
      </w:r>
      <w:r w:rsidRPr="00C72C26">
        <w:rPr>
          <w:rFonts w:ascii="Times New Roman" w:hAnsi="Times New Roman"/>
          <w:sz w:val="24"/>
          <w:szCs w:val="24"/>
        </w:rPr>
        <w:t>р</w:t>
      </w:r>
      <w:r w:rsidRPr="00C72C26">
        <w:rPr>
          <w:rFonts w:ascii="Times New Roman" w:hAnsi="Times New Roman"/>
          <w:sz w:val="24"/>
          <w:szCs w:val="24"/>
        </w:rPr>
        <w:t>но-эпидемиологические требования к условиям и организации обучения в общеобразовател</w:t>
      </w:r>
      <w:r w:rsidRPr="00C72C26">
        <w:rPr>
          <w:rFonts w:ascii="Times New Roman" w:hAnsi="Times New Roman"/>
          <w:sz w:val="24"/>
          <w:szCs w:val="24"/>
        </w:rPr>
        <w:t>ь</w:t>
      </w:r>
      <w:r w:rsidRPr="00C72C26">
        <w:rPr>
          <w:rFonts w:ascii="Times New Roman" w:hAnsi="Times New Roman"/>
          <w:sz w:val="24"/>
          <w:szCs w:val="24"/>
        </w:rPr>
        <w:t>ных учреждениях»</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pacing w:val="-1"/>
          <w:sz w:val="24"/>
          <w:szCs w:val="24"/>
        </w:rPr>
        <w:t xml:space="preserve"> В школе введена 6-дневная учебная неделя для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классов при </w:t>
      </w:r>
      <w:r w:rsidRPr="00C72C26">
        <w:rPr>
          <w:rFonts w:ascii="Times New Roman" w:hAnsi="Times New Roman"/>
          <w:sz w:val="24"/>
          <w:szCs w:val="24"/>
        </w:rPr>
        <w:t>продолжительности урока 45 минут.</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z w:val="24"/>
          <w:szCs w:val="24"/>
        </w:rPr>
        <w:t xml:space="preserve"> Введение данного учебного плана предполагает: </w:t>
      </w:r>
    </w:p>
    <w:p w:rsidR="00C72C26" w:rsidRPr="00C72C26" w:rsidRDefault="00C72C26" w:rsidP="00C72C26">
      <w:pPr>
        <w:numPr>
          <w:ilvl w:val="0"/>
          <w:numId w:val="257"/>
        </w:numPr>
        <w:shd w:val="clear" w:color="auto" w:fill="FFFFFF"/>
        <w:tabs>
          <w:tab w:val="left" w:pos="1134"/>
        </w:tabs>
        <w:spacing w:after="0" w:line="240" w:lineRule="auto"/>
        <w:ind w:left="567" w:firstLine="65"/>
        <w:jc w:val="both"/>
        <w:rPr>
          <w:rFonts w:ascii="Times New Roman" w:hAnsi="Times New Roman"/>
          <w:sz w:val="24"/>
          <w:szCs w:val="24"/>
        </w:rPr>
      </w:pPr>
      <w:r w:rsidRPr="00C72C26">
        <w:rPr>
          <w:rFonts w:ascii="Times New Roman" w:hAnsi="Times New Roman"/>
          <w:sz w:val="24"/>
          <w:szCs w:val="24"/>
        </w:rPr>
        <w:t>удовлетворение образовательных задач учащихся и их родителей;</w:t>
      </w:r>
    </w:p>
    <w:p w:rsidR="00C72C26" w:rsidRPr="00C72C26" w:rsidRDefault="00C72C26" w:rsidP="00C72C26">
      <w:pPr>
        <w:widowControl w:val="0"/>
        <w:numPr>
          <w:ilvl w:val="0"/>
          <w:numId w:val="257"/>
        </w:numPr>
        <w:shd w:val="clear" w:color="auto" w:fill="FFFFFF"/>
        <w:tabs>
          <w:tab w:val="left" w:pos="0"/>
          <w:tab w:val="left" w:pos="1134"/>
        </w:tabs>
        <w:autoSpaceDE w:val="0"/>
        <w:autoSpaceDN w:val="0"/>
        <w:adjustRightInd w:val="0"/>
        <w:spacing w:before="14" w:after="0" w:line="240" w:lineRule="auto"/>
        <w:ind w:left="567" w:firstLine="65"/>
        <w:jc w:val="both"/>
        <w:rPr>
          <w:rFonts w:ascii="Times New Roman" w:hAnsi="Times New Roman"/>
          <w:sz w:val="24"/>
          <w:szCs w:val="24"/>
        </w:rPr>
      </w:pPr>
      <w:r w:rsidRPr="00C72C26">
        <w:rPr>
          <w:rFonts w:ascii="Times New Roman" w:hAnsi="Times New Roman"/>
          <w:spacing w:val="-1"/>
          <w:sz w:val="24"/>
          <w:szCs w:val="24"/>
        </w:rPr>
        <w:t>формирование основных учебных компетенций учащихся, повышение каче</w:t>
      </w:r>
      <w:r w:rsidRPr="00C72C26">
        <w:rPr>
          <w:rFonts w:ascii="Times New Roman" w:hAnsi="Times New Roman"/>
          <w:spacing w:val="-1"/>
          <w:sz w:val="24"/>
          <w:szCs w:val="24"/>
        </w:rPr>
        <w:softHyphen/>
      </w:r>
      <w:r w:rsidRPr="00C72C26">
        <w:rPr>
          <w:rFonts w:ascii="Times New Roman" w:hAnsi="Times New Roman"/>
          <w:sz w:val="24"/>
          <w:szCs w:val="24"/>
        </w:rPr>
        <w:t>ства их знаний, умений, навыков;</w:t>
      </w:r>
    </w:p>
    <w:p w:rsidR="00C72C26" w:rsidRPr="00C72C26" w:rsidRDefault="00C72C26" w:rsidP="00C72C26">
      <w:pPr>
        <w:widowControl w:val="0"/>
        <w:numPr>
          <w:ilvl w:val="0"/>
          <w:numId w:val="257"/>
        </w:numPr>
        <w:shd w:val="clear" w:color="auto" w:fill="FFFFFF"/>
        <w:tabs>
          <w:tab w:val="left" w:pos="0"/>
          <w:tab w:val="left" w:pos="1134"/>
        </w:tabs>
        <w:autoSpaceDE w:val="0"/>
        <w:autoSpaceDN w:val="0"/>
        <w:adjustRightInd w:val="0"/>
        <w:spacing w:before="14" w:after="0" w:line="240" w:lineRule="auto"/>
        <w:ind w:left="567" w:firstLine="65"/>
        <w:jc w:val="both"/>
        <w:rPr>
          <w:rFonts w:ascii="Times New Roman" w:hAnsi="Times New Roman"/>
          <w:sz w:val="24"/>
          <w:szCs w:val="24"/>
        </w:rPr>
      </w:pPr>
      <w:r w:rsidRPr="00C72C26">
        <w:rPr>
          <w:rFonts w:ascii="Times New Roman" w:hAnsi="Times New Roman"/>
          <w:sz w:val="24"/>
          <w:szCs w:val="24"/>
        </w:rPr>
        <w:t>создание каждому ученику условий для самоопределения и развития.</w:t>
      </w:r>
    </w:p>
    <w:p w:rsidR="00C72C26" w:rsidRPr="00C72C26" w:rsidRDefault="00C72C26" w:rsidP="00C72C26">
      <w:pPr>
        <w:spacing w:line="240" w:lineRule="auto"/>
        <w:ind w:firstLine="851"/>
        <w:jc w:val="both"/>
        <w:rPr>
          <w:rFonts w:ascii="Times New Roman" w:hAnsi="Times New Roman"/>
          <w:sz w:val="24"/>
          <w:szCs w:val="24"/>
        </w:rPr>
      </w:pPr>
      <w:r w:rsidRPr="00C72C26">
        <w:rPr>
          <w:rFonts w:ascii="Times New Roman" w:hAnsi="Times New Roman"/>
          <w:sz w:val="24"/>
          <w:szCs w:val="24"/>
        </w:rPr>
        <w:t>В учебном плане строго учитывается максимальная предельная учебная нагрузка для учащихся каждого класса.</w:t>
      </w:r>
    </w:p>
    <w:p w:rsidR="00C72C26" w:rsidRPr="00C72C26" w:rsidRDefault="00C72C26" w:rsidP="00C72C26">
      <w:pPr>
        <w:spacing w:line="240" w:lineRule="auto"/>
        <w:ind w:firstLine="851"/>
        <w:jc w:val="both"/>
        <w:rPr>
          <w:rFonts w:ascii="Times New Roman" w:hAnsi="Times New Roman"/>
          <w:sz w:val="24"/>
          <w:szCs w:val="24"/>
        </w:rPr>
      </w:pPr>
      <w:r w:rsidRPr="00C72C26">
        <w:rPr>
          <w:rFonts w:ascii="Times New Roman" w:hAnsi="Times New Roman"/>
          <w:sz w:val="24"/>
          <w:szCs w:val="24"/>
        </w:rPr>
        <w:t>Обучение производится  в соответствии с образовательными программами, разраб</w:t>
      </w:r>
      <w:r w:rsidRPr="00C72C26">
        <w:rPr>
          <w:rFonts w:ascii="Times New Roman" w:hAnsi="Times New Roman"/>
          <w:sz w:val="24"/>
          <w:szCs w:val="24"/>
        </w:rPr>
        <w:t>о</w:t>
      </w:r>
      <w:r w:rsidRPr="00C72C26">
        <w:rPr>
          <w:rFonts w:ascii="Times New Roman" w:hAnsi="Times New Roman"/>
          <w:sz w:val="24"/>
          <w:szCs w:val="24"/>
        </w:rPr>
        <w:t>танными на основе примерных программ, рекомендуемых  Министерством образования РФ. УМК соответствует в полной мере нормативным документам МО РФ.</w:t>
      </w:r>
    </w:p>
    <w:p w:rsidR="00054052" w:rsidRDefault="00054052" w:rsidP="00054052">
      <w:pPr>
        <w:spacing w:line="360" w:lineRule="auto"/>
        <w:jc w:val="both"/>
        <w:rPr>
          <w:b/>
          <w:bCs/>
          <w:spacing w:val="-1"/>
          <w:sz w:val="28"/>
          <w:szCs w:val="28"/>
        </w:rPr>
      </w:pPr>
      <w:r w:rsidRPr="00EF7647">
        <w:rPr>
          <w:b/>
          <w:bCs/>
          <w:spacing w:val="-1"/>
          <w:sz w:val="28"/>
          <w:szCs w:val="28"/>
        </w:rPr>
        <w:t>Основное общее образование.</w:t>
      </w:r>
    </w:p>
    <w:p w:rsidR="00054052" w:rsidRPr="00EF7647" w:rsidRDefault="00054052" w:rsidP="00054052">
      <w:pPr>
        <w:shd w:val="clear" w:color="auto" w:fill="FFFFFF"/>
        <w:tabs>
          <w:tab w:val="left" w:pos="8280"/>
        </w:tabs>
        <w:spacing w:line="360" w:lineRule="auto"/>
        <w:ind w:firstLine="851"/>
        <w:jc w:val="both"/>
        <w:rPr>
          <w:sz w:val="28"/>
          <w:szCs w:val="28"/>
        </w:rPr>
      </w:pPr>
      <w:r w:rsidRPr="00EF7647">
        <w:rPr>
          <w:spacing w:val="-3"/>
          <w:sz w:val="28"/>
          <w:szCs w:val="28"/>
        </w:rPr>
        <w:t xml:space="preserve">Учебный план для </w:t>
      </w:r>
      <w:r w:rsidRPr="005B743D">
        <w:rPr>
          <w:spacing w:val="-1"/>
          <w:sz w:val="28"/>
          <w:szCs w:val="28"/>
          <w:lang w:val="en-US"/>
        </w:rPr>
        <w:t>V</w:t>
      </w:r>
      <w:r w:rsidRPr="005B743D">
        <w:rPr>
          <w:spacing w:val="-1"/>
          <w:sz w:val="28"/>
          <w:szCs w:val="28"/>
        </w:rPr>
        <w:t xml:space="preserve"> – </w:t>
      </w:r>
      <w:r w:rsidRPr="005B743D">
        <w:rPr>
          <w:spacing w:val="-1"/>
          <w:sz w:val="28"/>
          <w:szCs w:val="28"/>
          <w:lang w:val="en-US"/>
        </w:rPr>
        <w:t>IX</w:t>
      </w:r>
      <w:r w:rsidRPr="005B743D">
        <w:rPr>
          <w:spacing w:val="-1"/>
          <w:sz w:val="28"/>
          <w:szCs w:val="28"/>
        </w:rPr>
        <w:t xml:space="preserve"> </w:t>
      </w:r>
      <w:r w:rsidRPr="00EF7647">
        <w:rPr>
          <w:spacing w:val="-3"/>
          <w:sz w:val="28"/>
          <w:szCs w:val="28"/>
        </w:rPr>
        <w:t xml:space="preserve">классов устанавливает </w:t>
      </w:r>
      <w:r w:rsidRPr="00EF7647">
        <w:rPr>
          <w:spacing w:val="-5"/>
          <w:sz w:val="28"/>
          <w:szCs w:val="28"/>
        </w:rPr>
        <w:t>5-летний нормативный срок освоения государственных образовательных про</w:t>
      </w:r>
      <w:r w:rsidRPr="00EF7647">
        <w:rPr>
          <w:spacing w:val="-5"/>
          <w:sz w:val="28"/>
          <w:szCs w:val="28"/>
        </w:rPr>
        <w:softHyphen/>
      </w:r>
      <w:r w:rsidRPr="00EF7647">
        <w:rPr>
          <w:spacing w:val="-6"/>
          <w:sz w:val="28"/>
          <w:szCs w:val="28"/>
        </w:rPr>
        <w:t>грамм основного общего образов</w:t>
      </w:r>
      <w:r w:rsidRPr="00EF7647">
        <w:rPr>
          <w:spacing w:val="-6"/>
          <w:sz w:val="28"/>
          <w:szCs w:val="28"/>
        </w:rPr>
        <w:t>а</w:t>
      </w:r>
      <w:r w:rsidRPr="00EF7647">
        <w:rPr>
          <w:spacing w:val="-6"/>
          <w:sz w:val="28"/>
          <w:szCs w:val="28"/>
        </w:rPr>
        <w:t xml:space="preserve">ния. Продолжительность учебного года  - 34 </w:t>
      </w:r>
      <w:proofErr w:type="gramStart"/>
      <w:r w:rsidRPr="00EF7647">
        <w:rPr>
          <w:spacing w:val="-6"/>
          <w:sz w:val="28"/>
          <w:szCs w:val="28"/>
        </w:rPr>
        <w:t>учебных</w:t>
      </w:r>
      <w:proofErr w:type="gramEnd"/>
      <w:r w:rsidRPr="00EF7647">
        <w:rPr>
          <w:spacing w:val="-6"/>
          <w:sz w:val="28"/>
          <w:szCs w:val="28"/>
        </w:rPr>
        <w:t xml:space="preserve"> недели (не включая экзамен</w:t>
      </w:r>
      <w:r w:rsidRPr="00EF7647">
        <w:rPr>
          <w:spacing w:val="-6"/>
          <w:sz w:val="28"/>
          <w:szCs w:val="28"/>
        </w:rPr>
        <w:t>а</w:t>
      </w:r>
      <w:r w:rsidRPr="00EF7647">
        <w:rPr>
          <w:spacing w:val="-6"/>
          <w:sz w:val="28"/>
          <w:szCs w:val="28"/>
        </w:rPr>
        <w:t>ционный период).</w:t>
      </w:r>
      <w:r w:rsidRPr="00EF7647">
        <w:rPr>
          <w:spacing w:val="-5"/>
          <w:sz w:val="28"/>
          <w:szCs w:val="28"/>
        </w:rPr>
        <w:t xml:space="preserve"> Продолжительность </w:t>
      </w:r>
      <w:r w:rsidRPr="00EF7647">
        <w:rPr>
          <w:sz w:val="28"/>
          <w:szCs w:val="28"/>
        </w:rPr>
        <w:t>урока  составляет 45 минут.</w:t>
      </w:r>
    </w:p>
    <w:p w:rsidR="00054052" w:rsidRPr="00EF7647" w:rsidRDefault="00054052" w:rsidP="00054052">
      <w:pPr>
        <w:shd w:val="clear" w:color="auto" w:fill="FFFFFF"/>
        <w:tabs>
          <w:tab w:val="left" w:pos="8280"/>
        </w:tabs>
        <w:spacing w:line="360" w:lineRule="auto"/>
        <w:ind w:firstLine="851"/>
        <w:jc w:val="both"/>
        <w:rPr>
          <w:sz w:val="28"/>
          <w:szCs w:val="28"/>
        </w:rPr>
      </w:pPr>
      <w:r w:rsidRPr="00EF7647">
        <w:rPr>
          <w:spacing w:val="-6"/>
          <w:sz w:val="28"/>
          <w:szCs w:val="28"/>
        </w:rPr>
        <w:t>В соответствии с Санитарно-эпидемиологическими правилами и нормами (СанПиН №2821-10) школа работает в режиме 6-дневной учебной недели.</w:t>
      </w:r>
    </w:p>
    <w:p w:rsidR="00054052" w:rsidRPr="002D36B3" w:rsidRDefault="00054052" w:rsidP="00054052">
      <w:pPr>
        <w:shd w:val="clear" w:color="auto" w:fill="FFFFFF"/>
        <w:spacing w:line="360" w:lineRule="auto"/>
        <w:ind w:firstLine="851"/>
        <w:jc w:val="both"/>
        <w:rPr>
          <w:b/>
          <w:spacing w:val="-3"/>
          <w:sz w:val="28"/>
          <w:szCs w:val="28"/>
        </w:rPr>
      </w:pPr>
      <w:r>
        <w:rPr>
          <w:b/>
          <w:spacing w:val="-3"/>
          <w:sz w:val="28"/>
          <w:szCs w:val="28"/>
        </w:rPr>
        <w:t>Предметная область «Русский язык и литература».</w:t>
      </w:r>
    </w:p>
    <w:p w:rsidR="00054052" w:rsidRPr="00F9227D" w:rsidRDefault="00054052" w:rsidP="00054052">
      <w:pPr>
        <w:shd w:val="clear" w:color="auto" w:fill="FFFFFF"/>
        <w:spacing w:line="360" w:lineRule="auto"/>
        <w:ind w:firstLine="851"/>
        <w:jc w:val="both"/>
        <w:rPr>
          <w:spacing w:val="-7"/>
          <w:sz w:val="28"/>
          <w:szCs w:val="28"/>
        </w:rPr>
      </w:pPr>
      <w:r w:rsidRPr="002D36B3">
        <w:rPr>
          <w:b/>
          <w:i/>
          <w:spacing w:val="-3"/>
          <w:sz w:val="28"/>
          <w:szCs w:val="28"/>
        </w:rPr>
        <w:t>Русский язык.</w:t>
      </w:r>
      <w:r w:rsidRPr="002D36B3">
        <w:rPr>
          <w:spacing w:val="-3"/>
          <w:sz w:val="28"/>
          <w:szCs w:val="28"/>
        </w:rPr>
        <w:t xml:space="preserve"> </w:t>
      </w:r>
      <w:r w:rsidRPr="002D36B3">
        <w:rPr>
          <w:spacing w:val="-1"/>
          <w:sz w:val="28"/>
          <w:szCs w:val="28"/>
        </w:rPr>
        <w:t xml:space="preserve">На изучение русского языка в </w:t>
      </w:r>
      <w:r w:rsidRPr="002D36B3">
        <w:rPr>
          <w:spacing w:val="-1"/>
          <w:sz w:val="28"/>
          <w:szCs w:val="28"/>
          <w:lang w:val="en-US"/>
        </w:rPr>
        <w:t>V</w:t>
      </w:r>
      <w:r w:rsidRPr="002D36B3">
        <w:rPr>
          <w:spacing w:val="-1"/>
          <w:sz w:val="28"/>
          <w:szCs w:val="28"/>
        </w:rPr>
        <w:t xml:space="preserve"> классе в  учебном плане о</w:t>
      </w:r>
      <w:r w:rsidRPr="002D36B3">
        <w:rPr>
          <w:spacing w:val="-1"/>
          <w:sz w:val="28"/>
          <w:szCs w:val="28"/>
        </w:rPr>
        <w:t>с</w:t>
      </w:r>
      <w:r w:rsidRPr="002D36B3">
        <w:rPr>
          <w:spacing w:val="-1"/>
          <w:sz w:val="28"/>
          <w:szCs w:val="28"/>
        </w:rPr>
        <w:t xml:space="preserve">новного общего образования для </w:t>
      </w:r>
      <w:r w:rsidRPr="005B743D">
        <w:rPr>
          <w:spacing w:val="-1"/>
          <w:sz w:val="28"/>
          <w:szCs w:val="28"/>
          <w:lang w:val="en-US"/>
        </w:rPr>
        <w:t>V</w:t>
      </w:r>
      <w:r w:rsidRPr="005B743D">
        <w:rPr>
          <w:spacing w:val="-1"/>
          <w:sz w:val="28"/>
          <w:szCs w:val="28"/>
        </w:rPr>
        <w:t xml:space="preserve"> – </w:t>
      </w:r>
      <w:r w:rsidRPr="005B743D">
        <w:rPr>
          <w:spacing w:val="-1"/>
          <w:sz w:val="28"/>
          <w:szCs w:val="28"/>
          <w:lang w:val="en-US"/>
        </w:rPr>
        <w:t>IX</w:t>
      </w:r>
      <w:r w:rsidRPr="005B743D">
        <w:rPr>
          <w:spacing w:val="-1"/>
          <w:sz w:val="28"/>
          <w:szCs w:val="28"/>
        </w:rPr>
        <w:t xml:space="preserve"> </w:t>
      </w:r>
      <w:r w:rsidRPr="002D36B3">
        <w:rPr>
          <w:spacing w:val="-1"/>
          <w:sz w:val="28"/>
          <w:szCs w:val="28"/>
        </w:rPr>
        <w:t xml:space="preserve">классов отводится  170 часов (5 часов в неделю), в </w:t>
      </w:r>
      <w:r w:rsidRPr="002D36B3">
        <w:rPr>
          <w:spacing w:val="-1"/>
          <w:sz w:val="28"/>
          <w:szCs w:val="28"/>
          <w:lang w:val="en-US"/>
        </w:rPr>
        <w:t>VI</w:t>
      </w:r>
      <w:r w:rsidRPr="002D36B3">
        <w:rPr>
          <w:spacing w:val="-1"/>
          <w:sz w:val="28"/>
          <w:szCs w:val="28"/>
        </w:rPr>
        <w:t xml:space="preserve"> классе – 204 часа (6 часов в неделю). За счет части, формируемой участниками образовательн</w:t>
      </w:r>
      <w:r>
        <w:rPr>
          <w:spacing w:val="-1"/>
          <w:sz w:val="28"/>
          <w:szCs w:val="28"/>
        </w:rPr>
        <w:t>ых отношений</w:t>
      </w:r>
      <w:r w:rsidRPr="002D36B3">
        <w:rPr>
          <w:spacing w:val="-1"/>
          <w:sz w:val="28"/>
          <w:szCs w:val="28"/>
        </w:rPr>
        <w:t xml:space="preserve">, </w:t>
      </w:r>
      <w:r w:rsidRPr="002D36B3">
        <w:rPr>
          <w:sz w:val="28"/>
          <w:szCs w:val="28"/>
        </w:rPr>
        <w:t>на усиление изучения предмета выд</w:t>
      </w:r>
      <w:r>
        <w:rPr>
          <w:sz w:val="28"/>
          <w:szCs w:val="28"/>
        </w:rPr>
        <w:t>е</w:t>
      </w:r>
      <w:r>
        <w:rPr>
          <w:sz w:val="28"/>
          <w:szCs w:val="28"/>
        </w:rPr>
        <w:t xml:space="preserve">ляется дополнительно </w:t>
      </w:r>
      <w:r w:rsidRPr="002D36B3">
        <w:rPr>
          <w:sz w:val="28"/>
          <w:szCs w:val="28"/>
        </w:rPr>
        <w:t xml:space="preserve">34 часа в </w:t>
      </w:r>
      <w:r w:rsidRPr="002D36B3">
        <w:rPr>
          <w:spacing w:val="-1"/>
          <w:sz w:val="28"/>
          <w:szCs w:val="28"/>
          <w:lang w:val="en-US"/>
        </w:rPr>
        <w:t>V</w:t>
      </w:r>
      <w:r>
        <w:rPr>
          <w:spacing w:val="-1"/>
          <w:sz w:val="28"/>
          <w:szCs w:val="28"/>
        </w:rPr>
        <w:t xml:space="preserve"> классе (из расчета 1 час в неделю) и 17 в </w:t>
      </w:r>
      <w:r w:rsidRPr="007162BB">
        <w:rPr>
          <w:spacing w:val="-1"/>
          <w:sz w:val="28"/>
          <w:szCs w:val="28"/>
        </w:rPr>
        <w:t xml:space="preserve"> </w:t>
      </w:r>
      <w:r>
        <w:rPr>
          <w:spacing w:val="-1"/>
          <w:sz w:val="28"/>
          <w:szCs w:val="28"/>
        </w:rPr>
        <w:t xml:space="preserve"> </w:t>
      </w:r>
      <w:r>
        <w:rPr>
          <w:spacing w:val="-1"/>
          <w:sz w:val="28"/>
          <w:szCs w:val="28"/>
          <w:lang w:val="en-US"/>
        </w:rPr>
        <w:t>V</w:t>
      </w:r>
      <w:r w:rsidRPr="002446B5">
        <w:rPr>
          <w:spacing w:val="-1"/>
          <w:sz w:val="28"/>
          <w:szCs w:val="28"/>
        </w:rPr>
        <w:t xml:space="preserve"> - </w:t>
      </w:r>
      <w:r>
        <w:rPr>
          <w:spacing w:val="-1"/>
          <w:sz w:val="28"/>
          <w:szCs w:val="28"/>
          <w:lang w:val="en-US"/>
        </w:rPr>
        <w:t>VI</w:t>
      </w:r>
      <w:r w:rsidRPr="007162BB">
        <w:rPr>
          <w:spacing w:val="-1"/>
          <w:sz w:val="28"/>
          <w:szCs w:val="28"/>
        </w:rPr>
        <w:t xml:space="preserve"> </w:t>
      </w:r>
      <w:r>
        <w:rPr>
          <w:spacing w:val="-1"/>
          <w:sz w:val="28"/>
          <w:szCs w:val="28"/>
        </w:rPr>
        <w:t xml:space="preserve">классах на индивидуальные консультационные занятия. </w:t>
      </w:r>
    </w:p>
    <w:p w:rsidR="00054052" w:rsidRDefault="00054052" w:rsidP="00054052">
      <w:pPr>
        <w:shd w:val="clear" w:color="auto" w:fill="FFFFFF"/>
        <w:spacing w:line="360" w:lineRule="auto"/>
        <w:ind w:firstLine="851"/>
        <w:jc w:val="both"/>
        <w:rPr>
          <w:spacing w:val="-1"/>
          <w:sz w:val="28"/>
          <w:szCs w:val="28"/>
        </w:rPr>
      </w:pPr>
      <w:r>
        <w:rPr>
          <w:spacing w:val="-7"/>
          <w:sz w:val="28"/>
          <w:szCs w:val="28"/>
        </w:rPr>
        <w:lastRenderedPageBreak/>
        <w:t>В</w:t>
      </w:r>
      <w:r w:rsidRPr="009217FE">
        <w:rPr>
          <w:spacing w:val="-1"/>
          <w:sz w:val="28"/>
          <w:szCs w:val="28"/>
        </w:rPr>
        <w:t xml:space="preserve"> </w:t>
      </w:r>
      <w:r w:rsidRPr="002D36B3">
        <w:rPr>
          <w:spacing w:val="-1"/>
          <w:sz w:val="28"/>
          <w:szCs w:val="28"/>
          <w:lang w:val="en-US"/>
        </w:rPr>
        <w:t>V</w:t>
      </w:r>
      <w:r>
        <w:rPr>
          <w:spacing w:val="-1"/>
          <w:sz w:val="28"/>
          <w:szCs w:val="28"/>
          <w:lang w:val="en-US"/>
        </w:rPr>
        <w:t>I</w:t>
      </w:r>
      <w:r w:rsidRPr="002D36B3">
        <w:rPr>
          <w:spacing w:val="-1"/>
          <w:sz w:val="28"/>
          <w:szCs w:val="28"/>
          <w:lang w:val="en-US"/>
        </w:rPr>
        <w:t>I</w:t>
      </w:r>
      <w:r>
        <w:rPr>
          <w:spacing w:val="-7"/>
          <w:sz w:val="28"/>
          <w:szCs w:val="28"/>
        </w:rPr>
        <w:t xml:space="preserve"> классе на изучения русского языка выделено 136 часов (4ч в неделю). За счёт </w:t>
      </w:r>
      <w:proofErr w:type="gramStart"/>
      <w:r>
        <w:rPr>
          <w:spacing w:val="-7"/>
          <w:sz w:val="28"/>
          <w:szCs w:val="28"/>
        </w:rPr>
        <w:t xml:space="preserve">части, формируемой участниками образовательных отношений </w:t>
      </w:r>
      <w:r w:rsidRPr="002D36B3">
        <w:rPr>
          <w:sz w:val="28"/>
          <w:szCs w:val="28"/>
        </w:rPr>
        <w:t>на усиление из</w:t>
      </w:r>
      <w:r w:rsidRPr="002D36B3">
        <w:rPr>
          <w:sz w:val="28"/>
          <w:szCs w:val="28"/>
        </w:rPr>
        <w:t>у</w:t>
      </w:r>
      <w:r w:rsidRPr="002D36B3">
        <w:rPr>
          <w:sz w:val="28"/>
          <w:szCs w:val="28"/>
        </w:rPr>
        <w:t>чения предм</w:t>
      </w:r>
      <w:r>
        <w:rPr>
          <w:sz w:val="28"/>
          <w:szCs w:val="28"/>
        </w:rPr>
        <w:t>ета выделяется</w:t>
      </w:r>
      <w:proofErr w:type="gramEnd"/>
      <w:r>
        <w:rPr>
          <w:sz w:val="28"/>
          <w:szCs w:val="28"/>
        </w:rPr>
        <w:t xml:space="preserve"> дополнительно </w:t>
      </w:r>
      <w:r w:rsidRPr="002D36B3">
        <w:rPr>
          <w:sz w:val="28"/>
          <w:szCs w:val="28"/>
        </w:rPr>
        <w:t xml:space="preserve">34 часа </w:t>
      </w:r>
      <w:r>
        <w:rPr>
          <w:sz w:val="28"/>
          <w:szCs w:val="28"/>
        </w:rPr>
        <w:t xml:space="preserve">(раз в неделю)  </w:t>
      </w:r>
      <w:r>
        <w:rPr>
          <w:spacing w:val="-1"/>
          <w:sz w:val="28"/>
          <w:szCs w:val="28"/>
        </w:rPr>
        <w:t xml:space="preserve">и 17 часов </w:t>
      </w:r>
      <w:r>
        <w:rPr>
          <w:sz w:val="28"/>
          <w:szCs w:val="28"/>
        </w:rPr>
        <w:t xml:space="preserve">(0.5 в неделю)  </w:t>
      </w:r>
      <w:r>
        <w:rPr>
          <w:spacing w:val="-1"/>
          <w:sz w:val="28"/>
          <w:szCs w:val="28"/>
        </w:rPr>
        <w:t xml:space="preserve"> на индивидуальные консультационные занятия по предмету.</w:t>
      </w:r>
    </w:p>
    <w:p w:rsidR="00054052" w:rsidRDefault="00054052" w:rsidP="00054052">
      <w:pPr>
        <w:shd w:val="clear" w:color="auto" w:fill="FFFFFF"/>
        <w:spacing w:line="360" w:lineRule="auto"/>
        <w:ind w:firstLine="851"/>
        <w:jc w:val="both"/>
        <w:rPr>
          <w:sz w:val="28"/>
          <w:szCs w:val="28"/>
        </w:rPr>
      </w:pPr>
      <w:r w:rsidRPr="009B6666">
        <w:rPr>
          <w:spacing w:val="-1"/>
          <w:sz w:val="28"/>
          <w:szCs w:val="28"/>
        </w:rPr>
        <w:t xml:space="preserve">На изучение русского языка в </w:t>
      </w:r>
      <w:r w:rsidRPr="009B6666">
        <w:rPr>
          <w:spacing w:val="-1"/>
          <w:sz w:val="28"/>
          <w:szCs w:val="28"/>
          <w:lang w:val="en-US"/>
        </w:rPr>
        <w:t>VIII</w:t>
      </w:r>
      <w:r w:rsidRPr="002446B5">
        <w:rPr>
          <w:spacing w:val="-1"/>
          <w:sz w:val="28"/>
          <w:szCs w:val="28"/>
        </w:rPr>
        <w:t xml:space="preserve"> </w:t>
      </w:r>
      <w:r w:rsidRPr="005B743D">
        <w:rPr>
          <w:spacing w:val="-1"/>
          <w:sz w:val="28"/>
          <w:szCs w:val="28"/>
        </w:rPr>
        <w:t xml:space="preserve">– </w:t>
      </w:r>
      <w:r w:rsidRPr="005B743D">
        <w:rPr>
          <w:spacing w:val="-1"/>
          <w:sz w:val="28"/>
          <w:szCs w:val="28"/>
          <w:lang w:val="en-US"/>
        </w:rPr>
        <w:t>IX</w:t>
      </w:r>
      <w:r>
        <w:rPr>
          <w:spacing w:val="-1"/>
          <w:sz w:val="28"/>
          <w:szCs w:val="28"/>
        </w:rPr>
        <w:t xml:space="preserve"> </w:t>
      </w:r>
      <w:r w:rsidRPr="009B6666">
        <w:rPr>
          <w:spacing w:val="-1"/>
          <w:sz w:val="28"/>
          <w:szCs w:val="28"/>
        </w:rPr>
        <w:t>в  учебном плане основного общего образования отводится   102 часа (3 часа в неделю) в обязательной части.  За счет части, формируемой участниками образовательн</w:t>
      </w:r>
      <w:r>
        <w:rPr>
          <w:spacing w:val="-1"/>
          <w:sz w:val="28"/>
          <w:szCs w:val="28"/>
        </w:rPr>
        <w:t>ых</w:t>
      </w:r>
      <w:r w:rsidRPr="009B6666">
        <w:rPr>
          <w:spacing w:val="-1"/>
          <w:sz w:val="28"/>
          <w:szCs w:val="28"/>
        </w:rPr>
        <w:t xml:space="preserve"> </w:t>
      </w:r>
      <w:r>
        <w:rPr>
          <w:spacing w:val="-1"/>
          <w:sz w:val="28"/>
          <w:szCs w:val="28"/>
        </w:rPr>
        <w:t>отношений</w:t>
      </w:r>
      <w:r w:rsidRPr="009B6666">
        <w:rPr>
          <w:spacing w:val="-1"/>
          <w:sz w:val="28"/>
          <w:szCs w:val="28"/>
        </w:rPr>
        <w:t xml:space="preserve">, </w:t>
      </w:r>
      <w:r w:rsidRPr="009B6666">
        <w:rPr>
          <w:sz w:val="28"/>
          <w:szCs w:val="28"/>
        </w:rPr>
        <w:t>на усиление из</w:t>
      </w:r>
      <w:r w:rsidRPr="009B6666">
        <w:rPr>
          <w:sz w:val="28"/>
          <w:szCs w:val="28"/>
        </w:rPr>
        <w:t>у</w:t>
      </w:r>
      <w:r w:rsidRPr="009B6666">
        <w:rPr>
          <w:sz w:val="28"/>
          <w:szCs w:val="28"/>
        </w:rPr>
        <w:t>чения предмета выделяется дополнительно  34 часа (1 час в</w:t>
      </w:r>
      <w:r>
        <w:rPr>
          <w:sz w:val="28"/>
          <w:szCs w:val="28"/>
        </w:rPr>
        <w:t xml:space="preserve"> </w:t>
      </w:r>
      <w:r w:rsidRPr="009B6666">
        <w:rPr>
          <w:sz w:val="28"/>
          <w:szCs w:val="28"/>
        </w:rPr>
        <w:t xml:space="preserve">неделю) в </w:t>
      </w:r>
      <w:r w:rsidRPr="009B6666">
        <w:rPr>
          <w:spacing w:val="-1"/>
          <w:sz w:val="28"/>
          <w:szCs w:val="28"/>
          <w:lang w:val="en-US"/>
        </w:rPr>
        <w:t>VIII</w:t>
      </w:r>
      <w:r w:rsidRPr="009B6666">
        <w:rPr>
          <w:spacing w:val="-1"/>
          <w:sz w:val="28"/>
          <w:szCs w:val="28"/>
        </w:rPr>
        <w:t xml:space="preserve"> классе</w:t>
      </w:r>
      <w:r>
        <w:rPr>
          <w:spacing w:val="-1"/>
          <w:sz w:val="28"/>
          <w:szCs w:val="28"/>
        </w:rPr>
        <w:t xml:space="preserve"> и 0.5ч на ИКЗ по русскому языку</w:t>
      </w:r>
      <w:r w:rsidRPr="009B6666">
        <w:rPr>
          <w:sz w:val="28"/>
          <w:szCs w:val="28"/>
        </w:rPr>
        <w:t>.</w:t>
      </w:r>
    </w:p>
    <w:p w:rsidR="00054052" w:rsidRDefault="00054052" w:rsidP="00054052">
      <w:pPr>
        <w:shd w:val="clear" w:color="auto" w:fill="FFFFFF"/>
        <w:spacing w:line="360" w:lineRule="auto"/>
        <w:ind w:firstLine="851"/>
        <w:jc w:val="both"/>
        <w:rPr>
          <w:spacing w:val="-1"/>
          <w:sz w:val="28"/>
          <w:szCs w:val="28"/>
        </w:rPr>
      </w:pPr>
      <w:r w:rsidRPr="009B6666">
        <w:rPr>
          <w:sz w:val="28"/>
          <w:szCs w:val="28"/>
        </w:rPr>
        <w:t xml:space="preserve"> </w:t>
      </w:r>
      <w:r w:rsidRPr="002D36B3">
        <w:rPr>
          <w:b/>
          <w:i/>
          <w:spacing w:val="-3"/>
          <w:sz w:val="28"/>
          <w:szCs w:val="28"/>
        </w:rPr>
        <w:t>Литература.</w:t>
      </w:r>
      <w:r w:rsidRPr="002D36B3">
        <w:rPr>
          <w:spacing w:val="-3"/>
          <w:sz w:val="28"/>
          <w:szCs w:val="28"/>
        </w:rPr>
        <w:t xml:space="preserve"> </w:t>
      </w:r>
      <w:r w:rsidRPr="002D36B3">
        <w:rPr>
          <w:spacing w:val="-1"/>
          <w:sz w:val="28"/>
          <w:szCs w:val="28"/>
        </w:rPr>
        <w:t>На изучение литературы как предмета обязательного изуч</w:t>
      </w:r>
      <w:r w:rsidRPr="002D36B3">
        <w:rPr>
          <w:spacing w:val="-1"/>
          <w:sz w:val="28"/>
          <w:szCs w:val="28"/>
        </w:rPr>
        <w:t>е</w:t>
      </w:r>
      <w:r w:rsidRPr="002D36B3">
        <w:rPr>
          <w:spacing w:val="-1"/>
          <w:sz w:val="28"/>
          <w:szCs w:val="28"/>
        </w:rPr>
        <w:t xml:space="preserve">ния в  учебном плане  основного общего образования для </w:t>
      </w:r>
      <w:r w:rsidRPr="002D36B3">
        <w:rPr>
          <w:spacing w:val="-1"/>
          <w:sz w:val="28"/>
          <w:szCs w:val="28"/>
          <w:lang w:val="en-US"/>
        </w:rPr>
        <w:t>V</w:t>
      </w:r>
      <w:r w:rsidRPr="002D36B3">
        <w:rPr>
          <w:spacing w:val="-1"/>
          <w:sz w:val="28"/>
          <w:szCs w:val="28"/>
        </w:rPr>
        <w:t xml:space="preserve"> –</w:t>
      </w:r>
      <w:r w:rsidRPr="00944691">
        <w:rPr>
          <w:spacing w:val="-1"/>
          <w:sz w:val="28"/>
          <w:szCs w:val="28"/>
        </w:rPr>
        <w:t xml:space="preserve"> </w:t>
      </w:r>
      <w:r>
        <w:rPr>
          <w:spacing w:val="-1"/>
          <w:sz w:val="28"/>
          <w:szCs w:val="28"/>
          <w:lang w:val="en-US"/>
        </w:rPr>
        <w:t>VIII</w:t>
      </w:r>
      <w:r>
        <w:rPr>
          <w:spacing w:val="-1"/>
          <w:sz w:val="28"/>
          <w:szCs w:val="28"/>
        </w:rPr>
        <w:t xml:space="preserve"> </w:t>
      </w:r>
      <w:r w:rsidRPr="002D36B3">
        <w:rPr>
          <w:spacing w:val="-1"/>
          <w:sz w:val="28"/>
          <w:szCs w:val="28"/>
        </w:rPr>
        <w:t>классов отводи</w:t>
      </w:r>
      <w:r w:rsidRPr="002D36B3">
        <w:rPr>
          <w:spacing w:val="-1"/>
          <w:sz w:val="28"/>
          <w:szCs w:val="28"/>
        </w:rPr>
        <w:t>т</w:t>
      </w:r>
      <w:r w:rsidRPr="002D36B3">
        <w:rPr>
          <w:spacing w:val="-1"/>
          <w:sz w:val="28"/>
          <w:szCs w:val="28"/>
        </w:rPr>
        <w:t xml:space="preserve">ся </w:t>
      </w:r>
      <w:r>
        <w:rPr>
          <w:spacing w:val="-1"/>
          <w:sz w:val="28"/>
          <w:szCs w:val="28"/>
        </w:rPr>
        <w:t xml:space="preserve">в </w:t>
      </w:r>
      <w:r>
        <w:rPr>
          <w:spacing w:val="-1"/>
          <w:sz w:val="28"/>
          <w:szCs w:val="28"/>
          <w:lang w:val="en-US"/>
        </w:rPr>
        <w:t>V</w:t>
      </w:r>
      <w:r w:rsidRPr="00ED19AE">
        <w:rPr>
          <w:spacing w:val="-1"/>
          <w:sz w:val="28"/>
          <w:szCs w:val="28"/>
        </w:rPr>
        <w:t xml:space="preserve"> – </w:t>
      </w:r>
      <w:r>
        <w:rPr>
          <w:spacing w:val="-1"/>
          <w:sz w:val="28"/>
          <w:szCs w:val="28"/>
          <w:lang w:val="en-US"/>
        </w:rPr>
        <w:t>VI</w:t>
      </w:r>
      <w:r w:rsidRPr="00ED19AE">
        <w:rPr>
          <w:spacing w:val="-1"/>
          <w:sz w:val="28"/>
          <w:szCs w:val="28"/>
        </w:rPr>
        <w:t xml:space="preserve"> </w:t>
      </w:r>
      <w:r>
        <w:rPr>
          <w:spacing w:val="-1"/>
          <w:sz w:val="28"/>
          <w:szCs w:val="28"/>
        </w:rPr>
        <w:t xml:space="preserve">классах 102 часа (3 часа в неделю) в </w:t>
      </w:r>
      <w:r>
        <w:rPr>
          <w:spacing w:val="-1"/>
          <w:sz w:val="28"/>
          <w:szCs w:val="28"/>
          <w:lang w:val="en-US"/>
        </w:rPr>
        <w:t>VII</w:t>
      </w:r>
      <w:r w:rsidRPr="00ED19AE">
        <w:rPr>
          <w:spacing w:val="-1"/>
          <w:sz w:val="28"/>
          <w:szCs w:val="28"/>
        </w:rPr>
        <w:t xml:space="preserve"> </w:t>
      </w:r>
      <w:r>
        <w:rPr>
          <w:spacing w:val="-1"/>
          <w:sz w:val="28"/>
          <w:szCs w:val="28"/>
        </w:rPr>
        <w:t xml:space="preserve">- </w:t>
      </w:r>
      <w:r>
        <w:rPr>
          <w:spacing w:val="-1"/>
          <w:sz w:val="28"/>
          <w:szCs w:val="28"/>
          <w:lang w:val="en-US"/>
        </w:rPr>
        <w:t>VIII</w:t>
      </w:r>
      <w:r>
        <w:rPr>
          <w:spacing w:val="-1"/>
          <w:sz w:val="28"/>
          <w:szCs w:val="28"/>
        </w:rPr>
        <w:t xml:space="preserve"> классах 68 часов          (2 часа в неделю),</w:t>
      </w:r>
      <w:r w:rsidRPr="005B743D">
        <w:rPr>
          <w:spacing w:val="-1"/>
          <w:sz w:val="28"/>
          <w:szCs w:val="28"/>
        </w:rPr>
        <w:t xml:space="preserve"> </w:t>
      </w:r>
      <w:r w:rsidRPr="005B743D">
        <w:rPr>
          <w:spacing w:val="-1"/>
          <w:sz w:val="28"/>
          <w:szCs w:val="28"/>
          <w:lang w:val="en-US"/>
        </w:rPr>
        <w:t>IX</w:t>
      </w:r>
      <w:r>
        <w:rPr>
          <w:spacing w:val="-1"/>
          <w:sz w:val="28"/>
          <w:szCs w:val="28"/>
        </w:rPr>
        <w:t xml:space="preserve"> – 102 часа (3 часа в неделю).</w:t>
      </w:r>
    </w:p>
    <w:p w:rsidR="00054052" w:rsidRDefault="00054052" w:rsidP="00054052">
      <w:pPr>
        <w:shd w:val="clear" w:color="auto" w:fill="FFFFFF"/>
        <w:spacing w:before="14" w:line="360" w:lineRule="auto"/>
        <w:ind w:left="14" w:right="154" w:firstLine="837"/>
        <w:jc w:val="both"/>
        <w:rPr>
          <w:b/>
          <w:spacing w:val="-4"/>
          <w:sz w:val="28"/>
          <w:szCs w:val="28"/>
        </w:rPr>
      </w:pPr>
      <w:r>
        <w:rPr>
          <w:b/>
          <w:spacing w:val="-4"/>
          <w:sz w:val="28"/>
          <w:szCs w:val="28"/>
        </w:rPr>
        <w:t>Предметная область «Иностранный язык».</w:t>
      </w:r>
    </w:p>
    <w:p w:rsidR="00054052" w:rsidRDefault="00054052" w:rsidP="00054052">
      <w:pPr>
        <w:shd w:val="clear" w:color="auto" w:fill="FFFFFF"/>
        <w:spacing w:before="100" w:beforeAutospacing="1" w:after="240" w:line="360" w:lineRule="auto"/>
        <w:ind w:left="11" w:right="57" w:firstLine="839"/>
        <w:jc w:val="both"/>
        <w:rPr>
          <w:color w:val="FF0000"/>
          <w:spacing w:val="-1"/>
          <w:sz w:val="28"/>
          <w:szCs w:val="28"/>
        </w:rPr>
      </w:pPr>
      <w:r w:rsidRPr="002D36B3">
        <w:rPr>
          <w:b/>
          <w:i/>
          <w:spacing w:val="-4"/>
          <w:sz w:val="28"/>
          <w:szCs w:val="28"/>
        </w:rPr>
        <w:t>Иностранный язык.</w:t>
      </w:r>
      <w:r w:rsidRPr="002D36B3">
        <w:rPr>
          <w:spacing w:val="-4"/>
          <w:sz w:val="28"/>
          <w:szCs w:val="28"/>
        </w:rPr>
        <w:t xml:space="preserve">  </w:t>
      </w:r>
      <w:r w:rsidRPr="002D36B3">
        <w:rPr>
          <w:spacing w:val="-1"/>
          <w:sz w:val="28"/>
          <w:szCs w:val="28"/>
        </w:rPr>
        <w:t xml:space="preserve">С целью реализации требований </w:t>
      </w:r>
      <w:r w:rsidRPr="002D36B3">
        <w:rPr>
          <w:sz w:val="28"/>
          <w:szCs w:val="28"/>
        </w:rPr>
        <w:t>федерального гос</w:t>
      </w:r>
      <w:r w:rsidRPr="002D36B3">
        <w:rPr>
          <w:sz w:val="28"/>
          <w:szCs w:val="28"/>
        </w:rPr>
        <w:t>у</w:t>
      </w:r>
      <w:r w:rsidRPr="002D36B3">
        <w:rPr>
          <w:sz w:val="28"/>
          <w:szCs w:val="28"/>
        </w:rPr>
        <w:t>дарственного образовательного стандарта основного общего образования обяз</w:t>
      </w:r>
      <w:r w:rsidRPr="002D36B3">
        <w:rPr>
          <w:sz w:val="28"/>
          <w:szCs w:val="28"/>
        </w:rPr>
        <w:t>а</w:t>
      </w:r>
      <w:r w:rsidRPr="002D36B3">
        <w:rPr>
          <w:sz w:val="28"/>
          <w:szCs w:val="28"/>
        </w:rPr>
        <w:t xml:space="preserve">тельная часть учебного плана предусматривает </w:t>
      </w:r>
      <w:r w:rsidRPr="002D36B3">
        <w:rPr>
          <w:spacing w:val="-1"/>
          <w:sz w:val="28"/>
          <w:szCs w:val="28"/>
        </w:rPr>
        <w:t xml:space="preserve">  по 102 часа  на изучение ин</w:t>
      </w:r>
      <w:r w:rsidRPr="002D36B3">
        <w:rPr>
          <w:spacing w:val="-1"/>
          <w:sz w:val="28"/>
          <w:szCs w:val="28"/>
        </w:rPr>
        <w:t>о</w:t>
      </w:r>
      <w:r w:rsidRPr="002D36B3">
        <w:rPr>
          <w:spacing w:val="-1"/>
          <w:sz w:val="28"/>
          <w:szCs w:val="28"/>
        </w:rPr>
        <w:t xml:space="preserve">странного языка в </w:t>
      </w:r>
      <w:r>
        <w:rPr>
          <w:spacing w:val="-1"/>
          <w:sz w:val="28"/>
          <w:szCs w:val="28"/>
          <w:lang w:val="en-US"/>
        </w:rPr>
        <w:t>V</w:t>
      </w:r>
      <w:r w:rsidRPr="002446B5">
        <w:rPr>
          <w:spacing w:val="-1"/>
          <w:sz w:val="28"/>
          <w:szCs w:val="28"/>
        </w:rPr>
        <w:t xml:space="preserve"> </w:t>
      </w:r>
      <w:r w:rsidRPr="005B743D">
        <w:rPr>
          <w:spacing w:val="-1"/>
          <w:sz w:val="28"/>
          <w:szCs w:val="28"/>
        </w:rPr>
        <w:t xml:space="preserve">– </w:t>
      </w:r>
      <w:r w:rsidRPr="005B743D">
        <w:rPr>
          <w:spacing w:val="-1"/>
          <w:sz w:val="28"/>
          <w:szCs w:val="28"/>
          <w:lang w:val="en-US"/>
        </w:rPr>
        <w:t>IX</w:t>
      </w:r>
      <w:r>
        <w:rPr>
          <w:spacing w:val="-1"/>
          <w:sz w:val="28"/>
          <w:szCs w:val="28"/>
        </w:rPr>
        <w:t xml:space="preserve"> </w:t>
      </w:r>
      <w:r w:rsidRPr="002D36B3">
        <w:rPr>
          <w:spacing w:val="-1"/>
          <w:sz w:val="28"/>
          <w:szCs w:val="28"/>
        </w:rPr>
        <w:t>классах</w:t>
      </w:r>
      <w:r>
        <w:rPr>
          <w:spacing w:val="-1"/>
          <w:sz w:val="28"/>
          <w:szCs w:val="28"/>
        </w:rPr>
        <w:t xml:space="preserve"> (по три часа в неделю)</w:t>
      </w:r>
      <w:r w:rsidRPr="002D36B3">
        <w:rPr>
          <w:spacing w:val="-1"/>
          <w:sz w:val="28"/>
          <w:szCs w:val="28"/>
        </w:rPr>
        <w:t xml:space="preserve">. </w:t>
      </w:r>
      <w:r w:rsidRPr="002D36B3">
        <w:rPr>
          <w:sz w:val="28"/>
          <w:szCs w:val="28"/>
        </w:rPr>
        <w:t>Предложенный объем учебного времени достаточен для освоения ино</w:t>
      </w:r>
      <w:r w:rsidRPr="002D36B3">
        <w:rPr>
          <w:spacing w:val="-1"/>
          <w:sz w:val="28"/>
          <w:szCs w:val="28"/>
        </w:rPr>
        <w:t>странного языка на функци</w:t>
      </w:r>
      <w:r w:rsidRPr="002D36B3">
        <w:rPr>
          <w:spacing w:val="-1"/>
          <w:sz w:val="28"/>
          <w:szCs w:val="28"/>
        </w:rPr>
        <w:t>о</w:t>
      </w:r>
      <w:r w:rsidRPr="002D36B3">
        <w:rPr>
          <w:spacing w:val="-1"/>
          <w:sz w:val="28"/>
          <w:szCs w:val="28"/>
        </w:rPr>
        <w:t xml:space="preserve">нальном уровне. </w:t>
      </w:r>
      <w:r>
        <w:rPr>
          <w:spacing w:val="-1"/>
          <w:sz w:val="28"/>
          <w:szCs w:val="28"/>
        </w:rPr>
        <w:t xml:space="preserve">В </w:t>
      </w:r>
      <w:r w:rsidRPr="005B743D">
        <w:rPr>
          <w:spacing w:val="-1"/>
          <w:sz w:val="28"/>
          <w:szCs w:val="28"/>
          <w:lang w:val="en-US"/>
        </w:rPr>
        <w:t>IX</w:t>
      </w:r>
      <w:r w:rsidRPr="002446B5">
        <w:rPr>
          <w:spacing w:val="-1"/>
          <w:sz w:val="28"/>
          <w:szCs w:val="28"/>
        </w:rPr>
        <w:t xml:space="preserve"> </w:t>
      </w:r>
      <w:r>
        <w:rPr>
          <w:spacing w:val="-1"/>
          <w:sz w:val="28"/>
          <w:szCs w:val="28"/>
        </w:rPr>
        <w:t xml:space="preserve">классе вводится второй иностранный язык </w:t>
      </w:r>
      <w:r w:rsidRPr="00C31D32">
        <w:rPr>
          <w:spacing w:val="-1"/>
          <w:sz w:val="28"/>
          <w:szCs w:val="28"/>
        </w:rPr>
        <w:t>(</w:t>
      </w:r>
      <w:r>
        <w:rPr>
          <w:spacing w:val="-1"/>
          <w:sz w:val="28"/>
          <w:szCs w:val="28"/>
        </w:rPr>
        <w:t xml:space="preserve">французский) (1 час в неделю). </w:t>
      </w:r>
      <w:r w:rsidRPr="002D36B3">
        <w:rPr>
          <w:spacing w:val="-1"/>
          <w:sz w:val="28"/>
          <w:szCs w:val="28"/>
        </w:rPr>
        <w:t xml:space="preserve">При проведении занятий по иностранному языку </w:t>
      </w:r>
      <w:r w:rsidRPr="002D36B3">
        <w:rPr>
          <w:sz w:val="28"/>
          <w:szCs w:val="28"/>
        </w:rPr>
        <w:t xml:space="preserve">осуществляется деление классов на две группы при </w:t>
      </w:r>
      <w:r w:rsidRPr="002D36B3">
        <w:rPr>
          <w:spacing w:val="-1"/>
          <w:sz w:val="28"/>
          <w:szCs w:val="28"/>
        </w:rPr>
        <w:t>наполняемости классов 25 человек и более.</w:t>
      </w:r>
      <w:r w:rsidRPr="005C2C2D">
        <w:rPr>
          <w:color w:val="FF0000"/>
          <w:spacing w:val="-1"/>
          <w:sz w:val="28"/>
          <w:szCs w:val="28"/>
        </w:rPr>
        <w:t xml:space="preserve"> </w:t>
      </w:r>
    </w:p>
    <w:p w:rsidR="00054052" w:rsidRDefault="00054052" w:rsidP="00054052">
      <w:pPr>
        <w:shd w:val="clear" w:color="auto" w:fill="FFFFFF"/>
        <w:spacing w:before="100" w:beforeAutospacing="1" w:after="240" w:line="240" w:lineRule="atLeast"/>
        <w:ind w:left="14" w:right="154" w:firstLine="837"/>
        <w:jc w:val="both"/>
        <w:rPr>
          <w:b/>
          <w:spacing w:val="-1"/>
          <w:sz w:val="28"/>
          <w:szCs w:val="28"/>
        </w:rPr>
      </w:pPr>
      <w:r>
        <w:rPr>
          <w:b/>
          <w:spacing w:val="-1"/>
          <w:sz w:val="28"/>
          <w:szCs w:val="28"/>
        </w:rPr>
        <w:t xml:space="preserve">Математика и информатика </w:t>
      </w:r>
    </w:p>
    <w:p w:rsidR="00054052" w:rsidRPr="00A52ACE" w:rsidRDefault="00054052" w:rsidP="00054052">
      <w:pPr>
        <w:shd w:val="clear" w:color="auto" w:fill="FFFFFF"/>
        <w:spacing w:before="100" w:beforeAutospacing="1" w:after="240" w:line="240" w:lineRule="atLeast"/>
        <w:ind w:left="110" w:right="125" w:firstLine="790"/>
        <w:jc w:val="both"/>
        <w:rPr>
          <w:spacing w:val="-3"/>
          <w:sz w:val="28"/>
          <w:szCs w:val="28"/>
        </w:rPr>
      </w:pPr>
      <w:r w:rsidRPr="00A52ACE">
        <w:rPr>
          <w:spacing w:val="-3"/>
          <w:sz w:val="28"/>
          <w:szCs w:val="28"/>
        </w:rPr>
        <w:t xml:space="preserve">На изучение  </w:t>
      </w:r>
      <w:r w:rsidRPr="00A52ACE">
        <w:rPr>
          <w:b/>
          <w:i/>
          <w:spacing w:val="-3"/>
          <w:sz w:val="28"/>
          <w:szCs w:val="28"/>
        </w:rPr>
        <w:t xml:space="preserve">математики </w:t>
      </w:r>
      <w:r w:rsidRPr="00A52ACE">
        <w:rPr>
          <w:spacing w:val="-3"/>
          <w:sz w:val="28"/>
          <w:szCs w:val="28"/>
        </w:rPr>
        <w:t xml:space="preserve">в </w:t>
      </w:r>
      <w:r w:rsidRPr="00A52ACE">
        <w:rPr>
          <w:spacing w:val="-3"/>
          <w:sz w:val="28"/>
          <w:szCs w:val="28"/>
          <w:lang w:val="en-US"/>
        </w:rPr>
        <w:t>V</w:t>
      </w:r>
      <w:r w:rsidRPr="00A52ACE">
        <w:rPr>
          <w:spacing w:val="-3"/>
          <w:sz w:val="28"/>
          <w:szCs w:val="28"/>
        </w:rPr>
        <w:t xml:space="preserve"> и </w:t>
      </w:r>
      <w:r w:rsidRPr="00A52ACE">
        <w:rPr>
          <w:spacing w:val="-1"/>
          <w:sz w:val="28"/>
          <w:szCs w:val="28"/>
          <w:lang w:val="en-US"/>
        </w:rPr>
        <w:t>VI</w:t>
      </w:r>
      <w:r w:rsidRPr="00A52ACE">
        <w:rPr>
          <w:spacing w:val="-3"/>
          <w:sz w:val="28"/>
          <w:szCs w:val="28"/>
        </w:rPr>
        <w:t xml:space="preserve"> классах отводится по 170 часов (по 5 уроков в неделю), в </w:t>
      </w:r>
      <w:r>
        <w:rPr>
          <w:spacing w:val="-1"/>
          <w:sz w:val="28"/>
          <w:szCs w:val="28"/>
          <w:lang w:val="en-US"/>
        </w:rPr>
        <w:t>VII</w:t>
      </w:r>
      <w:r w:rsidRPr="002446B5">
        <w:rPr>
          <w:spacing w:val="-1"/>
          <w:sz w:val="28"/>
          <w:szCs w:val="28"/>
        </w:rPr>
        <w:t xml:space="preserve"> </w:t>
      </w:r>
      <w:r w:rsidRPr="005B743D">
        <w:rPr>
          <w:spacing w:val="-1"/>
          <w:sz w:val="28"/>
          <w:szCs w:val="28"/>
        </w:rPr>
        <w:t xml:space="preserve">– </w:t>
      </w:r>
      <w:r w:rsidRPr="005B743D">
        <w:rPr>
          <w:spacing w:val="-1"/>
          <w:sz w:val="28"/>
          <w:szCs w:val="28"/>
          <w:lang w:val="en-US"/>
        </w:rPr>
        <w:t>IX</w:t>
      </w:r>
      <w:r>
        <w:rPr>
          <w:spacing w:val="-1"/>
          <w:sz w:val="28"/>
          <w:szCs w:val="28"/>
        </w:rPr>
        <w:t xml:space="preserve"> </w:t>
      </w:r>
      <w:r w:rsidRPr="00A52ACE">
        <w:rPr>
          <w:spacing w:val="-3"/>
          <w:sz w:val="28"/>
          <w:szCs w:val="28"/>
        </w:rPr>
        <w:t>класс</w:t>
      </w:r>
      <w:r>
        <w:rPr>
          <w:spacing w:val="-3"/>
          <w:sz w:val="28"/>
          <w:szCs w:val="28"/>
        </w:rPr>
        <w:t>ах</w:t>
      </w:r>
      <w:r w:rsidRPr="00A52ACE">
        <w:rPr>
          <w:spacing w:val="-3"/>
          <w:sz w:val="28"/>
          <w:szCs w:val="28"/>
        </w:rPr>
        <w:t xml:space="preserve"> отводится по 102 час</w:t>
      </w:r>
      <w:r w:rsidRPr="00A52ACE">
        <w:rPr>
          <w:spacing w:val="-1"/>
          <w:sz w:val="28"/>
          <w:szCs w:val="28"/>
        </w:rPr>
        <w:t>а</w:t>
      </w:r>
      <w:r w:rsidRPr="00A52ACE">
        <w:rPr>
          <w:spacing w:val="-3"/>
          <w:sz w:val="28"/>
          <w:szCs w:val="28"/>
        </w:rPr>
        <w:t xml:space="preserve"> (3 ч</w:t>
      </w:r>
      <w:r>
        <w:rPr>
          <w:spacing w:val="-3"/>
          <w:sz w:val="28"/>
          <w:szCs w:val="28"/>
        </w:rPr>
        <w:t xml:space="preserve"> в неделю</w:t>
      </w:r>
      <w:r w:rsidRPr="00A52ACE">
        <w:rPr>
          <w:spacing w:val="-3"/>
          <w:sz w:val="28"/>
          <w:szCs w:val="28"/>
        </w:rPr>
        <w:t>) на алге</w:t>
      </w:r>
      <w:r w:rsidRPr="00A52ACE">
        <w:rPr>
          <w:spacing w:val="-3"/>
          <w:sz w:val="28"/>
          <w:szCs w:val="28"/>
        </w:rPr>
        <w:t>б</w:t>
      </w:r>
      <w:r w:rsidRPr="00A52ACE">
        <w:rPr>
          <w:spacing w:val="-3"/>
          <w:sz w:val="28"/>
          <w:szCs w:val="28"/>
        </w:rPr>
        <w:t xml:space="preserve">ру  и </w:t>
      </w:r>
      <w:r>
        <w:rPr>
          <w:spacing w:val="-3"/>
          <w:sz w:val="28"/>
          <w:szCs w:val="28"/>
        </w:rPr>
        <w:t>68 часов (2 ч в неделю</w:t>
      </w:r>
      <w:r w:rsidRPr="00A52ACE">
        <w:rPr>
          <w:spacing w:val="-3"/>
          <w:sz w:val="28"/>
          <w:szCs w:val="28"/>
        </w:rPr>
        <w:t>) на изучение геометрии.</w:t>
      </w:r>
    </w:p>
    <w:p w:rsidR="00054052" w:rsidRDefault="00054052" w:rsidP="00054052">
      <w:pPr>
        <w:shd w:val="clear" w:color="auto" w:fill="FFFFFF"/>
        <w:spacing w:before="100" w:beforeAutospacing="1" w:after="240" w:line="360" w:lineRule="auto"/>
        <w:ind w:left="110" w:right="125" w:firstLine="790"/>
        <w:jc w:val="both"/>
        <w:rPr>
          <w:spacing w:val="-1"/>
          <w:sz w:val="28"/>
          <w:szCs w:val="28"/>
        </w:rPr>
      </w:pPr>
      <w:proofErr w:type="gramStart"/>
      <w:r w:rsidRPr="00A52ACE">
        <w:rPr>
          <w:spacing w:val="-3"/>
          <w:sz w:val="28"/>
          <w:szCs w:val="28"/>
        </w:rPr>
        <w:lastRenderedPageBreak/>
        <w:t>Тем не менее, п</w:t>
      </w:r>
      <w:r w:rsidRPr="00A52ACE">
        <w:rPr>
          <w:sz w:val="28"/>
          <w:szCs w:val="28"/>
        </w:rPr>
        <w:t>ри разработке учебного плана основной школы мы предусматриваем, что здесь закладывается фундамент общеобразовательной математической подготовки учащихся, поэтому из  части, формируемой учас</w:t>
      </w:r>
      <w:r w:rsidRPr="00A52ACE">
        <w:rPr>
          <w:sz w:val="28"/>
          <w:szCs w:val="28"/>
        </w:rPr>
        <w:t>т</w:t>
      </w:r>
      <w:r w:rsidRPr="00A52ACE">
        <w:rPr>
          <w:sz w:val="28"/>
          <w:szCs w:val="28"/>
        </w:rPr>
        <w:t>никами образовательн</w:t>
      </w:r>
      <w:r>
        <w:rPr>
          <w:sz w:val="28"/>
          <w:szCs w:val="28"/>
        </w:rPr>
        <w:t>ых</w:t>
      </w:r>
      <w:r w:rsidRPr="00A52ACE">
        <w:rPr>
          <w:sz w:val="28"/>
          <w:szCs w:val="28"/>
        </w:rPr>
        <w:t xml:space="preserve"> </w:t>
      </w:r>
      <w:r>
        <w:rPr>
          <w:sz w:val="28"/>
          <w:szCs w:val="28"/>
        </w:rPr>
        <w:t>отношений</w:t>
      </w:r>
      <w:r w:rsidRPr="00A52ACE">
        <w:rPr>
          <w:sz w:val="28"/>
          <w:szCs w:val="28"/>
        </w:rPr>
        <w:t xml:space="preserve">, в учебном плане на усиление изучения предмета в </w:t>
      </w:r>
      <w:r w:rsidRPr="00A52ACE">
        <w:rPr>
          <w:spacing w:val="-3"/>
          <w:sz w:val="28"/>
          <w:szCs w:val="28"/>
        </w:rPr>
        <w:t xml:space="preserve"> </w:t>
      </w:r>
      <w:r>
        <w:rPr>
          <w:spacing w:val="-1"/>
          <w:sz w:val="28"/>
          <w:szCs w:val="28"/>
          <w:lang w:val="en-US"/>
        </w:rPr>
        <w:t>V</w:t>
      </w:r>
      <w:r w:rsidRPr="002446B5">
        <w:rPr>
          <w:spacing w:val="-1"/>
          <w:sz w:val="28"/>
          <w:szCs w:val="28"/>
        </w:rPr>
        <w:t xml:space="preserve"> - </w:t>
      </w:r>
      <w:r w:rsidRPr="00A52ACE">
        <w:rPr>
          <w:spacing w:val="-1"/>
          <w:sz w:val="28"/>
          <w:szCs w:val="28"/>
          <w:lang w:val="en-US"/>
        </w:rPr>
        <w:t>VI</w:t>
      </w:r>
      <w:r w:rsidRPr="00A52ACE">
        <w:rPr>
          <w:spacing w:val="-3"/>
          <w:sz w:val="28"/>
          <w:szCs w:val="28"/>
        </w:rPr>
        <w:t xml:space="preserve"> классах</w:t>
      </w:r>
      <w:r w:rsidRPr="00A52ACE">
        <w:rPr>
          <w:sz w:val="28"/>
          <w:szCs w:val="28"/>
        </w:rPr>
        <w:t xml:space="preserve"> выделяется дополнительно по 17 часов (из расчета 0.5 часа в неделю) на </w:t>
      </w:r>
      <w:r>
        <w:rPr>
          <w:sz w:val="28"/>
          <w:szCs w:val="28"/>
        </w:rPr>
        <w:t>индивидуальные консультационные занятия</w:t>
      </w:r>
      <w:r w:rsidRPr="00A52ACE">
        <w:rPr>
          <w:sz w:val="28"/>
          <w:szCs w:val="28"/>
        </w:rPr>
        <w:t xml:space="preserve">, в </w:t>
      </w:r>
      <w:r w:rsidRPr="00A52ACE">
        <w:rPr>
          <w:sz w:val="28"/>
          <w:szCs w:val="28"/>
          <w:lang w:val="en-US"/>
        </w:rPr>
        <w:t>VII</w:t>
      </w:r>
      <w:r w:rsidRPr="00A52ACE">
        <w:rPr>
          <w:sz w:val="28"/>
          <w:szCs w:val="28"/>
        </w:rPr>
        <w:t xml:space="preserve"> </w:t>
      </w:r>
      <w:r>
        <w:rPr>
          <w:sz w:val="28"/>
          <w:szCs w:val="28"/>
        </w:rPr>
        <w:t xml:space="preserve">- </w:t>
      </w:r>
      <w:r>
        <w:rPr>
          <w:spacing w:val="-1"/>
          <w:sz w:val="28"/>
          <w:szCs w:val="28"/>
          <w:lang w:val="en-US"/>
        </w:rPr>
        <w:t>VIII</w:t>
      </w:r>
      <w:r w:rsidRPr="00A52ACE">
        <w:rPr>
          <w:sz w:val="28"/>
          <w:szCs w:val="28"/>
        </w:rPr>
        <w:t xml:space="preserve"> классе выделяется 34 часа </w:t>
      </w:r>
      <w:r w:rsidRPr="00A52ACE">
        <w:rPr>
          <w:spacing w:val="-3"/>
          <w:sz w:val="28"/>
          <w:szCs w:val="28"/>
        </w:rPr>
        <w:t>(1</w:t>
      </w:r>
      <w:proofErr w:type="gramEnd"/>
      <w:r w:rsidRPr="00A52ACE">
        <w:rPr>
          <w:spacing w:val="-3"/>
          <w:sz w:val="28"/>
          <w:szCs w:val="28"/>
        </w:rPr>
        <w:t xml:space="preserve"> час  в неделю) </w:t>
      </w:r>
      <w:r>
        <w:rPr>
          <w:spacing w:val="-3"/>
          <w:sz w:val="28"/>
          <w:szCs w:val="28"/>
        </w:rPr>
        <w:t xml:space="preserve">на </w:t>
      </w:r>
      <w:r>
        <w:rPr>
          <w:sz w:val="28"/>
          <w:szCs w:val="28"/>
        </w:rPr>
        <w:t xml:space="preserve"> предмет «Алгебра», для обеспечения качества освоения сложных тем  в </w:t>
      </w:r>
      <w:r>
        <w:rPr>
          <w:sz w:val="28"/>
          <w:szCs w:val="28"/>
          <w:lang w:val="en-US"/>
        </w:rPr>
        <w:t>VII</w:t>
      </w:r>
      <w:r>
        <w:rPr>
          <w:sz w:val="28"/>
          <w:szCs w:val="28"/>
        </w:rPr>
        <w:t xml:space="preserve"> - </w:t>
      </w:r>
      <w:r>
        <w:rPr>
          <w:sz w:val="28"/>
          <w:szCs w:val="28"/>
          <w:lang w:val="en-US"/>
        </w:rPr>
        <w:t>VIII</w:t>
      </w:r>
      <w:r>
        <w:rPr>
          <w:sz w:val="28"/>
          <w:szCs w:val="28"/>
        </w:rPr>
        <w:t xml:space="preserve"> классе 17 часов (0.5 часа в неделю) на индивидуальные консультационные занятия для усиления предмета алгебра. </w:t>
      </w:r>
      <w:r w:rsidRPr="009B12B9">
        <w:rPr>
          <w:spacing w:val="-1"/>
          <w:sz w:val="28"/>
          <w:szCs w:val="28"/>
        </w:rPr>
        <w:t xml:space="preserve"> </w:t>
      </w:r>
    </w:p>
    <w:p w:rsidR="00054052" w:rsidRPr="00A33EDC" w:rsidRDefault="00054052" w:rsidP="00054052">
      <w:pPr>
        <w:spacing w:before="100" w:beforeAutospacing="1" w:after="240" w:line="240" w:lineRule="atLeast"/>
        <w:ind w:firstLine="709"/>
        <w:jc w:val="both"/>
        <w:rPr>
          <w:sz w:val="28"/>
          <w:szCs w:val="28"/>
        </w:rPr>
      </w:pPr>
      <w:r>
        <w:rPr>
          <w:b/>
          <w:bCs/>
          <w:iCs/>
          <w:sz w:val="28"/>
          <w:szCs w:val="28"/>
        </w:rPr>
        <w:t>Предмет «Информатика»</w:t>
      </w:r>
      <w:r w:rsidRPr="00A33EDC">
        <w:rPr>
          <w:b/>
          <w:bCs/>
          <w:iCs/>
          <w:sz w:val="28"/>
          <w:szCs w:val="28"/>
        </w:rPr>
        <w:t xml:space="preserve"> </w:t>
      </w:r>
      <w:r>
        <w:rPr>
          <w:sz w:val="28"/>
          <w:szCs w:val="28"/>
        </w:rPr>
        <w:t xml:space="preserve">изучаются в </w:t>
      </w:r>
      <w:r>
        <w:rPr>
          <w:sz w:val="28"/>
          <w:szCs w:val="28"/>
          <w:lang w:val="en-US"/>
        </w:rPr>
        <w:t>VII</w:t>
      </w:r>
      <w:r w:rsidRPr="00A52ACE">
        <w:rPr>
          <w:sz w:val="28"/>
          <w:szCs w:val="28"/>
        </w:rPr>
        <w:t xml:space="preserve"> </w:t>
      </w:r>
      <w:r>
        <w:rPr>
          <w:sz w:val="28"/>
          <w:szCs w:val="28"/>
        </w:rPr>
        <w:t xml:space="preserve">- </w:t>
      </w:r>
      <w:r>
        <w:rPr>
          <w:spacing w:val="-1"/>
          <w:sz w:val="28"/>
          <w:szCs w:val="28"/>
          <w:lang w:val="en-US"/>
        </w:rPr>
        <w:t>VIII</w:t>
      </w:r>
      <w:r w:rsidRPr="00A33EDC">
        <w:rPr>
          <w:sz w:val="28"/>
          <w:szCs w:val="28"/>
        </w:rPr>
        <w:t xml:space="preserve"> класс</w:t>
      </w:r>
      <w:r>
        <w:rPr>
          <w:sz w:val="28"/>
          <w:szCs w:val="28"/>
        </w:rPr>
        <w:t>ах</w:t>
      </w:r>
      <w:r w:rsidRPr="00A33EDC">
        <w:rPr>
          <w:sz w:val="28"/>
          <w:szCs w:val="28"/>
        </w:rPr>
        <w:t xml:space="preserve"> – как самостоятел</w:t>
      </w:r>
      <w:r w:rsidRPr="00A33EDC">
        <w:rPr>
          <w:sz w:val="28"/>
          <w:szCs w:val="28"/>
        </w:rPr>
        <w:t>ь</w:t>
      </w:r>
      <w:r w:rsidRPr="00A33EDC">
        <w:rPr>
          <w:sz w:val="28"/>
          <w:szCs w:val="28"/>
        </w:rPr>
        <w:t xml:space="preserve">ный учебный предмет </w:t>
      </w:r>
      <w:r w:rsidRPr="00A52ACE">
        <w:rPr>
          <w:sz w:val="28"/>
          <w:szCs w:val="28"/>
        </w:rPr>
        <w:t xml:space="preserve">34 часа </w:t>
      </w:r>
      <w:r w:rsidRPr="00A52ACE">
        <w:rPr>
          <w:spacing w:val="-3"/>
          <w:sz w:val="28"/>
          <w:szCs w:val="28"/>
        </w:rPr>
        <w:t>(1 час  в неделю)</w:t>
      </w:r>
      <w:r>
        <w:rPr>
          <w:spacing w:val="-3"/>
          <w:sz w:val="28"/>
          <w:szCs w:val="28"/>
        </w:rPr>
        <w:t>.</w:t>
      </w:r>
    </w:p>
    <w:p w:rsidR="00054052" w:rsidRDefault="00054052" w:rsidP="00054052">
      <w:pPr>
        <w:shd w:val="clear" w:color="auto" w:fill="FFFFFF"/>
        <w:tabs>
          <w:tab w:val="left" w:pos="2942"/>
        </w:tabs>
        <w:spacing w:before="100" w:beforeAutospacing="1" w:after="240" w:line="240" w:lineRule="atLeast"/>
        <w:ind w:left="34" w:firstLine="817"/>
        <w:jc w:val="both"/>
        <w:rPr>
          <w:b/>
          <w:iCs/>
          <w:spacing w:val="-1"/>
          <w:sz w:val="28"/>
          <w:szCs w:val="28"/>
        </w:rPr>
      </w:pPr>
      <w:r w:rsidRPr="00B050C0">
        <w:rPr>
          <w:b/>
          <w:iCs/>
          <w:spacing w:val="-1"/>
          <w:sz w:val="28"/>
          <w:szCs w:val="28"/>
        </w:rPr>
        <w:t>Общественно-научные предметы.</w:t>
      </w:r>
      <w:r>
        <w:rPr>
          <w:b/>
          <w:iCs/>
          <w:spacing w:val="-1"/>
          <w:sz w:val="28"/>
          <w:szCs w:val="28"/>
        </w:rPr>
        <w:t xml:space="preserve"> История России. Всеобщая история. </w:t>
      </w:r>
    </w:p>
    <w:p w:rsidR="00054052" w:rsidRPr="00B050C0" w:rsidRDefault="00054052" w:rsidP="00054052">
      <w:pPr>
        <w:shd w:val="clear" w:color="auto" w:fill="FFFFFF"/>
        <w:spacing w:before="100" w:beforeAutospacing="1" w:after="240" w:line="360" w:lineRule="auto"/>
        <w:ind w:right="125" w:firstLine="851"/>
        <w:jc w:val="both"/>
        <w:rPr>
          <w:b/>
          <w:spacing w:val="-2"/>
          <w:sz w:val="28"/>
          <w:szCs w:val="28"/>
        </w:rPr>
      </w:pPr>
      <w:r w:rsidRPr="00B050C0">
        <w:rPr>
          <w:b/>
          <w:i/>
          <w:spacing w:val="-3"/>
          <w:sz w:val="28"/>
          <w:szCs w:val="28"/>
        </w:rPr>
        <w:t>История</w:t>
      </w:r>
      <w:r>
        <w:rPr>
          <w:b/>
          <w:i/>
          <w:spacing w:val="-3"/>
          <w:sz w:val="28"/>
          <w:szCs w:val="28"/>
        </w:rPr>
        <w:t xml:space="preserve"> России. Всеобщая история</w:t>
      </w:r>
      <w:r w:rsidRPr="00B050C0">
        <w:rPr>
          <w:b/>
          <w:i/>
          <w:spacing w:val="-3"/>
          <w:sz w:val="28"/>
          <w:szCs w:val="28"/>
        </w:rPr>
        <w:t>.</w:t>
      </w:r>
      <w:r w:rsidRPr="00B050C0">
        <w:rPr>
          <w:spacing w:val="-3"/>
          <w:sz w:val="28"/>
          <w:szCs w:val="28"/>
        </w:rPr>
        <w:t xml:space="preserve"> С целью реализации </w:t>
      </w:r>
      <w:r w:rsidRPr="00B050C0">
        <w:rPr>
          <w:sz w:val="28"/>
          <w:szCs w:val="28"/>
        </w:rPr>
        <w:t>федерального государственного образовательного стандарта основного общего образования</w:t>
      </w:r>
      <w:r w:rsidRPr="00B050C0">
        <w:rPr>
          <w:spacing w:val="-3"/>
          <w:sz w:val="28"/>
          <w:szCs w:val="28"/>
        </w:rPr>
        <w:t xml:space="preserve">  на изучение истории в </w:t>
      </w:r>
      <w:r w:rsidRPr="00B050C0">
        <w:rPr>
          <w:spacing w:val="-3"/>
          <w:sz w:val="28"/>
          <w:szCs w:val="28"/>
          <w:lang w:val="en-US"/>
        </w:rPr>
        <w:t>V</w:t>
      </w:r>
      <w:r w:rsidRPr="00B050C0">
        <w:rPr>
          <w:spacing w:val="-3"/>
          <w:sz w:val="28"/>
          <w:szCs w:val="28"/>
        </w:rPr>
        <w:t xml:space="preserve"> классе отводится 68 часов (2 часа в неделю), которые ра</w:t>
      </w:r>
      <w:r w:rsidRPr="00B050C0">
        <w:rPr>
          <w:spacing w:val="-3"/>
          <w:sz w:val="28"/>
          <w:szCs w:val="28"/>
        </w:rPr>
        <w:t>с</w:t>
      </w:r>
      <w:r w:rsidRPr="00B050C0">
        <w:rPr>
          <w:spacing w:val="-3"/>
          <w:sz w:val="28"/>
          <w:szCs w:val="28"/>
        </w:rPr>
        <w:t xml:space="preserve">пределяются на два основных раздела: «Что изучает история» (пропедевтический модуль) и курс истории Древнего мира. На изучение истории в </w:t>
      </w:r>
      <w:r w:rsidRPr="00B050C0">
        <w:rPr>
          <w:spacing w:val="-1"/>
          <w:sz w:val="28"/>
          <w:szCs w:val="28"/>
          <w:lang w:val="en-US"/>
        </w:rPr>
        <w:t>VI</w:t>
      </w:r>
      <w:r>
        <w:rPr>
          <w:spacing w:val="-1"/>
          <w:sz w:val="28"/>
          <w:szCs w:val="28"/>
        </w:rPr>
        <w:t xml:space="preserve"> - </w:t>
      </w:r>
      <w:r>
        <w:rPr>
          <w:spacing w:val="-1"/>
          <w:sz w:val="28"/>
          <w:szCs w:val="28"/>
          <w:lang w:val="en-US"/>
        </w:rPr>
        <w:t>VII</w:t>
      </w:r>
      <w:r w:rsidRPr="00B050C0">
        <w:rPr>
          <w:spacing w:val="-1"/>
          <w:sz w:val="28"/>
          <w:szCs w:val="28"/>
        </w:rPr>
        <w:t xml:space="preserve"> </w:t>
      </w:r>
      <w:r>
        <w:rPr>
          <w:spacing w:val="-1"/>
          <w:sz w:val="28"/>
          <w:szCs w:val="28"/>
        </w:rPr>
        <w:t xml:space="preserve">- </w:t>
      </w:r>
      <w:r>
        <w:rPr>
          <w:spacing w:val="-1"/>
          <w:sz w:val="28"/>
          <w:szCs w:val="28"/>
          <w:lang w:val="en-US"/>
        </w:rPr>
        <w:t>VIII</w:t>
      </w:r>
      <w:r w:rsidRPr="00B050C0">
        <w:rPr>
          <w:spacing w:val="-3"/>
          <w:sz w:val="28"/>
          <w:szCs w:val="28"/>
        </w:rPr>
        <w:t xml:space="preserve"> классах отводится также 68 часов (2 часа в неделю)</w:t>
      </w:r>
      <w:r>
        <w:rPr>
          <w:spacing w:val="-3"/>
          <w:sz w:val="28"/>
          <w:szCs w:val="28"/>
        </w:rPr>
        <w:t xml:space="preserve">, в </w:t>
      </w:r>
      <w:r w:rsidRPr="005B743D">
        <w:rPr>
          <w:spacing w:val="-1"/>
          <w:sz w:val="28"/>
          <w:szCs w:val="28"/>
          <w:lang w:val="en-US"/>
        </w:rPr>
        <w:t>IX</w:t>
      </w:r>
      <w:r>
        <w:rPr>
          <w:spacing w:val="-1"/>
          <w:sz w:val="28"/>
          <w:szCs w:val="28"/>
        </w:rPr>
        <w:t xml:space="preserve"> классе 102ч </w:t>
      </w:r>
      <w:r w:rsidRPr="00B050C0">
        <w:rPr>
          <w:spacing w:val="-3"/>
          <w:sz w:val="28"/>
          <w:szCs w:val="28"/>
        </w:rPr>
        <w:t>(</w:t>
      </w:r>
      <w:r>
        <w:rPr>
          <w:spacing w:val="-3"/>
          <w:sz w:val="28"/>
          <w:szCs w:val="28"/>
        </w:rPr>
        <w:t>3</w:t>
      </w:r>
      <w:r w:rsidRPr="00B050C0">
        <w:rPr>
          <w:spacing w:val="-3"/>
          <w:sz w:val="28"/>
          <w:szCs w:val="28"/>
        </w:rPr>
        <w:t xml:space="preserve"> часа в неделю).</w:t>
      </w:r>
    </w:p>
    <w:p w:rsidR="00054052" w:rsidRPr="00B050C0" w:rsidRDefault="00054052" w:rsidP="00054052">
      <w:pPr>
        <w:shd w:val="clear" w:color="auto" w:fill="FFFFFF"/>
        <w:spacing w:line="360" w:lineRule="auto"/>
        <w:ind w:firstLine="709"/>
        <w:jc w:val="both"/>
        <w:rPr>
          <w:bCs/>
          <w:sz w:val="28"/>
          <w:szCs w:val="28"/>
        </w:rPr>
      </w:pPr>
      <w:r w:rsidRPr="00B050C0">
        <w:rPr>
          <w:b/>
          <w:i/>
          <w:spacing w:val="-2"/>
          <w:sz w:val="28"/>
          <w:szCs w:val="28"/>
        </w:rPr>
        <w:t>Обществознание.</w:t>
      </w:r>
      <w:r w:rsidRPr="00B050C0">
        <w:rPr>
          <w:spacing w:val="-2"/>
          <w:sz w:val="28"/>
          <w:szCs w:val="28"/>
        </w:rPr>
        <w:t xml:space="preserve"> </w:t>
      </w:r>
      <w:r w:rsidRPr="00B050C0">
        <w:rPr>
          <w:bCs/>
          <w:sz w:val="28"/>
          <w:szCs w:val="28"/>
        </w:rPr>
        <w:t>П</w:t>
      </w:r>
      <w:r w:rsidRPr="00B050C0">
        <w:rPr>
          <w:sz w:val="28"/>
          <w:szCs w:val="28"/>
        </w:rPr>
        <w:t xml:space="preserve">реподавание предмета осуществляется с </w:t>
      </w:r>
      <w:r>
        <w:rPr>
          <w:sz w:val="28"/>
          <w:szCs w:val="28"/>
          <w:lang w:val="en-US"/>
        </w:rPr>
        <w:t>V</w:t>
      </w:r>
      <w:r w:rsidRPr="00B050C0">
        <w:rPr>
          <w:sz w:val="28"/>
          <w:szCs w:val="28"/>
        </w:rPr>
        <w:t xml:space="preserve"> </w:t>
      </w:r>
      <w:r>
        <w:rPr>
          <w:sz w:val="28"/>
          <w:szCs w:val="28"/>
        </w:rPr>
        <w:t xml:space="preserve">- </w:t>
      </w:r>
      <w:r w:rsidRPr="005B743D">
        <w:rPr>
          <w:spacing w:val="-1"/>
          <w:sz w:val="28"/>
          <w:szCs w:val="28"/>
          <w:lang w:val="en-US"/>
        </w:rPr>
        <w:t>IX</w:t>
      </w:r>
      <w:r w:rsidRPr="00B050C0">
        <w:rPr>
          <w:sz w:val="28"/>
          <w:szCs w:val="28"/>
        </w:rPr>
        <w:t xml:space="preserve"> </w:t>
      </w:r>
      <w:proofErr w:type="gramStart"/>
      <w:r w:rsidRPr="00B050C0">
        <w:rPr>
          <w:sz w:val="28"/>
          <w:szCs w:val="28"/>
        </w:rPr>
        <w:t>класс</w:t>
      </w:r>
      <w:r>
        <w:rPr>
          <w:sz w:val="28"/>
          <w:szCs w:val="28"/>
        </w:rPr>
        <w:t>ах</w:t>
      </w:r>
      <w:proofErr w:type="gramEnd"/>
      <w:r>
        <w:rPr>
          <w:sz w:val="28"/>
          <w:szCs w:val="28"/>
        </w:rPr>
        <w:t xml:space="preserve"> </w:t>
      </w:r>
      <w:r w:rsidRPr="00B050C0">
        <w:rPr>
          <w:bCs/>
          <w:sz w:val="28"/>
          <w:szCs w:val="28"/>
        </w:rPr>
        <w:t>34 часа (1 час в неделю</w:t>
      </w:r>
      <w:r>
        <w:rPr>
          <w:bCs/>
          <w:sz w:val="28"/>
          <w:szCs w:val="28"/>
        </w:rPr>
        <w:t>)</w:t>
      </w:r>
      <w:r>
        <w:rPr>
          <w:sz w:val="28"/>
          <w:szCs w:val="28"/>
        </w:rPr>
        <w:t xml:space="preserve">.  </w:t>
      </w:r>
      <w:r>
        <w:rPr>
          <w:bCs/>
          <w:sz w:val="28"/>
          <w:szCs w:val="28"/>
        </w:rPr>
        <w:t xml:space="preserve">В </w:t>
      </w:r>
      <w:r w:rsidRPr="00B050C0">
        <w:rPr>
          <w:bCs/>
          <w:sz w:val="28"/>
          <w:szCs w:val="28"/>
        </w:rPr>
        <w:t xml:space="preserve"> 5 классах дополнительно выделено на его изучение 34 часа (1 час в неделю)</w:t>
      </w:r>
      <w:r>
        <w:rPr>
          <w:bCs/>
          <w:sz w:val="28"/>
          <w:szCs w:val="28"/>
        </w:rPr>
        <w:t xml:space="preserve"> из части, формируемой участниками образовательных отношений, с</w:t>
      </w:r>
      <w:r w:rsidRPr="00B050C0">
        <w:rPr>
          <w:bCs/>
          <w:sz w:val="28"/>
          <w:szCs w:val="28"/>
        </w:rPr>
        <w:t xml:space="preserve"> целью реализации запросов участников образовательного процесса и реализации УМК</w:t>
      </w:r>
      <w:r>
        <w:rPr>
          <w:bCs/>
          <w:sz w:val="28"/>
          <w:szCs w:val="28"/>
        </w:rPr>
        <w:t>.</w:t>
      </w:r>
      <w:r w:rsidRPr="00B050C0">
        <w:rPr>
          <w:bCs/>
          <w:sz w:val="28"/>
          <w:szCs w:val="28"/>
        </w:rPr>
        <w:t xml:space="preserve"> </w:t>
      </w:r>
    </w:p>
    <w:p w:rsidR="00054052" w:rsidRDefault="00054052" w:rsidP="00054052">
      <w:pPr>
        <w:spacing w:line="360" w:lineRule="auto"/>
        <w:ind w:firstLine="720"/>
        <w:jc w:val="both"/>
        <w:rPr>
          <w:color w:val="FF0000"/>
          <w:sz w:val="28"/>
          <w:szCs w:val="28"/>
        </w:rPr>
      </w:pPr>
      <w:r w:rsidRPr="006377E8">
        <w:rPr>
          <w:b/>
          <w:i/>
          <w:spacing w:val="-2"/>
          <w:sz w:val="28"/>
          <w:szCs w:val="28"/>
        </w:rPr>
        <w:t>География.</w:t>
      </w:r>
      <w:r w:rsidRPr="006377E8">
        <w:rPr>
          <w:b/>
          <w:spacing w:val="-2"/>
          <w:sz w:val="28"/>
          <w:szCs w:val="28"/>
        </w:rPr>
        <w:t xml:space="preserve"> </w:t>
      </w:r>
      <w:r w:rsidRPr="006377E8">
        <w:rPr>
          <w:sz w:val="28"/>
          <w:szCs w:val="28"/>
        </w:rPr>
        <w:t xml:space="preserve">На изучение </w:t>
      </w:r>
      <w:r>
        <w:rPr>
          <w:sz w:val="28"/>
          <w:szCs w:val="28"/>
        </w:rPr>
        <w:t xml:space="preserve">«Введения в </w:t>
      </w:r>
      <w:r w:rsidRPr="006377E8">
        <w:rPr>
          <w:sz w:val="28"/>
          <w:szCs w:val="28"/>
        </w:rPr>
        <w:t>географи</w:t>
      </w:r>
      <w:r>
        <w:rPr>
          <w:sz w:val="28"/>
          <w:szCs w:val="28"/>
        </w:rPr>
        <w:t>ю»</w:t>
      </w:r>
      <w:r w:rsidRPr="006377E8">
        <w:rPr>
          <w:sz w:val="28"/>
          <w:szCs w:val="28"/>
        </w:rPr>
        <w:t xml:space="preserve"> в </w:t>
      </w:r>
      <w:r w:rsidRPr="006377E8">
        <w:rPr>
          <w:sz w:val="28"/>
          <w:szCs w:val="28"/>
          <w:lang w:val="en-US"/>
        </w:rPr>
        <w:t>V</w:t>
      </w:r>
      <w:r w:rsidRPr="006377E8">
        <w:rPr>
          <w:sz w:val="28"/>
          <w:szCs w:val="28"/>
        </w:rPr>
        <w:t xml:space="preserve"> и </w:t>
      </w:r>
      <w:r>
        <w:rPr>
          <w:sz w:val="28"/>
          <w:szCs w:val="28"/>
        </w:rPr>
        <w:t xml:space="preserve">географии в </w:t>
      </w:r>
      <w:r w:rsidRPr="006377E8">
        <w:rPr>
          <w:sz w:val="28"/>
          <w:szCs w:val="28"/>
          <w:lang w:val="en-US"/>
        </w:rPr>
        <w:t>VI</w:t>
      </w:r>
      <w:r w:rsidRPr="006377E8">
        <w:rPr>
          <w:sz w:val="28"/>
          <w:szCs w:val="28"/>
        </w:rPr>
        <w:t xml:space="preserve"> </w:t>
      </w:r>
      <w:r>
        <w:rPr>
          <w:sz w:val="28"/>
          <w:szCs w:val="28"/>
        </w:rPr>
        <w:t xml:space="preserve"> </w:t>
      </w:r>
      <w:r w:rsidRPr="006377E8">
        <w:rPr>
          <w:sz w:val="28"/>
          <w:szCs w:val="28"/>
        </w:rPr>
        <w:t>кла</w:t>
      </w:r>
      <w:r w:rsidRPr="006377E8">
        <w:rPr>
          <w:sz w:val="28"/>
          <w:szCs w:val="28"/>
        </w:rPr>
        <w:t>с</w:t>
      </w:r>
      <w:r w:rsidRPr="006377E8">
        <w:rPr>
          <w:sz w:val="28"/>
          <w:szCs w:val="28"/>
        </w:rPr>
        <w:t>сах отводится по 34 часа (1 час в неделю)</w:t>
      </w:r>
      <w:r>
        <w:rPr>
          <w:sz w:val="28"/>
          <w:szCs w:val="28"/>
        </w:rPr>
        <w:t xml:space="preserve">, </w:t>
      </w:r>
      <w:r w:rsidRPr="00CC1960">
        <w:rPr>
          <w:sz w:val="28"/>
          <w:szCs w:val="28"/>
        </w:rPr>
        <w:t xml:space="preserve"> </w:t>
      </w:r>
      <w:r w:rsidRPr="00A52ACE">
        <w:rPr>
          <w:sz w:val="28"/>
          <w:szCs w:val="28"/>
        </w:rPr>
        <w:t xml:space="preserve">в </w:t>
      </w:r>
      <w:r w:rsidRPr="00A52ACE">
        <w:rPr>
          <w:spacing w:val="-1"/>
          <w:sz w:val="28"/>
          <w:szCs w:val="28"/>
          <w:lang w:val="en-US"/>
        </w:rPr>
        <w:t>VII</w:t>
      </w:r>
      <w:r w:rsidRPr="00A52ACE">
        <w:rPr>
          <w:sz w:val="28"/>
          <w:szCs w:val="28"/>
        </w:rPr>
        <w:t xml:space="preserve"> </w:t>
      </w:r>
      <w:r>
        <w:rPr>
          <w:sz w:val="28"/>
          <w:szCs w:val="28"/>
        </w:rPr>
        <w:t xml:space="preserve">- </w:t>
      </w:r>
      <w:r w:rsidRPr="005B743D">
        <w:rPr>
          <w:spacing w:val="-1"/>
          <w:sz w:val="28"/>
          <w:szCs w:val="28"/>
          <w:lang w:val="en-US"/>
        </w:rPr>
        <w:t>IX</w:t>
      </w:r>
      <w:r>
        <w:rPr>
          <w:sz w:val="28"/>
          <w:szCs w:val="28"/>
        </w:rPr>
        <w:t xml:space="preserve"> </w:t>
      </w:r>
      <w:r w:rsidRPr="00A52ACE">
        <w:rPr>
          <w:sz w:val="28"/>
          <w:szCs w:val="28"/>
        </w:rPr>
        <w:t xml:space="preserve">классах отводится по 68 часов </w:t>
      </w:r>
      <w:r w:rsidRPr="00A52ACE">
        <w:rPr>
          <w:spacing w:val="-3"/>
          <w:sz w:val="28"/>
          <w:szCs w:val="28"/>
        </w:rPr>
        <w:t>(2 ч</w:t>
      </w:r>
      <w:r>
        <w:rPr>
          <w:spacing w:val="-3"/>
          <w:sz w:val="28"/>
          <w:szCs w:val="28"/>
        </w:rPr>
        <w:t xml:space="preserve"> в неделю</w:t>
      </w:r>
      <w:r w:rsidRPr="00A52ACE">
        <w:rPr>
          <w:spacing w:val="-3"/>
          <w:sz w:val="28"/>
          <w:szCs w:val="28"/>
        </w:rPr>
        <w:t>)</w:t>
      </w:r>
      <w:r w:rsidRPr="00A52ACE">
        <w:rPr>
          <w:sz w:val="28"/>
          <w:szCs w:val="28"/>
        </w:rPr>
        <w:t>.</w:t>
      </w:r>
      <w:r w:rsidRPr="00A52ACE">
        <w:rPr>
          <w:iCs/>
          <w:spacing w:val="-4"/>
          <w:sz w:val="28"/>
          <w:szCs w:val="28"/>
        </w:rPr>
        <w:t xml:space="preserve"> </w:t>
      </w:r>
      <w:r w:rsidRPr="00A52ACE">
        <w:rPr>
          <w:i/>
          <w:iCs/>
          <w:spacing w:val="-4"/>
          <w:sz w:val="28"/>
          <w:szCs w:val="28"/>
        </w:rPr>
        <w:t xml:space="preserve"> </w:t>
      </w:r>
      <w:r w:rsidRPr="00A52ACE">
        <w:rPr>
          <w:sz w:val="28"/>
          <w:szCs w:val="28"/>
        </w:rPr>
        <w:t>С целью реализации в полном объеме содержания</w:t>
      </w:r>
      <w:r w:rsidRPr="006377E8">
        <w:rPr>
          <w:sz w:val="28"/>
          <w:szCs w:val="28"/>
        </w:rPr>
        <w:t xml:space="preserve">  географич</w:t>
      </w:r>
      <w:r w:rsidRPr="006377E8">
        <w:rPr>
          <w:sz w:val="28"/>
          <w:szCs w:val="28"/>
        </w:rPr>
        <w:t>е</w:t>
      </w:r>
      <w:r w:rsidRPr="006377E8">
        <w:rPr>
          <w:sz w:val="28"/>
          <w:szCs w:val="28"/>
        </w:rPr>
        <w:t xml:space="preserve">ского образования в основной школе  вообще и формирования понимания основ </w:t>
      </w:r>
      <w:r w:rsidRPr="006377E8">
        <w:rPr>
          <w:sz w:val="28"/>
          <w:szCs w:val="28"/>
        </w:rPr>
        <w:lastRenderedPageBreak/>
        <w:t xml:space="preserve">географического пространства на местном, региональном уровне, из </w:t>
      </w:r>
      <w:r>
        <w:rPr>
          <w:sz w:val="28"/>
          <w:szCs w:val="28"/>
        </w:rPr>
        <w:t>части, фо</w:t>
      </w:r>
      <w:r>
        <w:rPr>
          <w:sz w:val="28"/>
          <w:szCs w:val="28"/>
        </w:rPr>
        <w:t>р</w:t>
      </w:r>
      <w:r>
        <w:rPr>
          <w:sz w:val="28"/>
          <w:szCs w:val="28"/>
        </w:rPr>
        <w:t xml:space="preserve">мируемой участниками образовательного процесса,  </w:t>
      </w:r>
      <w:r w:rsidRPr="006377E8">
        <w:rPr>
          <w:sz w:val="28"/>
          <w:szCs w:val="28"/>
        </w:rPr>
        <w:t xml:space="preserve">дополнительно выделяется 1 час в неделю в </w:t>
      </w:r>
      <w:r w:rsidRPr="006377E8">
        <w:rPr>
          <w:sz w:val="28"/>
          <w:szCs w:val="28"/>
          <w:lang w:val="en-US"/>
        </w:rPr>
        <w:t>VI</w:t>
      </w:r>
      <w:r w:rsidRPr="006377E8">
        <w:rPr>
          <w:sz w:val="28"/>
          <w:szCs w:val="28"/>
        </w:rPr>
        <w:t xml:space="preserve"> </w:t>
      </w:r>
      <w:proofErr w:type="gramStart"/>
      <w:r w:rsidRPr="006377E8">
        <w:rPr>
          <w:sz w:val="28"/>
          <w:szCs w:val="28"/>
        </w:rPr>
        <w:t>классе</w:t>
      </w:r>
      <w:proofErr w:type="gramEnd"/>
      <w:r w:rsidRPr="006377E8">
        <w:rPr>
          <w:sz w:val="28"/>
          <w:szCs w:val="28"/>
        </w:rPr>
        <w:t xml:space="preserve"> как на усиление предмета, так и на изучение  географ</w:t>
      </w:r>
      <w:r w:rsidRPr="006377E8">
        <w:rPr>
          <w:sz w:val="28"/>
          <w:szCs w:val="28"/>
        </w:rPr>
        <w:t>и</w:t>
      </w:r>
      <w:r w:rsidRPr="006377E8">
        <w:rPr>
          <w:sz w:val="28"/>
          <w:szCs w:val="28"/>
        </w:rPr>
        <w:t>ческих особенностей Тверского края, поскольку активная и осознанная познав</w:t>
      </w:r>
      <w:r w:rsidRPr="006377E8">
        <w:rPr>
          <w:sz w:val="28"/>
          <w:szCs w:val="28"/>
        </w:rPr>
        <w:t>а</w:t>
      </w:r>
      <w:r w:rsidRPr="006377E8">
        <w:rPr>
          <w:sz w:val="28"/>
          <w:szCs w:val="28"/>
        </w:rPr>
        <w:t>тельная, творческая и практическая деятельность учащихся в окружающей среде является необходимым условием изучения географии своей страны в целом</w:t>
      </w:r>
      <w:r w:rsidRPr="005C2C2D">
        <w:rPr>
          <w:color w:val="FF0000"/>
          <w:sz w:val="28"/>
          <w:szCs w:val="28"/>
        </w:rPr>
        <w:t xml:space="preserve">. </w:t>
      </w:r>
    </w:p>
    <w:p w:rsidR="00054052" w:rsidRDefault="00054052" w:rsidP="00054052">
      <w:pPr>
        <w:shd w:val="clear" w:color="auto" w:fill="FFFFFF"/>
        <w:spacing w:line="360" w:lineRule="auto"/>
        <w:ind w:firstLine="709"/>
        <w:jc w:val="both"/>
        <w:rPr>
          <w:b/>
          <w:sz w:val="28"/>
          <w:szCs w:val="28"/>
        </w:rPr>
      </w:pPr>
      <w:r w:rsidRPr="006377E8">
        <w:rPr>
          <w:b/>
          <w:sz w:val="28"/>
          <w:szCs w:val="28"/>
        </w:rPr>
        <w:t>Естественнонаучные предметы.</w:t>
      </w:r>
    </w:p>
    <w:p w:rsidR="00054052" w:rsidRDefault="00054052" w:rsidP="00054052">
      <w:pPr>
        <w:shd w:val="clear" w:color="auto" w:fill="FFFFFF"/>
        <w:spacing w:line="360" w:lineRule="auto"/>
        <w:ind w:firstLine="709"/>
        <w:jc w:val="both"/>
        <w:rPr>
          <w:sz w:val="28"/>
          <w:szCs w:val="28"/>
        </w:rPr>
      </w:pPr>
      <w:r>
        <w:rPr>
          <w:b/>
          <w:sz w:val="28"/>
          <w:szCs w:val="28"/>
        </w:rPr>
        <w:t xml:space="preserve">Предмет «Физика </w:t>
      </w:r>
      <w:r w:rsidRPr="009D07C1">
        <w:rPr>
          <w:sz w:val="28"/>
          <w:szCs w:val="28"/>
        </w:rPr>
        <w:t xml:space="preserve">изучается </w:t>
      </w:r>
      <w:r>
        <w:rPr>
          <w:sz w:val="28"/>
          <w:szCs w:val="28"/>
        </w:rPr>
        <w:t xml:space="preserve">в 7- 8  классе 68 часов (2 часа в неделю), в </w:t>
      </w:r>
      <w:r w:rsidRPr="005B743D">
        <w:rPr>
          <w:spacing w:val="-1"/>
          <w:sz w:val="28"/>
          <w:szCs w:val="28"/>
          <w:lang w:val="en-US"/>
        </w:rPr>
        <w:t>IX</w:t>
      </w:r>
      <w:r>
        <w:rPr>
          <w:spacing w:val="-1"/>
          <w:sz w:val="28"/>
          <w:szCs w:val="28"/>
        </w:rPr>
        <w:t xml:space="preserve"> </w:t>
      </w:r>
      <w:r>
        <w:rPr>
          <w:sz w:val="28"/>
          <w:szCs w:val="28"/>
        </w:rPr>
        <w:t xml:space="preserve">102 ч (3 часа в неделю). </w:t>
      </w:r>
    </w:p>
    <w:p w:rsidR="00054052" w:rsidRPr="00D12EB8" w:rsidRDefault="00054052" w:rsidP="00054052">
      <w:pPr>
        <w:shd w:val="clear" w:color="auto" w:fill="FFFFFF"/>
        <w:spacing w:line="360" w:lineRule="auto"/>
        <w:ind w:firstLine="709"/>
        <w:jc w:val="both"/>
        <w:rPr>
          <w:sz w:val="28"/>
          <w:szCs w:val="28"/>
        </w:rPr>
      </w:pPr>
      <w:r w:rsidRPr="00D12EB8">
        <w:rPr>
          <w:sz w:val="28"/>
          <w:szCs w:val="28"/>
        </w:rPr>
        <w:t xml:space="preserve">Изучение </w:t>
      </w:r>
      <w:r>
        <w:rPr>
          <w:sz w:val="28"/>
          <w:szCs w:val="28"/>
        </w:rPr>
        <w:t>«</w:t>
      </w:r>
      <w:r>
        <w:rPr>
          <w:b/>
          <w:i/>
          <w:sz w:val="28"/>
          <w:szCs w:val="28"/>
        </w:rPr>
        <w:t>Х</w:t>
      </w:r>
      <w:r w:rsidRPr="00D12EB8">
        <w:rPr>
          <w:b/>
          <w:i/>
          <w:sz w:val="28"/>
          <w:szCs w:val="28"/>
        </w:rPr>
        <w:t>имии</w:t>
      </w:r>
      <w:r>
        <w:rPr>
          <w:b/>
          <w:i/>
          <w:sz w:val="28"/>
          <w:szCs w:val="28"/>
        </w:rPr>
        <w:t>»</w:t>
      </w:r>
      <w:r w:rsidRPr="00D12EB8">
        <w:rPr>
          <w:b/>
          <w:i/>
          <w:sz w:val="28"/>
          <w:szCs w:val="28"/>
        </w:rPr>
        <w:t xml:space="preserve"> </w:t>
      </w:r>
      <w:r w:rsidRPr="00D12EB8">
        <w:rPr>
          <w:sz w:val="28"/>
          <w:szCs w:val="28"/>
        </w:rPr>
        <w:t xml:space="preserve">начинается с </w:t>
      </w:r>
      <w:r w:rsidRPr="00D12EB8">
        <w:rPr>
          <w:sz w:val="28"/>
          <w:szCs w:val="28"/>
          <w:lang w:val="en-US"/>
        </w:rPr>
        <w:t>VIII</w:t>
      </w:r>
      <w:r w:rsidRPr="00D12EB8">
        <w:rPr>
          <w:sz w:val="28"/>
          <w:szCs w:val="28"/>
        </w:rPr>
        <w:t xml:space="preserve"> класса.  В </w:t>
      </w:r>
      <w:r w:rsidRPr="00D12EB8">
        <w:rPr>
          <w:sz w:val="28"/>
          <w:szCs w:val="28"/>
          <w:lang w:val="en-US"/>
        </w:rPr>
        <w:t>VIII</w:t>
      </w:r>
      <w:r w:rsidRPr="00D12EB8">
        <w:rPr>
          <w:sz w:val="28"/>
          <w:szCs w:val="28"/>
        </w:rPr>
        <w:t xml:space="preserve"> класс</w:t>
      </w:r>
      <w:r>
        <w:rPr>
          <w:sz w:val="28"/>
          <w:szCs w:val="28"/>
        </w:rPr>
        <w:t>е</w:t>
      </w:r>
      <w:r w:rsidRPr="00D12EB8">
        <w:rPr>
          <w:sz w:val="28"/>
          <w:szCs w:val="28"/>
        </w:rPr>
        <w:t xml:space="preserve">  курс рассчитан на 68 часов (2 часа в неделю). </w:t>
      </w:r>
    </w:p>
    <w:p w:rsidR="00054052" w:rsidRDefault="00054052" w:rsidP="00054052">
      <w:pPr>
        <w:spacing w:line="360" w:lineRule="auto"/>
        <w:ind w:firstLine="720"/>
        <w:jc w:val="both"/>
        <w:rPr>
          <w:sz w:val="28"/>
          <w:szCs w:val="28"/>
        </w:rPr>
      </w:pPr>
      <w:r w:rsidRPr="006377E8">
        <w:rPr>
          <w:b/>
          <w:i/>
          <w:sz w:val="28"/>
          <w:szCs w:val="28"/>
        </w:rPr>
        <w:t>Биология.</w:t>
      </w:r>
      <w:r w:rsidRPr="006377E8">
        <w:rPr>
          <w:sz w:val="28"/>
          <w:szCs w:val="28"/>
        </w:rPr>
        <w:t xml:space="preserve"> С целью реализации  Стандарта основного общего образования инвариантной частью учебного плана на изучение «Введения в биологию» в </w:t>
      </w:r>
      <w:r w:rsidRPr="006377E8">
        <w:rPr>
          <w:sz w:val="28"/>
          <w:szCs w:val="28"/>
          <w:lang w:val="en-US"/>
        </w:rPr>
        <w:t>V</w:t>
      </w:r>
      <w:r>
        <w:rPr>
          <w:sz w:val="28"/>
          <w:szCs w:val="28"/>
        </w:rPr>
        <w:t xml:space="preserve"> </w:t>
      </w:r>
      <w:r w:rsidRPr="008478E3">
        <w:rPr>
          <w:sz w:val="28"/>
          <w:szCs w:val="28"/>
        </w:rPr>
        <w:t xml:space="preserve">- </w:t>
      </w:r>
      <w:r>
        <w:rPr>
          <w:sz w:val="28"/>
          <w:szCs w:val="28"/>
          <w:lang w:val="en-US"/>
        </w:rPr>
        <w:t>VI</w:t>
      </w:r>
      <w:r w:rsidRPr="006377E8">
        <w:rPr>
          <w:sz w:val="28"/>
          <w:szCs w:val="28"/>
          <w:lang w:val="en-US"/>
        </w:rPr>
        <w:t>I</w:t>
      </w:r>
      <w:r w:rsidRPr="006377E8">
        <w:rPr>
          <w:sz w:val="28"/>
          <w:szCs w:val="28"/>
        </w:rPr>
        <w:t xml:space="preserve"> классах отводится по 34 часа (1 час в неделю).</w:t>
      </w:r>
      <w:r w:rsidRPr="006377E8">
        <w:rPr>
          <w:iCs/>
          <w:spacing w:val="-4"/>
          <w:sz w:val="28"/>
          <w:szCs w:val="28"/>
        </w:rPr>
        <w:t xml:space="preserve"> </w:t>
      </w:r>
      <w:r w:rsidRPr="006377E8">
        <w:rPr>
          <w:i/>
          <w:iCs/>
          <w:spacing w:val="-4"/>
          <w:sz w:val="28"/>
          <w:szCs w:val="28"/>
        </w:rPr>
        <w:t xml:space="preserve"> </w:t>
      </w:r>
      <w:r w:rsidRPr="008478E3">
        <w:rPr>
          <w:iCs/>
          <w:spacing w:val="-3"/>
          <w:sz w:val="28"/>
          <w:szCs w:val="28"/>
        </w:rPr>
        <w:t xml:space="preserve">Дополнительно в </w:t>
      </w:r>
      <w:r w:rsidRPr="008478E3">
        <w:rPr>
          <w:iCs/>
          <w:spacing w:val="-4"/>
          <w:sz w:val="28"/>
          <w:szCs w:val="28"/>
          <w:lang w:val="en-US"/>
        </w:rPr>
        <w:t>VI</w:t>
      </w:r>
      <w:r w:rsidRPr="008478E3">
        <w:rPr>
          <w:iCs/>
          <w:spacing w:val="-4"/>
          <w:sz w:val="28"/>
          <w:szCs w:val="28"/>
        </w:rPr>
        <w:t xml:space="preserve"> – </w:t>
      </w:r>
      <w:r w:rsidRPr="008478E3">
        <w:rPr>
          <w:iCs/>
          <w:spacing w:val="-4"/>
          <w:sz w:val="28"/>
          <w:szCs w:val="28"/>
          <w:lang w:val="en-US"/>
        </w:rPr>
        <w:t>VII</w:t>
      </w:r>
      <w:r w:rsidRPr="008478E3">
        <w:rPr>
          <w:iCs/>
          <w:spacing w:val="-4"/>
          <w:sz w:val="28"/>
          <w:szCs w:val="28"/>
        </w:rPr>
        <w:t xml:space="preserve"> </w:t>
      </w:r>
      <w:r w:rsidRPr="008478E3">
        <w:rPr>
          <w:iCs/>
          <w:spacing w:val="-3"/>
          <w:sz w:val="28"/>
          <w:szCs w:val="28"/>
        </w:rPr>
        <w:t xml:space="preserve">классах выделяется 1 час в неделю  </w:t>
      </w:r>
      <w:r w:rsidRPr="008478E3">
        <w:rPr>
          <w:spacing w:val="-1"/>
          <w:sz w:val="28"/>
          <w:szCs w:val="28"/>
        </w:rPr>
        <w:t>за счет части, формируемой участниками образов</w:t>
      </w:r>
      <w:r w:rsidRPr="008478E3">
        <w:rPr>
          <w:spacing w:val="-1"/>
          <w:sz w:val="28"/>
          <w:szCs w:val="28"/>
        </w:rPr>
        <w:t>а</w:t>
      </w:r>
      <w:r w:rsidRPr="008478E3">
        <w:rPr>
          <w:spacing w:val="-1"/>
          <w:sz w:val="28"/>
          <w:szCs w:val="28"/>
        </w:rPr>
        <w:t>тельн</w:t>
      </w:r>
      <w:r>
        <w:rPr>
          <w:spacing w:val="-1"/>
          <w:sz w:val="28"/>
          <w:szCs w:val="28"/>
        </w:rPr>
        <w:t>ых отношений</w:t>
      </w:r>
      <w:r w:rsidRPr="008478E3">
        <w:rPr>
          <w:spacing w:val="-1"/>
          <w:sz w:val="28"/>
          <w:szCs w:val="28"/>
        </w:rPr>
        <w:t xml:space="preserve">, </w:t>
      </w:r>
      <w:r w:rsidRPr="008478E3">
        <w:rPr>
          <w:spacing w:val="-4"/>
          <w:sz w:val="28"/>
          <w:szCs w:val="28"/>
        </w:rPr>
        <w:t>для изучения школьниками интегрированного</w:t>
      </w:r>
      <w:r w:rsidRPr="006377E8">
        <w:rPr>
          <w:spacing w:val="-4"/>
          <w:sz w:val="28"/>
          <w:szCs w:val="28"/>
        </w:rPr>
        <w:t xml:space="preserve"> курса биологии с основами биологического краеве</w:t>
      </w:r>
      <w:r w:rsidRPr="006377E8">
        <w:rPr>
          <w:spacing w:val="-4"/>
          <w:sz w:val="28"/>
          <w:szCs w:val="28"/>
        </w:rPr>
        <w:softHyphen/>
      </w:r>
      <w:r w:rsidRPr="006377E8">
        <w:rPr>
          <w:spacing w:val="-3"/>
          <w:sz w:val="28"/>
          <w:szCs w:val="28"/>
        </w:rPr>
        <w:t>дения.</w:t>
      </w:r>
      <w:r w:rsidRPr="006377E8">
        <w:rPr>
          <w:sz w:val="28"/>
          <w:szCs w:val="28"/>
        </w:rPr>
        <w:t xml:space="preserve"> </w:t>
      </w:r>
    </w:p>
    <w:p w:rsidR="00054052" w:rsidRPr="00D12EB8" w:rsidRDefault="00054052" w:rsidP="00054052">
      <w:pPr>
        <w:shd w:val="clear" w:color="auto" w:fill="FFFFFF"/>
        <w:spacing w:line="360" w:lineRule="auto"/>
        <w:ind w:firstLine="900"/>
        <w:jc w:val="both"/>
        <w:rPr>
          <w:sz w:val="28"/>
          <w:szCs w:val="28"/>
        </w:rPr>
      </w:pPr>
      <w:r w:rsidRPr="00D12EB8">
        <w:rPr>
          <w:bCs/>
          <w:sz w:val="28"/>
          <w:szCs w:val="28"/>
        </w:rPr>
        <w:t>Н</w:t>
      </w:r>
      <w:r w:rsidRPr="00D12EB8">
        <w:rPr>
          <w:sz w:val="28"/>
          <w:szCs w:val="28"/>
        </w:rPr>
        <w:t xml:space="preserve">а изучение предмета </w:t>
      </w:r>
      <w:r w:rsidRPr="00D12EB8">
        <w:rPr>
          <w:b/>
          <w:i/>
          <w:iCs/>
          <w:sz w:val="28"/>
          <w:szCs w:val="28"/>
        </w:rPr>
        <w:t xml:space="preserve">«Биология» </w:t>
      </w:r>
      <w:r w:rsidRPr="00D12EB8">
        <w:rPr>
          <w:sz w:val="28"/>
          <w:szCs w:val="28"/>
        </w:rPr>
        <w:t xml:space="preserve">в </w:t>
      </w:r>
      <w:r w:rsidRPr="00D12EB8">
        <w:rPr>
          <w:spacing w:val="-1"/>
          <w:sz w:val="28"/>
          <w:szCs w:val="28"/>
          <w:lang w:val="en-US"/>
        </w:rPr>
        <w:t>VIII</w:t>
      </w:r>
      <w:r w:rsidRPr="00E87CBD">
        <w:rPr>
          <w:spacing w:val="-1"/>
          <w:sz w:val="28"/>
          <w:szCs w:val="28"/>
        </w:rPr>
        <w:t xml:space="preserve"> </w:t>
      </w:r>
      <w:r>
        <w:rPr>
          <w:spacing w:val="-1"/>
          <w:sz w:val="28"/>
          <w:szCs w:val="28"/>
        </w:rPr>
        <w:t xml:space="preserve">- </w:t>
      </w:r>
      <w:r w:rsidRPr="005B743D">
        <w:rPr>
          <w:spacing w:val="-1"/>
          <w:sz w:val="28"/>
          <w:szCs w:val="28"/>
          <w:lang w:val="en-US"/>
        </w:rPr>
        <w:t>IX</w:t>
      </w:r>
      <w:r w:rsidRPr="00D12EB8">
        <w:rPr>
          <w:spacing w:val="-1"/>
          <w:sz w:val="28"/>
          <w:szCs w:val="28"/>
        </w:rPr>
        <w:t xml:space="preserve"> классе </w:t>
      </w:r>
      <w:r w:rsidRPr="00D12EB8">
        <w:rPr>
          <w:sz w:val="28"/>
          <w:szCs w:val="28"/>
        </w:rPr>
        <w:t xml:space="preserve">отводится по 68 часов  (2 часа в неделю). Данный вариант распределения </w:t>
      </w:r>
      <w:r w:rsidRPr="00D12EB8">
        <w:rPr>
          <w:spacing w:val="-1"/>
          <w:sz w:val="28"/>
          <w:szCs w:val="28"/>
        </w:rPr>
        <w:t>учебных часов предлагается в программе по биологии и соответствует со</w:t>
      </w:r>
      <w:r w:rsidRPr="00D12EB8">
        <w:rPr>
          <w:sz w:val="28"/>
          <w:szCs w:val="28"/>
        </w:rPr>
        <w:t>временным учебно-методическим комплексам.</w:t>
      </w:r>
    </w:p>
    <w:p w:rsidR="00054052" w:rsidRDefault="00054052" w:rsidP="00054052">
      <w:pPr>
        <w:pStyle w:val="dash041e0431044b0447043d044b0439"/>
        <w:spacing w:line="360" w:lineRule="auto"/>
        <w:ind w:firstLine="851"/>
        <w:jc w:val="both"/>
        <w:rPr>
          <w:b/>
          <w:i/>
          <w:sz w:val="28"/>
          <w:szCs w:val="28"/>
        </w:rPr>
      </w:pPr>
    </w:p>
    <w:p w:rsidR="00054052" w:rsidRDefault="00054052" w:rsidP="00054052">
      <w:pPr>
        <w:pStyle w:val="dash041e0431044b0447043d044b0439"/>
        <w:spacing w:line="360" w:lineRule="auto"/>
        <w:ind w:firstLine="851"/>
        <w:jc w:val="both"/>
        <w:rPr>
          <w:sz w:val="28"/>
          <w:szCs w:val="28"/>
        </w:rPr>
      </w:pPr>
      <w:r>
        <w:rPr>
          <w:b/>
          <w:i/>
          <w:sz w:val="28"/>
          <w:szCs w:val="28"/>
        </w:rPr>
        <w:t>Предметная область «</w:t>
      </w:r>
      <w:r w:rsidRPr="006377E8">
        <w:rPr>
          <w:b/>
          <w:i/>
          <w:sz w:val="28"/>
          <w:szCs w:val="28"/>
        </w:rPr>
        <w:t>Основы духовно-нравственной культуры нар</w:t>
      </w:r>
      <w:r w:rsidRPr="006377E8">
        <w:rPr>
          <w:b/>
          <w:i/>
          <w:sz w:val="28"/>
          <w:szCs w:val="28"/>
        </w:rPr>
        <w:t>о</w:t>
      </w:r>
      <w:r w:rsidRPr="006377E8">
        <w:rPr>
          <w:b/>
          <w:i/>
          <w:sz w:val="28"/>
          <w:szCs w:val="28"/>
        </w:rPr>
        <w:t>дов России</w:t>
      </w:r>
      <w:r>
        <w:rPr>
          <w:b/>
          <w:i/>
          <w:sz w:val="28"/>
          <w:szCs w:val="28"/>
        </w:rPr>
        <w:t xml:space="preserve">» </w:t>
      </w:r>
      <w:r w:rsidRPr="00944691">
        <w:rPr>
          <w:sz w:val="28"/>
          <w:szCs w:val="28"/>
        </w:rPr>
        <w:t>представлена предметом</w:t>
      </w:r>
      <w:r>
        <w:rPr>
          <w:sz w:val="28"/>
          <w:szCs w:val="28"/>
        </w:rPr>
        <w:t xml:space="preserve">  </w:t>
      </w:r>
      <w:r w:rsidRPr="00944691">
        <w:rPr>
          <w:sz w:val="28"/>
          <w:szCs w:val="28"/>
        </w:rPr>
        <w:t>«Основы духовно-нравственной культуры народов России»</w:t>
      </w:r>
      <w:r>
        <w:rPr>
          <w:sz w:val="28"/>
          <w:szCs w:val="28"/>
        </w:rPr>
        <w:t xml:space="preserve"> и является логическим продолжением предметной области ОРКСЭ начальной школы</w:t>
      </w:r>
      <w:r w:rsidRPr="00944691">
        <w:rPr>
          <w:sz w:val="28"/>
          <w:szCs w:val="28"/>
        </w:rPr>
        <w:t>.</w:t>
      </w:r>
      <w:r w:rsidRPr="006377E8">
        <w:rPr>
          <w:sz w:val="28"/>
          <w:szCs w:val="28"/>
        </w:rPr>
        <w:t xml:space="preserve"> </w:t>
      </w:r>
    </w:p>
    <w:p w:rsidR="00054052" w:rsidRPr="006377E8" w:rsidRDefault="00054052" w:rsidP="00054052">
      <w:pPr>
        <w:pStyle w:val="dash041e0431044b0447043d044b0439"/>
        <w:spacing w:line="360" w:lineRule="auto"/>
        <w:ind w:firstLine="851"/>
        <w:jc w:val="both"/>
        <w:rPr>
          <w:sz w:val="28"/>
          <w:szCs w:val="28"/>
        </w:rPr>
      </w:pPr>
      <w:r>
        <w:rPr>
          <w:rStyle w:val="dash041e0431044b0447043d044b0439char1"/>
          <w:sz w:val="28"/>
          <w:szCs w:val="28"/>
        </w:rPr>
        <w:lastRenderedPageBreak/>
        <w:t xml:space="preserve"> Н</w:t>
      </w:r>
      <w:r w:rsidRPr="006377E8">
        <w:rPr>
          <w:rStyle w:val="dash041e0431044b0447043d044b0439char1"/>
          <w:sz w:val="28"/>
          <w:szCs w:val="28"/>
        </w:rPr>
        <w:t>а изучение предмета «</w:t>
      </w:r>
      <w:r w:rsidRPr="006377E8">
        <w:rPr>
          <w:sz w:val="28"/>
          <w:szCs w:val="28"/>
        </w:rPr>
        <w:t xml:space="preserve">Основы духовно-нравственной культуры народов России» </w:t>
      </w:r>
      <w:r w:rsidRPr="006377E8">
        <w:rPr>
          <w:rStyle w:val="dash041e0431044b0447043d044b0439char1"/>
          <w:sz w:val="28"/>
          <w:szCs w:val="28"/>
        </w:rPr>
        <w:t xml:space="preserve"> в </w:t>
      </w:r>
      <w:r w:rsidRPr="006377E8">
        <w:rPr>
          <w:sz w:val="28"/>
          <w:szCs w:val="28"/>
          <w:lang w:val="en-US"/>
        </w:rPr>
        <w:t>V</w:t>
      </w:r>
      <w:r w:rsidRPr="006377E8">
        <w:rPr>
          <w:sz w:val="28"/>
          <w:szCs w:val="28"/>
        </w:rPr>
        <w:t xml:space="preserve"> классах отводится 34 часа (по 1 часу в неделю).</w:t>
      </w:r>
    </w:p>
    <w:p w:rsidR="00054052" w:rsidRDefault="00054052" w:rsidP="00054052">
      <w:pPr>
        <w:shd w:val="clear" w:color="auto" w:fill="FFFFFF"/>
        <w:spacing w:before="10" w:line="360" w:lineRule="auto"/>
        <w:ind w:left="38" w:firstLine="494"/>
        <w:jc w:val="both"/>
        <w:rPr>
          <w:spacing w:val="-1"/>
          <w:sz w:val="28"/>
          <w:szCs w:val="28"/>
        </w:rPr>
      </w:pPr>
      <w:r w:rsidRPr="006377E8">
        <w:rPr>
          <w:b/>
          <w:sz w:val="28"/>
          <w:szCs w:val="28"/>
        </w:rPr>
        <w:t>Искусство (Музыка и Изобразительное искусство)</w:t>
      </w:r>
      <w:r w:rsidRPr="006377E8">
        <w:rPr>
          <w:spacing w:val="-2"/>
          <w:sz w:val="28"/>
          <w:szCs w:val="28"/>
        </w:rPr>
        <w:t>. На уровне  основного о</w:t>
      </w:r>
      <w:r w:rsidRPr="006377E8">
        <w:rPr>
          <w:spacing w:val="-2"/>
          <w:sz w:val="28"/>
          <w:szCs w:val="28"/>
        </w:rPr>
        <w:t>б</w:t>
      </w:r>
      <w:r w:rsidRPr="006377E8">
        <w:rPr>
          <w:spacing w:val="-2"/>
          <w:sz w:val="28"/>
          <w:szCs w:val="28"/>
        </w:rPr>
        <w:t xml:space="preserve">щего </w:t>
      </w:r>
      <w:r w:rsidRPr="006377E8">
        <w:rPr>
          <w:spacing w:val="-1"/>
          <w:sz w:val="28"/>
          <w:szCs w:val="28"/>
        </w:rPr>
        <w:t xml:space="preserve">образования на учебный предмет </w:t>
      </w:r>
      <w:r w:rsidRPr="006377E8">
        <w:rPr>
          <w:b/>
          <w:bCs/>
          <w:spacing w:val="-1"/>
          <w:sz w:val="28"/>
          <w:szCs w:val="28"/>
        </w:rPr>
        <w:t xml:space="preserve">«Искусство» </w:t>
      </w:r>
      <w:r w:rsidRPr="006377E8">
        <w:rPr>
          <w:spacing w:val="-1"/>
          <w:sz w:val="28"/>
          <w:szCs w:val="28"/>
        </w:rPr>
        <w:t xml:space="preserve">в </w:t>
      </w:r>
      <w:r w:rsidRPr="006377E8">
        <w:rPr>
          <w:spacing w:val="-1"/>
          <w:sz w:val="28"/>
          <w:szCs w:val="28"/>
          <w:lang w:val="en-US"/>
        </w:rPr>
        <w:t>V</w:t>
      </w:r>
      <w:r w:rsidRPr="00CC1960">
        <w:rPr>
          <w:spacing w:val="-1"/>
          <w:sz w:val="28"/>
          <w:szCs w:val="28"/>
        </w:rPr>
        <w:t xml:space="preserve"> </w:t>
      </w:r>
      <w:r w:rsidRPr="006377E8">
        <w:rPr>
          <w:spacing w:val="-1"/>
          <w:sz w:val="28"/>
          <w:szCs w:val="28"/>
        </w:rPr>
        <w:t>-</w:t>
      </w:r>
      <w:r w:rsidRPr="00CC1960">
        <w:rPr>
          <w:spacing w:val="-1"/>
          <w:sz w:val="28"/>
          <w:szCs w:val="28"/>
        </w:rPr>
        <w:t xml:space="preserve"> </w:t>
      </w:r>
      <w:r w:rsidRPr="006377E8">
        <w:rPr>
          <w:spacing w:val="-1"/>
          <w:sz w:val="28"/>
          <w:szCs w:val="28"/>
          <w:lang w:val="en-US"/>
        </w:rPr>
        <w:t>V</w:t>
      </w:r>
      <w:r w:rsidRPr="005B743D">
        <w:rPr>
          <w:spacing w:val="-1"/>
          <w:sz w:val="28"/>
          <w:szCs w:val="28"/>
          <w:lang w:val="en-US"/>
        </w:rPr>
        <w:t>II</w:t>
      </w:r>
      <w:r>
        <w:rPr>
          <w:spacing w:val="-1"/>
          <w:sz w:val="28"/>
          <w:szCs w:val="28"/>
          <w:lang w:val="en-US"/>
        </w:rPr>
        <w:t>I</w:t>
      </w:r>
      <w:r w:rsidRPr="006377E8">
        <w:rPr>
          <w:spacing w:val="-1"/>
          <w:sz w:val="28"/>
          <w:szCs w:val="28"/>
        </w:rPr>
        <w:t xml:space="preserve"> классах учебный план основного общего образования отводит по 68 часов</w:t>
      </w:r>
    </w:p>
    <w:p w:rsidR="00054052" w:rsidRDefault="00054052" w:rsidP="00054052">
      <w:pPr>
        <w:shd w:val="clear" w:color="auto" w:fill="FFFFFF"/>
        <w:spacing w:before="10" w:line="360" w:lineRule="auto"/>
        <w:ind w:left="38" w:firstLine="494"/>
        <w:jc w:val="both"/>
        <w:rPr>
          <w:spacing w:val="-1"/>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4985"/>
      </w:tblGrid>
      <w:tr w:rsidR="00054052" w:rsidRPr="006377E8" w:rsidTr="005B5CF9">
        <w:tc>
          <w:tcPr>
            <w:tcW w:w="8599" w:type="dxa"/>
            <w:gridSpan w:val="2"/>
          </w:tcPr>
          <w:p w:rsidR="00054052" w:rsidRPr="006377E8" w:rsidRDefault="00054052" w:rsidP="005B5CF9">
            <w:pPr>
              <w:jc w:val="center"/>
              <w:rPr>
                <w:spacing w:val="-1"/>
                <w:sz w:val="28"/>
                <w:szCs w:val="28"/>
              </w:rPr>
            </w:pPr>
            <w:r w:rsidRPr="006377E8">
              <w:rPr>
                <w:i/>
                <w:spacing w:val="-1"/>
                <w:sz w:val="28"/>
                <w:szCs w:val="28"/>
              </w:rPr>
              <w:t>68  часов (из расчета 2 часа в неделю)</w:t>
            </w:r>
          </w:p>
        </w:tc>
      </w:tr>
      <w:tr w:rsidR="00054052" w:rsidRPr="006377E8" w:rsidTr="005B5CF9">
        <w:tc>
          <w:tcPr>
            <w:tcW w:w="3614" w:type="dxa"/>
          </w:tcPr>
          <w:p w:rsidR="00054052" w:rsidRPr="006377E8" w:rsidRDefault="00054052" w:rsidP="005B5CF9">
            <w:pPr>
              <w:spacing w:before="10"/>
              <w:jc w:val="both"/>
              <w:rPr>
                <w:spacing w:val="-1"/>
                <w:sz w:val="28"/>
                <w:szCs w:val="28"/>
              </w:rPr>
            </w:pPr>
            <w:r w:rsidRPr="006377E8">
              <w:rPr>
                <w:spacing w:val="-1"/>
                <w:sz w:val="28"/>
                <w:szCs w:val="28"/>
              </w:rPr>
              <w:t>Музыка – 34 часа</w:t>
            </w:r>
          </w:p>
        </w:tc>
        <w:tc>
          <w:tcPr>
            <w:tcW w:w="4985" w:type="dxa"/>
          </w:tcPr>
          <w:p w:rsidR="00054052" w:rsidRPr="006377E8" w:rsidRDefault="00054052" w:rsidP="005B5CF9">
            <w:pPr>
              <w:spacing w:before="10"/>
              <w:jc w:val="both"/>
              <w:rPr>
                <w:spacing w:val="-1"/>
                <w:sz w:val="28"/>
                <w:szCs w:val="28"/>
              </w:rPr>
            </w:pPr>
            <w:r w:rsidRPr="006377E8">
              <w:rPr>
                <w:spacing w:val="-1"/>
                <w:sz w:val="28"/>
                <w:szCs w:val="28"/>
              </w:rPr>
              <w:t>Изобразительное искусство – 34 часа</w:t>
            </w:r>
          </w:p>
        </w:tc>
      </w:tr>
    </w:tbl>
    <w:p w:rsidR="00054052" w:rsidRDefault="00054052" w:rsidP="00054052">
      <w:pPr>
        <w:shd w:val="clear" w:color="auto" w:fill="FFFFFF"/>
        <w:spacing w:line="360" w:lineRule="auto"/>
        <w:ind w:firstLine="851"/>
        <w:jc w:val="both"/>
        <w:rPr>
          <w:b/>
          <w:sz w:val="28"/>
          <w:szCs w:val="28"/>
        </w:rPr>
      </w:pPr>
    </w:p>
    <w:p w:rsidR="00054052" w:rsidRDefault="00054052" w:rsidP="00054052">
      <w:pPr>
        <w:shd w:val="clear" w:color="auto" w:fill="FFFFFF"/>
        <w:spacing w:line="360" w:lineRule="auto"/>
        <w:ind w:firstLine="851"/>
        <w:jc w:val="both"/>
        <w:rPr>
          <w:sz w:val="28"/>
          <w:szCs w:val="28"/>
        </w:rPr>
      </w:pPr>
      <w:r w:rsidRPr="006377E8">
        <w:rPr>
          <w:b/>
          <w:sz w:val="28"/>
          <w:szCs w:val="28"/>
        </w:rPr>
        <w:t>Технология.</w:t>
      </w:r>
      <w:r w:rsidRPr="006377E8">
        <w:rPr>
          <w:sz w:val="28"/>
          <w:szCs w:val="28"/>
        </w:rPr>
        <w:t xml:space="preserve"> На уровне основного общего образования на изучение уче</w:t>
      </w:r>
      <w:r w:rsidRPr="006377E8">
        <w:rPr>
          <w:sz w:val="28"/>
          <w:szCs w:val="28"/>
        </w:rPr>
        <w:t>б</w:t>
      </w:r>
      <w:r w:rsidRPr="006377E8">
        <w:rPr>
          <w:sz w:val="28"/>
          <w:szCs w:val="28"/>
        </w:rPr>
        <w:t xml:space="preserve">ного предмета </w:t>
      </w:r>
      <w:r w:rsidRPr="006377E8">
        <w:rPr>
          <w:iCs/>
          <w:sz w:val="28"/>
          <w:szCs w:val="28"/>
        </w:rPr>
        <w:t>«Технология»</w:t>
      </w:r>
      <w:r w:rsidRPr="006377E8">
        <w:rPr>
          <w:i/>
          <w:iCs/>
          <w:sz w:val="28"/>
          <w:szCs w:val="28"/>
        </w:rPr>
        <w:t xml:space="preserve"> </w:t>
      </w:r>
      <w:r w:rsidRPr="006377E8">
        <w:rPr>
          <w:sz w:val="28"/>
          <w:szCs w:val="28"/>
        </w:rPr>
        <w:t xml:space="preserve">в </w:t>
      </w:r>
      <w:r w:rsidRPr="006377E8">
        <w:rPr>
          <w:sz w:val="28"/>
          <w:szCs w:val="28"/>
          <w:lang w:val="en-US"/>
        </w:rPr>
        <w:t>V</w:t>
      </w:r>
      <w:r>
        <w:rPr>
          <w:sz w:val="28"/>
          <w:szCs w:val="28"/>
        </w:rPr>
        <w:t xml:space="preserve"> </w:t>
      </w:r>
      <w:r w:rsidRPr="00CC1960">
        <w:rPr>
          <w:sz w:val="28"/>
          <w:szCs w:val="28"/>
        </w:rPr>
        <w:t xml:space="preserve">- </w:t>
      </w:r>
      <w:r w:rsidRPr="006377E8">
        <w:rPr>
          <w:sz w:val="28"/>
          <w:szCs w:val="28"/>
          <w:lang w:val="en-US"/>
        </w:rPr>
        <w:t>VI</w:t>
      </w:r>
      <w:r>
        <w:rPr>
          <w:sz w:val="28"/>
          <w:szCs w:val="28"/>
          <w:lang w:val="en-US"/>
        </w:rPr>
        <w:t>I</w:t>
      </w:r>
      <w:r w:rsidRPr="006377E8">
        <w:rPr>
          <w:sz w:val="28"/>
          <w:szCs w:val="28"/>
        </w:rPr>
        <w:t xml:space="preserve"> классах выделено по 68  часов (2 часа в н</w:t>
      </w:r>
      <w:r w:rsidRPr="006377E8">
        <w:rPr>
          <w:sz w:val="28"/>
          <w:szCs w:val="28"/>
        </w:rPr>
        <w:t>е</w:t>
      </w:r>
      <w:r w:rsidRPr="006377E8">
        <w:rPr>
          <w:sz w:val="28"/>
          <w:szCs w:val="28"/>
        </w:rPr>
        <w:t xml:space="preserve">делю). </w:t>
      </w:r>
    </w:p>
    <w:p w:rsidR="00054052" w:rsidRPr="00D12EB8" w:rsidRDefault="00054052" w:rsidP="00054052">
      <w:pPr>
        <w:spacing w:line="360" w:lineRule="auto"/>
        <w:ind w:firstLine="720"/>
        <w:jc w:val="both"/>
        <w:rPr>
          <w:spacing w:val="-2"/>
          <w:sz w:val="28"/>
          <w:szCs w:val="28"/>
        </w:rPr>
      </w:pPr>
      <w:r>
        <w:rPr>
          <w:sz w:val="28"/>
          <w:szCs w:val="28"/>
        </w:rPr>
        <w:t>Н</w:t>
      </w:r>
      <w:r w:rsidRPr="00D12EB8">
        <w:rPr>
          <w:sz w:val="28"/>
          <w:szCs w:val="28"/>
        </w:rPr>
        <w:t xml:space="preserve">а изучение учебного предмета </w:t>
      </w:r>
      <w:r w:rsidRPr="00D12EB8">
        <w:rPr>
          <w:iCs/>
          <w:sz w:val="28"/>
          <w:szCs w:val="28"/>
        </w:rPr>
        <w:t>«</w:t>
      </w:r>
      <w:r w:rsidRPr="00D12EB8">
        <w:rPr>
          <w:b/>
          <w:i/>
          <w:iCs/>
          <w:sz w:val="28"/>
          <w:szCs w:val="28"/>
        </w:rPr>
        <w:t>Технология»</w:t>
      </w:r>
      <w:r>
        <w:rPr>
          <w:b/>
          <w:i/>
          <w:iCs/>
          <w:sz w:val="28"/>
          <w:szCs w:val="28"/>
        </w:rPr>
        <w:t xml:space="preserve"> </w:t>
      </w:r>
      <w:r w:rsidRPr="00D12EB8">
        <w:rPr>
          <w:sz w:val="28"/>
          <w:szCs w:val="28"/>
        </w:rPr>
        <w:t xml:space="preserve">в </w:t>
      </w:r>
      <w:r w:rsidRPr="00D12EB8">
        <w:rPr>
          <w:spacing w:val="-1"/>
          <w:sz w:val="28"/>
          <w:szCs w:val="28"/>
          <w:lang w:val="en-US"/>
        </w:rPr>
        <w:t>VIII</w:t>
      </w:r>
      <w:r>
        <w:rPr>
          <w:spacing w:val="-1"/>
          <w:sz w:val="28"/>
          <w:szCs w:val="28"/>
        </w:rPr>
        <w:t xml:space="preserve"> </w:t>
      </w:r>
      <w:r w:rsidRPr="00D12EB8">
        <w:rPr>
          <w:sz w:val="28"/>
          <w:szCs w:val="28"/>
        </w:rPr>
        <w:t>классе выделено 34 ч</w:t>
      </w:r>
      <w:r w:rsidRPr="00D12EB8">
        <w:rPr>
          <w:sz w:val="28"/>
          <w:szCs w:val="28"/>
        </w:rPr>
        <w:t>а</w:t>
      </w:r>
      <w:r w:rsidRPr="00D12EB8">
        <w:rPr>
          <w:sz w:val="28"/>
          <w:szCs w:val="28"/>
        </w:rPr>
        <w:t xml:space="preserve">са (1 час в неделю). </w:t>
      </w:r>
    </w:p>
    <w:p w:rsidR="00054052" w:rsidRPr="006377E8" w:rsidRDefault="00054052" w:rsidP="00054052">
      <w:pPr>
        <w:shd w:val="clear" w:color="auto" w:fill="FFFFFF"/>
        <w:spacing w:line="360" w:lineRule="auto"/>
        <w:ind w:firstLine="900"/>
        <w:jc w:val="both"/>
        <w:rPr>
          <w:sz w:val="28"/>
          <w:szCs w:val="28"/>
        </w:rPr>
      </w:pPr>
      <w:r w:rsidRPr="006377E8">
        <w:rPr>
          <w:b/>
          <w:spacing w:val="-2"/>
          <w:sz w:val="28"/>
          <w:szCs w:val="28"/>
        </w:rPr>
        <w:t>Физическая культура</w:t>
      </w:r>
      <w:r w:rsidRPr="006377E8">
        <w:rPr>
          <w:spacing w:val="-2"/>
          <w:sz w:val="28"/>
          <w:szCs w:val="28"/>
        </w:rPr>
        <w:t xml:space="preserve">. </w:t>
      </w:r>
      <w:r w:rsidRPr="006377E8">
        <w:rPr>
          <w:spacing w:val="-1"/>
          <w:sz w:val="28"/>
          <w:szCs w:val="28"/>
        </w:rPr>
        <w:t xml:space="preserve">Для изучения учебного предмета </w:t>
      </w:r>
      <w:r w:rsidRPr="006377E8">
        <w:rPr>
          <w:sz w:val="28"/>
          <w:szCs w:val="28"/>
        </w:rPr>
        <w:t>«Физическая кул</w:t>
      </w:r>
      <w:r w:rsidRPr="006377E8">
        <w:rPr>
          <w:sz w:val="28"/>
          <w:szCs w:val="28"/>
        </w:rPr>
        <w:t>ь</w:t>
      </w:r>
      <w:r w:rsidRPr="006377E8">
        <w:rPr>
          <w:sz w:val="28"/>
          <w:szCs w:val="28"/>
        </w:rPr>
        <w:t xml:space="preserve">тура» на уровне основного общего образования в </w:t>
      </w:r>
      <w:r w:rsidRPr="006377E8">
        <w:rPr>
          <w:iCs/>
          <w:sz w:val="28"/>
          <w:szCs w:val="28"/>
          <w:lang w:val="en-US"/>
        </w:rPr>
        <w:t>V</w:t>
      </w:r>
      <w:r w:rsidRPr="006377E8">
        <w:rPr>
          <w:sz w:val="28"/>
          <w:szCs w:val="28"/>
        </w:rPr>
        <w:t xml:space="preserve"> </w:t>
      </w:r>
      <w:r>
        <w:rPr>
          <w:sz w:val="28"/>
          <w:szCs w:val="28"/>
        </w:rPr>
        <w:t xml:space="preserve">– </w:t>
      </w:r>
      <w:r w:rsidRPr="005B743D">
        <w:rPr>
          <w:spacing w:val="-1"/>
          <w:sz w:val="28"/>
          <w:szCs w:val="28"/>
          <w:lang w:val="en-US"/>
        </w:rPr>
        <w:t>IX</w:t>
      </w:r>
      <w:r w:rsidRPr="00FE286D">
        <w:rPr>
          <w:spacing w:val="-1"/>
          <w:sz w:val="28"/>
          <w:szCs w:val="28"/>
        </w:rPr>
        <w:t xml:space="preserve"> </w:t>
      </w:r>
      <w:r>
        <w:rPr>
          <w:spacing w:val="-1"/>
          <w:sz w:val="28"/>
          <w:szCs w:val="28"/>
        </w:rPr>
        <w:t xml:space="preserve"> </w:t>
      </w:r>
      <w:r w:rsidRPr="006377E8">
        <w:rPr>
          <w:spacing w:val="-1"/>
          <w:sz w:val="28"/>
          <w:szCs w:val="28"/>
        </w:rPr>
        <w:t>классах выделяетс</w:t>
      </w:r>
      <w:r>
        <w:rPr>
          <w:spacing w:val="-1"/>
          <w:sz w:val="28"/>
          <w:szCs w:val="28"/>
        </w:rPr>
        <w:t>я по 102 часа (3 часа в неделю)</w:t>
      </w:r>
      <w:r w:rsidRPr="006377E8">
        <w:rPr>
          <w:sz w:val="28"/>
          <w:szCs w:val="28"/>
        </w:rPr>
        <w:t xml:space="preserve">. </w:t>
      </w:r>
      <w:r w:rsidRPr="006377E8">
        <w:rPr>
          <w:spacing w:val="-5"/>
          <w:sz w:val="28"/>
          <w:szCs w:val="28"/>
        </w:rPr>
        <w:t>Такой вариант распределения часов соответствует пр</w:t>
      </w:r>
      <w:r w:rsidRPr="006377E8">
        <w:rPr>
          <w:spacing w:val="-5"/>
          <w:sz w:val="28"/>
          <w:szCs w:val="28"/>
        </w:rPr>
        <w:t>о</w:t>
      </w:r>
      <w:r w:rsidRPr="006377E8">
        <w:rPr>
          <w:spacing w:val="-5"/>
          <w:sz w:val="28"/>
          <w:szCs w:val="28"/>
        </w:rPr>
        <w:t>граммам по физической культуре.</w:t>
      </w:r>
    </w:p>
    <w:p w:rsidR="00054052" w:rsidRDefault="00054052" w:rsidP="00054052">
      <w:pPr>
        <w:shd w:val="clear" w:color="auto" w:fill="FFFFFF"/>
        <w:spacing w:before="5" w:line="360" w:lineRule="auto"/>
        <w:ind w:left="110" w:right="125" w:firstLine="790"/>
        <w:jc w:val="both"/>
        <w:rPr>
          <w:spacing w:val="-2"/>
          <w:sz w:val="28"/>
          <w:szCs w:val="28"/>
        </w:rPr>
      </w:pPr>
      <w:r w:rsidRPr="006377E8">
        <w:rPr>
          <w:b/>
          <w:spacing w:val="-2"/>
          <w:sz w:val="28"/>
          <w:szCs w:val="28"/>
        </w:rPr>
        <w:t>Основы  безопасности жизнедеятельности.</w:t>
      </w:r>
      <w:r w:rsidRPr="006377E8">
        <w:rPr>
          <w:spacing w:val="-2"/>
          <w:sz w:val="28"/>
          <w:szCs w:val="28"/>
        </w:rPr>
        <w:t xml:space="preserve">  </w:t>
      </w:r>
      <w:proofErr w:type="gramStart"/>
      <w:r w:rsidRPr="006377E8">
        <w:rPr>
          <w:spacing w:val="-2"/>
          <w:sz w:val="28"/>
          <w:szCs w:val="28"/>
        </w:rPr>
        <w:t>Курс ОБЖ представляет с</w:t>
      </w:r>
      <w:r w:rsidRPr="006377E8">
        <w:rPr>
          <w:spacing w:val="-2"/>
          <w:sz w:val="28"/>
          <w:szCs w:val="28"/>
        </w:rPr>
        <w:t>о</w:t>
      </w:r>
      <w:r w:rsidRPr="006377E8">
        <w:rPr>
          <w:spacing w:val="-2"/>
          <w:sz w:val="28"/>
          <w:szCs w:val="28"/>
        </w:rPr>
        <w:t>бой область научных знаний, охватывающую теорию и практику защиты челов</w:t>
      </w:r>
      <w:r w:rsidRPr="006377E8">
        <w:rPr>
          <w:spacing w:val="-2"/>
          <w:sz w:val="28"/>
          <w:szCs w:val="28"/>
        </w:rPr>
        <w:t>е</w:t>
      </w:r>
      <w:r w:rsidRPr="006377E8">
        <w:rPr>
          <w:spacing w:val="-2"/>
          <w:sz w:val="28"/>
          <w:szCs w:val="28"/>
        </w:rPr>
        <w:t>ка от опасных и вредных факторов во всех сферах его деятельности, он предн</w:t>
      </w:r>
      <w:r w:rsidRPr="006377E8">
        <w:rPr>
          <w:spacing w:val="-2"/>
          <w:sz w:val="28"/>
          <w:szCs w:val="28"/>
        </w:rPr>
        <w:t>а</w:t>
      </w:r>
      <w:r w:rsidRPr="006377E8">
        <w:rPr>
          <w:spacing w:val="-2"/>
          <w:sz w:val="28"/>
          <w:szCs w:val="28"/>
        </w:rPr>
        <w:t>значен для того, чтобы сформировать у учащихся сознательное и ответственное отношение к вопросам личной безопасности и безопасности окружающих, пр</w:t>
      </w:r>
      <w:r w:rsidRPr="006377E8">
        <w:rPr>
          <w:spacing w:val="-2"/>
          <w:sz w:val="28"/>
          <w:szCs w:val="28"/>
        </w:rPr>
        <w:t>и</w:t>
      </w:r>
      <w:r w:rsidRPr="006377E8">
        <w:rPr>
          <w:spacing w:val="-2"/>
          <w:sz w:val="28"/>
          <w:szCs w:val="28"/>
        </w:rPr>
        <w:t>вить основные знания и умения распознавать и оценивать опасные и вредные факторы среды обитания человека, определять способы защиты</w:t>
      </w:r>
      <w:proofErr w:type="gramEnd"/>
      <w:r w:rsidRPr="006377E8">
        <w:rPr>
          <w:spacing w:val="-2"/>
          <w:sz w:val="28"/>
          <w:szCs w:val="28"/>
        </w:rPr>
        <w:t xml:space="preserve"> от них, а также ликвидировать </w:t>
      </w:r>
      <w:r w:rsidRPr="00F92BE3">
        <w:rPr>
          <w:spacing w:val="-2"/>
          <w:sz w:val="28"/>
          <w:szCs w:val="28"/>
        </w:rPr>
        <w:t xml:space="preserve">негативные последствия и оказывать взаимопомощь в случае </w:t>
      </w:r>
      <w:r w:rsidRPr="00F92BE3">
        <w:rPr>
          <w:spacing w:val="-2"/>
          <w:sz w:val="28"/>
          <w:szCs w:val="28"/>
        </w:rPr>
        <w:lastRenderedPageBreak/>
        <w:t>возникновения опасностей. С этой целью на изучение предмета  «Основы бе</w:t>
      </w:r>
      <w:r w:rsidRPr="00F92BE3">
        <w:rPr>
          <w:spacing w:val="-2"/>
          <w:sz w:val="28"/>
          <w:szCs w:val="28"/>
        </w:rPr>
        <w:t>з</w:t>
      </w:r>
      <w:r w:rsidRPr="00F92BE3">
        <w:rPr>
          <w:spacing w:val="-2"/>
          <w:sz w:val="28"/>
          <w:szCs w:val="28"/>
        </w:rPr>
        <w:t>опасности жизнедеятельнос</w:t>
      </w:r>
      <w:r>
        <w:rPr>
          <w:spacing w:val="-2"/>
          <w:sz w:val="28"/>
          <w:szCs w:val="28"/>
        </w:rPr>
        <w:t xml:space="preserve">ти» в учебном плане МБОУ СШ №47 </w:t>
      </w:r>
      <w:r w:rsidRPr="00F92BE3">
        <w:rPr>
          <w:spacing w:val="-2"/>
          <w:sz w:val="28"/>
          <w:szCs w:val="28"/>
        </w:rPr>
        <w:t xml:space="preserve"> </w:t>
      </w:r>
      <w:r w:rsidRPr="006377E8">
        <w:rPr>
          <w:sz w:val="28"/>
          <w:szCs w:val="28"/>
        </w:rPr>
        <w:t xml:space="preserve">из </w:t>
      </w:r>
      <w:r>
        <w:rPr>
          <w:sz w:val="28"/>
          <w:szCs w:val="28"/>
        </w:rPr>
        <w:t>части, фо</w:t>
      </w:r>
      <w:r>
        <w:rPr>
          <w:sz w:val="28"/>
          <w:szCs w:val="28"/>
        </w:rPr>
        <w:t>р</w:t>
      </w:r>
      <w:r>
        <w:rPr>
          <w:sz w:val="28"/>
          <w:szCs w:val="28"/>
        </w:rPr>
        <w:t xml:space="preserve">мируемой участниками образовательного процесса,  </w:t>
      </w:r>
      <w:r w:rsidRPr="00F92BE3">
        <w:rPr>
          <w:spacing w:val="-2"/>
          <w:sz w:val="28"/>
          <w:szCs w:val="28"/>
        </w:rPr>
        <w:t xml:space="preserve">отводится по 34 часа </w:t>
      </w:r>
      <w:r>
        <w:rPr>
          <w:spacing w:val="-2"/>
          <w:sz w:val="28"/>
          <w:szCs w:val="28"/>
        </w:rPr>
        <w:t xml:space="preserve">(1 час в неделю) </w:t>
      </w:r>
      <w:r w:rsidRPr="00F92BE3">
        <w:rPr>
          <w:spacing w:val="-2"/>
          <w:sz w:val="28"/>
          <w:szCs w:val="28"/>
        </w:rPr>
        <w:t xml:space="preserve">в </w:t>
      </w:r>
      <w:r w:rsidRPr="006377E8">
        <w:rPr>
          <w:iCs/>
          <w:sz w:val="28"/>
          <w:szCs w:val="28"/>
          <w:lang w:val="en-US"/>
        </w:rPr>
        <w:t>V</w:t>
      </w:r>
      <w:r w:rsidRPr="00990D40">
        <w:rPr>
          <w:iCs/>
          <w:sz w:val="28"/>
          <w:szCs w:val="28"/>
        </w:rPr>
        <w:t xml:space="preserve"> </w:t>
      </w:r>
      <w:r>
        <w:rPr>
          <w:iCs/>
          <w:sz w:val="28"/>
          <w:szCs w:val="28"/>
        </w:rPr>
        <w:t>–</w:t>
      </w:r>
      <w:r w:rsidRPr="00990D40">
        <w:rPr>
          <w:iCs/>
          <w:sz w:val="28"/>
          <w:szCs w:val="28"/>
        </w:rPr>
        <w:t xml:space="preserve"> </w:t>
      </w:r>
      <w:r>
        <w:rPr>
          <w:iCs/>
          <w:sz w:val="28"/>
          <w:szCs w:val="28"/>
          <w:lang w:val="en-US"/>
        </w:rPr>
        <w:t>V</w:t>
      </w:r>
      <w:r>
        <w:rPr>
          <w:spacing w:val="-2"/>
          <w:sz w:val="28"/>
          <w:szCs w:val="28"/>
          <w:lang w:val="en-US"/>
        </w:rPr>
        <w:t>II</w:t>
      </w:r>
      <w:r w:rsidRPr="00990D40">
        <w:rPr>
          <w:spacing w:val="-2"/>
          <w:sz w:val="28"/>
          <w:szCs w:val="28"/>
        </w:rPr>
        <w:t xml:space="preserve"> </w:t>
      </w:r>
      <w:r w:rsidRPr="00F92BE3">
        <w:rPr>
          <w:spacing w:val="-2"/>
          <w:sz w:val="28"/>
          <w:szCs w:val="28"/>
        </w:rPr>
        <w:t>классах</w:t>
      </w:r>
      <w:r>
        <w:rPr>
          <w:spacing w:val="-2"/>
          <w:sz w:val="28"/>
          <w:szCs w:val="28"/>
        </w:rPr>
        <w:t>.</w:t>
      </w:r>
    </w:p>
    <w:p w:rsidR="00054052" w:rsidRPr="00FE286D" w:rsidRDefault="00054052" w:rsidP="00054052">
      <w:pPr>
        <w:shd w:val="clear" w:color="auto" w:fill="FFFFFF"/>
        <w:spacing w:before="5" w:line="360" w:lineRule="auto"/>
        <w:ind w:right="-1" w:firstLine="599"/>
        <w:jc w:val="both"/>
        <w:rPr>
          <w:spacing w:val="-2"/>
          <w:sz w:val="28"/>
          <w:szCs w:val="28"/>
        </w:rPr>
      </w:pPr>
      <w:r w:rsidRPr="00FE286D">
        <w:rPr>
          <w:spacing w:val="-2"/>
          <w:sz w:val="28"/>
          <w:szCs w:val="28"/>
        </w:rPr>
        <w:t>На изучение предмета  «Основы безопасности жизнедеятельности» в уче</w:t>
      </w:r>
      <w:r w:rsidRPr="00FE286D">
        <w:rPr>
          <w:spacing w:val="-2"/>
          <w:sz w:val="28"/>
          <w:szCs w:val="28"/>
        </w:rPr>
        <w:t>б</w:t>
      </w:r>
      <w:r w:rsidRPr="00FE286D">
        <w:rPr>
          <w:spacing w:val="-2"/>
          <w:sz w:val="28"/>
          <w:szCs w:val="28"/>
        </w:rPr>
        <w:t xml:space="preserve">ном плане выделено по 34 часа  (1 час в неделю) в </w:t>
      </w:r>
      <w:r w:rsidRPr="00FE286D">
        <w:rPr>
          <w:spacing w:val="-1"/>
          <w:sz w:val="28"/>
          <w:szCs w:val="28"/>
          <w:lang w:val="en-US"/>
        </w:rPr>
        <w:t>VIII</w:t>
      </w:r>
      <w:r w:rsidRPr="00FE286D">
        <w:rPr>
          <w:spacing w:val="-1"/>
          <w:sz w:val="28"/>
          <w:szCs w:val="28"/>
        </w:rPr>
        <w:t xml:space="preserve"> класс</w:t>
      </w:r>
      <w:r>
        <w:rPr>
          <w:spacing w:val="-1"/>
          <w:sz w:val="28"/>
          <w:szCs w:val="28"/>
        </w:rPr>
        <w:t xml:space="preserve">е и в </w:t>
      </w:r>
      <w:r w:rsidRPr="005B743D">
        <w:rPr>
          <w:spacing w:val="-1"/>
          <w:sz w:val="28"/>
          <w:szCs w:val="28"/>
          <w:lang w:val="en-US"/>
        </w:rPr>
        <w:t>IX</w:t>
      </w:r>
      <w:r>
        <w:rPr>
          <w:spacing w:val="-1"/>
          <w:sz w:val="28"/>
          <w:szCs w:val="28"/>
        </w:rPr>
        <w:t xml:space="preserve"> классе</w:t>
      </w:r>
      <w:r w:rsidRPr="00FE286D">
        <w:rPr>
          <w:spacing w:val="-1"/>
          <w:sz w:val="28"/>
          <w:szCs w:val="28"/>
        </w:rPr>
        <w:t>.</w:t>
      </w:r>
    </w:p>
    <w:p w:rsidR="00054052" w:rsidRPr="006F70DA" w:rsidRDefault="00054052" w:rsidP="00054052">
      <w:pPr>
        <w:rPr>
          <w:b/>
          <w:bCs/>
          <w:sz w:val="28"/>
          <w:szCs w:val="28"/>
          <w:u w:val="single"/>
        </w:rPr>
      </w:pPr>
      <w:proofErr w:type="spellStart"/>
      <w:r>
        <w:rPr>
          <w:b/>
          <w:bCs/>
          <w:sz w:val="28"/>
          <w:szCs w:val="28"/>
          <w:u w:val="single"/>
        </w:rPr>
        <w:t>Предпрофильные</w:t>
      </w:r>
      <w:proofErr w:type="spellEnd"/>
      <w:r>
        <w:rPr>
          <w:b/>
          <w:bCs/>
          <w:sz w:val="28"/>
          <w:szCs w:val="28"/>
          <w:u w:val="single"/>
        </w:rPr>
        <w:t xml:space="preserve"> курсы </w:t>
      </w:r>
    </w:p>
    <w:p w:rsidR="00054052" w:rsidRDefault="00054052" w:rsidP="00054052">
      <w:pPr>
        <w:rPr>
          <w:b/>
          <w:bCs/>
          <w:sz w:val="28"/>
          <w:szCs w:val="28"/>
          <w:u w:val="single"/>
        </w:rPr>
      </w:pPr>
    </w:p>
    <w:p w:rsidR="00054052" w:rsidRPr="00E9492D" w:rsidRDefault="00054052" w:rsidP="00054052">
      <w:pPr>
        <w:ind w:firstLine="426"/>
        <w:jc w:val="both"/>
        <w:rPr>
          <w:sz w:val="28"/>
          <w:szCs w:val="28"/>
        </w:rPr>
      </w:pPr>
      <w:proofErr w:type="spellStart"/>
      <w:r>
        <w:rPr>
          <w:sz w:val="28"/>
          <w:szCs w:val="28"/>
        </w:rPr>
        <w:t>Предпрофильные</w:t>
      </w:r>
      <w:proofErr w:type="spellEnd"/>
      <w:r>
        <w:rPr>
          <w:sz w:val="28"/>
          <w:szCs w:val="28"/>
        </w:rPr>
        <w:t xml:space="preserve"> </w:t>
      </w:r>
      <w:r w:rsidRPr="00A53C8A">
        <w:rPr>
          <w:sz w:val="28"/>
          <w:szCs w:val="28"/>
        </w:rPr>
        <w:t>курсы</w:t>
      </w:r>
      <w:r w:rsidRPr="00E9492D">
        <w:rPr>
          <w:sz w:val="28"/>
          <w:szCs w:val="28"/>
        </w:rPr>
        <w:t xml:space="preserve"> реализуются за счет компонента образовательного учреждения и выполняют три основные функции:</w:t>
      </w:r>
    </w:p>
    <w:p w:rsidR="00054052" w:rsidRPr="00E9492D" w:rsidRDefault="00054052" w:rsidP="00054052">
      <w:pPr>
        <w:widowControl w:val="0"/>
        <w:numPr>
          <w:ilvl w:val="0"/>
          <w:numId w:val="255"/>
        </w:numPr>
        <w:autoSpaceDE w:val="0"/>
        <w:autoSpaceDN w:val="0"/>
        <w:adjustRightInd w:val="0"/>
        <w:spacing w:after="0" w:line="240" w:lineRule="auto"/>
        <w:jc w:val="both"/>
        <w:rPr>
          <w:sz w:val="28"/>
          <w:szCs w:val="28"/>
        </w:rPr>
      </w:pPr>
      <w:r w:rsidRPr="00E9492D">
        <w:rPr>
          <w:sz w:val="28"/>
          <w:szCs w:val="28"/>
        </w:rPr>
        <w:t xml:space="preserve">развивают содержание одного из базовых учебных предметов, что </w:t>
      </w:r>
      <w:r w:rsidRPr="004B66D2">
        <w:rPr>
          <w:sz w:val="28"/>
          <w:szCs w:val="28"/>
        </w:rPr>
        <w:t>по</w:t>
      </w:r>
      <w:r w:rsidRPr="004B66D2">
        <w:rPr>
          <w:sz w:val="28"/>
          <w:szCs w:val="28"/>
        </w:rPr>
        <w:t>з</w:t>
      </w:r>
      <w:r w:rsidRPr="004B66D2">
        <w:rPr>
          <w:sz w:val="28"/>
          <w:szCs w:val="28"/>
        </w:rPr>
        <w:t>воляет  получать дополнительную подготовку для сдачи единого гос</w:t>
      </w:r>
      <w:r w:rsidRPr="004B66D2">
        <w:rPr>
          <w:sz w:val="28"/>
          <w:szCs w:val="28"/>
        </w:rPr>
        <w:t>у</w:t>
      </w:r>
      <w:r w:rsidRPr="004B66D2">
        <w:rPr>
          <w:sz w:val="28"/>
          <w:szCs w:val="28"/>
        </w:rPr>
        <w:t>дарственного экзамена по выбранному предмету</w:t>
      </w:r>
      <w:r w:rsidRPr="00E9492D">
        <w:rPr>
          <w:sz w:val="28"/>
          <w:szCs w:val="28"/>
        </w:rPr>
        <w:t>;</w:t>
      </w:r>
    </w:p>
    <w:p w:rsidR="00054052" w:rsidRDefault="00054052" w:rsidP="00054052">
      <w:pPr>
        <w:widowControl w:val="0"/>
        <w:numPr>
          <w:ilvl w:val="0"/>
          <w:numId w:val="255"/>
        </w:numPr>
        <w:autoSpaceDE w:val="0"/>
        <w:autoSpaceDN w:val="0"/>
        <w:adjustRightInd w:val="0"/>
        <w:spacing w:after="0" w:line="240" w:lineRule="auto"/>
        <w:jc w:val="both"/>
        <w:rPr>
          <w:sz w:val="28"/>
          <w:szCs w:val="28"/>
        </w:rPr>
      </w:pPr>
      <w:r w:rsidRPr="00E9492D">
        <w:rPr>
          <w:sz w:val="28"/>
          <w:szCs w:val="28"/>
        </w:rPr>
        <w:t>способствуют удовлетворению познавательных интересов обучающихся в различных сферах человеческой деятельности.</w:t>
      </w:r>
    </w:p>
    <w:p w:rsidR="00054052" w:rsidRDefault="00054052" w:rsidP="00054052">
      <w:pPr>
        <w:widowControl w:val="0"/>
        <w:autoSpaceDE w:val="0"/>
        <w:autoSpaceDN w:val="0"/>
        <w:adjustRightInd w:val="0"/>
        <w:jc w:val="both"/>
        <w:rPr>
          <w:sz w:val="28"/>
          <w:szCs w:val="28"/>
        </w:rPr>
      </w:pPr>
    </w:p>
    <w:p w:rsidR="00054052" w:rsidRPr="00010E94" w:rsidRDefault="00054052" w:rsidP="00054052">
      <w:pPr>
        <w:rPr>
          <w:b/>
          <w:bCs/>
          <w:i/>
          <w:iCs/>
          <w:sz w:val="28"/>
          <w:szCs w:val="28"/>
          <w:u w:val="single"/>
        </w:rPr>
      </w:pPr>
      <w:r w:rsidRPr="00010E94">
        <w:rPr>
          <w:b/>
          <w:bCs/>
          <w:i/>
          <w:iCs/>
          <w:sz w:val="28"/>
          <w:szCs w:val="28"/>
          <w:u w:val="single"/>
        </w:rPr>
        <w:t xml:space="preserve">Тематика </w:t>
      </w:r>
      <w:proofErr w:type="spellStart"/>
      <w:r w:rsidRPr="00010E94">
        <w:rPr>
          <w:b/>
          <w:bCs/>
          <w:i/>
          <w:iCs/>
          <w:sz w:val="28"/>
          <w:szCs w:val="28"/>
          <w:u w:val="single"/>
        </w:rPr>
        <w:t>предпрофильных</w:t>
      </w:r>
      <w:proofErr w:type="spellEnd"/>
      <w:r w:rsidRPr="00010E94">
        <w:rPr>
          <w:b/>
          <w:bCs/>
          <w:i/>
          <w:iCs/>
          <w:sz w:val="28"/>
          <w:szCs w:val="28"/>
          <w:u w:val="single"/>
        </w:rPr>
        <w:t xml:space="preserve">  курсов в 9-х классах:</w:t>
      </w:r>
    </w:p>
    <w:p w:rsidR="00054052" w:rsidRPr="00010E94" w:rsidRDefault="00054052" w:rsidP="00054052">
      <w:pPr>
        <w:jc w:val="center"/>
        <w:rPr>
          <w:b/>
          <w:bCs/>
          <w:i/>
          <w:iCs/>
          <w:sz w:val="28"/>
          <w:szCs w:val="28"/>
          <w:u w:val="single"/>
        </w:rPr>
      </w:pPr>
    </w:p>
    <w:p w:rsidR="00054052" w:rsidRPr="00010E94" w:rsidRDefault="00054052" w:rsidP="00054052">
      <w:pPr>
        <w:pStyle w:val="afa"/>
        <w:numPr>
          <w:ilvl w:val="0"/>
          <w:numId w:val="256"/>
        </w:numPr>
        <w:spacing w:after="0"/>
        <w:ind w:left="714" w:hanging="357"/>
        <w:rPr>
          <w:sz w:val="28"/>
          <w:szCs w:val="28"/>
        </w:rPr>
      </w:pPr>
      <w:r w:rsidRPr="00010E94">
        <w:rPr>
          <w:sz w:val="28"/>
          <w:szCs w:val="28"/>
        </w:rPr>
        <w:t>«</w:t>
      </w:r>
      <w:r>
        <w:rPr>
          <w:sz w:val="28"/>
          <w:szCs w:val="28"/>
        </w:rPr>
        <w:t>Трудные вопросы морфологии и синтаксиса</w:t>
      </w:r>
      <w:r w:rsidRPr="00010E94">
        <w:rPr>
          <w:sz w:val="28"/>
          <w:szCs w:val="28"/>
        </w:rPr>
        <w:t>»</w:t>
      </w:r>
      <w:r>
        <w:rPr>
          <w:sz w:val="28"/>
          <w:szCs w:val="28"/>
        </w:rPr>
        <w:t xml:space="preserve"> (0.5 ч)</w:t>
      </w:r>
    </w:p>
    <w:p w:rsidR="00054052" w:rsidRPr="0070370D" w:rsidRDefault="00054052" w:rsidP="00054052">
      <w:pPr>
        <w:pStyle w:val="afa"/>
        <w:numPr>
          <w:ilvl w:val="0"/>
          <w:numId w:val="256"/>
        </w:numPr>
        <w:spacing w:after="0"/>
        <w:ind w:left="714" w:hanging="357"/>
        <w:rPr>
          <w:sz w:val="28"/>
          <w:szCs w:val="28"/>
        </w:rPr>
      </w:pPr>
      <w:r>
        <w:rPr>
          <w:sz w:val="28"/>
          <w:szCs w:val="28"/>
        </w:rPr>
        <w:t>«Графика элементарных функций</w:t>
      </w:r>
      <w:r w:rsidRPr="00010E94">
        <w:rPr>
          <w:sz w:val="28"/>
          <w:szCs w:val="28"/>
        </w:rPr>
        <w:t>»</w:t>
      </w:r>
      <w:r>
        <w:rPr>
          <w:sz w:val="28"/>
          <w:szCs w:val="28"/>
        </w:rPr>
        <w:t xml:space="preserve"> (0.5 ч)</w:t>
      </w:r>
    </w:p>
    <w:p w:rsidR="00054052" w:rsidRDefault="00054052" w:rsidP="00054052">
      <w:pPr>
        <w:pStyle w:val="afa"/>
        <w:numPr>
          <w:ilvl w:val="0"/>
          <w:numId w:val="256"/>
        </w:numPr>
        <w:spacing w:after="0"/>
        <w:ind w:left="714" w:hanging="357"/>
        <w:rPr>
          <w:sz w:val="28"/>
          <w:szCs w:val="28"/>
        </w:rPr>
      </w:pPr>
      <w:r>
        <w:rPr>
          <w:sz w:val="28"/>
          <w:szCs w:val="28"/>
        </w:rPr>
        <w:t>«Актуальные вопросы обществознания» (0.25 ч)</w:t>
      </w:r>
    </w:p>
    <w:p w:rsidR="00054052" w:rsidRPr="0070370D" w:rsidRDefault="00054052" w:rsidP="00054052">
      <w:pPr>
        <w:pStyle w:val="afa"/>
        <w:numPr>
          <w:ilvl w:val="0"/>
          <w:numId w:val="256"/>
        </w:numPr>
        <w:spacing w:after="0"/>
        <w:ind w:left="714" w:hanging="357"/>
        <w:rPr>
          <w:sz w:val="28"/>
          <w:szCs w:val="28"/>
        </w:rPr>
      </w:pPr>
      <w:r>
        <w:rPr>
          <w:sz w:val="28"/>
          <w:szCs w:val="28"/>
        </w:rPr>
        <w:t>«Многообразие организмов » (0.25 ч, биология)</w:t>
      </w:r>
    </w:p>
    <w:p w:rsidR="00054052" w:rsidRDefault="00054052" w:rsidP="00054052">
      <w:pPr>
        <w:pStyle w:val="afa"/>
        <w:numPr>
          <w:ilvl w:val="0"/>
          <w:numId w:val="256"/>
        </w:numPr>
        <w:spacing w:after="0"/>
        <w:ind w:left="714" w:hanging="357"/>
        <w:rPr>
          <w:sz w:val="28"/>
          <w:szCs w:val="28"/>
        </w:rPr>
      </w:pPr>
      <w:r>
        <w:rPr>
          <w:sz w:val="28"/>
          <w:szCs w:val="28"/>
        </w:rPr>
        <w:t>«Природа и человек» (0.25 ч, география)</w:t>
      </w:r>
    </w:p>
    <w:p w:rsidR="00054052" w:rsidRDefault="00054052" w:rsidP="00054052">
      <w:pPr>
        <w:pStyle w:val="afa"/>
        <w:numPr>
          <w:ilvl w:val="0"/>
          <w:numId w:val="256"/>
        </w:numPr>
        <w:spacing w:after="0"/>
        <w:ind w:left="714" w:hanging="357"/>
        <w:rPr>
          <w:sz w:val="28"/>
          <w:szCs w:val="28"/>
        </w:rPr>
      </w:pPr>
      <w:r>
        <w:rPr>
          <w:sz w:val="28"/>
          <w:szCs w:val="28"/>
        </w:rPr>
        <w:t>«Законы и теории химии» (0.25 ч, химия)</w:t>
      </w: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054052" w:rsidRPr="007E0AF2" w:rsidRDefault="00054052" w:rsidP="00054052">
      <w:pPr>
        <w:jc w:val="both"/>
        <w:rPr>
          <w:sz w:val="28"/>
          <w:szCs w:val="28"/>
        </w:rPr>
      </w:pPr>
      <w:r w:rsidRPr="007E0AF2">
        <w:rPr>
          <w:b/>
          <w:bCs/>
          <w:sz w:val="28"/>
          <w:szCs w:val="28"/>
        </w:rPr>
        <w:lastRenderedPageBreak/>
        <w:t>КАЛЕНДАРНЫЙ УЧЕБНЫЙ ГРАФИК  МБОУ СШ №47</w:t>
      </w:r>
    </w:p>
    <w:p w:rsidR="00054052" w:rsidRDefault="00054052" w:rsidP="00054052">
      <w:pPr>
        <w:jc w:val="center"/>
        <w:rPr>
          <w:b/>
          <w:bCs/>
          <w:i/>
          <w:iCs/>
          <w:sz w:val="28"/>
          <w:szCs w:val="28"/>
        </w:rPr>
      </w:pPr>
    </w:p>
    <w:p w:rsidR="00054052" w:rsidRDefault="00054052" w:rsidP="00054052">
      <w:pPr>
        <w:spacing w:line="240" w:lineRule="atLeast"/>
        <w:ind w:firstLine="709"/>
        <w:rPr>
          <w:b/>
          <w:bCs/>
          <w:i/>
          <w:iCs/>
          <w:sz w:val="28"/>
          <w:szCs w:val="28"/>
        </w:rPr>
      </w:pPr>
      <w:r w:rsidRPr="00D413A7">
        <w:rPr>
          <w:b/>
          <w:bCs/>
          <w:i/>
          <w:iCs/>
          <w:sz w:val="28"/>
          <w:szCs w:val="28"/>
        </w:rPr>
        <w:t>Продолжительность уче</w:t>
      </w:r>
      <w:r>
        <w:rPr>
          <w:b/>
          <w:bCs/>
          <w:i/>
          <w:iCs/>
          <w:sz w:val="28"/>
          <w:szCs w:val="28"/>
        </w:rPr>
        <w:t>бного года по уровням образования</w:t>
      </w:r>
    </w:p>
    <w:p w:rsidR="00054052" w:rsidRPr="001171CB" w:rsidRDefault="00054052" w:rsidP="00054052">
      <w:pPr>
        <w:ind w:left="720"/>
        <w:jc w:val="both"/>
        <w:rPr>
          <w:b/>
          <w:sz w:val="28"/>
          <w:szCs w:val="28"/>
        </w:rPr>
      </w:pPr>
      <w:r>
        <w:rPr>
          <w:b/>
          <w:bCs/>
          <w:i/>
          <w:iCs/>
          <w:sz w:val="28"/>
          <w:szCs w:val="28"/>
        </w:rPr>
        <w:t xml:space="preserve">Начало учебного года - 01.09.21г., окончание учебного года – 30.05.22г. для 5-9 классов; </w:t>
      </w:r>
    </w:p>
    <w:p w:rsidR="00054052" w:rsidRDefault="00054052" w:rsidP="00054052">
      <w:pPr>
        <w:pStyle w:val="afd"/>
        <w:spacing w:line="240" w:lineRule="atLeast"/>
        <w:ind w:firstLine="709"/>
        <w:rPr>
          <w:rFonts w:ascii="Times New Roman" w:hAnsi="Times New Roman"/>
          <w:sz w:val="28"/>
          <w:szCs w:val="28"/>
        </w:rPr>
      </w:pPr>
      <w:r>
        <w:rPr>
          <w:rFonts w:ascii="Times New Roman" w:hAnsi="Times New Roman"/>
          <w:sz w:val="28"/>
          <w:szCs w:val="28"/>
        </w:rPr>
        <w:t xml:space="preserve">В школе установлена следующая продолжительность учебного года: для обучающихся 5  – 9 классов – 34 недели. </w:t>
      </w:r>
    </w:p>
    <w:p w:rsidR="00054052" w:rsidRDefault="00054052" w:rsidP="00054052">
      <w:pPr>
        <w:pStyle w:val="afd"/>
        <w:spacing w:line="240" w:lineRule="atLeast"/>
        <w:ind w:firstLine="709"/>
        <w:rPr>
          <w:rFonts w:ascii="Times New Roman" w:hAnsi="Times New Roman"/>
          <w:sz w:val="28"/>
          <w:szCs w:val="28"/>
        </w:rPr>
      </w:pPr>
      <w:r>
        <w:rPr>
          <w:rFonts w:ascii="Times New Roman" w:hAnsi="Times New Roman"/>
          <w:sz w:val="28"/>
          <w:szCs w:val="28"/>
        </w:rPr>
        <w:t xml:space="preserve">Распределение учебного времени осуществляется для обучающихся 5 – 9 классов по четвертям. </w:t>
      </w:r>
    </w:p>
    <w:p w:rsidR="00054052" w:rsidRDefault="00054052" w:rsidP="00054052">
      <w:pPr>
        <w:ind w:left="360"/>
        <w:jc w:val="center"/>
        <w:rPr>
          <w:b/>
          <w:i/>
          <w:sz w:val="26"/>
          <w:szCs w:val="26"/>
        </w:rPr>
      </w:pPr>
      <w:r>
        <w:rPr>
          <w:b/>
          <w:i/>
          <w:sz w:val="26"/>
          <w:szCs w:val="26"/>
        </w:rPr>
        <w:t>5 - 9</w:t>
      </w:r>
      <w:r w:rsidRPr="009F32E2">
        <w:rPr>
          <w:b/>
          <w:i/>
          <w:sz w:val="26"/>
          <w:szCs w:val="26"/>
        </w:rPr>
        <w:t xml:space="preserve"> классы: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559"/>
        <w:gridCol w:w="2268"/>
        <w:gridCol w:w="2146"/>
        <w:gridCol w:w="2644"/>
      </w:tblGrid>
      <w:tr w:rsidR="00054052" w:rsidRPr="00E9492D" w:rsidTr="005B5CF9">
        <w:trPr>
          <w:trHeight w:val="428"/>
        </w:trPr>
        <w:tc>
          <w:tcPr>
            <w:tcW w:w="959" w:type="dxa"/>
            <w:vMerge w:val="restart"/>
            <w:vAlign w:val="center"/>
          </w:tcPr>
          <w:p w:rsidR="00054052" w:rsidRPr="005E48FE" w:rsidRDefault="00054052" w:rsidP="005B5CF9">
            <w:pPr>
              <w:spacing w:line="240" w:lineRule="atLeast"/>
              <w:jc w:val="center"/>
            </w:pPr>
            <w:r w:rsidRPr="005E48FE">
              <w:t>Класс</w:t>
            </w:r>
          </w:p>
        </w:tc>
        <w:tc>
          <w:tcPr>
            <w:tcW w:w="1559" w:type="dxa"/>
            <w:vMerge w:val="restart"/>
            <w:vAlign w:val="center"/>
          </w:tcPr>
          <w:p w:rsidR="00054052" w:rsidRPr="005E48FE" w:rsidRDefault="00054052" w:rsidP="005B5CF9">
            <w:pPr>
              <w:spacing w:line="240" w:lineRule="atLeast"/>
              <w:jc w:val="center"/>
            </w:pPr>
            <w:r w:rsidRPr="005E48FE">
              <w:t>Четверть</w:t>
            </w:r>
          </w:p>
        </w:tc>
        <w:tc>
          <w:tcPr>
            <w:tcW w:w="4414" w:type="dxa"/>
            <w:gridSpan w:val="2"/>
            <w:vAlign w:val="center"/>
          </w:tcPr>
          <w:p w:rsidR="00054052" w:rsidRPr="005E48FE" w:rsidRDefault="00054052" w:rsidP="005B5CF9">
            <w:pPr>
              <w:spacing w:line="240" w:lineRule="atLeast"/>
              <w:jc w:val="center"/>
            </w:pPr>
            <w:r w:rsidRPr="005E48FE">
              <w:t>Дата</w:t>
            </w:r>
          </w:p>
        </w:tc>
        <w:tc>
          <w:tcPr>
            <w:tcW w:w="2644" w:type="dxa"/>
            <w:vMerge w:val="restart"/>
            <w:vAlign w:val="center"/>
          </w:tcPr>
          <w:p w:rsidR="00054052" w:rsidRPr="005E48FE" w:rsidRDefault="00054052" w:rsidP="005B5CF9">
            <w:pPr>
              <w:spacing w:line="240" w:lineRule="atLeast"/>
            </w:pPr>
            <w:r w:rsidRPr="00E8623C">
              <w:t>Количество учебных недель</w:t>
            </w:r>
          </w:p>
        </w:tc>
      </w:tr>
      <w:tr w:rsidR="00054052" w:rsidRPr="00E9492D" w:rsidTr="005B5CF9">
        <w:trPr>
          <w:trHeight w:val="670"/>
        </w:trPr>
        <w:tc>
          <w:tcPr>
            <w:tcW w:w="959" w:type="dxa"/>
            <w:vMerge/>
            <w:tcBorders>
              <w:bottom w:val="single" w:sz="4" w:space="0" w:color="auto"/>
            </w:tcBorders>
            <w:vAlign w:val="center"/>
          </w:tcPr>
          <w:p w:rsidR="00054052" w:rsidRPr="005E48FE" w:rsidRDefault="00054052" w:rsidP="005B5CF9">
            <w:pPr>
              <w:spacing w:line="240" w:lineRule="atLeast"/>
              <w:jc w:val="center"/>
            </w:pPr>
          </w:p>
        </w:tc>
        <w:tc>
          <w:tcPr>
            <w:tcW w:w="1559" w:type="dxa"/>
            <w:vMerge/>
            <w:tcBorders>
              <w:bottom w:val="single" w:sz="4" w:space="0" w:color="auto"/>
            </w:tcBorders>
            <w:vAlign w:val="center"/>
          </w:tcPr>
          <w:p w:rsidR="00054052" w:rsidRPr="005E48FE" w:rsidRDefault="00054052" w:rsidP="005B5CF9">
            <w:pPr>
              <w:spacing w:line="240" w:lineRule="atLeast"/>
              <w:jc w:val="center"/>
            </w:pPr>
          </w:p>
        </w:tc>
        <w:tc>
          <w:tcPr>
            <w:tcW w:w="2268" w:type="dxa"/>
            <w:tcBorders>
              <w:bottom w:val="single" w:sz="4" w:space="0" w:color="auto"/>
            </w:tcBorders>
            <w:vAlign w:val="center"/>
          </w:tcPr>
          <w:p w:rsidR="00054052" w:rsidRPr="005E48FE" w:rsidRDefault="00054052" w:rsidP="005B5CF9">
            <w:pPr>
              <w:spacing w:line="240" w:lineRule="atLeast"/>
              <w:jc w:val="center"/>
            </w:pPr>
            <w:r w:rsidRPr="005E48FE">
              <w:t>Начало четверти</w:t>
            </w:r>
          </w:p>
        </w:tc>
        <w:tc>
          <w:tcPr>
            <w:tcW w:w="2146" w:type="dxa"/>
            <w:tcBorders>
              <w:bottom w:val="single" w:sz="4" w:space="0" w:color="auto"/>
            </w:tcBorders>
            <w:vAlign w:val="center"/>
          </w:tcPr>
          <w:p w:rsidR="00054052" w:rsidRPr="005E48FE" w:rsidRDefault="00054052" w:rsidP="005B5CF9">
            <w:pPr>
              <w:spacing w:line="240" w:lineRule="atLeast"/>
              <w:jc w:val="center"/>
            </w:pPr>
            <w:r w:rsidRPr="005E48FE">
              <w:t>Окончание четверти</w:t>
            </w:r>
          </w:p>
        </w:tc>
        <w:tc>
          <w:tcPr>
            <w:tcW w:w="2644" w:type="dxa"/>
            <w:vMerge/>
          </w:tcPr>
          <w:p w:rsidR="00054052" w:rsidRPr="005E48FE" w:rsidRDefault="00054052" w:rsidP="005B5CF9">
            <w:pPr>
              <w:spacing w:line="240" w:lineRule="atLeast"/>
            </w:pPr>
          </w:p>
        </w:tc>
      </w:tr>
      <w:tr w:rsidR="00054052" w:rsidRPr="00E9492D" w:rsidTr="005B5CF9">
        <w:trPr>
          <w:trHeight w:val="242"/>
        </w:trPr>
        <w:tc>
          <w:tcPr>
            <w:tcW w:w="959" w:type="dxa"/>
            <w:vMerge w:val="restart"/>
            <w:vAlign w:val="center"/>
          </w:tcPr>
          <w:p w:rsidR="00054052" w:rsidRPr="00AD16DD" w:rsidRDefault="00054052" w:rsidP="005B5CF9">
            <w:pPr>
              <w:spacing w:line="240" w:lineRule="atLeast"/>
              <w:jc w:val="center"/>
            </w:pPr>
            <w:r>
              <w:t>5-9</w:t>
            </w:r>
          </w:p>
        </w:tc>
        <w:tc>
          <w:tcPr>
            <w:tcW w:w="1559" w:type="dxa"/>
            <w:vAlign w:val="center"/>
          </w:tcPr>
          <w:p w:rsidR="00054052" w:rsidRPr="003D5DFD" w:rsidRDefault="00054052" w:rsidP="005B5CF9">
            <w:pPr>
              <w:spacing w:line="240" w:lineRule="atLeast"/>
              <w:jc w:val="center"/>
            </w:pPr>
            <w:r w:rsidRPr="005E48FE">
              <w:rPr>
                <w:lang w:val="en-US"/>
              </w:rPr>
              <w:t>I</w:t>
            </w:r>
          </w:p>
        </w:tc>
        <w:tc>
          <w:tcPr>
            <w:tcW w:w="2268" w:type="dxa"/>
          </w:tcPr>
          <w:p w:rsidR="00054052" w:rsidRPr="00C53011" w:rsidRDefault="00054052" w:rsidP="005B5CF9">
            <w:pPr>
              <w:jc w:val="center"/>
            </w:pPr>
            <w:r w:rsidRPr="00C53011">
              <w:t>01.09.2021</w:t>
            </w:r>
          </w:p>
        </w:tc>
        <w:tc>
          <w:tcPr>
            <w:tcW w:w="2146" w:type="dxa"/>
          </w:tcPr>
          <w:p w:rsidR="00054052" w:rsidRPr="00C53011" w:rsidRDefault="00054052" w:rsidP="005B5CF9">
            <w:pPr>
              <w:jc w:val="center"/>
            </w:pPr>
            <w:r w:rsidRPr="00C53011">
              <w:t>29.10.2021</w:t>
            </w:r>
          </w:p>
        </w:tc>
        <w:tc>
          <w:tcPr>
            <w:tcW w:w="2644" w:type="dxa"/>
            <w:tcBorders>
              <w:bottom w:val="single" w:sz="4" w:space="0" w:color="auto"/>
            </w:tcBorders>
            <w:vAlign w:val="center"/>
          </w:tcPr>
          <w:p w:rsidR="00054052" w:rsidRPr="00C53011" w:rsidRDefault="00054052" w:rsidP="005B5CF9">
            <w:pPr>
              <w:spacing w:line="240" w:lineRule="atLeast"/>
              <w:jc w:val="center"/>
            </w:pPr>
            <w:r w:rsidRPr="00C53011">
              <w:t>8</w:t>
            </w:r>
          </w:p>
        </w:tc>
      </w:tr>
      <w:tr w:rsidR="00054052" w:rsidRPr="00E9492D" w:rsidTr="005B5CF9">
        <w:trPr>
          <w:trHeight w:val="330"/>
        </w:trPr>
        <w:tc>
          <w:tcPr>
            <w:tcW w:w="959" w:type="dxa"/>
            <w:vMerge/>
            <w:vAlign w:val="center"/>
          </w:tcPr>
          <w:p w:rsidR="00054052" w:rsidRDefault="00054052" w:rsidP="005B5CF9">
            <w:pPr>
              <w:spacing w:line="240" w:lineRule="atLeast"/>
              <w:jc w:val="center"/>
            </w:pPr>
          </w:p>
        </w:tc>
        <w:tc>
          <w:tcPr>
            <w:tcW w:w="1559" w:type="dxa"/>
            <w:vAlign w:val="center"/>
          </w:tcPr>
          <w:p w:rsidR="00054052" w:rsidRPr="005E48FE" w:rsidRDefault="00054052" w:rsidP="005B5CF9">
            <w:pPr>
              <w:spacing w:line="240" w:lineRule="atLeast"/>
              <w:jc w:val="center"/>
              <w:rPr>
                <w:lang w:val="en-US"/>
              </w:rPr>
            </w:pPr>
            <w:r w:rsidRPr="005E48FE">
              <w:rPr>
                <w:lang w:val="en-US"/>
              </w:rPr>
              <w:t>II</w:t>
            </w:r>
          </w:p>
        </w:tc>
        <w:tc>
          <w:tcPr>
            <w:tcW w:w="2268" w:type="dxa"/>
          </w:tcPr>
          <w:p w:rsidR="00054052" w:rsidRPr="00C53011" w:rsidRDefault="00054052" w:rsidP="005B5CF9">
            <w:pPr>
              <w:jc w:val="center"/>
            </w:pPr>
            <w:r w:rsidRPr="00C53011">
              <w:t>08.11.2021</w:t>
            </w:r>
          </w:p>
        </w:tc>
        <w:tc>
          <w:tcPr>
            <w:tcW w:w="2146" w:type="dxa"/>
          </w:tcPr>
          <w:p w:rsidR="00054052" w:rsidRPr="00C53011" w:rsidRDefault="00054052" w:rsidP="005B5CF9">
            <w:pPr>
              <w:jc w:val="center"/>
            </w:pPr>
            <w:r w:rsidRPr="00C53011">
              <w:t>29.12.2021</w:t>
            </w:r>
          </w:p>
        </w:tc>
        <w:tc>
          <w:tcPr>
            <w:tcW w:w="2644" w:type="dxa"/>
            <w:vAlign w:val="center"/>
          </w:tcPr>
          <w:p w:rsidR="00054052" w:rsidRPr="00C53011" w:rsidRDefault="00054052" w:rsidP="005B5CF9">
            <w:pPr>
              <w:spacing w:line="240" w:lineRule="atLeast"/>
              <w:jc w:val="center"/>
            </w:pPr>
            <w:r w:rsidRPr="00C53011">
              <w:t>8</w:t>
            </w:r>
          </w:p>
        </w:tc>
      </w:tr>
      <w:tr w:rsidR="00054052" w:rsidRPr="00E9492D" w:rsidTr="005B5CF9">
        <w:trPr>
          <w:trHeight w:val="135"/>
        </w:trPr>
        <w:tc>
          <w:tcPr>
            <w:tcW w:w="959" w:type="dxa"/>
            <w:vMerge/>
            <w:vAlign w:val="center"/>
          </w:tcPr>
          <w:p w:rsidR="00054052" w:rsidRDefault="00054052" w:rsidP="005B5CF9">
            <w:pPr>
              <w:spacing w:line="240" w:lineRule="atLeast"/>
              <w:jc w:val="center"/>
            </w:pPr>
          </w:p>
        </w:tc>
        <w:tc>
          <w:tcPr>
            <w:tcW w:w="1559" w:type="dxa"/>
            <w:vAlign w:val="center"/>
          </w:tcPr>
          <w:p w:rsidR="00054052" w:rsidRPr="005E48FE" w:rsidRDefault="00054052" w:rsidP="005B5CF9">
            <w:pPr>
              <w:spacing w:line="240" w:lineRule="atLeast"/>
              <w:jc w:val="center"/>
              <w:rPr>
                <w:lang w:val="en-US"/>
              </w:rPr>
            </w:pPr>
            <w:r w:rsidRPr="005E48FE">
              <w:rPr>
                <w:lang w:val="en-US"/>
              </w:rPr>
              <w:t>III</w:t>
            </w:r>
          </w:p>
        </w:tc>
        <w:tc>
          <w:tcPr>
            <w:tcW w:w="2268" w:type="dxa"/>
          </w:tcPr>
          <w:p w:rsidR="00054052" w:rsidRPr="00C53011" w:rsidRDefault="00054052" w:rsidP="005B5CF9">
            <w:pPr>
              <w:jc w:val="center"/>
            </w:pPr>
            <w:r w:rsidRPr="00C53011">
              <w:t>10.01.2022</w:t>
            </w:r>
          </w:p>
        </w:tc>
        <w:tc>
          <w:tcPr>
            <w:tcW w:w="2146" w:type="dxa"/>
          </w:tcPr>
          <w:p w:rsidR="00054052" w:rsidRPr="00C53011" w:rsidRDefault="00054052" w:rsidP="005B5CF9">
            <w:pPr>
              <w:jc w:val="center"/>
            </w:pPr>
            <w:r w:rsidRPr="00C53011">
              <w:t>17.03.2022</w:t>
            </w:r>
          </w:p>
        </w:tc>
        <w:tc>
          <w:tcPr>
            <w:tcW w:w="2644" w:type="dxa"/>
            <w:vAlign w:val="center"/>
          </w:tcPr>
          <w:p w:rsidR="00054052" w:rsidRPr="00C53011" w:rsidRDefault="00054052" w:rsidP="005B5CF9">
            <w:pPr>
              <w:spacing w:line="240" w:lineRule="atLeast"/>
              <w:jc w:val="center"/>
            </w:pPr>
            <w:r w:rsidRPr="00C53011">
              <w:t>10</w:t>
            </w:r>
          </w:p>
        </w:tc>
      </w:tr>
      <w:tr w:rsidR="00054052" w:rsidRPr="00E9492D" w:rsidTr="005B5CF9">
        <w:trPr>
          <w:trHeight w:val="255"/>
        </w:trPr>
        <w:tc>
          <w:tcPr>
            <w:tcW w:w="959" w:type="dxa"/>
            <w:vMerge/>
            <w:tcBorders>
              <w:bottom w:val="single" w:sz="4" w:space="0" w:color="auto"/>
            </w:tcBorders>
            <w:vAlign w:val="center"/>
          </w:tcPr>
          <w:p w:rsidR="00054052" w:rsidRDefault="00054052" w:rsidP="005B5CF9">
            <w:pPr>
              <w:spacing w:line="240" w:lineRule="atLeast"/>
              <w:jc w:val="center"/>
            </w:pPr>
          </w:p>
        </w:tc>
        <w:tc>
          <w:tcPr>
            <w:tcW w:w="1559" w:type="dxa"/>
            <w:tcBorders>
              <w:bottom w:val="single" w:sz="4" w:space="0" w:color="auto"/>
            </w:tcBorders>
            <w:vAlign w:val="center"/>
          </w:tcPr>
          <w:p w:rsidR="00054052" w:rsidRPr="005E48FE" w:rsidRDefault="00054052" w:rsidP="005B5CF9">
            <w:pPr>
              <w:spacing w:line="240" w:lineRule="atLeast"/>
              <w:jc w:val="center"/>
              <w:rPr>
                <w:lang w:val="en-US"/>
              </w:rPr>
            </w:pPr>
            <w:r w:rsidRPr="005E48FE">
              <w:rPr>
                <w:lang w:val="en-US"/>
              </w:rPr>
              <w:t>IV</w:t>
            </w:r>
          </w:p>
        </w:tc>
        <w:tc>
          <w:tcPr>
            <w:tcW w:w="2268" w:type="dxa"/>
            <w:tcBorders>
              <w:bottom w:val="single" w:sz="4" w:space="0" w:color="auto"/>
            </w:tcBorders>
          </w:tcPr>
          <w:p w:rsidR="00054052" w:rsidRPr="00C53011" w:rsidRDefault="00054052" w:rsidP="005B5CF9">
            <w:pPr>
              <w:jc w:val="center"/>
            </w:pPr>
            <w:r w:rsidRPr="00C53011">
              <w:t>28.03.2022</w:t>
            </w:r>
          </w:p>
        </w:tc>
        <w:tc>
          <w:tcPr>
            <w:tcW w:w="2146" w:type="dxa"/>
            <w:tcBorders>
              <w:bottom w:val="single" w:sz="4" w:space="0" w:color="auto"/>
            </w:tcBorders>
          </w:tcPr>
          <w:p w:rsidR="00054052" w:rsidRPr="00C53011" w:rsidRDefault="00054052" w:rsidP="005B5CF9">
            <w:pPr>
              <w:jc w:val="center"/>
            </w:pPr>
            <w:r w:rsidRPr="00C53011">
              <w:t>30.05.2022</w:t>
            </w:r>
          </w:p>
        </w:tc>
        <w:tc>
          <w:tcPr>
            <w:tcW w:w="2644" w:type="dxa"/>
            <w:vAlign w:val="center"/>
          </w:tcPr>
          <w:p w:rsidR="00054052" w:rsidRPr="00C53011" w:rsidRDefault="00054052" w:rsidP="005B5CF9">
            <w:pPr>
              <w:spacing w:line="240" w:lineRule="atLeast"/>
              <w:jc w:val="center"/>
            </w:pPr>
            <w:r w:rsidRPr="00C53011">
              <w:t>8</w:t>
            </w:r>
          </w:p>
        </w:tc>
      </w:tr>
      <w:tr w:rsidR="00054052" w:rsidRPr="00E9492D" w:rsidTr="005B5CF9">
        <w:trPr>
          <w:trHeight w:val="255"/>
        </w:trPr>
        <w:tc>
          <w:tcPr>
            <w:tcW w:w="959" w:type="dxa"/>
            <w:tcBorders>
              <w:top w:val="single" w:sz="4" w:space="0" w:color="auto"/>
              <w:left w:val="nil"/>
              <w:bottom w:val="nil"/>
              <w:right w:val="nil"/>
            </w:tcBorders>
            <w:vAlign w:val="center"/>
          </w:tcPr>
          <w:p w:rsidR="00054052" w:rsidRDefault="00054052" w:rsidP="005B5CF9">
            <w:pPr>
              <w:spacing w:line="240" w:lineRule="atLeast"/>
              <w:jc w:val="center"/>
            </w:pPr>
          </w:p>
        </w:tc>
        <w:tc>
          <w:tcPr>
            <w:tcW w:w="1559" w:type="dxa"/>
            <w:tcBorders>
              <w:top w:val="single" w:sz="4" w:space="0" w:color="auto"/>
              <w:left w:val="nil"/>
              <w:bottom w:val="nil"/>
              <w:right w:val="nil"/>
            </w:tcBorders>
            <w:vAlign w:val="center"/>
          </w:tcPr>
          <w:p w:rsidR="00054052" w:rsidRPr="005E48FE" w:rsidRDefault="00054052" w:rsidP="005B5CF9">
            <w:pPr>
              <w:spacing w:line="240" w:lineRule="atLeast"/>
              <w:jc w:val="center"/>
              <w:rPr>
                <w:lang w:val="en-US"/>
              </w:rPr>
            </w:pPr>
          </w:p>
        </w:tc>
        <w:tc>
          <w:tcPr>
            <w:tcW w:w="2268" w:type="dxa"/>
            <w:tcBorders>
              <w:top w:val="single" w:sz="4" w:space="0" w:color="auto"/>
              <w:left w:val="nil"/>
              <w:bottom w:val="nil"/>
              <w:right w:val="nil"/>
            </w:tcBorders>
          </w:tcPr>
          <w:p w:rsidR="00054052" w:rsidRPr="00C53011" w:rsidRDefault="00054052" w:rsidP="005B5CF9">
            <w:pPr>
              <w:jc w:val="center"/>
            </w:pPr>
          </w:p>
        </w:tc>
        <w:tc>
          <w:tcPr>
            <w:tcW w:w="2146" w:type="dxa"/>
            <w:tcBorders>
              <w:top w:val="single" w:sz="4" w:space="0" w:color="auto"/>
              <w:left w:val="nil"/>
              <w:bottom w:val="nil"/>
              <w:right w:val="single" w:sz="4" w:space="0" w:color="auto"/>
            </w:tcBorders>
          </w:tcPr>
          <w:p w:rsidR="00054052" w:rsidRPr="00C53011" w:rsidRDefault="00054052" w:rsidP="005B5CF9">
            <w:pPr>
              <w:jc w:val="center"/>
            </w:pPr>
          </w:p>
        </w:tc>
        <w:tc>
          <w:tcPr>
            <w:tcW w:w="2644" w:type="dxa"/>
            <w:tcBorders>
              <w:left w:val="single" w:sz="4" w:space="0" w:color="auto"/>
            </w:tcBorders>
            <w:vAlign w:val="center"/>
          </w:tcPr>
          <w:p w:rsidR="00054052" w:rsidRPr="00C53011" w:rsidRDefault="00054052" w:rsidP="005B5CF9">
            <w:pPr>
              <w:spacing w:line="240" w:lineRule="atLeast"/>
              <w:jc w:val="center"/>
            </w:pPr>
            <w:r w:rsidRPr="00C53011">
              <w:t>Итого:34</w:t>
            </w:r>
          </w:p>
        </w:tc>
      </w:tr>
    </w:tbl>
    <w:p w:rsidR="00054052" w:rsidRDefault="00054052" w:rsidP="00054052">
      <w:pPr>
        <w:jc w:val="center"/>
        <w:rPr>
          <w:b/>
          <w:bCs/>
          <w:i/>
          <w:iCs/>
          <w:sz w:val="28"/>
          <w:szCs w:val="28"/>
        </w:rPr>
      </w:pPr>
    </w:p>
    <w:p w:rsidR="00054052" w:rsidRDefault="00054052" w:rsidP="00054052">
      <w:pPr>
        <w:jc w:val="center"/>
        <w:rPr>
          <w:b/>
          <w:bCs/>
          <w:i/>
          <w:iCs/>
          <w:sz w:val="28"/>
          <w:szCs w:val="28"/>
        </w:rPr>
      </w:pPr>
    </w:p>
    <w:p w:rsidR="00054052" w:rsidRPr="00D413A7" w:rsidRDefault="00054052" w:rsidP="00054052">
      <w:pPr>
        <w:jc w:val="center"/>
        <w:rPr>
          <w:b/>
          <w:bCs/>
          <w:i/>
          <w:iCs/>
          <w:sz w:val="28"/>
          <w:szCs w:val="28"/>
        </w:rPr>
      </w:pPr>
      <w:r w:rsidRPr="00D413A7">
        <w:rPr>
          <w:b/>
          <w:bCs/>
          <w:i/>
          <w:iCs/>
          <w:sz w:val="28"/>
          <w:szCs w:val="28"/>
        </w:rPr>
        <w:t>Продолжительность каникул в течение учебного года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2079"/>
        <w:gridCol w:w="2079"/>
        <w:gridCol w:w="3069"/>
      </w:tblGrid>
      <w:tr w:rsidR="00054052" w:rsidRPr="00E9492D" w:rsidTr="005B5CF9">
        <w:trPr>
          <w:trHeight w:val="755"/>
        </w:trPr>
        <w:tc>
          <w:tcPr>
            <w:tcW w:w="2344" w:type="dxa"/>
          </w:tcPr>
          <w:p w:rsidR="00054052" w:rsidRPr="00555336" w:rsidRDefault="00054052" w:rsidP="005B5CF9">
            <w:pPr>
              <w:spacing w:line="240" w:lineRule="atLeast"/>
              <w:jc w:val="center"/>
              <w:rPr>
                <w:sz w:val="26"/>
                <w:szCs w:val="26"/>
              </w:rPr>
            </w:pPr>
          </w:p>
        </w:tc>
        <w:tc>
          <w:tcPr>
            <w:tcW w:w="2079" w:type="dxa"/>
          </w:tcPr>
          <w:p w:rsidR="00054052" w:rsidRPr="00555336" w:rsidRDefault="00054052" w:rsidP="005B5CF9">
            <w:pPr>
              <w:spacing w:line="240" w:lineRule="atLeast"/>
              <w:jc w:val="center"/>
              <w:rPr>
                <w:sz w:val="26"/>
                <w:szCs w:val="26"/>
              </w:rPr>
            </w:pPr>
            <w:r w:rsidRPr="00555336">
              <w:rPr>
                <w:sz w:val="26"/>
                <w:szCs w:val="26"/>
              </w:rPr>
              <w:t>Дата начала к</w:t>
            </w:r>
            <w:r w:rsidRPr="00555336">
              <w:rPr>
                <w:sz w:val="26"/>
                <w:szCs w:val="26"/>
              </w:rPr>
              <w:t>а</w:t>
            </w:r>
            <w:r w:rsidRPr="00555336">
              <w:rPr>
                <w:sz w:val="26"/>
                <w:szCs w:val="26"/>
              </w:rPr>
              <w:t>никул</w:t>
            </w:r>
          </w:p>
        </w:tc>
        <w:tc>
          <w:tcPr>
            <w:tcW w:w="2079" w:type="dxa"/>
          </w:tcPr>
          <w:p w:rsidR="00054052" w:rsidRPr="00555336" w:rsidRDefault="00054052" w:rsidP="005B5CF9">
            <w:pPr>
              <w:spacing w:line="240" w:lineRule="atLeast"/>
              <w:jc w:val="center"/>
              <w:rPr>
                <w:sz w:val="26"/>
                <w:szCs w:val="26"/>
              </w:rPr>
            </w:pPr>
            <w:r w:rsidRPr="00555336">
              <w:rPr>
                <w:sz w:val="26"/>
                <w:szCs w:val="26"/>
              </w:rPr>
              <w:t>Дата окончания каникул</w:t>
            </w:r>
          </w:p>
        </w:tc>
        <w:tc>
          <w:tcPr>
            <w:tcW w:w="3069" w:type="dxa"/>
          </w:tcPr>
          <w:p w:rsidR="00054052" w:rsidRPr="00555336" w:rsidRDefault="00054052" w:rsidP="005B5CF9">
            <w:pPr>
              <w:spacing w:line="240" w:lineRule="atLeast"/>
              <w:jc w:val="center"/>
              <w:rPr>
                <w:sz w:val="26"/>
                <w:szCs w:val="26"/>
              </w:rPr>
            </w:pPr>
            <w:r w:rsidRPr="00555336">
              <w:rPr>
                <w:sz w:val="26"/>
                <w:szCs w:val="26"/>
              </w:rPr>
              <w:t>Продолжительность в днях</w:t>
            </w:r>
          </w:p>
        </w:tc>
      </w:tr>
      <w:tr w:rsidR="00054052" w:rsidRPr="00E9492D" w:rsidTr="005B5CF9">
        <w:trPr>
          <w:trHeight w:val="287"/>
        </w:trPr>
        <w:tc>
          <w:tcPr>
            <w:tcW w:w="2344" w:type="dxa"/>
            <w:vAlign w:val="center"/>
          </w:tcPr>
          <w:p w:rsidR="00054052" w:rsidRPr="00555336" w:rsidRDefault="00054052" w:rsidP="005B5CF9">
            <w:pPr>
              <w:spacing w:line="240" w:lineRule="atLeast"/>
              <w:jc w:val="center"/>
              <w:rPr>
                <w:sz w:val="26"/>
                <w:szCs w:val="26"/>
              </w:rPr>
            </w:pPr>
            <w:r w:rsidRPr="00555336">
              <w:rPr>
                <w:sz w:val="26"/>
                <w:szCs w:val="26"/>
              </w:rPr>
              <w:t>Осенние</w:t>
            </w:r>
          </w:p>
        </w:tc>
        <w:tc>
          <w:tcPr>
            <w:tcW w:w="2079" w:type="dxa"/>
          </w:tcPr>
          <w:p w:rsidR="00054052" w:rsidRPr="002B25A5" w:rsidRDefault="00054052" w:rsidP="005B5CF9">
            <w:pPr>
              <w:jc w:val="center"/>
              <w:rPr>
                <w:sz w:val="28"/>
                <w:szCs w:val="28"/>
              </w:rPr>
            </w:pPr>
            <w:r>
              <w:rPr>
                <w:sz w:val="28"/>
                <w:szCs w:val="28"/>
              </w:rPr>
              <w:t>30.10.2021</w:t>
            </w:r>
          </w:p>
        </w:tc>
        <w:tc>
          <w:tcPr>
            <w:tcW w:w="2079" w:type="dxa"/>
          </w:tcPr>
          <w:p w:rsidR="00054052" w:rsidRPr="002B25A5" w:rsidRDefault="00054052" w:rsidP="005B5CF9">
            <w:pPr>
              <w:rPr>
                <w:sz w:val="28"/>
                <w:szCs w:val="28"/>
              </w:rPr>
            </w:pPr>
            <w:r w:rsidRPr="002B25A5">
              <w:rPr>
                <w:sz w:val="28"/>
                <w:szCs w:val="28"/>
              </w:rPr>
              <w:t xml:space="preserve"> 0</w:t>
            </w:r>
            <w:r>
              <w:rPr>
                <w:sz w:val="28"/>
                <w:szCs w:val="28"/>
              </w:rPr>
              <w:t>7</w:t>
            </w:r>
            <w:r w:rsidRPr="002B25A5">
              <w:rPr>
                <w:sz w:val="28"/>
                <w:szCs w:val="28"/>
              </w:rPr>
              <w:t>.11.20</w:t>
            </w:r>
            <w:r>
              <w:rPr>
                <w:sz w:val="28"/>
                <w:szCs w:val="28"/>
              </w:rPr>
              <w:t>21</w:t>
            </w:r>
          </w:p>
        </w:tc>
        <w:tc>
          <w:tcPr>
            <w:tcW w:w="3069" w:type="dxa"/>
          </w:tcPr>
          <w:p w:rsidR="00054052" w:rsidRDefault="00054052" w:rsidP="005B5CF9">
            <w:pPr>
              <w:jc w:val="center"/>
              <w:rPr>
                <w:b/>
                <w:sz w:val="28"/>
                <w:szCs w:val="28"/>
              </w:rPr>
            </w:pPr>
            <w:r>
              <w:rPr>
                <w:b/>
                <w:sz w:val="28"/>
                <w:szCs w:val="28"/>
              </w:rPr>
              <w:t>9</w:t>
            </w:r>
          </w:p>
        </w:tc>
      </w:tr>
      <w:tr w:rsidR="00054052" w:rsidRPr="00E9492D" w:rsidTr="005B5CF9">
        <w:trPr>
          <w:trHeight w:val="249"/>
        </w:trPr>
        <w:tc>
          <w:tcPr>
            <w:tcW w:w="2344" w:type="dxa"/>
            <w:vAlign w:val="center"/>
          </w:tcPr>
          <w:p w:rsidR="00054052" w:rsidRPr="00555336" w:rsidRDefault="00054052" w:rsidP="005B5CF9">
            <w:pPr>
              <w:spacing w:line="240" w:lineRule="atLeast"/>
              <w:jc w:val="center"/>
              <w:rPr>
                <w:sz w:val="26"/>
                <w:szCs w:val="26"/>
              </w:rPr>
            </w:pPr>
            <w:r w:rsidRPr="00555336">
              <w:rPr>
                <w:sz w:val="26"/>
                <w:szCs w:val="26"/>
              </w:rPr>
              <w:t>Зимние</w:t>
            </w:r>
          </w:p>
        </w:tc>
        <w:tc>
          <w:tcPr>
            <w:tcW w:w="2079" w:type="dxa"/>
          </w:tcPr>
          <w:p w:rsidR="00054052" w:rsidRPr="002B25A5" w:rsidRDefault="00054052" w:rsidP="005B5CF9">
            <w:pPr>
              <w:jc w:val="center"/>
              <w:rPr>
                <w:sz w:val="28"/>
                <w:szCs w:val="28"/>
              </w:rPr>
            </w:pPr>
            <w:r>
              <w:rPr>
                <w:sz w:val="28"/>
                <w:szCs w:val="28"/>
              </w:rPr>
              <w:t xml:space="preserve"> 30.12.2021</w:t>
            </w:r>
          </w:p>
        </w:tc>
        <w:tc>
          <w:tcPr>
            <w:tcW w:w="2079" w:type="dxa"/>
          </w:tcPr>
          <w:p w:rsidR="00054052" w:rsidRPr="002B25A5" w:rsidRDefault="00054052" w:rsidP="005B5CF9">
            <w:pPr>
              <w:rPr>
                <w:sz w:val="28"/>
                <w:szCs w:val="28"/>
              </w:rPr>
            </w:pPr>
            <w:r w:rsidRPr="002B25A5">
              <w:rPr>
                <w:sz w:val="28"/>
                <w:szCs w:val="28"/>
              </w:rPr>
              <w:t xml:space="preserve"> </w:t>
            </w:r>
            <w:r>
              <w:rPr>
                <w:sz w:val="28"/>
                <w:szCs w:val="28"/>
              </w:rPr>
              <w:t>09</w:t>
            </w:r>
            <w:r w:rsidRPr="002B25A5">
              <w:rPr>
                <w:sz w:val="28"/>
                <w:szCs w:val="28"/>
              </w:rPr>
              <w:t>.01.20</w:t>
            </w:r>
            <w:r>
              <w:rPr>
                <w:sz w:val="28"/>
                <w:szCs w:val="28"/>
              </w:rPr>
              <w:t>22</w:t>
            </w:r>
          </w:p>
        </w:tc>
        <w:tc>
          <w:tcPr>
            <w:tcW w:w="3069" w:type="dxa"/>
          </w:tcPr>
          <w:p w:rsidR="00054052" w:rsidRDefault="00054052" w:rsidP="005B5CF9">
            <w:pPr>
              <w:jc w:val="center"/>
              <w:rPr>
                <w:b/>
                <w:sz w:val="28"/>
                <w:szCs w:val="28"/>
              </w:rPr>
            </w:pPr>
            <w:r>
              <w:rPr>
                <w:b/>
                <w:sz w:val="28"/>
                <w:szCs w:val="28"/>
              </w:rPr>
              <w:t>11</w:t>
            </w:r>
          </w:p>
        </w:tc>
      </w:tr>
      <w:tr w:rsidR="00054052" w:rsidRPr="00E9492D" w:rsidTr="005B5CF9">
        <w:trPr>
          <w:trHeight w:val="197"/>
        </w:trPr>
        <w:tc>
          <w:tcPr>
            <w:tcW w:w="2344" w:type="dxa"/>
            <w:vAlign w:val="center"/>
          </w:tcPr>
          <w:p w:rsidR="00054052" w:rsidRPr="00555336" w:rsidRDefault="00054052" w:rsidP="005B5CF9">
            <w:pPr>
              <w:spacing w:line="240" w:lineRule="atLeast"/>
              <w:jc w:val="center"/>
              <w:rPr>
                <w:sz w:val="26"/>
                <w:szCs w:val="26"/>
              </w:rPr>
            </w:pPr>
            <w:r w:rsidRPr="00555336">
              <w:rPr>
                <w:sz w:val="26"/>
                <w:szCs w:val="26"/>
              </w:rPr>
              <w:t>Весенние</w:t>
            </w:r>
          </w:p>
        </w:tc>
        <w:tc>
          <w:tcPr>
            <w:tcW w:w="2079" w:type="dxa"/>
          </w:tcPr>
          <w:p w:rsidR="00054052" w:rsidRPr="002B25A5" w:rsidRDefault="00054052" w:rsidP="005B5CF9">
            <w:pPr>
              <w:jc w:val="center"/>
              <w:rPr>
                <w:sz w:val="28"/>
                <w:szCs w:val="28"/>
              </w:rPr>
            </w:pPr>
            <w:r>
              <w:rPr>
                <w:sz w:val="28"/>
                <w:szCs w:val="28"/>
              </w:rPr>
              <w:t xml:space="preserve">18.03.2022 </w:t>
            </w:r>
          </w:p>
        </w:tc>
        <w:tc>
          <w:tcPr>
            <w:tcW w:w="2079" w:type="dxa"/>
          </w:tcPr>
          <w:p w:rsidR="00054052" w:rsidRPr="002B25A5" w:rsidRDefault="00054052" w:rsidP="005B5CF9">
            <w:pPr>
              <w:rPr>
                <w:sz w:val="28"/>
                <w:szCs w:val="28"/>
              </w:rPr>
            </w:pPr>
            <w:r w:rsidRPr="002B25A5">
              <w:rPr>
                <w:sz w:val="28"/>
                <w:szCs w:val="28"/>
              </w:rPr>
              <w:t xml:space="preserve"> </w:t>
            </w:r>
            <w:r>
              <w:rPr>
                <w:sz w:val="28"/>
                <w:szCs w:val="28"/>
              </w:rPr>
              <w:t>27</w:t>
            </w:r>
            <w:r w:rsidRPr="002B25A5">
              <w:rPr>
                <w:sz w:val="28"/>
                <w:szCs w:val="28"/>
              </w:rPr>
              <w:t>.03.20</w:t>
            </w:r>
            <w:r>
              <w:rPr>
                <w:sz w:val="28"/>
                <w:szCs w:val="28"/>
              </w:rPr>
              <w:t>21</w:t>
            </w:r>
          </w:p>
        </w:tc>
        <w:tc>
          <w:tcPr>
            <w:tcW w:w="3069" w:type="dxa"/>
          </w:tcPr>
          <w:p w:rsidR="00054052" w:rsidRDefault="00054052" w:rsidP="005B5CF9">
            <w:pPr>
              <w:jc w:val="center"/>
              <w:rPr>
                <w:b/>
                <w:sz w:val="28"/>
                <w:szCs w:val="28"/>
              </w:rPr>
            </w:pPr>
            <w:r>
              <w:rPr>
                <w:b/>
                <w:sz w:val="28"/>
                <w:szCs w:val="28"/>
              </w:rPr>
              <w:t>10</w:t>
            </w:r>
          </w:p>
        </w:tc>
      </w:tr>
    </w:tbl>
    <w:p w:rsidR="00054052" w:rsidRDefault="00054052" w:rsidP="00054052">
      <w:pPr>
        <w:ind w:left="360"/>
        <w:jc w:val="center"/>
        <w:rPr>
          <w:b/>
          <w:i/>
          <w:sz w:val="26"/>
          <w:szCs w:val="26"/>
        </w:rPr>
      </w:pPr>
    </w:p>
    <w:p w:rsidR="00054052" w:rsidRDefault="00054052" w:rsidP="00054052">
      <w:pPr>
        <w:ind w:left="360"/>
        <w:jc w:val="center"/>
        <w:rPr>
          <w:b/>
          <w:i/>
          <w:sz w:val="26"/>
          <w:szCs w:val="26"/>
        </w:rPr>
      </w:pPr>
    </w:p>
    <w:tbl>
      <w:tblPr>
        <w:tblStyle w:val="a4"/>
        <w:tblW w:w="0" w:type="auto"/>
        <w:tblLook w:val="04A0" w:firstRow="1" w:lastRow="0" w:firstColumn="1" w:lastColumn="0" w:noHBand="0" w:noVBand="1"/>
      </w:tblPr>
      <w:tblGrid>
        <w:gridCol w:w="1587"/>
        <w:gridCol w:w="757"/>
        <w:gridCol w:w="440"/>
        <w:gridCol w:w="440"/>
        <w:gridCol w:w="440"/>
        <w:gridCol w:w="440"/>
        <w:gridCol w:w="440"/>
        <w:gridCol w:w="1781"/>
      </w:tblGrid>
      <w:tr w:rsidR="00054052" w:rsidTr="005B5CF9">
        <w:tc>
          <w:tcPr>
            <w:tcW w:w="1587" w:type="dxa"/>
            <w:vMerge w:val="restart"/>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Месяц</w:t>
            </w:r>
          </w:p>
        </w:tc>
        <w:tc>
          <w:tcPr>
            <w:tcW w:w="2957" w:type="dxa"/>
            <w:gridSpan w:val="6"/>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Кол-во по дням нед</w:t>
            </w:r>
            <w:r>
              <w:rPr>
                <w:sz w:val="28"/>
                <w:szCs w:val="28"/>
              </w:rPr>
              <w:t>е</w:t>
            </w:r>
            <w:r>
              <w:rPr>
                <w:sz w:val="28"/>
                <w:szCs w:val="28"/>
              </w:rPr>
              <w:lastRenderedPageBreak/>
              <w:t>ли</w:t>
            </w:r>
          </w:p>
        </w:tc>
        <w:tc>
          <w:tcPr>
            <w:tcW w:w="1780" w:type="dxa"/>
            <w:tcBorders>
              <w:top w:val="single" w:sz="4" w:space="0" w:color="auto"/>
              <w:left w:val="single" w:sz="4" w:space="0" w:color="auto"/>
              <w:bottom w:val="single" w:sz="4" w:space="0" w:color="auto"/>
              <w:right w:val="single" w:sz="4" w:space="0" w:color="auto"/>
            </w:tcBorders>
          </w:tcPr>
          <w:p w:rsidR="00054052" w:rsidRDefault="00054052" w:rsidP="005B5CF9">
            <w:pPr>
              <w:jc w:val="center"/>
              <w:rPr>
                <w:sz w:val="28"/>
                <w:szCs w:val="28"/>
              </w:rPr>
            </w:pPr>
            <w:r>
              <w:rPr>
                <w:sz w:val="28"/>
                <w:szCs w:val="28"/>
              </w:rPr>
              <w:lastRenderedPageBreak/>
              <w:t xml:space="preserve">Количество </w:t>
            </w:r>
            <w:r>
              <w:rPr>
                <w:sz w:val="28"/>
                <w:szCs w:val="28"/>
              </w:rPr>
              <w:lastRenderedPageBreak/>
              <w:t>дней</w:t>
            </w:r>
          </w:p>
        </w:tc>
      </w:tr>
      <w:tr w:rsidR="00054052" w:rsidTr="005B5CF9">
        <w:tc>
          <w:tcPr>
            <w:tcW w:w="0" w:type="auto"/>
            <w:vMerge/>
            <w:tcBorders>
              <w:top w:val="single" w:sz="4" w:space="0" w:color="auto"/>
              <w:left w:val="single" w:sz="4" w:space="0" w:color="auto"/>
              <w:bottom w:val="single" w:sz="4" w:space="0" w:color="auto"/>
              <w:right w:val="single" w:sz="4" w:space="0" w:color="auto"/>
            </w:tcBorders>
            <w:vAlign w:val="center"/>
            <w:hideMark/>
          </w:tcPr>
          <w:p w:rsidR="00054052" w:rsidRDefault="00054052" w:rsidP="005B5CF9">
            <w:pPr>
              <w:rPr>
                <w:sz w:val="28"/>
                <w:szCs w:val="28"/>
              </w:rPr>
            </w:pPr>
          </w:p>
        </w:tc>
        <w:tc>
          <w:tcPr>
            <w:tcW w:w="757"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proofErr w:type="gramStart"/>
            <w:r>
              <w:rPr>
                <w:sz w:val="28"/>
                <w:szCs w:val="28"/>
              </w:rPr>
              <w:t>П</w:t>
            </w:r>
            <w:proofErr w:type="gramEnd"/>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В</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С</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Ч</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proofErr w:type="gramStart"/>
            <w:r>
              <w:rPr>
                <w:sz w:val="28"/>
                <w:szCs w:val="28"/>
              </w:rPr>
              <w:t>П</w:t>
            </w:r>
            <w:proofErr w:type="gramEnd"/>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С</w:t>
            </w:r>
          </w:p>
        </w:tc>
        <w:tc>
          <w:tcPr>
            <w:tcW w:w="1780"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шестидневка</w:t>
            </w:r>
          </w:p>
        </w:tc>
      </w:tr>
      <w:tr w:rsidR="00054052" w:rsidTr="005B5CF9">
        <w:tc>
          <w:tcPr>
            <w:tcW w:w="1587"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Сентябрь</w:t>
            </w:r>
          </w:p>
        </w:tc>
        <w:tc>
          <w:tcPr>
            <w:tcW w:w="757"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26</w:t>
            </w:r>
          </w:p>
        </w:tc>
      </w:tr>
      <w:tr w:rsidR="00054052" w:rsidTr="005B5CF9">
        <w:tc>
          <w:tcPr>
            <w:tcW w:w="1587"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Октябрь</w:t>
            </w:r>
          </w:p>
        </w:tc>
        <w:tc>
          <w:tcPr>
            <w:tcW w:w="757"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23</w:t>
            </w:r>
          </w:p>
        </w:tc>
      </w:tr>
      <w:tr w:rsidR="00054052" w:rsidTr="005B5CF9">
        <w:tc>
          <w:tcPr>
            <w:tcW w:w="1587"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Ноябрь</w:t>
            </w:r>
          </w:p>
        </w:tc>
        <w:tc>
          <w:tcPr>
            <w:tcW w:w="757"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22</w:t>
            </w:r>
          </w:p>
        </w:tc>
      </w:tr>
      <w:tr w:rsidR="00054052" w:rsidTr="005B5CF9">
        <w:tc>
          <w:tcPr>
            <w:tcW w:w="1587"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Декабрь</w:t>
            </w:r>
          </w:p>
        </w:tc>
        <w:tc>
          <w:tcPr>
            <w:tcW w:w="757"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25</w:t>
            </w:r>
          </w:p>
        </w:tc>
      </w:tr>
      <w:tr w:rsidR="00054052" w:rsidTr="005B5CF9">
        <w:tc>
          <w:tcPr>
            <w:tcW w:w="1587"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Январь</w:t>
            </w:r>
          </w:p>
        </w:tc>
        <w:tc>
          <w:tcPr>
            <w:tcW w:w="757"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3</w:t>
            </w:r>
          </w:p>
        </w:tc>
        <w:tc>
          <w:tcPr>
            <w:tcW w:w="178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18</w:t>
            </w:r>
          </w:p>
        </w:tc>
      </w:tr>
      <w:tr w:rsidR="00054052" w:rsidTr="005B5CF9">
        <w:tc>
          <w:tcPr>
            <w:tcW w:w="1587"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Февраль</w:t>
            </w:r>
          </w:p>
        </w:tc>
        <w:tc>
          <w:tcPr>
            <w:tcW w:w="757"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23</w:t>
            </w:r>
          </w:p>
        </w:tc>
      </w:tr>
      <w:tr w:rsidR="00054052" w:rsidTr="005B5CF9">
        <w:tc>
          <w:tcPr>
            <w:tcW w:w="1587"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Март</w:t>
            </w:r>
          </w:p>
        </w:tc>
        <w:tc>
          <w:tcPr>
            <w:tcW w:w="757"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2</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2</w:t>
            </w:r>
          </w:p>
        </w:tc>
        <w:tc>
          <w:tcPr>
            <w:tcW w:w="178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18</w:t>
            </w:r>
          </w:p>
        </w:tc>
      </w:tr>
      <w:tr w:rsidR="00054052" w:rsidTr="005B5CF9">
        <w:tc>
          <w:tcPr>
            <w:tcW w:w="1587"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Апрель</w:t>
            </w:r>
          </w:p>
        </w:tc>
        <w:tc>
          <w:tcPr>
            <w:tcW w:w="757"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26</w:t>
            </w:r>
          </w:p>
        </w:tc>
      </w:tr>
      <w:tr w:rsidR="00054052" w:rsidTr="005B5CF9">
        <w:tc>
          <w:tcPr>
            <w:tcW w:w="1587" w:type="dxa"/>
            <w:tcBorders>
              <w:top w:val="single" w:sz="4" w:space="0" w:color="auto"/>
              <w:left w:val="single" w:sz="4" w:space="0" w:color="auto"/>
              <w:bottom w:val="single" w:sz="4" w:space="0" w:color="auto"/>
              <w:right w:val="single" w:sz="4" w:space="0" w:color="auto"/>
            </w:tcBorders>
            <w:hideMark/>
          </w:tcPr>
          <w:p w:rsidR="00054052" w:rsidRDefault="00054052" w:rsidP="005B5CF9">
            <w:pPr>
              <w:rPr>
                <w:sz w:val="28"/>
                <w:szCs w:val="28"/>
              </w:rPr>
            </w:pPr>
            <w:r>
              <w:rPr>
                <w:sz w:val="28"/>
                <w:szCs w:val="28"/>
              </w:rPr>
              <w:t>Май</w:t>
            </w:r>
          </w:p>
        </w:tc>
        <w:tc>
          <w:tcPr>
            <w:tcW w:w="757"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2/3</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054052" w:rsidRDefault="00054052" w:rsidP="005B5CF9">
            <w:pPr>
              <w:jc w:val="center"/>
              <w:rPr>
                <w:sz w:val="28"/>
                <w:szCs w:val="28"/>
              </w:rPr>
            </w:pPr>
            <w:r>
              <w:rPr>
                <w:sz w:val="28"/>
                <w:szCs w:val="28"/>
              </w:rPr>
              <w:t>23</w:t>
            </w:r>
          </w:p>
        </w:tc>
      </w:tr>
    </w:tbl>
    <w:p w:rsidR="00054052" w:rsidRDefault="00054052" w:rsidP="00054052">
      <w:pPr>
        <w:jc w:val="center"/>
        <w:rPr>
          <w:b/>
          <w:bCs/>
          <w:i/>
          <w:iCs/>
          <w:sz w:val="28"/>
          <w:szCs w:val="28"/>
        </w:rPr>
      </w:pPr>
      <w:r w:rsidRPr="00D413A7">
        <w:rPr>
          <w:b/>
          <w:bCs/>
          <w:i/>
          <w:iCs/>
          <w:sz w:val="28"/>
          <w:szCs w:val="28"/>
        </w:rPr>
        <w:t>Продолжительность учебной  недели</w:t>
      </w:r>
    </w:p>
    <w:p w:rsidR="00054052" w:rsidRPr="00D413A7" w:rsidRDefault="00054052" w:rsidP="00054052">
      <w:pPr>
        <w:jc w:val="center"/>
        <w:rPr>
          <w:b/>
          <w:bCs/>
          <w:i/>
          <w:iCs/>
          <w:sz w:val="28"/>
          <w:szCs w:val="28"/>
        </w:rPr>
      </w:pPr>
    </w:p>
    <w:p w:rsidR="00054052" w:rsidRPr="00E9492D" w:rsidRDefault="00054052" w:rsidP="00054052">
      <w:pPr>
        <w:pStyle w:val="a8"/>
        <w:numPr>
          <w:ilvl w:val="0"/>
          <w:numId w:val="232"/>
        </w:numPr>
        <w:spacing w:line="276" w:lineRule="auto"/>
        <w:contextualSpacing w:val="0"/>
        <w:rPr>
          <w:sz w:val="28"/>
          <w:szCs w:val="28"/>
        </w:rPr>
      </w:pPr>
      <w:r>
        <w:rPr>
          <w:sz w:val="28"/>
          <w:szCs w:val="28"/>
        </w:rPr>
        <w:t xml:space="preserve">5 - 9 </w:t>
      </w:r>
      <w:proofErr w:type="spellStart"/>
      <w:r>
        <w:rPr>
          <w:sz w:val="28"/>
          <w:szCs w:val="28"/>
        </w:rPr>
        <w:t>кл</w:t>
      </w:r>
      <w:proofErr w:type="spellEnd"/>
      <w:r>
        <w:rPr>
          <w:sz w:val="28"/>
          <w:szCs w:val="28"/>
        </w:rPr>
        <w:t>. – 6</w:t>
      </w:r>
      <w:r w:rsidRPr="00E9492D">
        <w:rPr>
          <w:sz w:val="28"/>
          <w:szCs w:val="28"/>
        </w:rPr>
        <w:t xml:space="preserve"> дней</w:t>
      </w:r>
    </w:p>
    <w:p w:rsidR="00054052" w:rsidRDefault="00054052" w:rsidP="00054052">
      <w:pPr>
        <w:pStyle w:val="a8"/>
        <w:spacing w:line="276" w:lineRule="auto"/>
        <w:ind w:left="360"/>
        <w:jc w:val="center"/>
        <w:rPr>
          <w:b/>
          <w:sz w:val="28"/>
          <w:szCs w:val="28"/>
        </w:rPr>
      </w:pPr>
    </w:p>
    <w:p w:rsidR="00054052" w:rsidRDefault="00054052" w:rsidP="00054052">
      <w:pPr>
        <w:pStyle w:val="a8"/>
        <w:spacing w:line="276" w:lineRule="auto"/>
        <w:ind w:left="360"/>
        <w:jc w:val="center"/>
        <w:rPr>
          <w:b/>
          <w:sz w:val="28"/>
          <w:szCs w:val="28"/>
        </w:rPr>
      </w:pPr>
    </w:p>
    <w:p w:rsidR="00054052" w:rsidRDefault="00054052" w:rsidP="00054052">
      <w:pPr>
        <w:pStyle w:val="a8"/>
        <w:spacing w:line="276" w:lineRule="auto"/>
        <w:ind w:left="360"/>
        <w:jc w:val="center"/>
        <w:rPr>
          <w:b/>
          <w:sz w:val="28"/>
          <w:szCs w:val="28"/>
        </w:rPr>
      </w:pPr>
    </w:p>
    <w:p w:rsidR="00054052" w:rsidRDefault="00054052" w:rsidP="00054052">
      <w:pPr>
        <w:pStyle w:val="a8"/>
        <w:spacing w:line="276" w:lineRule="auto"/>
        <w:ind w:left="360"/>
        <w:jc w:val="center"/>
        <w:rPr>
          <w:b/>
          <w:sz w:val="28"/>
          <w:szCs w:val="28"/>
        </w:rPr>
      </w:pPr>
      <w:r w:rsidRPr="008377D0">
        <w:rPr>
          <w:b/>
          <w:sz w:val="28"/>
          <w:szCs w:val="28"/>
        </w:rPr>
        <w:t xml:space="preserve">Формы </w:t>
      </w:r>
      <w:r>
        <w:rPr>
          <w:b/>
          <w:sz w:val="28"/>
          <w:szCs w:val="28"/>
        </w:rPr>
        <w:t xml:space="preserve">и сроки </w:t>
      </w:r>
      <w:r w:rsidRPr="008377D0">
        <w:rPr>
          <w:b/>
          <w:sz w:val="28"/>
          <w:szCs w:val="28"/>
        </w:rPr>
        <w:t>промежуточной аттестации</w:t>
      </w:r>
    </w:p>
    <w:p w:rsidR="00054052" w:rsidRDefault="00054052" w:rsidP="00054052">
      <w:pPr>
        <w:pStyle w:val="a8"/>
        <w:numPr>
          <w:ilvl w:val="0"/>
          <w:numId w:val="233"/>
        </w:numPr>
        <w:spacing w:line="360" w:lineRule="auto"/>
        <w:contextualSpacing w:val="0"/>
        <w:jc w:val="both"/>
        <w:rPr>
          <w:sz w:val="28"/>
          <w:szCs w:val="28"/>
        </w:rPr>
      </w:pPr>
      <w:r>
        <w:rPr>
          <w:sz w:val="28"/>
          <w:szCs w:val="28"/>
        </w:rPr>
        <w:t>Формы промежуточной аттестации по предметам учебного плана основн</w:t>
      </w:r>
      <w:r>
        <w:rPr>
          <w:sz w:val="28"/>
          <w:szCs w:val="28"/>
        </w:rPr>
        <w:t>о</w:t>
      </w:r>
      <w:r>
        <w:rPr>
          <w:sz w:val="28"/>
          <w:szCs w:val="28"/>
        </w:rPr>
        <w:t xml:space="preserve">го общего образования: контрольные работы, тестовые работы, защита проектов, спортивное тестирование, контрольный срез. Сроки: </w:t>
      </w:r>
    </w:p>
    <w:p w:rsidR="00054052" w:rsidRPr="00F51AA5" w:rsidRDefault="00054052" w:rsidP="00054052">
      <w:pPr>
        <w:pStyle w:val="a8"/>
        <w:numPr>
          <w:ilvl w:val="0"/>
          <w:numId w:val="234"/>
        </w:numPr>
        <w:spacing w:line="276" w:lineRule="auto"/>
        <w:contextualSpacing w:val="0"/>
        <w:jc w:val="both"/>
        <w:rPr>
          <w:b/>
          <w:sz w:val="28"/>
          <w:szCs w:val="28"/>
        </w:rPr>
      </w:pPr>
      <w:r>
        <w:rPr>
          <w:sz w:val="28"/>
          <w:szCs w:val="28"/>
        </w:rPr>
        <w:t xml:space="preserve">с 21.10.21г. по 26.10.21г.; </w:t>
      </w:r>
    </w:p>
    <w:p w:rsidR="00054052" w:rsidRPr="00F51AA5" w:rsidRDefault="00054052" w:rsidP="00054052">
      <w:pPr>
        <w:pStyle w:val="a8"/>
        <w:numPr>
          <w:ilvl w:val="0"/>
          <w:numId w:val="234"/>
        </w:numPr>
        <w:spacing w:line="276" w:lineRule="auto"/>
        <w:contextualSpacing w:val="0"/>
        <w:jc w:val="both"/>
        <w:rPr>
          <w:b/>
          <w:sz w:val="28"/>
          <w:szCs w:val="28"/>
        </w:rPr>
      </w:pPr>
      <w:r>
        <w:rPr>
          <w:sz w:val="28"/>
          <w:szCs w:val="28"/>
        </w:rPr>
        <w:t xml:space="preserve">с 21.12.21г.  по 26.12.21г.; </w:t>
      </w:r>
    </w:p>
    <w:p w:rsidR="00054052" w:rsidRPr="00F51AA5" w:rsidRDefault="00054052" w:rsidP="00054052">
      <w:pPr>
        <w:pStyle w:val="a8"/>
        <w:numPr>
          <w:ilvl w:val="0"/>
          <w:numId w:val="234"/>
        </w:numPr>
        <w:spacing w:line="276" w:lineRule="auto"/>
        <w:contextualSpacing w:val="0"/>
        <w:jc w:val="both"/>
        <w:rPr>
          <w:b/>
          <w:sz w:val="28"/>
          <w:szCs w:val="28"/>
        </w:rPr>
      </w:pPr>
      <w:r>
        <w:rPr>
          <w:sz w:val="28"/>
          <w:szCs w:val="28"/>
        </w:rPr>
        <w:t xml:space="preserve">с 12.03.22г. по 17.03.22г.; </w:t>
      </w:r>
    </w:p>
    <w:p w:rsidR="00054052" w:rsidRPr="004734EE" w:rsidRDefault="00054052" w:rsidP="00054052">
      <w:pPr>
        <w:pStyle w:val="a8"/>
        <w:numPr>
          <w:ilvl w:val="0"/>
          <w:numId w:val="234"/>
        </w:numPr>
        <w:spacing w:line="276" w:lineRule="auto"/>
        <w:contextualSpacing w:val="0"/>
        <w:jc w:val="both"/>
        <w:rPr>
          <w:b/>
          <w:sz w:val="28"/>
          <w:szCs w:val="28"/>
        </w:rPr>
      </w:pPr>
      <w:r>
        <w:rPr>
          <w:sz w:val="28"/>
          <w:szCs w:val="28"/>
        </w:rPr>
        <w:t xml:space="preserve">с 22.05.22г.  по 26.05.22г. </w:t>
      </w:r>
    </w:p>
    <w:p w:rsidR="00054052" w:rsidRDefault="00054052" w:rsidP="00054052">
      <w:pPr>
        <w:jc w:val="both"/>
        <w:rPr>
          <w:b/>
          <w:sz w:val="28"/>
          <w:szCs w:val="28"/>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054052" w:rsidRDefault="00054052" w:rsidP="00054052">
      <w:pPr>
        <w:spacing w:after="0" w:line="240" w:lineRule="atLeast"/>
        <w:jc w:val="center"/>
      </w:pPr>
      <w:r w:rsidRPr="00991AE0">
        <w:rPr>
          <w:iCs/>
          <w:spacing w:val="-1"/>
        </w:rPr>
        <w:lastRenderedPageBreak/>
        <w:t xml:space="preserve">Недельный учебный план основного общего образования </w:t>
      </w:r>
      <w:r w:rsidRPr="00991AE0">
        <w:rPr>
          <w:iCs/>
        </w:rPr>
        <w:t xml:space="preserve">для </w:t>
      </w:r>
      <w:r>
        <w:rPr>
          <w:iCs/>
        </w:rPr>
        <w:t xml:space="preserve">5 – 9  </w:t>
      </w:r>
      <w:r w:rsidRPr="00991AE0">
        <w:rPr>
          <w:bCs/>
          <w:spacing w:val="-1"/>
        </w:rPr>
        <w:t xml:space="preserve">классов, реализующих </w:t>
      </w:r>
      <w:r w:rsidRPr="00991AE0">
        <w:t>введение ф</w:t>
      </w:r>
      <w:r w:rsidRPr="00991AE0">
        <w:t>е</w:t>
      </w:r>
      <w:r w:rsidRPr="00991AE0">
        <w:t>дерального государственного образовательного стандарта основного общего образования</w:t>
      </w:r>
    </w:p>
    <w:p w:rsidR="00054052" w:rsidRDefault="00054052" w:rsidP="00054052">
      <w:pPr>
        <w:spacing w:after="0" w:line="240" w:lineRule="atLeast"/>
        <w:jc w:val="center"/>
        <w:rPr>
          <w:lang w:eastAsia="ru-RU"/>
        </w:rPr>
      </w:pPr>
      <w:r>
        <w:rPr>
          <w:lang w:eastAsia="ru-RU"/>
        </w:rPr>
        <w:t xml:space="preserve">на 2021-2022 </w:t>
      </w:r>
      <w:r w:rsidRPr="000B3306">
        <w:rPr>
          <w:lang w:eastAsia="ru-RU"/>
        </w:rPr>
        <w:t>учебный год</w:t>
      </w:r>
    </w:p>
    <w:p w:rsidR="00054052" w:rsidRDefault="00054052" w:rsidP="00C72C26">
      <w:pPr>
        <w:spacing w:after="0" w:line="240" w:lineRule="auto"/>
        <w:ind w:firstLine="851"/>
        <w:rPr>
          <w:rFonts w:ascii="Times New Roman" w:hAnsi="Times New Roman"/>
          <w:color w:val="000000" w:themeColor="text1"/>
          <w:sz w:val="24"/>
          <w:szCs w:val="24"/>
        </w:rPr>
      </w:pPr>
    </w:p>
    <w:tbl>
      <w:tblPr>
        <w:tblW w:w="11166" w:type="dxa"/>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1"/>
        <w:gridCol w:w="7"/>
        <w:gridCol w:w="2787"/>
        <w:gridCol w:w="709"/>
        <w:gridCol w:w="992"/>
        <w:gridCol w:w="709"/>
        <w:gridCol w:w="709"/>
        <w:gridCol w:w="709"/>
        <w:gridCol w:w="993"/>
      </w:tblGrid>
      <w:tr w:rsidR="00054052" w:rsidRPr="00D66C3A" w:rsidTr="00054052">
        <w:trPr>
          <w:trHeight w:val="732"/>
        </w:trPr>
        <w:tc>
          <w:tcPr>
            <w:tcW w:w="3558" w:type="dxa"/>
            <w:gridSpan w:val="2"/>
          </w:tcPr>
          <w:p w:rsidR="00054052" w:rsidRPr="00390CEF" w:rsidRDefault="00054052" w:rsidP="005B5CF9">
            <w:pPr>
              <w:spacing w:after="0" w:line="240" w:lineRule="atLeast"/>
              <w:ind w:left="57" w:right="57"/>
              <w:jc w:val="center"/>
              <w:rPr>
                <w:b/>
                <w:bCs/>
                <w:sz w:val="20"/>
                <w:szCs w:val="20"/>
              </w:rPr>
            </w:pPr>
            <w:r w:rsidRPr="00390CEF">
              <w:rPr>
                <w:b/>
                <w:bCs/>
                <w:sz w:val="20"/>
                <w:szCs w:val="20"/>
              </w:rPr>
              <w:t>Предметные области</w:t>
            </w:r>
          </w:p>
        </w:tc>
        <w:tc>
          <w:tcPr>
            <w:tcW w:w="2787" w:type="dxa"/>
          </w:tcPr>
          <w:p w:rsidR="00054052" w:rsidRPr="00390CEF" w:rsidRDefault="00054052" w:rsidP="005B5CF9">
            <w:pPr>
              <w:spacing w:after="0" w:line="240" w:lineRule="atLeast"/>
              <w:ind w:left="57" w:right="57"/>
              <w:jc w:val="both"/>
              <w:rPr>
                <w:b/>
                <w:bCs/>
                <w:sz w:val="20"/>
                <w:szCs w:val="20"/>
              </w:rPr>
            </w:pPr>
            <w:r w:rsidRPr="00390CEF">
              <w:rPr>
                <w:b/>
                <w:bCs/>
                <w:sz w:val="20"/>
                <w:szCs w:val="20"/>
              </w:rPr>
              <w:t>Учебные</w:t>
            </w:r>
          </w:p>
          <w:p w:rsidR="00054052" w:rsidRPr="00390CEF" w:rsidRDefault="00054052" w:rsidP="005B5CF9">
            <w:pPr>
              <w:spacing w:after="0" w:line="240" w:lineRule="atLeast"/>
              <w:ind w:left="57" w:right="57"/>
              <w:jc w:val="both"/>
              <w:rPr>
                <w:b/>
                <w:bCs/>
                <w:sz w:val="20"/>
                <w:szCs w:val="20"/>
              </w:rPr>
            </w:pPr>
            <w:r w:rsidRPr="00390CEF">
              <w:rPr>
                <w:b/>
                <w:bCs/>
                <w:sz w:val="20"/>
                <w:szCs w:val="20"/>
              </w:rPr>
              <w:t>предметы</w:t>
            </w:r>
          </w:p>
          <w:p w:rsidR="00054052" w:rsidRPr="00390CEF" w:rsidRDefault="00054052" w:rsidP="005B5CF9">
            <w:pPr>
              <w:spacing w:after="0" w:line="240" w:lineRule="atLeast"/>
              <w:ind w:left="57" w:right="57"/>
              <w:jc w:val="right"/>
              <w:rPr>
                <w:b/>
                <w:bCs/>
                <w:sz w:val="20"/>
                <w:szCs w:val="20"/>
              </w:rPr>
            </w:pPr>
          </w:p>
        </w:tc>
        <w:tc>
          <w:tcPr>
            <w:tcW w:w="709" w:type="dxa"/>
          </w:tcPr>
          <w:p w:rsidR="00054052" w:rsidRPr="00D66C3A" w:rsidRDefault="00054052" w:rsidP="005B5CF9">
            <w:pPr>
              <w:spacing w:after="0" w:line="240" w:lineRule="atLeast"/>
              <w:ind w:left="57" w:right="57"/>
              <w:jc w:val="both"/>
              <w:rPr>
                <w:b/>
                <w:sz w:val="16"/>
                <w:szCs w:val="16"/>
              </w:rPr>
            </w:pPr>
            <w:r w:rsidRPr="00D66C3A">
              <w:rPr>
                <w:b/>
                <w:sz w:val="16"/>
                <w:szCs w:val="16"/>
              </w:rPr>
              <w:t xml:space="preserve">5 класс </w:t>
            </w:r>
          </w:p>
        </w:tc>
        <w:tc>
          <w:tcPr>
            <w:tcW w:w="992" w:type="dxa"/>
          </w:tcPr>
          <w:p w:rsidR="00054052" w:rsidRPr="00D66C3A" w:rsidRDefault="00054052" w:rsidP="005B5CF9">
            <w:pPr>
              <w:spacing w:after="0" w:line="240" w:lineRule="atLeast"/>
              <w:ind w:left="57" w:right="57"/>
              <w:jc w:val="both"/>
              <w:rPr>
                <w:b/>
                <w:sz w:val="16"/>
                <w:szCs w:val="16"/>
              </w:rPr>
            </w:pPr>
            <w:r w:rsidRPr="00D66C3A">
              <w:rPr>
                <w:b/>
                <w:sz w:val="16"/>
                <w:szCs w:val="16"/>
              </w:rPr>
              <w:t xml:space="preserve">6 </w:t>
            </w:r>
          </w:p>
          <w:p w:rsidR="00054052" w:rsidRPr="00D66C3A" w:rsidRDefault="00054052" w:rsidP="005B5CF9">
            <w:pPr>
              <w:spacing w:after="0" w:line="240" w:lineRule="atLeast"/>
              <w:ind w:left="57" w:right="57"/>
              <w:jc w:val="both"/>
              <w:rPr>
                <w:b/>
                <w:sz w:val="16"/>
                <w:szCs w:val="16"/>
              </w:rPr>
            </w:pPr>
            <w:r w:rsidRPr="00D66C3A">
              <w:rPr>
                <w:b/>
                <w:sz w:val="16"/>
                <w:szCs w:val="16"/>
              </w:rPr>
              <w:t xml:space="preserve">класс </w:t>
            </w:r>
          </w:p>
        </w:tc>
        <w:tc>
          <w:tcPr>
            <w:tcW w:w="709" w:type="dxa"/>
          </w:tcPr>
          <w:p w:rsidR="00054052" w:rsidRPr="00D66C3A" w:rsidRDefault="00054052" w:rsidP="005B5CF9">
            <w:pPr>
              <w:spacing w:after="0" w:line="240" w:lineRule="atLeast"/>
              <w:ind w:left="57" w:right="57"/>
              <w:jc w:val="both"/>
              <w:rPr>
                <w:b/>
                <w:sz w:val="16"/>
                <w:szCs w:val="16"/>
              </w:rPr>
            </w:pPr>
            <w:r w:rsidRPr="00D66C3A">
              <w:rPr>
                <w:b/>
                <w:sz w:val="16"/>
                <w:szCs w:val="16"/>
              </w:rPr>
              <w:t xml:space="preserve">7  класс </w:t>
            </w:r>
          </w:p>
        </w:tc>
        <w:tc>
          <w:tcPr>
            <w:tcW w:w="709" w:type="dxa"/>
          </w:tcPr>
          <w:p w:rsidR="00054052" w:rsidRPr="00D66C3A" w:rsidRDefault="00054052" w:rsidP="005B5CF9">
            <w:pPr>
              <w:spacing w:after="0" w:line="240" w:lineRule="atLeast"/>
              <w:ind w:left="57" w:right="57"/>
              <w:jc w:val="both"/>
              <w:rPr>
                <w:b/>
                <w:sz w:val="16"/>
                <w:szCs w:val="16"/>
              </w:rPr>
            </w:pPr>
            <w:r w:rsidRPr="00D66C3A">
              <w:rPr>
                <w:b/>
                <w:sz w:val="16"/>
                <w:szCs w:val="16"/>
              </w:rPr>
              <w:t xml:space="preserve">8 класс </w:t>
            </w:r>
          </w:p>
        </w:tc>
        <w:tc>
          <w:tcPr>
            <w:tcW w:w="709" w:type="dxa"/>
          </w:tcPr>
          <w:p w:rsidR="00054052" w:rsidRPr="00D66C3A" w:rsidRDefault="00054052" w:rsidP="005B5CF9">
            <w:pPr>
              <w:spacing w:after="0" w:line="240" w:lineRule="atLeast"/>
              <w:ind w:left="57" w:right="57"/>
              <w:jc w:val="both"/>
              <w:rPr>
                <w:b/>
                <w:sz w:val="16"/>
                <w:szCs w:val="16"/>
              </w:rPr>
            </w:pPr>
            <w:r>
              <w:rPr>
                <w:b/>
                <w:sz w:val="16"/>
                <w:szCs w:val="16"/>
              </w:rPr>
              <w:t xml:space="preserve">9 класс </w:t>
            </w:r>
          </w:p>
        </w:tc>
        <w:tc>
          <w:tcPr>
            <w:tcW w:w="993" w:type="dxa"/>
          </w:tcPr>
          <w:p w:rsidR="00054052" w:rsidRPr="00D66C3A" w:rsidRDefault="00054052" w:rsidP="005B5CF9">
            <w:pPr>
              <w:spacing w:after="0" w:line="240" w:lineRule="atLeast"/>
              <w:ind w:left="57" w:right="57"/>
              <w:jc w:val="both"/>
              <w:rPr>
                <w:b/>
                <w:sz w:val="16"/>
                <w:szCs w:val="16"/>
              </w:rPr>
            </w:pPr>
            <w:r w:rsidRPr="00D66C3A">
              <w:rPr>
                <w:b/>
                <w:sz w:val="16"/>
                <w:szCs w:val="16"/>
              </w:rPr>
              <w:t xml:space="preserve">Итого </w:t>
            </w:r>
          </w:p>
        </w:tc>
      </w:tr>
      <w:tr w:rsidR="00054052" w:rsidRPr="00494B49" w:rsidTr="00054052">
        <w:trPr>
          <w:trHeight w:val="240"/>
        </w:trPr>
        <w:tc>
          <w:tcPr>
            <w:tcW w:w="6345" w:type="dxa"/>
            <w:gridSpan w:val="3"/>
          </w:tcPr>
          <w:p w:rsidR="00054052" w:rsidRPr="00494B49" w:rsidRDefault="00054052" w:rsidP="005B5CF9">
            <w:pPr>
              <w:spacing w:after="0" w:line="240" w:lineRule="atLeast"/>
              <w:ind w:left="57" w:right="57"/>
              <w:rPr>
                <w:b/>
                <w:i/>
                <w:sz w:val="20"/>
                <w:szCs w:val="20"/>
              </w:rPr>
            </w:pPr>
            <w:r>
              <w:rPr>
                <w:b/>
                <w:i/>
                <w:sz w:val="20"/>
                <w:szCs w:val="20"/>
              </w:rPr>
              <w:t>Обязательная часть</w:t>
            </w:r>
          </w:p>
        </w:tc>
        <w:tc>
          <w:tcPr>
            <w:tcW w:w="709" w:type="dxa"/>
          </w:tcPr>
          <w:p w:rsidR="00054052" w:rsidRPr="00494B49" w:rsidRDefault="00054052" w:rsidP="005B5CF9">
            <w:pPr>
              <w:spacing w:after="0" w:line="240" w:lineRule="atLeast"/>
              <w:ind w:right="57"/>
              <w:rPr>
                <w:b/>
                <w:i/>
                <w:sz w:val="20"/>
                <w:szCs w:val="20"/>
              </w:rPr>
            </w:pPr>
          </w:p>
        </w:tc>
        <w:tc>
          <w:tcPr>
            <w:tcW w:w="992" w:type="dxa"/>
          </w:tcPr>
          <w:p w:rsidR="00054052" w:rsidRPr="00494B49" w:rsidRDefault="00054052" w:rsidP="005B5CF9">
            <w:pPr>
              <w:spacing w:after="0" w:line="240" w:lineRule="atLeast"/>
              <w:ind w:right="57"/>
              <w:rPr>
                <w:b/>
                <w:i/>
                <w:sz w:val="20"/>
                <w:szCs w:val="20"/>
              </w:rPr>
            </w:pPr>
          </w:p>
        </w:tc>
        <w:tc>
          <w:tcPr>
            <w:tcW w:w="709" w:type="dxa"/>
          </w:tcPr>
          <w:p w:rsidR="00054052" w:rsidRPr="00494B49" w:rsidRDefault="00054052" w:rsidP="005B5CF9">
            <w:pPr>
              <w:spacing w:after="0" w:line="240" w:lineRule="atLeast"/>
              <w:ind w:right="57"/>
              <w:rPr>
                <w:b/>
                <w:i/>
                <w:sz w:val="20"/>
                <w:szCs w:val="20"/>
              </w:rPr>
            </w:pPr>
          </w:p>
        </w:tc>
        <w:tc>
          <w:tcPr>
            <w:tcW w:w="709" w:type="dxa"/>
          </w:tcPr>
          <w:p w:rsidR="00054052" w:rsidRPr="00494B49" w:rsidRDefault="00054052" w:rsidP="005B5CF9">
            <w:pPr>
              <w:spacing w:after="0" w:line="240" w:lineRule="atLeast"/>
              <w:ind w:right="57"/>
              <w:rPr>
                <w:b/>
                <w:i/>
                <w:sz w:val="20"/>
                <w:szCs w:val="20"/>
              </w:rPr>
            </w:pPr>
          </w:p>
        </w:tc>
        <w:tc>
          <w:tcPr>
            <w:tcW w:w="709" w:type="dxa"/>
          </w:tcPr>
          <w:p w:rsidR="00054052" w:rsidRPr="00494B49" w:rsidRDefault="00054052" w:rsidP="005B5CF9">
            <w:pPr>
              <w:spacing w:after="0" w:line="240" w:lineRule="atLeast"/>
              <w:ind w:right="57"/>
              <w:rPr>
                <w:b/>
                <w:i/>
                <w:sz w:val="20"/>
                <w:szCs w:val="20"/>
              </w:rPr>
            </w:pPr>
          </w:p>
        </w:tc>
        <w:tc>
          <w:tcPr>
            <w:tcW w:w="993" w:type="dxa"/>
          </w:tcPr>
          <w:p w:rsidR="00054052" w:rsidRPr="00494B49" w:rsidRDefault="00054052" w:rsidP="005B5CF9">
            <w:pPr>
              <w:spacing w:after="0" w:line="240" w:lineRule="atLeast"/>
              <w:ind w:right="57"/>
              <w:rPr>
                <w:b/>
                <w:i/>
                <w:sz w:val="20"/>
                <w:szCs w:val="20"/>
              </w:rPr>
            </w:pPr>
          </w:p>
        </w:tc>
      </w:tr>
      <w:tr w:rsidR="00054052" w:rsidTr="00054052">
        <w:trPr>
          <w:trHeight w:val="261"/>
        </w:trPr>
        <w:tc>
          <w:tcPr>
            <w:tcW w:w="3558" w:type="dxa"/>
            <w:gridSpan w:val="2"/>
            <w:vMerge w:val="restart"/>
          </w:tcPr>
          <w:p w:rsidR="00054052" w:rsidRPr="00390CEF" w:rsidRDefault="00054052" w:rsidP="005B5CF9">
            <w:pPr>
              <w:spacing w:after="0" w:line="240" w:lineRule="atLeast"/>
              <w:ind w:right="57"/>
              <w:jc w:val="both"/>
              <w:rPr>
                <w:sz w:val="20"/>
                <w:szCs w:val="20"/>
              </w:rPr>
            </w:pPr>
            <w:r>
              <w:rPr>
                <w:sz w:val="20"/>
                <w:szCs w:val="20"/>
              </w:rPr>
              <w:t xml:space="preserve">Русский язык и литература </w:t>
            </w: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Русский язык</w:t>
            </w:r>
          </w:p>
        </w:tc>
        <w:tc>
          <w:tcPr>
            <w:tcW w:w="709" w:type="dxa"/>
          </w:tcPr>
          <w:p w:rsidR="00054052" w:rsidRPr="00390CEF" w:rsidRDefault="00054052" w:rsidP="005B5CF9">
            <w:pPr>
              <w:spacing w:after="0" w:line="240" w:lineRule="atLeast"/>
              <w:ind w:left="57" w:right="57"/>
              <w:jc w:val="center"/>
              <w:rPr>
                <w:b/>
              </w:rPr>
            </w:pPr>
            <w:r>
              <w:rPr>
                <w:b/>
              </w:rPr>
              <w:t>5</w:t>
            </w:r>
          </w:p>
        </w:tc>
        <w:tc>
          <w:tcPr>
            <w:tcW w:w="992" w:type="dxa"/>
          </w:tcPr>
          <w:p w:rsidR="00054052" w:rsidRPr="00D66C3A" w:rsidRDefault="00054052" w:rsidP="005B5CF9">
            <w:pPr>
              <w:spacing w:after="0" w:line="240" w:lineRule="atLeast"/>
              <w:ind w:left="57" w:right="57"/>
              <w:jc w:val="center"/>
              <w:rPr>
                <w:b/>
              </w:rPr>
            </w:pPr>
            <w:r>
              <w:rPr>
                <w:b/>
              </w:rPr>
              <w:t>6</w:t>
            </w:r>
          </w:p>
        </w:tc>
        <w:tc>
          <w:tcPr>
            <w:tcW w:w="709" w:type="dxa"/>
          </w:tcPr>
          <w:p w:rsidR="00054052" w:rsidRPr="00952C56" w:rsidRDefault="00054052" w:rsidP="005B5CF9">
            <w:pPr>
              <w:spacing w:after="0" w:line="240" w:lineRule="atLeast"/>
              <w:ind w:left="57" w:right="57"/>
              <w:jc w:val="center"/>
              <w:rPr>
                <w:b/>
              </w:rPr>
            </w:pPr>
            <w:r>
              <w:rPr>
                <w:b/>
              </w:rPr>
              <w:t>4</w:t>
            </w:r>
          </w:p>
        </w:tc>
        <w:tc>
          <w:tcPr>
            <w:tcW w:w="709" w:type="dxa"/>
          </w:tcPr>
          <w:p w:rsidR="00054052" w:rsidRDefault="00054052" w:rsidP="005B5CF9">
            <w:pPr>
              <w:spacing w:after="0" w:line="240" w:lineRule="atLeast"/>
              <w:ind w:left="57" w:right="57"/>
              <w:jc w:val="center"/>
              <w:rPr>
                <w:b/>
              </w:rPr>
            </w:pPr>
            <w:r>
              <w:rPr>
                <w:b/>
              </w:rPr>
              <w:t>3</w:t>
            </w:r>
          </w:p>
        </w:tc>
        <w:tc>
          <w:tcPr>
            <w:tcW w:w="709" w:type="dxa"/>
          </w:tcPr>
          <w:p w:rsidR="00054052" w:rsidRDefault="00054052" w:rsidP="005B5CF9">
            <w:pPr>
              <w:spacing w:after="0" w:line="240" w:lineRule="atLeast"/>
              <w:ind w:left="57" w:right="57"/>
              <w:jc w:val="center"/>
              <w:rPr>
                <w:b/>
              </w:rPr>
            </w:pPr>
            <w:r>
              <w:rPr>
                <w:b/>
              </w:rPr>
              <w:t>3</w:t>
            </w:r>
          </w:p>
        </w:tc>
        <w:tc>
          <w:tcPr>
            <w:tcW w:w="993" w:type="dxa"/>
          </w:tcPr>
          <w:p w:rsidR="00054052" w:rsidRDefault="00054052" w:rsidP="005B5CF9">
            <w:pPr>
              <w:spacing w:after="0" w:line="240" w:lineRule="atLeast"/>
              <w:ind w:left="57" w:right="57"/>
              <w:jc w:val="center"/>
              <w:rPr>
                <w:b/>
              </w:rPr>
            </w:pPr>
            <w:r>
              <w:rPr>
                <w:b/>
              </w:rPr>
              <w:t>21</w:t>
            </w:r>
          </w:p>
        </w:tc>
      </w:tr>
      <w:tr w:rsidR="00054052" w:rsidTr="00054052">
        <w:trPr>
          <w:trHeight w:val="144"/>
        </w:trPr>
        <w:tc>
          <w:tcPr>
            <w:tcW w:w="3558" w:type="dxa"/>
            <w:gridSpan w:val="2"/>
            <w:vMerge/>
          </w:tcPr>
          <w:p w:rsidR="00054052" w:rsidRPr="00390CEF" w:rsidRDefault="00054052" w:rsidP="005B5CF9">
            <w:pPr>
              <w:spacing w:after="0" w:line="240" w:lineRule="atLeast"/>
              <w:ind w:left="57" w:right="57"/>
              <w:jc w:val="center"/>
              <w:rPr>
                <w:b/>
              </w:rPr>
            </w:pP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Литература</w:t>
            </w:r>
          </w:p>
        </w:tc>
        <w:tc>
          <w:tcPr>
            <w:tcW w:w="709" w:type="dxa"/>
          </w:tcPr>
          <w:p w:rsidR="00054052" w:rsidRPr="00390CEF" w:rsidRDefault="00054052" w:rsidP="005B5CF9">
            <w:pPr>
              <w:spacing w:after="0" w:line="240" w:lineRule="atLeast"/>
              <w:ind w:left="57" w:right="57"/>
              <w:jc w:val="center"/>
              <w:rPr>
                <w:b/>
              </w:rPr>
            </w:pPr>
            <w:r>
              <w:rPr>
                <w:b/>
              </w:rPr>
              <w:t>3</w:t>
            </w:r>
          </w:p>
        </w:tc>
        <w:tc>
          <w:tcPr>
            <w:tcW w:w="992" w:type="dxa"/>
          </w:tcPr>
          <w:p w:rsidR="00054052" w:rsidRPr="00D3016A" w:rsidRDefault="00054052" w:rsidP="005B5CF9">
            <w:pPr>
              <w:spacing w:after="0" w:line="240" w:lineRule="atLeast"/>
              <w:ind w:left="57" w:right="57"/>
              <w:jc w:val="center"/>
              <w:rPr>
                <w:b/>
                <w:lang w:val="en-US"/>
              </w:rPr>
            </w:pPr>
            <w:r>
              <w:rPr>
                <w:b/>
                <w:lang w:val="en-US"/>
              </w:rPr>
              <w:t>3</w:t>
            </w:r>
          </w:p>
        </w:tc>
        <w:tc>
          <w:tcPr>
            <w:tcW w:w="709" w:type="dxa"/>
          </w:tcPr>
          <w:p w:rsidR="00054052" w:rsidRPr="00952C56"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3</w:t>
            </w:r>
          </w:p>
        </w:tc>
        <w:tc>
          <w:tcPr>
            <w:tcW w:w="993" w:type="dxa"/>
          </w:tcPr>
          <w:p w:rsidR="00054052" w:rsidRDefault="00054052" w:rsidP="005B5CF9">
            <w:pPr>
              <w:spacing w:after="0" w:line="240" w:lineRule="atLeast"/>
              <w:ind w:left="57" w:right="57"/>
              <w:jc w:val="center"/>
              <w:rPr>
                <w:b/>
              </w:rPr>
            </w:pPr>
            <w:r>
              <w:rPr>
                <w:b/>
              </w:rPr>
              <w:t>13</w:t>
            </w:r>
          </w:p>
        </w:tc>
      </w:tr>
      <w:tr w:rsidR="00054052" w:rsidTr="00054052">
        <w:trPr>
          <w:trHeight w:val="144"/>
        </w:trPr>
        <w:tc>
          <w:tcPr>
            <w:tcW w:w="3558" w:type="dxa"/>
            <w:gridSpan w:val="2"/>
            <w:vMerge w:val="restart"/>
          </w:tcPr>
          <w:p w:rsidR="00054052" w:rsidRPr="00577DEF" w:rsidRDefault="00054052" w:rsidP="005B5CF9">
            <w:pPr>
              <w:spacing w:after="0" w:line="240" w:lineRule="atLeast"/>
              <w:ind w:right="57"/>
              <w:rPr>
                <w:sz w:val="20"/>
                <w:szCs w:val="20"/>
              </w:rPr>
            </w:pPr>
            <w:r>
              <w:rPr>
                <w:sz w:val="20"/>
                <w:szCs w:val="20"/>
              </w:rPr>
              <w:t xml:space="preserve">Родной язык и родная литература </w:t>
            </w:r>
          </w:p>
        </w:tc>
        <w:tc>
          <w:tcPr>
            <w:tcW w:w="2787" w:type="dxa"/>
          </w:tcPr>
          <w:p w:rsidR="00054052" w:rsidRPr="00390CEF" w:rsidRDefault="00054052" w:rsidP="005B5CF9">
            <w:pPr>
              <w:spacing w:after="0" w:line="240" w:lineRule="atLeast"/>
              <w:ind w:left="57" w:right="57"/>
              <w:jc w:val="both"/>
              <w:rPr>
                <w:bCs/>
                <w:sz w:val="20"/>
                <w:szCs w:val="20"/>
              </w:rPr>
            </w:pPr>
            <w:r>
              <w:rPr>
                <w:bCs/>
                <w:sz w:val="20"/>
                <w:szCs w:val="20"/>
              </w:rPr>
              <w:t xml:space="preserve">Родной язык </w:t>
            </w:r>
          </w:p>
        </w:tc>
        <w:tc>
          <w:tcPr>
            <w:tcW w:w="709" w:type="dxa"/>
          </w:tcPr>
          <w:p w:rsidR="00054052" w:rsidRPr="00390CEF" w:rsidRDefault="00054052" w:rsidP="005B5CF9">
            <w:pPr>
              <w:spacing w:after="0" w:line="240" w:lineRule="atLeast"/>
              <w:ind w:left="57" w:right="57"/>
              <w:jc w:val="center"/>
              <w:rPr>
                <w:b/>
              </w:rPr>
            </w:pPr>
          </w:p>
        </w:tc>
        <w:tc>
          <w:tcPr>
            <w:tcW w:w="992"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w:t>
            </w:r>
          </w:p>
        </w:tc>
        <w:tc>
          <w:tcPr>
            <w:tcW w:w="993" w:type="dxa"/>
          </w:tcPr>
          <w:p w:rsidR="00054052" w:rsidRDefault="00054052" w:rsidP="005B5CF9">
            <w:pPr>
              <w:spacing w:after="0" w:line="240" w:lineRule="atLeast"/>
              <w:ind w:left="57" w:right="57"/>
              <w:jc w:val="center"/>
              <w:rPr>
                <w:b/>
              </w:rPr>
            </w:pPr>
            <w:r>
              <w:rPr>
                <w:b/>
              </w:rPr>
              <w:t>-</w:t>
            </w:r>
          </w:p>
        </w:tc>
      </w:tr>
      <w:tr w:rsidR="00054052" w:rsidTr="00054052">
        <w:trPr>
          <w:trHeight w:val="144"/>
        </w:trPr>
        <w:tc>
          <w:tcPr>
            <w:tcW w:w="3558" w:type="dxa"/>
            <w:gridSpan w:val="2"/>
            <w:vMerge/>
          </w:tcPr>
          <w:p w:rsidR="00054052" w:rsidRDefault="00054052" w:rsidP="005B5CF9">
            <w:pPr>
              <w:spacing w:after="0" w:line="240" w:lineRule="atLeast"/>
              <w:ind w:right="57"/>
              <w:rPr>
                <w:sz w:val="20"/>
                <w:szCs w:val="20"/>
              </w:rPr>
            </w:pPr>
          </w:p>
        </w:tc>
        <w:tc>
          <w:tcPr>
            <w:tcW w:w="2787" w:type="dxa"/>
          </w:tcPr>
          <w:p w:rsidR="00054052" w:rsidRDefault="00054052" w:rsidP="005B5CF9">
            <w:pPr>
              <w:spacing w:after="0" w:line="240" w:lineRule="atLeast"/>
              <w:ind w:left="57" w:right="57"/>
              <w:jc w:val="both"/>
              <w:rPr>
                <w:bCs/>
                <w:sz w:val="20"/>
                <w:szCs w:val="20"/>
              </w:rPr>
            </w:pPr>
            <w:r>
              <w:rPr>
                <w:bCs/>
                <w:sz w:val="20"/>
                <w:szCs w:val="20"/>
              </w:rPr>
              <w:t xml:space="preserve">Родная литература </w:t>
            </w:r>
          </w:p>
        </w:tc>
        <w:tc>
          <w:tcPr>
            <w:tcW w:w="709" w:type="dxa"/>
          </w:tcPr>
          <w:p w:rsidR="00054052" w:rsidRPr="00390CEF" w:rsidRDefault="00054052" w:rsidP="005B5CF9">
            <w:pPr>
              <w:spacing w:after="0" w:line="240" w:lineRule="atLeast"/>
              <w:ind w:left="57" w:right="57"/>
              <w:jc w:val="center"/>
              <w:rPr>
                <w:b/>
              </w:rPr>
            </w:pPr>
          </w:p>
        </w:tc>
        <w:tc>
          <w:tcPr>
            <w:tcW w:w="992"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w:t>
            </w:r>
          </w:p>
        </w:tc>
        <w:tc>
          <w:tcPr>
            <w:tcW w:w="993" w:type="dxa"/>
          </w:tcPr>
          <w:p w:rsidR="00054052" w:rsidRDefault="00054052" w:rsidP="005B5CF9">
            <w:pPr>
              <w:spacing w:after="0" w:line="240" w:lineRule="atLeast"/>
              <w:ind w:left="57" w:right="57"/>
              <w:jc w:val="center"/>
              <w:rPr>
                <w:b/>
              </w:rPr>
            </w:pPr>
            <w:r>
              <w:rPr>
                <w:b/>
              </w:rPr>
              <w:t>-</w:t>
            </w:r>
          </w:p>
        </w:tc>
      </w:tr>
      <w:tr w:rsidR="00054052" w:rsidTr="00054052">
        <w:trPr>
          <w:trHeight w:val="144"/>
        </w:trPr>
        <w:tc>
          <w:tcPr>
            <w:tcW w:w="3558" w:type="dxa"/>
            <w:gridSpan w:val="2"/>
            <w:vMerge w:val="restart"/>
          </w:tcPr>
          <w:p w:rsidR="00054052" w:rsidRPr="00577DEF" w:rsidRDefault="00054052" w:rsidP="005B5CF9">
            <w:pPr>
              <w:spacing w:after="0" w:line="240" w:lineRule="atLeast"/>
              <w:ind w:right="57"/>
              <w:rPr>
                <w:sz w:val="20"/>
                <w:szCs w:val="20"/>
              </w:rPr>
            </w:pPr>
            <w:r w:rsidRPr="00577DEF">
              <w:rPr>
                <w:sz w:val="20"/>
                <w:szCs w:val="20"/>
              </w:rPr>
              <w:t xml:space="preserve"> Иностранный язык </w:t>
            </w:r>
          </w:p>
        </w:tc>
        <w:tc>
          <w:tcPr>
            <w:tcW w:w="2787" w:type="dxa"/>
          </w:tcPr>
          <w:p w:rsidR="00054052" w:rsidRPr="00390CEF" w:rsidRDefault="00054052" w:rsidP="005B5CF9">
            <w:pPr>
              <w:spacing w:after="0" w:line="240" w:lineRule="atLeast"/>
              <w:ind w:left="57" w:right="57"/>
              <w:jc w:val="both"/>
              <w:rPr>
                <w:bCs/>
                <w:sz w:val="20"/>
                <w:szCs w:val="20"/>
              </w:rPr>
            </w:pPr>
            <w:r>
              <w:rPr>
                <w:bCs/>
                <w:sz w:val="20"/>
                <w:szCs w:val="20"/>
              </w:rPr>
              <w:t>Английский</w:t>
            </w:r>
            <w:r w:rsidRPr="00390CEF">
              <w:rPr>
                <w:bCs/>
                <w:sz w:val="20"/>
                <w:szCs w:val="20"/>
              </w:rPr>
              <w:t xml:space="preserve"> язык</w:t>
            </w:r>
          </w:p>
        </w:tc>
        <w:tc>
          <w:tcPr>
            <w:tcW w:w="709" w:type="dxa"/>
          </w:tcPr>
          <w:p w:rsidR="00054052" w:rsidRPr="00390CEF" w:rsidRDefault="00054052" w:rsidP="005B5CF9">
            <w:pPr>
              <w:spacing w:after="0" w:line="240" w:lineRule="atLeast"/>
              <w:ind w:left="57" w:right="57"/>
              <w:jc w:val="center"/>
              <w:rPr>
                <w:b/>
              </w:rPr>
            </w:pPr>
            <w:r>
              <w:rPr>
                <w:b/>
              </w:rPr>
              <w:t>3</w:t>
            </w:r>
          </w:p>
        </w:tc>
        <w:tc>
          <w:tcPr>
            <w:tcW w:w="992" w:type="dxa"/>
          </w:tcPr>
          <w:p w:rsidR="00054052" w:rsidRPr="00390CEF" w:rsidRDefault="00054052" w:rsidP="005B5CF9">
            <w:pPr>
              <w:spacing w:after="0" w:line="240" w:lineRule="atLeast"/>
              <w:ind w:left="57" w:right="57"/>
              <w:jc w:val="center"/>
              <w:rPr>
                <w:b/>
              </w:rPr>
            </w:pPr>
            <w:r>
              <w:rPr>
                <w:b/>
              </w:rPr>
              <w:t>3</w:t>
            </w:r>
          </w:p>
        </w:tc>
        <w:tc>
          <w:tcPr>
            <w:tcW w:w="709" w:type="dxa"/>
          </w:tcPr>
          <w:p w:rsidR="00054052" w:rsidRDefault="00054052" w:rsidP="005B5CF9">
            <w:pPr>
              <w:spacing w:after="0" w:line="240" w:lineRule="atLeast"/>
              <w:ind w:left="57" w:right="57"/>
              <w:jc w:val="center"/>
              <w:rPr>
                <w:b/>
              </w:rPr>
            </w:pPr>
            <w:r>
              <w:rPr>
                <w:b/>
              </w:rPr>
              <w:t>3</w:t>
            </w:r>
          </w:p>
        </w:tc>
        <w:tc>
          <w:tcPr>
            <w:tcW w:w="709" w:type="dxa"/>
          </w:tcPr>
          <w:p w:rsidR="00054052" w:rsidRDefault="00054052" w:rsidP="005B5CF9">
            <w:pPr>
              <w:spacing w:after="0" w:line="240" w:lineRule="atLeast"/>
              <w:ind w:left="57" w:right="57"/>
              <w:jc w:val="center"/>
              <w:rPr>
                <w:b/>
              </w:rPr>
            </w:pPr>
            <w:r>
              <w:rPr>
                <w:b/>
              </w:rPr>
              <w:t>3</w:t>
            </w:r>
          </w:p>
        </w:tc>
        <w:tc>
          <w:tcPr>
            <w:tcW w:w="709" w:type="dxa"/>
          </w:tcPr>
          <w:p w:rsidR="00054052" w:rsidRDefault="00054052" w:rsidP="005B5CF9">
            <w:pPr>
              <w:spacing w:after="0" w:line="240" w:lineRule="atLeast"/>
              <w:ind w:left="57" w:right="57"/>
              <w:jc w:val="center"/>
              <w:rPr>
                <w:b/>
              </w:rPr>
            </w:pPr>
            <w:r>
              <w:rPr>
                <w:b/>
              </w:rPr>
              <w:t>3</w:t>
            </w:r>
          </w:p>
        </w:tc>
        <w:tc>
          <w:tcPr>
            <w:tcW w:w="993" w:type="dxa"/>
          </w:tcPr>
          <w:p w:rsidR="00054052" w:rsidRDefault="00054052" w:rsidP="005B5CF9">
            <w:pPr>
              <w:spacing w:after="0" w:line="240" w:lineRule="atLeast"/>
              <w:ind w:left="57" w:right="57"/>
              <w:jc w:val="center"/>
              <w:rPr>
                <w:b/>
              </w:rPr>
            </w:pPr>
            <w:r>
              <w:rPr>
                <w:b/>
              </w:rPr>
              <w:t>15</w:t>
            </w:r>
          </w:p>
        </w:tc>
      </w:tr>
      <w:tr w:rsidR="00054052" w:rsidTr="00054052">
        <w:trPr>
          <w:trHeight w:val="144"/>
        </w:trPr>
        <w:tc>
          <w:tcPr>
            <w:tcW w:w="3558" w:type="dxa"/>
            <w:gridSpan w:val="2"/>
            <w:vMerge/>
          </w:tcPr>
          <w:p w:rsidR="00054052" w:rsidRPr="00577DEF" w:rsidRDefault="00054052" w:rsidP="005B5CF9">
            <w:pPr>
              <w:spacing w:after="0" w:line="240" w:lineRule="atLeast"/>
              <w:ind w:right="57"/>
              <w:rPr>
                <w:sz w:val="20"/>
                <w:szCs w:val="20"/>
              </w:rPr>
            </w:pPr>
          </w:p>
        </w:tc>
        <w:tc>
          <w:tcPr>
            <w:tcW w:w="2787" w:type="dxa"/>
          </w:tcPr>
          <w:p w:rsidR="00054052" w:rsidRDefault="00054052" w:rsidP="005B5CF9">
            <w:pPr>
              <w:spacing w:after="0" w:line="240" w:lineRule="atLeast"/>
              <w:ind w:left="57" w:right="57"/>
              <w:jc w:val="both"/>
              <w:rPr>
                <w:bCs/>
                <w:sz w:val="20"/>
                <w:szCs w:val="20"/>
              </w:rPr>
            </w:pPr>
            <w:r>
              <w:rPr>
                <w:bCs/>
                <w:sz w:val="20"/>
                <w:szCs w:val="20"/>
              </w:rPr>
              <w:t xml:space="preserve">Французский язык </w:t>
            </w:r>
          </w:p>
        </w:tc>
        <w:tc>
          <w:tcPr>
            <w:tcW w:w="709" w:type="dxa"/>
          </w:tcPr>
          <w:p w:rsidR="00054052" w:rsidRDefault="00054052" w:rsidP="005B5CF9">
            <w:pPr>
              <w:spacing w:after="0" w:line="240" w:lineRule="atLeast"/>
              <w:ind w:left="57" w:right="57"/>
              <w:jc w:val="center"/>
              <w:rPr>
                <w:b/>
              </w:rPr>
            </w:pPr>
            <w:r>
              <w:rPr>
                <w:b/>
              </w:rPr>
              <w:t>-</w:t>
            </w:r>
          </w:p>
        </w:tc>
        <w:tc>
          <w:tcPr>
            <w:tcW w:w="992" w:type="dxa"/>
          </w:tcPr>
          <w:p w:rsidR="00054052"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1</w:t>
            </w:r>
          </w:p>
        </w:tc>
        <w:tc>
          <w:tcPr>
            <w:tcW w:w="993" w:type="dxa"/>
          </w:tcPr>
          <w:p w:rsidR="00054052" w:rsidRDefault="00054052" w:rsidP="005B5CF9">
            <w:pPr>
              <w:spacing w:after="0" w:line="240" w:lineRule="atLeast"/>
              <w:ind w:left="57" w:right="57"/>
              <w:jc w:val="center"/>
              <w:rPr>
                <w:b/>
              </w:rPr>
            </w:pPr>
            <w:r>
              <w:rPr>
                <w:b/>
              </w:rPr>
              <w:t>1</w:t>
            </w:r>
          </w:p>
        </w:tc>
      </w:tr>
      <w:tr w:rsidR="00054052" w:rsidTr="00054052">
        <w:trPr>
          <w:trHeight w:val="271"/>
        </w:trPr>
        <w:tc>
          <w:tcPr>
            <w:tcW w:w="3558" w:type="dxa"/>
            <w:gridSpan w:val="2"/>
            <w:vMerge w:val="restart"/>
          </w:tcPr>
          <w:p w:rsidR="00054052" w:rsidRPr="00390CEF" w:rsidRDefault="00054052" w:rsidP="005B5CF9">
            <w:pPr>
              <w:spacing w:after="0" w:line="240" w:lineRule="atLeast"/>
              <w:ind w:left="57" w:right="57"/>
              <w:jc w:val="both"/>
              <w:rPr>
                <w:sz w:val="20"/>
                <w:szCs w:val="20"/>
              </w:rPr>
            </w:pPr>
            <w:r w:rsidRPr="00390CEF">
              <w:rPr>
                <w:sz w:val="20"/>
                <w:szCs w:val="20"/>
              </w:rPr>
              <w:t>Математика и информатика</w:t>
            </w: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Математика</w:t>
            </w:r>
          </w:p>
        </w:tc>
        <w:tc>
          <w:tcPr>
            <w:tcW w:w="709" w:type="dxa"/>
          </w:tcPr>
          <w:p w:rsidR="00054052" w:rsidRPr="00390CEF" w:rsidRDefault="00054052" w:rsidP="005B5CF9">
            <w:pPr>
              <w:spacing w:after="0" w:line="240" w:lineRule="atLeast"/>
              <w:ind w:left="57" w:right="57"/>
              <w:jc w:val="center"/>
              <w:rPr>
                <w:b/>
              </w:rPr>
            </w:pPr>
            <w:r>
              <w:rPr>
                <w:b/>
              </w:rPr>
              <w:t>5</w:t>
            </w:r>
          </w:p>
        </w:tc>
        <w:tc>
          <w:tcPr>
            <w:tcW w:w="992" w:type="dxa"/>
          </w:tcPr>
          <w:p w:rsidR="00054052" w:rsidRPr="00390CEF" w:rsidRDefault="00054052" w:rsidP="005B5CF9">
            <w:pPr>
              <w:spacing w:after="0" w:line="240" w:lineRule="atLeast"/>
              <w:ind w:left="57" w:right="57"/>
              <w:jc w:val="center"/>
              <w:rPr>
                <w:b/>
              </w:rPr>
            </w:pPr>
            <w:r>
              <w:rPr>
                <w:b/>
              </w:rPr>
              <w:t>5</w:t>
            </w:r>
          </w:p>
        </w:tc>
        <w:tc>
          <w:tcPr>
            <w:tcW w:w="709" w:type="dxa"/>
          </w:tcPr>
          <w:p w:rsidR="00054052"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p>
        </w:tc>
        <w:tc>
          <w:tcPr>
            <w:tcW w:w="993" w:type="dxa"/>
          </w:tcPr>
          <w:p w:rsidR="00054052" w:rsidRDefault="00054052" w:rsidP="005B5CF9">
            <w:pPr>
              <w:spacing w:after="0" w:line="240" w:lineRule="atLeast"/>
              <w:ind w:left="57" w:right="57"/>
              <w:jc w:val="center"/>
              <w:rPr>
                <w:b/>
              </w:rPr>
            </w:pPr>
            <w:r>
              <w:rPr>
                <w:b/>
              </w:rPr>
              <w:t>10</w:t>
            </w:r>
          </w:p>
        </w:tc>
      </w:tr>
      <w:tr w:rsidR="00054052" w:rsidTr="00054052">
        <w:trPr>
          <w:trHeight w:val="144"/>
        </w:trPr>
        <w:tc>
          <w:tcPr>
            <w:tcW w:w="3558" w:type="dxa"/>
            <w:gridSpan w:val="2"/>
            <w:vMerge/>
          </w:tcPr>
          <w:p w:rsidR="00054052" w:rsidRPr="00390CEF" w:rsidRDefault="00054052" w:rsidP="005B5CF9">
            <w:pPr>
              <w:spacing w:after="0" w:line="240" w:lineRule="atLeast"/>
              <w:ind w:left="57" w:right="57"/>
              <w:jc w:val="center"/>
              <w:rPr>
                <w:b/>
              </w:rPr>
            </w:pP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Алгебра</w:t>
            </w:r>
          </w:p>
        </w:tc>
        <w:tc>
          <w:tcPr>
            <w:tcW w:w="709" w:type="dxa"/>
          </w:tcPr>
          <w:p w:rsidR="00054052" w:rsidRPr="00390CEF" w:rsidRDefault="00054052" w:rsidP="005B5CF9">
            <w:pPr>
              <w:spacing w:after="0" w:line="240" w:lineRule="atLeast"/>
              <w:ind w:left="57" w:right="57"/>
              <w:jc w:val="center"/>
              <w:rPr>
                <w:b/>
              </w:rPr>
            </w:pPr>
            <w:r>
              <w:rPr>
                <w:b/>
              </w:rPr>
              <w:t>-</w:t>
            </w:r>
          </w:p>
        </w:tc>
        <w:tc>
          <w:tcPr>
            <w:tcW w:w="992"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Pr="00390CEF" w:rsidRDefault="00054052" w:rsidP="005B5CF9">
            <w:pPr>
              <w:spacing w:after="0" w:line="240" w:lineRule="atLeast"/>
              <w:ind w:left="57" w:right="57"/>
              <w:jc w:val="center"/>
              <w:rPr>
                <w:b/>
              </w:rPr>
            </w:pPr>
            <w:r>
              <w:rPr>
                <w:b/>
              </w:rPr>
              <w:t>3</w:t>
            </w:r>
          </w:p>
        </w:tc>
        <w:tc>
          <w:tcPr>
            <w:tcW w:w="709" w:type="dxa"/>
          </w:tcPr>
          <w:p w:rsidR="00054052" w:rsidRDefault="00054052" w:rsidP="005B5CF9">
            <w:pPr>
              <w:spacing w:after="0" w:line="240" w:lineRule="atLeast"/>
              <w:ind w:left="57" w:right="57"/>
              <w:jc w:val="center"/>
              <w:rPr>
                <w:b/>
              </w:rPr>
            </w:pPr>
            <w:r>
              <w:rPr>
                <w:b/>
              </w:rPr>
              <w:t>3</w:t>
            </w:r>
          </w:p>
        </w:tc>
        <w:tc>
          <w:tcPr>
            <w:tcW w:w="709" w:type="dxa"/>
          </w:tcPr>
          <w:p w:rsidR="00054052" w:rsidRDefault="00054052" w:rsidP="005B5CF9">
            <w:pPr>
              <w:spacing w:after="0" w:line="240" w:lineRule="atLeast"/>
              <w:ind w:left="57" w:right="57"/>
              <w:jc w:val="center"/>
              <w:rPr>
                <w:b/>
              </w:rPr>
            </w:pPr>
            <w:r>
              <w:rPr>
                <w:b/>
              </w:rPr>
              <w:t>3</w:t>
            </w:r>
          </w:p>
        </w:tc>
        <w:tc>
          <w:tcPr>
            <w:tcW w:w="993" w:type="dxa"/>
          </w:tcPr>
          <w:p w:rsidR="00054052" w:rsidRDefault="00054052" w:rsidP="005B5CF9">
            <w:pPr>
              <w:spacing w:after="0" w:line="240" w:lineRule="atLeast"/>
              <w:ind w:left="57" w:right="57"/>
              <w:jc w:val="center"/>
              <w:rPr>
                <w:b/>
              </w:rPr>
            </w:pPr>
            <w:r>
              <w:rPr>
                <w:b/>
              </w:rPr>
              <w:t>9</w:t>
            </w:r>
          </w:p>
        </w:tc>
      </w:tr>
      <w:tr w:rsidR="00054052" w:rsidTr="00054052">
        <w:trPr>
          <w:trHeight w:val="144"/>
        </w:trPr>
        <w:tc>
          <w:tcPr>
            <w:tcW w:w="3558" w:type="dxa"/>
            <w:gridSpan w:val="2"/>
            <w:vMerge/>
          </w:tcPr>
          <w:p w:rsidR="00054052" w:rsidRPr="00390CEF" w:rsidRDefault="00054052" w:rsidP="005B5CF9">
            <w:pPr>
              <w:spacing w:after="0" w:line="240" w:lineRule="atLeast"/>
              <w:ind w:left="57" w:right="57"/>
              <w:jc w:val="center"/>
              <w:rPr>
                <w:b/>
              </w:rPr>
            </w:pP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Геометрия</w:t>
            </w:r>
          </w:p>
        </w:tc>
        <w:tc>
          <w:tcPr>
            <w:tcW w:w="709" w:type="dxa"/>
          </w:tcPr>
          <w:p w:rsidR="00054052" w:rsidRPr="00390CEF" w:rsidRDefault="00054052" w:rsidP="005B5CF9">
            <w:pPr>
              <w:spacing w:after="0" w:line="240" w:lineRule="atLeast"/>
              <w:ind w:left="57" w:right="57"/>
              <w:jc w:val="center"/>
              <w:rPr>
                <w:b/>
              </w:rPr>
            </w:pPr>
            <w:r>
              <w:rPr>
                <w:b/>
              </w:rPr>
              <w:t>-</w:t>
            </w:r>
          </w:p>
        </w:tc>
        <w:tc>
          <w:tcPr>
            <w:tcW w:w="992"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Pr="00390CEF"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2</w:t>
            </w:r>
          </w:p>
        </w:tc>
        <w:tc>
          <w:tcPr>
            <w:tcW w:w="993" w:type="dxa"/>
          </w:tcPr>
          <w:p w:rsidR="00054052" w:rsidRDefault="00054052" w:rsidP="005B5CF9">
            <w:pPr>
              <w:spacing w:after="0" w:line="240" w:lineRule="atLeast"/>
              <w:ind w:left="57" w:right="57"/>
              <w:jc w:val="center"/>
              <w:rPr>
                <w:b/>
              </w:rPr>
            </w:pPr>
            <w:r>
              <w:rPr>
                <w:b/>
              </w:rPr>
              <w:t>6</w:t>
            </w:r>
          </w:p>
        </w:tc>
      </w:tr>
      <w:tr w:rsidR="00054052" w:rsidTr="00054052">
        <w:trPr>
          <w:trHeight w:val="144"/>
        </w:trPr>
        <w:tc>
          <w:tcPr>
            <w:tcW w:w="3558" w:type="dxa"/>
            <w:gridSpan w:val="2"/>
            <w:vMerge/>
          </w:tcPr>
          <w:p w:rsidR="00054052" w:rsidRPr="00390CEF" w:rsidRDefault="00054052" w:rsidP="005B5CF9">
            <w:pPr>
              <w:spacing w:after="0" w:line="240" w:lineRule="atLeast"/>
              <w:ind w:left="57" w:right="57"/>
              <w:jc w:val="center"/>
              <w:rPr>
                <w:b/>
              </w:rPr>
            </w:pP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Информатика</w:t>
            </w:r>
          </w:p>
        </w:tc>
        <w:tc>
          <w:tcPr>
            <w:tcW w:w="709" w:type="dxa"/>
          </w:tcPr>
          <w:p w:rsidR="00054052" w:rsidRPr="00390CEF" w:rsidRDefault="00054052" w:rsidP="005B5CF9">
            <w:pPr>
              <w:spacing w:after="0" w:line="240" w:lineRule="atLeast"/>
              <w:ind w:left="57" w:right="57"/>
              <w:jc w:val="center"/>
              <w:rPr>
                <w:b/>
              </w:rPr>
            </w:pPr>
            <w:r>
              <w:rPr>
                <w:b/>
              </w:rPr>
              <w:t>-</w:t>
            </w:r>
          </w:p>
        </w:tc>
        <w:tc>
          <w:tcPr>
            <w:tcW w:w="992"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Pr="00390CEF"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993" w:type="dxa"/>
          </w:tcPr>
          <w:p w:rsidR="00054052" w:rsidRDefault="00054052" w:rsidP="005B5CF9">
            <w:pPr>
              <w:spacing w:after="0" w:line="240" w:lineRule="atLeast"/>
              <w:ind w:left="57" w:right="57"/>
              <w:jc w:val="center"/>
              <w:rPr>
                <w:b/>
              </w:rPr>
            </w:pPr>
            <w:r>
              <w:rPr>
                <w:b/>
              </w:rPr>
              <w:t>3</w:t>
            </w:r>
          </w:p>
        </w:tc>
      </w:tr>
      <w:tr w:rsidR="00054052" w:rsidTr="00054052">
        <w:trPr>
          <w:trHeight w:val="261"/>
        </w:trPr>
        <w:tc>
          <w:tcPr>
            <w:tcW w:w="3558" w:type="dxa"/>
            <w:gridSpan w:val="2"/>
            <w:vMerge w:val="restart"/>
          </w:tcPr>
          <w:p w:rsidR="00054052" w:rsidRPr="00390CEF" w:rsidRDefault="00054052" w:rsidP="005B5CF9">
            <w:pPr>
              <w:spacing w:after="0" w:line="240" w:lineRule="atLeast"/>
              <w:ind w:left="57" w:right="57"/>
              <w:jc w:val="both"/>
              <w:rPr>
                <w:sz w:val="20"/>
                <w:szCs w:val="20"/>
              </w:rPr>
            </w:pPr>
            <w:r w:rsidRPr="00390CEF">
              <w:rPr>
                <w:sz w:val="20"/>
                <w:szCs w:val="20"/>
              </w:rPr>
              <w:t>Общественно-научные предметы</w:t>
            </w:r>
          </w:p>
        </w:tc>
        <w:tc>
          <w:tcPr>
            <w:tcW w:w="2787" w:type="dxa"/>
          </w:tcPr>
          <w:p w:rsidR="00054052" w:rsidRDefault="00054052" w:rsidP="005B5CF9">
            <w:pPr>
              <w:spacing w:after="0" w:line="240" w:lineRule="atLeast"/>
              <w:ind w:left="57" w:right="57"/>
              <w:jc w:val="both"/>
              <w:rPr>
                <w:bCs/>
                <w:sz w:val="20"/>
                <w:szCs w:val="20"/>
              </w:rPr>
            </w:pPr>
            <w:r w:rsidRPr="0017252D">
              <w:rPr>
                <w:bCs/>
                <w:sz w:val="20"/>
                <w:szCs w:val="20"/>
              </w:rPr>
              <w:t xml:space="preserve">История России. </w:t>
            </w:r>
          </w:p>
          <w:p w:rsidR="00054052" w:rsidRPr="00390CEF" w:rsidRDefault="00054052" w:rsidP="005B5CF9">
            <w:pPr>
              <w:spacing w:after="0" w:line="240" w:lineRule="atLeast"/>
              <w:ind w:left="57" w:right="57"/>
              <w:jc w:val="both"/>
              <w:rPr>
                <w:bCs/>
                <w:sz w:val="20"/>
                <w:szCs w:val="20"/>
              </w:rPr>
            </w:pPr>
            <w:r w:rsidRPr="0017252D">
              <w:rPr>
                <w:bCs/>
                <w:sz w:val="20"/>
                <w:szCs w:val="20"/>
              </w:rPr>
              <w:t>Всеобщая история.</w:t>
            </w:r>
          </w:p>
        </w:tc>
        <w:tc>
          <w:tcPr>
            <w:tcW w:w="709" w:type="dxa"/>
          </w:tcPr>
          <w:p w:rsidR="00054052" w:rsidRPr="00390CEF" w:rsidRDefault="00054052" w:rsidP="005B5CF9">
            <w:pPr>
              <w:spacing w:after="0" w:line="240" w:lineRule="atLeast"/>
              <w:ind w:left="57" w:right="57"/>
              <w:jc w:val="center"/>
              <w:rPr>
                <w:b/>
              </w:rPr>
            </w:pPr>
            <w:r>
              <w:rPr>
                <w:b/>
              </w:rPr>
              <w:t>2</w:t>
            </w:r>
          </w:p>
        </w:tc>
        <w:tc>
          <w:tcPr>
            <w:tcW w:w="992" w:type="dxa"/>
          </w:tcPr>
          <w:p w:rsidR="00054052" w:rsidRPr="00390CEF"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3</w:t>
            </w:r>
          </w:p>
        </w:tc>
        <w:tc>
          <w:tcPr>
            <w:tcW w:w="993" w:type="dxa"/>
          </w:tcPr>
          <w:p w:rsidR="00054052" w:rsidRDefault="00054052" w:rsidP="005B5CF9">
            <w:pPr>
              <w:spacing w:after="0" w:line="240" w:lineRule="atLeast"/>
              <w:ind w:left="57" w:right="57"/>
              <w:jc w:val="center"/>
              <w:rPr>
                <w:b/>
              </w:rPr>
            </w:pPr>
            <w:r>
              <w:rPr>
                <w:b/>
              </w:rPr>
              <w:t>11</w:t>
            </w:r>
          </w:p>
        </w:tc>
      </w:tr>
      <w:tr w:rsidR="00054052" w:rsidTr="00054052">
        <w:trPr>
          <w:trHeight w:val="144"/>
        </w:trPr>
        <w:tc>
          <w:tcPr>
            <w:tcW w:w="3558" w:type="dxa"/>
            <w:gridSpan w:val="2"/>
            <w:vMerge/>
          </w:tcPr>
          <w:p w:rsidR="00054052" w:rsidRPr="00390CEF" w:rsidRDefault="00054052" w:rsidP="005B5CF9">
            <w:pPr>
              <w:spacing w:after="0" w:line="240" w:lineRule="atLeast"/>
              <w:ind w:left="57" w:right="57"/>
              <w:jc w:val="center"/>
              <w:rPr>
                <w:b/>
              </w:rPr>
            </w:pP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Обществознание</w:t>
            </w:r>
          </w:p>
        </w:tc>
        <w:tc>
          <w:tcPr>
            <w:tcW w:w="709" w:type="dxa"/>
          </w:tcPr>
          <w:p w:rsidR="00054052" w:rsidRPr="00390CEF" w:rsidRDefault="00054052" w:rsidP="005B5CF9">
            <w:pPr>
              <w:spacing w:after="0" w:line="240" w:lineRule="atLeast"/>
              <w:ind w:left="57" w:right="57"/>
              <w:jc w:val="center"/>
              <w:rPr>
                <w:b/>
              </w:rPr>
            </w:pPr>
          </w:p>
        </w:tc>
        <w:tc>
          <w:tcPr>
            <w:tcW w:w="992" w:type="dxa"/>
          </w:tcPr>
          <w:p w:rsidR="00054052" w:rsidRPr="00390CEF"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993" w:type="dxa"/>
          </w:tcPr>
          <w:p w:rsidR="00054052" w:rsidRDefault="00054052" w:rsidP="005B5CF9">
            <w:pPr>
              <w:spacing w:after="0" w:line="240" w:lineRule="atLeast"/>
              <w:ind w:left="57" w:right="57"/>
              <w:jc w:val="center"/>
              <w:rPr>
                <w:b/>
              </w:rPr>
            </w:pPr>
            <w:r>
              <w:rPr>
                <w:b/>
              </w:rPr>
              <w:t>4</w:t>
            </w:r>
          </w:p>
        </w:tc>
      </w:tr>
      <w:tr w:rsidR="00054052" w:rsidTr="00054052">
        <w:trPr>
          <w:trHeight w:val="144"/>
        </w:trPr>
        <w:tc>
          <w:tcPr>
            <w:tcW w:w="3558" w:type="dxa"/>
            <w:gridSpan w:val="2"/>
            <w:vMerge/>
          </w:tcPr>
          <w:p w:rsidR="00054052" w:rsidRPr="00390CEF" w:rsidRDefault="00054052" w:rsidP="005B5CF9">
            <w:pPr>
              <w:spacing w:after="0" w:line="240" w:lineRule="atLeast"/>
              <w:ind w:left="57" w:right="57"/>
              <w:jc w:val="center"/>
              <w:rPr>
                <w:b/>
              </w:rPr>
            </w:pP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География</w:t>
            </w:r>
          </w:p>
        </w:tc>
        <w:tc>
          <w:tcPr>
            <w:tcW w:w="709" w:type="dxa"/>
          </w:tcPr>
          <w:p w:rsidR="00054052" w:rsidRPr="00390CEF" w:rsidRDefault="00054052" w:rsidP="005B5CF9">
            <w:pPr>
              <w:spacing w:after="0" w:line="240" w:lineRule="atLeast"/>
              <w:ind w:left="57" w:right="57"/>
              <w:jc w:val="center"/>
              <w:rPr>
                <w:b/>
              </w:rPr>
            </w:pPr>
            <w:r>
              <w:rPr>
                <w:b/>
              </w:rPr>
              <w:t>1</w:t>
            </w:r>
          </w:p>
        </w:tc>
        <w:tc>
          <w:tcPr>
            <w:tcW w:w="992" w:type="dxa"/>
          </w:tcPr>
          <w:p w:rsidR="00054052" w:rsidRPr="00390CEF"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2</w:t>
            </w:r>
          </w:p>
        </w:tc>
        <w:tc>
          <w:tcPr>
            <w:tcW w:w="993" w:type="dxa"/>
          </w:tcPr>
          <w:p w:rsidR="00054052" w:rsidRDefault="00054052" w:rsidP="005B5CF9">
            <w:pPr>
              <w:spacing w:after="0" w:line="240" w:lineRule="atLeast"/>
              <w:ind w:left="57" w:right="57"/>
              <w:jc w:val="center"/>
              <w:rPr>
                <w:b/>
              </w:rPr>
            </w:pPr>
            <w:r>
              <w:rPr>
                <w:b/>
              </w:rPr>
              <w:t>8</w:t>
            </w:r>
          </w:p>
        </w:tc>
      </w:tr>
      <w:tr w:rsidR="00054052" w:rsidTr="00054052">
        <w:trPr>
          <w:trHeight w:val="271"/>
        </w:trPr>
        <w:tc>
          <w:tcPr>
            <w:tcW w:w="3558" w:type="dxa"/>
            <w:gridSpan w:val="2"/>
            <w:vMerge w:val="restart"/>
          </w:tcPr>
          <w:p w:rsidR="00054052" w:rsidRPr="00390CEF" w:rsidRDefault="00054052" w:rsidP="005B5CF9">
            <w:pPr>
              <w:spacing w:after="0" w:line="240" w:lineRule="atLeast"/>
              <w:ind w:left="57" w:right="57"/>
              <w:jc w:val="both"/>
              <w:rPr>
                <w:sz w:val="20"/>
                <w:szCs w:val="20"/>
              </w:rPr>
            </w:pPr>
            <w:r w:rsidRPr="00390CEF">
              <w:rPr>
                <w:bCs/>
                <w:sz w:val="20"/>
                <w:szCs w:val="20"/>
              </w:rPr>
              <w:t>Естественнонаучные предметы</w:t>
            </w: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Физика</w:t>
            </w:r>
          </w:p>
        </w:tc>
        <w:tc>
          <w:tcPr>
            <w:tcW w:w="709" w:type="dxa"/>
          </w:tcPr>
          <w:p w:rsidR="00054052" w:rsidRPr="00390CEF" w:rsidRDefault="00054052" w:rsidP="005B5CF9">
            <w:pPr>
              <w:spacing w:after="0" w:line="240" w:lineRule="atLeast"/>
              <w:ind w:left="57" w:right="57"/>
              <w:jc w:val="center"/>
              <w:rPr>
                <w:b/>
              </w:rPr>
            </w:pPr>
            <w:r>
              <w:rPr>
                <w:b/>
              </w:rPr>
              <w:t>-</w:t>
            </w:r>
          </w:p>
        </w:tc>
        <w:tc>
          <w:tcPr>
            <w:tcW w:w="992"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Pr="00390CEF"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3</w:t>
            </w:r>
          </w:p>
        </w:tc>
        <w:tc>
          <w:tcPr>
            <w:tcW w:w="993" w:type="dxa"/>
          </w:tcPr>
          <w:p w:rsidR="00054052" w:rsidRDefault="00054052" w:rsidP="005B5CF9">
            <w:pPr>
              <w:spacing w:after="0" w:line="240" w:lineRule="atLeast"/>
              <w:ind w:left="57" w:right="57"/>
              <w:jc w:val="center"/>
              <w:rPr>
                <w:b/>
              </w:rPr>
            </w:pPr>
            <w:r>
              <w:rPr>
                <w:b/>
              </w:rPr>
              <w:t>7</w:t>
            </w:r>
          </w:p>
        </w:tc>
      </w:tr>
      <w:tr w:rsidR="00054052" w:rsidTr="00054052">
        <w:trPr>
          <w:trHeight w:val="144"/>
        </w:trPr>
        <w:tc>
          <w:tcPr>
            <w:tcW w:w="3558" w:type="dxa"/>
            <w:gridSpan w:val="2"/>
            <w:vMerge/>
          </w:tcPr>
          <w:p w:rsidR="00054052" w:rsidRPr="00390CEF" w:rsidRDefault="00054052" w:rsidP="005B5CF9">
            <w:pPr>
              <w:spacing w:after="0" w:line="240" w:lineRule="atLeast"/>
              <w:ind w:left="57" w:right="57"/>
              <w:jc w:val="center"/>
              <w:rPr>
                <w:b/>
              </w:rPr>
            </w:pP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Химия</w:t>
            </w:r>
          </w:p>
        </w:tc>
        <w:tc>
          <w:tcPr>
            <w:tcW w:w="709" w:type="dxa"/>
          </w:tcPr>
          <w:p w:rsidR="00054052" w:rsidRPr="00390CEF" w:rsidRDefault="00054052" w:rsidP="005B5CF9">
            <w:pPr>
              <w:spacing w:after="0" w:line="240" w:lineRule="atLeast"/>
              <w:ind w:left="57" w:right="57"/>
              <w:jc w:val="center"/>
              <w:rPr>
                <w:b/>
              </w:rPr>
            </w:pPr>
            <w:r>
              <w:rPr>
                <w:b/>
              </w:rPr>
              <w:t>-</w:t>
            </w:r>
          </w:p>
        </w:tc>
        <w:tc>
          <w:tcPr>
            <w:tcW w:w="992"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2</w:t>
            </w:r>
          </w:p>
        </w:tc>
        <w:tc>
          <w:tcPr>
            <w:tcW w:w="993" w:type="dxa"/>
          </w:tcPr>
          <w:p w:rsidR="00054052" w:rsidRDefault="00054052" w:rsidP="005B5CF9">
            <w:pPr>
              <w:spacing w:after="0" w:line="240" w:lineRule="atLeast"/>
              <w:ind w:left="57" w:right="57"/>
              <w:jc w:val="center"/>
              <w:rPr>
                <w:b/>
              </w:rPr>
            </w:pPr>
            <w:r>
              <w:rPr>
                <w:b/>
              </w:rPr>
              <w:t>4</w:t>
            </w:r>
          </w:p>
        </w:tc>
      </w:tr>
      <w:tr w:rsidR="00054052" w:rsidTr="00054052">
        <w:trPr>
          <w:trHeight w:val="144"/>
        </w:trPr>
        <w:tc>
          <w:tcPr>
            <w:tcW w:w="3558" w:type="dxa"/>
            <w:gridSpan w:val="2"/>
            <w:vMerge/>
          </w:tcPr>
          <w:p w:rsidR="00054052" w:rsidRPr="00390CEF" w:rsidRDefault="00054052" w:rsidP="005B5CF9">
            <w:pPr>
              <w:spacing w:after="0" w:line="240" w:lineRule="atLeast"/>
              <w:ind w:left="57" w:right="57"/>
              <w:jc w:val="center"/>
              <w:rPr>
                <w:b/>
              </w:rPr>
            </w:pP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Биология</w:t>
            </w:r>
          </w:p>
        </w:tc>
        <w:tc>
          <w:tcPr>
            <w:tcW w:w="709" w:type="dxa"/>
          </w:tcPr>
          <w:p w:rsidR="00054052" w:rsidRPr="00390CEF" w:rsidRDefault="00054052" w:rsidP="005B5CF9">
            <w:pPr>
              <w:spacing w:after="0" w:line="240" w:lineRule="atLeast"/>
              <w:ind w:left="57" w:right="57"/>
              <w:jc w:val="center"/>
              <w:rPr>
                <w:b/>
              </w:rPr>
            </w:pPr>
            <w:r>
              <w:rPr>
                <w:b/>
              </w:rPr>
              <w:t>1</w:t>
            </w:r>
          </w:p>
        </w:tc>
        <w:tc>
          <w:tcPr>
            <w:tcW w:w="992" w:type="dxa"/>
          </w:tcPr>
          <w:p w:rsidR="00054052" w:rsidRPr="00390CEF"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2</w:t>
            </w:r>
          </w:p>
        </w:tc>
        <w:tc>
          <w:tcPr>
            <w:tcW w:w="993" w:type="dxa"/>
          </w:tcPr>
          <w:p w:rsidR="00054052" w:rsidRDefault="00054052" w:rsidP="005B5CF9">
            <w:pPr>
              <w:spacing w:after="0" w:line="240" w:lineRule="atLeast"/>
              <w:ind w:left="57" w:right="57"/>
              <w:jc w:val="center"/>
              <w:rPr>
                <w:b/>
              </w:rPr>
            </w:pPr>
            <w:r>
              <w:rPr>
                <w:b/>
              </w:rPr>
              <w:t>7</w:t>
            </w:r>
          </w:p>
        </w:tc>
      </w:tr>
      <w:tr w:rsidR="00054052" w:rsidTr="00054052">
        <w:trPr>
          <w:trHeight w:val="271"/>
        </w:trPr>
        <w:tc>
          <w:tcPr>
            <w:tcW w:w="3558" w:type="dxa"/>
            <w:gridSpan w:val="2"/>
            <w:vMerge w:val="restart"/>
          </w:tcPr>
          <w:p w:rsidR="00054052" w:rsidRPr="00390CEF" w:rsidRDefault="00054052" w:rsidP="005B5CF9">
            <w:pPr>
              <w:spacing w:after="0" w:line="240" w:lineRule="atLeast"/>
              <w:ind w:left="57" w:right="57"/>
              <w:jc w:val="both"/>
              <w:rPr>
                <w:sz w:val="20"/>
                <w:szCs w:val="20"/>
              </w:rPr>
            </w:pPr>
            <w:r w:rsidRPr="00390CEF">
              <w:rPr>
                <w:sz w:val="20"/>
                <w:szCs w:val="20"/>
              </w:rPr>
              <w:t>Искусство</w:t>
            </w: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Музыка</w:t>
            </w:r>
          </w:p>
        </w:tc>
        <w:tc>
          <w:tcPr>
            <w:tcW w:w="709" w:type="dxa"/>
          </w:tcPr>
          <w:p w:rsidR="00054052" w:rsidRPr="00390CEF" w:rsidRDefault="00054052" w:rsidP="005B5CF9">
            <w:pPr>
              <w:spacing w:after="0" w:line="240" w:lineRule="atLeast"/>
              <w:ind w:left="57" w:right="57"/>
              <w:jc w:val="center"/>
              <w:rPr>
                <w:b/>
              </w:rPr>
            </w:pPr>
            <w:r>
              <w:rPr>
                <w:b/>
              </w:rPr>
              <w:t>1</w:t>
            </w:r>
          </w:p>
        </w:tc>
        <w:tc>
          <w:tcPr>
            <w:tcW w:w="992" w:type="dxa"/>
          </w:tcPr>
          <w:p w:rsidR="00054052" w:rsidRPr="00390CEF"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w:t>
            </w:r>
          </w:p>
        </w:tc>
        <w:tc>
          <w:tcPr>
            <w:tcW w:w="993" w:type="dxa"/>
          </w:tcPr>
          <w:p w:rsidR="00054052" w:rsidRDefault="00054052" w:rsidP="005B5CF9">
            <w:pPr>
              <w:spacing w:after="0" w:line="240" w:lineRule="atLeast"/>
              <w:ind w:left="57" w:right="57"/>
              <w:jc w:val="center"/>
              <w:rPr>
                <w:b/>
              </w:rPr>
            </w:pPr>
            <w:r>
              <w:rPr>
                <w:b/>
              </w:rPr>
              <w:t>4</w:t>
            </w:r>
          </w:p>
        </w:tc>
      </w:tr>
      <w:tr w:rsidR="00054052" w:rsidTr="00054052">
        <w:trPr>
          <w:trHeight w:val="144"/>
        </w:trPr>
        <w:tc>
          <w:tcPr>
            <w:tcW w:w="3558" w:type="dxa"/>
            <w:gridSpan w:val="2"/>
            <w:vMerge/>
          </w:tcPr>
          <w:p w:rsidR="00054052" w:rsidRPr="00390CEF" w:rsidRDefault="00054052" w:rsidP="005B5CF9">
            <w:pPr>
              <w:spacing w:after="0" w:line="240" w:lineRule="atLeast"/>
              <w:ind w:left="57" w:right="57"/>
              <w:jc w:val="center"/>
              <w:rPr>
                <w:b/>
              </w:rPr>
            </w:pP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Изобразительное искусство</w:t>
            </w:r>
          </w:p>
        </w:tc>
        <w:tc>
          <w:tcPr>
            <w:tcW w:w="709" w:type="dxa"/>
          </w:tcPr>
          <w:p w:rsidR="00054052" w:rsidRPr="00390CEF" w:rsidRDefault="00054052" w:rsidP="005B5CF9">
            <w:pPr>
              <w:spacing w:after="0" w:line="240" w:lineRule="atLeast"/>
              <w:ind w:left="57" w:right="57"/>
              <w:jc w:val="center"/>
              <w:rPr>
                <w:b/>
              </w:rPr>
            </w:pPr>
            <w:r>
              <w:rPr>
                <w:b/>
              </w:rPr>
              <w:t>1</w:t>
            </w:r>
          </w:p>
        </w:tc>
        <w:tc>
          <w:tcPr>
            <w:tcW w:w="992" w:type="dxa"/>
          </w:tcPr>
          <w:p w:rsidR="00054052" w:rsidRPr="00390CEF"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w:t>
            </w:r>
          </w:p>
        </w:tc>
        <w:tc>
          <w:tcPr>
            <w:tcW w:w="993" w:type="dxa"/>
          </w:tcPr>
          <w:p w:rsidR="00054052" w:rsidRDefault="00054052" w:rsidP="005B5CF9">
            <w:pPr>
              <w:spacing w:after="0" w:line="240" w:lineRule="atLeast"/>
              <w:ind w:left="57" w:right="57"/>
              <w:jc w:val="center"/>
              <w:rPr>
                <w:b/>
              </w:rPr>
            </w:pPr>
            <w:r>
              <w:rPr>
                <w:b/>
              </w:rPr>
              <w:t>4</w:t>
            </w:r>
          </w:p>
        </w:tc>
      </w:tr>
      <w:tr w:rsidR="00054052" w:rsidTr="00054052">
        <w:trPr>
          <w:trHeight w:val="271"/>
        </w:trPr>
        <w:tc>
          <w:tcPr>
            <w:tcW w:w="3558" w:type="dxa"/>
            <w:gridSpan w:val="2"/>
          </w:tcPr>
          <w:p w:rsidR="00054052" w:rsidRPr="00390CEF" w:rsidRDefault="00054052" w:rsidP="005B5CF9">
            <w:pPr>
              <w:spacing w:after="0" w:line="240" w:lineRule="atLeast"/>
              <w:ind w:left="57" w:right="57"/>
              <w:jc w:val="both"/>
              <w:rPr>
                <w:sz w:val="20"/>
                <w:szCs w:val="20"/>
              </w:rPr>
            </w:pPr>
            <w:r w:rsidRPr="00390CEF">
              <w:rPr>
                <w:sz w:val="20"/>
                <w:szCs w:val="20"/>
              </w:rPr>
              <w:t>Технология</w:t>
            </w:r>
          </w:p>
        </w:tc>
        <w:tc>
          <w:tcPr>
            <w:tcW w:w="2787" w:type="dxa"/>
          </w:tcPr>
          <w:p w:rsidR="00054052" w:rsidRPr="00390CEF" w:rsidRDefault="00054052" w:rsidP="005B5CF9">
            <w:pPr>
              <w:spacing w:after="0" w:line="240" w:lineRule="atLeast"/>
              <w:ind w:left="57" w:right="57"/>
              <w:jc w:val="both"/>
              <w:rPr>
                <w:bCs/>
                <w:sz w:val="20"/>
                <w:szCs w:val="20"/>
              </w:rPr>
            </w:pPr>
            <w:r w:rsidRPr="00390CEF">
              <w:rPr>
                <w:bCs/>
                <w:sz w:val="20"/>
                <w:szCs w:val="20"/>
              </w:rPr>
              <w:t>Технология</w:t>
            </w:r>
          </w:p>
        </w:tc>
        <w:tc>
          <w:tcPr>
            <w:tcW w:w="709" w:type="dxa"/>
          </w:tcPr>
          <w:p w:rsidR="00054052" w:rsidRPr="00390CEF" w:rsidRDefault="00054052" w:rsidP="005B5CF9">
            <w:pPr>
              <w:spacing w:after="0" w:line="240" w:lineRule="atLeast"/>
              <w:ind w:left="57" w:right="57"/>
              <w:jc w:val="center"/>
              <w:rPr>
                <w:b/>
              </w:rPr>
            </w:pPr>
            <w:r>
              <w:rPr>
                <w:b/>
              </w:rPr>
              <w:t>2</w:t>
            </w:r>
          </w:p>
        </w:tc>
        <w:tc>
          <w:tcPr>
            <w:tcW w:w="992" w:type="dxa"/>
          </w:tcPr>
          <w:p w:rsidR="00054052" w:rsidRPr="00390CEF"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2</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w:t>
            </w:r>
          </w:p>
        </w:tc>
        <w:tc>
          <w:tcPr>
            <w:tcW w:w="993" w:type="dxa"/>
          </w:tcPr>
          <w:p w:rsidR="00054052" w:rsidRDefault="00054052" w:rsidP="005B5CF9">
            <w:pPr>
              <w:spacing w:after="0" w:line="240" w:lineRule="atLeast"/>
              <w:ind w:left="57" w:right="57"/>
              <w:jc w:val="center"/>
              <w:rPr>
                <w:b/>
              </w:rPr>
            </w:pPr>
            <w:r>
              <w:rPr>
                <w:b/>
              </w:rPr>
              <w:t>7</w:t>
            </w:r>
          </w:p>
        </w:tc>
      </w:tr>
      <w:tr w:rsidR="00054052" w:rsidTr="00054052">
        <w:trPr>
          <w:trHeight w:val="271"/>
        </w:trPr>
        <w:tc>
          <w:tcPr>
            <w:tcW w:w="3558" w:type="dxa"/>
            <w:gridSpan w:val="2"/>
            <w:vMerge w:val="restart"/>
          </w:tcPr>
          <w:p w:rsidR="00054052" w:rsidRPr="00390CEF" w:rsidRDefault="00054052" w:rsidP="005B5CF9">
            <w:pPr>
              <w:spacing w:after="0" w:line="240" w:lineRule="atLeast"/>
              <w:ind w:left="57" w:right="57"/>
              <w:jc w:val="both"/>
              <w:rPr>
                <w:sz w:val="20"/>
                <w:szCs w:val="20"/>
              </w:rPr>
            </w:pPr>
            <w:r w:rsidRPr="00390CEF">
              <w:rPr>
                <w:bCs/>
                <w:sz w:val="20"/>
                <w:szCs w:val="20"/>
              </w:rPr>
              <w:t>Физическая культура и основы бе</w:t>
            </w:r>
            <w:r w:rsidRPr="00390CEF">
              <w:rPr>
                <w:bCs/>
                <w:sz w:val="20"/>
                <w:szCs w:val="20"/>
              </w:rPr>
              <w:t>з</w:t>
            </w:r>
            <w:r w:rsidRPr="00390CEF">
              <w:rPr>
                <w:bCs/>
                <w:sz w:val="20"/>
                <w:szCs w:val="20"/>
              </w:rPr>
              <w:t>опасности жизнедеятельности</w:t>
            </w:r>
          </w:p>
        </w:tc>
        <w:tc>
          <w:tcPr>
            <w:tcW w:w="2787" w:type="dxa"/>
          </w:tcPr>
          <w:p w:rsidR="00054052" w:rsidRPr="00390CEF" w:rsidRDefault="00054052" w:rsidP="005B5CF9">
            <w:pPr>
              <w:spacing w:after="0" w:line="240" w:lineRule="atLeast"/>
              <w:ind w:left="57" w:right="57"/>
              <w:jc w:val="both"/>
              <w:rPr>
                <w:sz w:val="20"/>
                <w:szCs w:val="20"/>
              </w:rPr>
            </w:pPr>
            <w:r w:rsidRPr="00390CEF">
              <w:rPr>
                <w:bCs/>
                <w:sz w:val="20"/>
                <w:szCs w:val="20"/>
              </w:rPr>
              <w:t>Физическая культура</w:t>
            </w:r>
          </w:p>
        </w:tc>
        <w:tc>
          <w:tcPr>
            <w:tcW w:w="709" w:type="dxa"/>
          </w:tcPr>
          <w:p w:rsidR="00054052" w:rsidRPr="00390CEF" w:rsidRDefault="00054052" w:rsidP="005B5CF9">
            <w:pPr>
              <w:spacing w:after="0" w:line="240" w:lineRule="atLeast"/>
              <w:ind w:left="57" w:right="57"/>
              <w:jc w:val="center"/>
              <w:rPr>
                <w:b/>
              </w:rPr>
            </w:pPr>
            <w:r>
              <w:rPr>
                <w:b/>
              </w:rPr>
              <w:t>3</w:t>
            </w:r>
          </w:p>
        </w:tc>
        <w:tc>
          <w:tcPr>
            <w:tcW w:w="992" w:type="dxa"/>
          </w:tcPr>
          <w:p w:rsidR="00054052" w:rsidRPr="00390CEF" w:rsidRDefault="00054052" w:rsidP="005B5CF9">
            <w:pPr>
              <w:spacing w:after="0" w:line="240" w:lineRule="atLeast"/>
              <w:ind w:left="57" w:right="57"/>
              <w:jc w:val="center"/>
              <w:rPr>
                <w:b/>
              </w:rPr>
            </w:pPr>
            <w:r>
              <w:rPr>
                <w:b/>
              </w:rPr>
              <w:t>3</w:t>
            </w:r>
          </w:p>
        </w:tc>
        <w:tc>
          <w:tcPr>
            <w:tcW w:w="709" w:type="dxa"/>
          </w:tcPr>
          <w:p w:rsidR="00054052" w:rsidRDefault="00054052" w:rsidP="005B5CF9">
            <w:pPr>
              <w:spacing w:after="0" w:line="240" w:lineRule="atLeast"/>
              <w:ind w:left="57" w:right="57"/>
              <w:jc w:val="center"/>
              <w:rPr>
                <w:b/>
              </w:rPr>
            </w:pPr>
            <w:r>
              <w:rPr>
                <w:b/>
              </w:rPr>
              <w:t>3</w:t>
            </w:r>
          </w:p>
        </w:tc>
        <w:tc>
          <w:tcPr>
            <w:tcW w:w="709" w:type="dxa"/>
          </w:tcPr>
          <w:p w:rsidR="00054052" w:rsidRDefault="00054052" w:rsidP="005B5CF9">
            <w:pPr>
              <w:spacing w:after="0" w:line="240" w:lineRule="atLeast"/>
              <w:ind w:left="57" w:right="57"/>
              <w:jc w:val="center"/>
              <w:rPr>
                <w:b/>
              </w:rPr>
            </w:pPr>
            <w:r>
              <w:rPr>
                <w:b/>
              </w:rPr>
              <w:t>3</w:t>
            </w:r>
          </w:p>
        </w:tc>
        <w:tc>
          <w:tcPr>
            <w:tcW w:w="709" w:type="dxa"/>
          </w:tcPr>
          <w:p w:rsidR="00054052" w:rsidRDefault="00054052" w:rsidP="005B5CF9">
            <w:pPr>
              <w:spacing w:after="0" w:line="240" w:lineRule="atLeast"/>
              <w:ind w:left="57" w:right="57"/>
              <w:jc w:val="center"/>
              <w:rPr>
                <w:b/>
              </w:rPr>
            </w:pPr>
            <w:r>
              <w:rPr>
                <w:b/>
              </w:rPr>
              <w:t>3</w:t>
            </w:r>
          </w:p>
        </w:tc>
        <w:tc>
          <w:tcPr>
            <w:tcW w:w="993" w:type="dxa"/>
          </w:tcPr>
          <w:p w:rsidR="00054052" w:rsidRDefault="00054052" w:rsidP="005B5CF9">
            <w:pPr>
              <w:spacing w:after="0" w:line="240" w:lineRule="atLeast"/>
              <w:ind w:left="57" w:right="57"/>
              <w:jc w:val="center"/>
              <w:rPr>
                <w:b/>
              </w:rPr>
            </w:pPr>
            <w:r>
              <w:rPr>
                <w:b/>
              </w:rPr>
              <w:t>15</w:t>
            </w:r>
          </w:p>
        </w:tc>
      </w:tr>
      <w:tr w:rsidR="00054052" w:rsidTr="00054052">
        <w:trPr>
          <w:trHeight w:val="144"/>
        </w:trPr>
        <w:tc>
          <w:tcPr>
            <w:tcW w:w="3558" w:type="dxa"/>
            <w:gridSpan w:val="2"/>
            <w:vMerge/>
          </w:tcPr>
          <w:p w:rsidR="00054052" w:rsidRPr="00390CEF" w:rsidRDefault="00054052" w:rsidP="005B5CF9">
            <w:pPr>
              <w:spacing w:after="0" w:line="240" w:lineRule="atLeast"/>
              <w:ind w:left="57" w:right="57"/>
              <w:jc w:val="center"/>
              <w:rPr>
                <w:b/>
                <w:sz w:val="20"/>
                <w:szCs w:val="20"/>
              </w:rPr>
            </w:pPr>
          </w:p>
        </w:tc>
        <w:tc>
          <w:tcPr>
            <w:tcW w:w="2787" w:type="dxa"/>
          </w:tcPr>
          <w:p w:rsidR="00054052" w:rsidRPr="00390CEF" w:rsidRDefault="00054052" w:rsidP="005B5CF9">
            <w:pPr>
              <w:spacing w:after="0" w:line="240" w:lineRule="atLeast"/>
              <w:ind w:left="57" w:right="57"/>
              <w:jc w:val="both"/>
              <w:rPr>
                <w:sz w:val="20"/>
                <w:szCs w:val="20"/>
              </w:rPr>
            </w:pPr>
            <w:r w:rsidRPr="00390CEF">
              <w:rPr>
                <w:bCs/>
                <w:sz w:val="20"/>
                <w:szCs w:val="20"/>
              </w:rPr>
              <w:t>ОБЖ</w:t>
            </w:r>
          </w:p>
        </w:tc>
        <w:tc>
          <w:tcPr>
            <w:tcW w:w="709" w:type="dxa"/>
          </w:tcPr>
          <w:p w:rsidR="00054052" w:rsidRPr="00390CEF" w:rsidRDefault="00054052" w:rsidP="005B5CF9">
            <w:pPr>
              <w:spacing w:after="0" w:line="240" w:lineRule="atLeast"/>
              <w:ind w:left="57" w:right="57"/>
              <w:jc w:val="center"/>
              <w:rPr>
                <w:b/>
              </w:rPr>
            </w:pPr>
            <w:r>
              <w:rPr>
                <w:b/>
              </w:rPr>
              <w:t>-</w:t>
            </w:r>
          </w:p>
        </w:tc>
        <w:tc>
          <w:tcPr>
            <w:tcW w:w="992"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993" w:type="dxa"/>
          </w:tcPr>
          <w:p w:rsidR="00054052" w:rsidRDefault="00054052" w:rsidP="005B5CF9">
            <w:pPr>
              <w:spacing w:after="0" w:line="240" w:lineRule="atLeast"/>
              <w:ind w:left="57" w:right="57"/>
              <w:jc w:val="center"/>
              <w:rPr>
                <w:b/>
              </w:rPr>
            </w:pPr>
            <w:r>
              <w:rPr>
                <w:b/>
              </w:rPr>
              <w:t>2</w:t>
            </w:r>
          </w:p>
        </w:tc>
      </w:tr>
      <w:tr w:rsidR="00054052" w:rsidTr="00054052">
        <w:trPr>
          <w:trHeight w:val="272"/>
        </w:trPr>
        <w:tc>
          <w:tcPr>
            <w:tcW w:w="3551" w:type="dxa"/>
          </w:tcPr>
          <w:p w:rsidR="00054052" w:rsidRPr="004336A2" w:rsidRDefault="00054052" w:rsidP="005B5CF9">
            <w:pPr>
              <w:spacing w:after="0" w:line="240" w:lineRule="atLeast"/>
              <w:ind w:right="57"/>
            </w:pPr>
            <w:r w:rsidRPr="004336A2">
              <w:t>«Основы духовно-нравственной культуры нардов России»</w:t>
            </w:r>
          </w:p>
        </w:tc>
        <w:tc>
          <w:tcPr>
            <w:tcW w:w="2794" w:type="dxa"/>
            <w:gridSpan w:val="2"/>
          </w:tcPr>
          <w:p w:rsidR="00054052" w:rsidRPr="00C03E92" w:rsidRDefault="00054052" w:rsidP="005B5CF9">
            <w:pPr>
              <w:spacing w:after="0" w:line="240" w:lineRule="atLeast"/>
              <w:ind w:right="57"/>
              <w:rPr>
                <w:sz w:val="18"/>
                <w:szCs w:val="18"/>
              </w:rPr>
            </w:pPr>
            <w:r w:rsidRPr="00C03E92">
              <w:rPr>
                <w:sz w:val="18"/>
                <w:szCs w:val="18"/>
              </w:rPr>
              <w:t>«Основы духовно-нравственной культуры нардов России»</w:t>
            </w:r>
          </w:p>
        </w:tc>
        <w:tc>
          <w:tcPr>
            <w:tcW w:w="709" w:type="dxa"/>
          </w:tcPr>
          <w:p w:rsidR="00054052" w:rsidRPr="00390CEF" w:rsidRDefault="00054052" w:rsidP="005B5CF9">
            <w:pPr>
              <w:spacing w:after="0" w:line="240" w:lineRule="atLeast"/>
              <w:ind w:left="57" w:right="57"/>
              <w:jc w:val="center"/>
              <w:rPr>
                <w:b/>
              </w:rPr>
            </w:pPr>
            <w:r>
              <w:rPr>
                <w:b/>
              </w:rPr>
              <w:t>1</w:t>
            </w:r>
          </w:p>
        </w:tc>
        <w:tc>
          <w:tcPr>
            <w:tcW w:w="992"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w:t>
            </w:r>
          </w:p>
        </w:tc>
        <w:tc>
          <w:tcPr>
            <w:tcW w:w="993" w:type="dxa"/>
          </w:tcPr>
          <w:p w:rsidR="00054052" w:rsidRDefault="00054052" w:rsidP="005B5CF9">
            <w:pPr>
              <w:spacing w:after="0" w:line="240" w:lineRule="atLeast"/>
              <w:ind w:left="57" w:right="57"/>
              <w:jc w:val="center"/>
              <w:rPr>
                <w:b/>
              </w:rPr>
            </w:pPr>
            <w:r>
              <w:rPr>
                <w:b/>
              </w:rPr>
              <w:t>1</w:t>
            </w:r>
          </w:p>
        </w:tc>
      </w:tr>
      <w:tr w:rsidR="00054052" w:rsidTr="00054052">
        <w:trPr>
          <w:trHeight w:val="181"/>
        </w:trPr>
        <w:tc>
          <w:tcPr>
            <w:tcW w:w="6345" w:type="dxa"/>
            <w:gridSpan w:val="3"/>
          </w:tcPr>
          <w:p w:rsidR="00054052" w:rsidRPr="004336A2" w:rsidRDefault="00054052" w:rsidP="005B5CF9">
            <w:pPr>
              <w:spacing w:line="240" w:lineRule="atLeast"/>
              <w:ind w:left="57" w:right="57"/>
              <w:jc w:val="center"/>
              <w:rPr>
                <w:b/>
                <w:sz w:val="20"/>
                <w:szCs w:val="20"/>
              </w:rPr>
            </w:pPr>
            <w:r w:rsidRPr="004336A2">
              <w:rPr>
                <w:b/>
                <w:sz w:val="20"/>
                <w:szCs w:val="20"/>
              </w:rPr>
              <w:t xml:space="preserve">Итого </w:t>
            </w:r>
          </w:p>
        </w:tc>
        <w:tc>
          <w:tcPr>
            <w:tcW w:w="709" w:type="dxa"/>
          </w:tcPr>
          <w:p w:rsidR="00054052" w:rsidRDefault="00054052" w:rsidP="005B5CF9">
            <w:pPr>
              <w:spacing w:line="240" w:lineRule="atLeast"/>
              <w:ind w:left="57" w:right="57"/>
              <w:jc w:val="center"/>
              <w:rPr>
                <w:b/>
              </w:rPr>
            </w:pPr>
            <w:r>
              <w:rPr>
                <w:b/>
              </w:rPr>
              <w:t>28</w:t>
            </w:r>
          </w:p>
        </w:tc>
        <w:tc>
          <w:tcPr>
            <w:tcW w:w="992" w:type="dxa"/>
          </w:tcPr>
          <w:p w:rsidR="00054052" w:rsidRPr="00D3016A" w:rsidRDefault="00054052" w:rsidP="005B5CF9">
            <w:pPr>
              <w:spacing w:line="240" w:lineRule="atLeast"/>
              <w:ind w:left="57" w:right="57"/>
              <w:jc w:val="center"/>
              <w:rPr>
                <w:b/>
                <w:lang w:val="en-US"/>
              </w:rPr>
            </w:pPr>
            <w:r>
              <w:rPr>
                <w:b/>
                <w:lang w:val="en-US"/>
              </w:rPr>
              <w:t>29</w:t>
            </w:r>
          </w:p>
        </w:tc>
        <w:tc>
          <w:tcPr>
            <w:tcW w:w="709" w:type="dxa"/>
          </w:tcPr>
          <w:p w:rsidR="00054052" w:rsidRDefault="00054052" w:rsidP="005B5CF9">
            <w:pPr>
              <w:spacing w:line="240" w:lineRule="atLeast"/>
              <w:ind w:left="57" w:right="57"/>
              <w:jc w:val="center"/>
              <w:rPr>
                <w:b/>
              </w:rPr>
            </w:pPr>
            <w:r>
              <w:rPr>
                <w:b/>
              </w:rPr>
              <w:t>30</w:t>
            </w:r>
          </w:p>
        </w:tc>
        <w:tc>
          <w:tcPr>
            <w:tcW w:w="709" w:type="dxa"/>
          </w:tcPr>
          <w:p w:rsidR="00054052" w:rsidRDefault="00054052" w:rsidP="005B5CF9">
            <w:pPr>
              <w:spacing w:line="240" w:lineRule="atLeast"/>
              <w:ind w:left="57" w:right="57"/>
              <w:jc w:val="center"/>
              <w:rPr>
                <w:b/>
              </w:rPr>
            </w:pPr>
            <w:r>
              <w:rPr>
                <w:b/>
              </w:rPr>
              <w:t>33</w:t>
            </w:r>
          </w:p>
        </w:tc>
        <w:tc>
          <w:tcPr>
            <w:tcW w:w="709" w:type="dxa"/>
          </w:tcPr>
          <w:p w:rsidR="00054052" w:rsidRDefault="00054052" w:rsidP="005B5CF9">
            <w:pPr>
              <w:spacing w:line="240" w:lineRule="atLeast"/>
              <w:ind w:left="57" w:right="57"/>
              <w:jc w:val="center"/>
              <w:rPr>
                <w:b/>
              </w:rPr>
            </w:pPr>
            <w:r>
              <w:rPr>
                <w:b/>
              </w:rPr>
              <w:t>33</w:t>
            </w:r>
          </w:p>
        </w:tc>
        <w:tc>
          <w:tcPr>
            <w:tcW w:w="993" w:type="dxa"/>
          </w:tcPr>
          <w:p w:rsidR="00054052" w:rsidRDefault="00054052" w:rsidP="005B5CF9">
            <w:pPr>
              <w:spacing w:line="240" w:lineRule="atLeast"/>
              <w:ind w:left="57" w:right="57"/>
              <w:jc w:val="center"/>
              <w:rPr>
                <w:b/>
              </w:rPr>
            </w:pPr>
            <w:r>
              <w:rPr>
                <w:b/>
              </w:rPr>
              <w:t>152</w:t>
            </w:r>
          </w:p>
        </w:tc>
      </w:tr>
      <w:tr w:rsidR="00054052" w:rsidTr="00054052">
        <w:trPr>
          <w:trHeight w:val="251"/>
        </w:trPr>
        <w:tc>
          <w:tcPr>
            <w:tcW w:w="6345" w:type="dxa"/>
            <w:gridSpan w:val="3"/>
          </w:tcPr>
          <w:p w:rsidR="00054052" w:rsidRPr="00494B49" w:rsidRDefault="00054052" w:rsidP="005B5CF9">
            <w:pPr>
              <w:spacing w:after="0" w:line="240" w:lineRule="atLeast"/>
              <w:ind w:right="57"/>
              <w:rPr>
                <w:b/>
                <w:i/>
                <w:sz w:val="20"/>
                <w:szCs w:val="20"/>
              </w:rPr>
            </w:pPr>
            <w:r>
              <w:rPr>
                <w:b/>
                <w:i/>
                <w:sz w:val="20"/>
                <w:szCs w:val="20"/>
              </w:rPr>
              <w:t xml:space="preserve"> </w:t>
            </w:r>
            <w:r w:rsidRPr="00494B49">
              <w:rPr>
                <w:b/>
                <w:i/>
                <w:sz w:val="20"/>
                <w:szCs w:val="20"/>
              </w:rPr>
              <w:t>Часть, формируемая участ</w:t>
            </w:r>
            <w:r>
              <w:rPr>
                <w:b/>
                <w:i/>
                <w:sz w:val="20"/>
                <w:szCs w:val="20"/>
              </w:rPr>
              <w:t xml:space="preserve">никами образовательных отношений </w:t>
            </w:r>
          </w:p>
        </w:tc>
        <w:tc>
          <w:tcPr>
            <w:tcW w:w="709" w:type="dxa"/>
          </w:tcPr>
          <w:p w:rsidR="00054052" w:rsidRPr="00494B49" w:rsidRDefault="00054052" w:rsidP="005B5CF9">
            <w:pPr>
              <w:spacing w:after="0" w:line="240" w:lineRule="atLeast"/>
              <w:ind w:right="57"/>
              <w:rPr>
                <w:b/>
                <w:i/>
                <w:sz w:val="20"/>
                <w:szCs w:val="20"/>
              </w:rPr>
            </w:pPr>
            <w:r>
              <w:rPr>
                <w:b/>
                <w:i/>
                <w:sz w:val="20"/>
                <w:szCs w:val="20"/>
              </w:rPr>
              <w:t xml:space="preserve"> </w:t>
            </w:r>
          </w:p>
        </w:tc>
        <w:tc>
          <w:tcPr>
            <w:tcW w:w="992" w:type="dxa"/>
          </w:tcPr>
          <w:p w:rsidR="00054052" w:rsidRPr="00494B49" w:rsidRDefault="00054052" w:rsidP="005B5CF9">
            <w:pPr>
              <w:spacing w:after="0" w:line="240" w:lineRule="atLeast"/>
              <w:ind w:right="57"/>
              <w:rPr>
                <w:b/>
                <w:i/>
                <w:sz w:val="20"/>
                <w:szCs w:val="20"/>
              </w:rPr>
            </w:pPr>
          </w:p>
        </w:tc>
        <w:tc>
          <w:tcPr>
            <w:tcW w:w="709" w:type="dxa"/>
          </w:tcPr>
          <w:p w:rsidR="00054052" w:rsidRDefault="00054052" w:rsidP="005B5CF9">
            <w:pPr>
              <w:spacing w:after="0" w:line="240" w:lineRule="atLeast"/>
              <w:ind w:right="57"/>
              <w:rPr>
                <w:b/>
                <w:i/>
                <w:sz w:val="20"/>
                <w:szCs w:val="20"/>
              </w:rPr>
            </w:pPr>
          </w:p>
        </w:tc>
        <w:tc>
          <w:tcPr>
            <w:tcW w:w="709" w:type="dxa"/>
          </w:tcPr>
          <w:p w:rsidR="00054052" w:rsidRDefault="00054052" w:rsidP="005B5CF9">
            <w:pPr>
              <w:spacing w:after="0" w:line="240" w:lineRule="atLeast"/>
              <w:ind w:right="57"/>
              <w:rPr>
                <w:b/>
                <w:i/>
                <w:sz w:val="20"/>
                <w:szCs w:val="20"/>
              </w:rPr>
            </w:pPr>
          </w:p>
        </w:tc>
        <w:tc>
          <w:tcPr>
            <w:tcW w:w="709" w:type="dxa"/>
          </w:tcPr>
          <w:p w:rsidR="00054052" w:rsidRDefault="00054052" w:rsidP="005B5CF9">
            <w:pPr>
              <w:spacing w:after="0" w:line="240" w:lineRule="atLeast"/>
              <w:ind w:right="57"/>
              <w:rPr>
                <w:b/>
                <w:i/>
                <w:sz w:val="20"/>
                <w:szCs w:val="20"/>
              </w:rPr>
            </w:pPr>
          </w:p>
        </w:tc>
        <w:tc>
          <w:tcPr>
            <w:tcW w:w="993" w:type="dxa"/>
          </w:tcPr>
          <w:p w:rsidR="00054052" w:rsidRDefault="00054052" w:rsidP="005B5CF9">
            <w:pPr>
              <w:spacing w:after="0" w:line="240" w:lineRule="atLeast"/>
              <w:ind w:right="57"/>
              <w:rPr>
                <w:b/>
                <w:i/>
                <w:sz w:val="20"/>
                <w:szCs w:val="20"/>
              </w:rPr>
            </w:pPr>
          </w:p>
        </w:tc>
      </w:tr>
      <w:tr w:rsidR="00054052" w:rsidTr="00054052">
        <w:trPr>
          <w:trHeight w:val="271"/>
        </w:trPr>
        <w:tc>
          <w:tcPr>
            <w:tcW w:w="3558" w:type="dxa"/>
            <w:gridSpan w:val="2"/>
            <w:vMerge w:val="restart"/>
          </w:tcPr>
          <w:p w:rsidR="00054052" w:rsidRDefault="00054052" w:rsidP="005B5CF9">
            <w:pPr>
              <w:spacing w:after="0" w:line="240" w:lineRule="atLeast"/>
              <w:ind w:right="57"/>
              <w:rPr>
                <w:sz w:val="20"/>
                <w:szCs w:val="20"/>
              </w:rPr>
            </w:pPr>
            <w:r>
              <w:rPr>
                <w:sz w:val="20"/>
                <w:szCs w:val="20"/>
              </w:rPr>
              <w:t>Русский язык и литература</w:t>
            </w:r>
          </w:p>
        </w:tc>
        <w:tc>
          <w:tcPr>
            <w:tcW w:w="2787" w:type="dxa"/>
          </w:tcPr>
          <w:p w:rsidR="00054052" w:rsidRDefault="00054052" w:rsidP="005B5CF9">
            <w:pPr>
              <w:spacing w:after="0" w:line="240" w:lineRule="atLeast"/>
              <w:ind w:right="57"/>
              <w:rPr>
                <w:sz w:val="20"/>
                <w:szCs w:val="20"/>
              </w:rPr>
            </w:pPr>
            <w:r>
              <w:rPr>
                <w:sz w:val="20"/>
                <w:szCs w:val="20"/>
              </w:rPr>
              <w:t>Русский язык</w:t>
            </w:r>
          </w:p>
        </w:tc>
        <w:tc>
          <w:tcPr>
            <w:tcW w:w="709" w:type="dxa"/>
          </w:tcPr>
          <w:p w:rsidR="00054052" w:rsidRDefault="00054052" w:rsidP="005B5CF9">
            <w:pPr>
              <w:spacing w:after="0" w:line="240" w:lineRule="atLeast"/>
              <w:ind w:left="57" w:right="57"/>
              <w:jc w:val="center"/>
              <w:rPr>
                <w:b/>
              </w:rPr>
            </w:pPr>
            <w:r>
              <w:rPr>
                <w:b/>
              </w:rPr>
              <w:t>1</w:t>
            </w:r>
          </w:p>
        </w:tc>
        <w:tc>
          <w:tcPr>
            <w:tcW w:w="992"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Pr="00390CEF"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w:t>
            </w:r>
          </w:p>
        </w:tc>
        <w:tc>
          <w:tcPr>
            <w:tcW w:w="993" w:type="dxa"/>
          </w:tcPr>
          <w:p w:rsidR="00054052" w:rsidRDefault="00054052" w:rsidP="005B5CF9">
            <w:pPr>
              <w:spacing w:after="0" w:line="240" w:lineRule="atLeast"/>
              <w:ind w:left="57" w:right="57"/>
              <w:jc w:val="center"/>
              <w:rPr>
                <w:b/>
              </w:rPr>
            </w:pPr>
            <w:r>
              <w:rPr>
                <w:b/>
              </w:rPr>
              <w:t>3</w:t>
            </w:r>
          </w:p>
        </w:tc>
      </w:tr>
      <w:tr w:rsidR="00054052" w:rsidTr="00054052">
        <w:trPr>
          <w:trHeight w:val="144"/>
        </w:trPr>
        <w:tc>
          <w:tcPr>
            <w:tcW w:w="3558" w:type="dxa"/>
            <w:gridSpan w:val="2"/>
            <w:vMerge/>
          </w:tcPr>
          <w:p w:rsidR="00054052" w:rsidRDefault="00054052" w:rsidP="005B5CF9">
            <w:pPr>
              <w:spacing w:after="0" w:line="240" w:lineRule="atLeast"/>
              <w:ind w:left="57" w:right="57"/>
              <w:rPr>
                <w:sz w:val="20"/>
                <w:szCs w:val="20"/>
              </w:rPr>
            </w:pPr>
          </w:p>
        </w:tc>
        <w:tc>
          <w:tcPr>
            <w:tcW w:w="2787" w:type="dxa"/>
          </w:tcPr>
          <w:p w:rsidR="00054052" w:rsidRDefault="00054052" w:rsidP="005B5CF9">
            <w:pPr>
              <w:spacing w:after="0" w:line="240" w:lineRule="atLeast"/>
              <w:ind w:right="57"/>
              <w:rPr>
                <w:sz w:val="20"/>
                <w:szCs w:val="20"/>
              </w:rPr>
            </w:pPr>
            <w:r>
              <w:rPr>
                <w:sz w:val="20"/>
                <w:szCs w:val="20"/>
              </w:rPr>
              <w:t xml:space="preserve"> Индивидуальные консул</w:t>
            </w:r>
            <w:r>
              <w:rPr>
                <w:sz w:val="20"/>
                <w:szCs w:val="20"/>
              </w:rPr>
              <w:t>ь</w:t>
            </w:r>
            <w:r>
              <w:rPr>
                <w:sz w:val="20"/>
                <w:szCs w:val="20"/>
              </w:rPr>
              <w:t xml:space="preserve">тационные занятия  </w:t>
            </w:r>
          </w:p>
        </w:tc>
        <w:tc>
          <w:tcPr>
            <w:tcW w:w="709" w:type="dxa"/>
          </w:tcPr>
          <w:p w:rsidR="00054052" w:rsidRDefault="00054052" w:rsidP="005B5CF9">
            <w:pPr>
              <w:spacing w:after="0" w:line="240" w:lineRule="atLeast"/>
              <w:ind w:left="57" w:right="57"/>
              <w:jc w:val="center"/>
              <w:rPr>
                <w:b/>
              </w:rPr>
            </w:pPr>
            <w:r>
              <w:rPr>
                <w:b/>
              </w:rPr>
              <w:t>0.5</w:t>
            </w:r>
          </w:p>
        </w:tc>
        <w:tc>
          <w:tcPr>
            <w:tcW w:w="992" w:type="dxa"/>
          </w:tcPr>
          <w:p w:rsidR="00054052" w:rsidRDefault="00054052" w:rsidP="005B5CF9">
            <w:pPr>
              <w:spacing w:after="0" w:line="240" w:lineRule="atLeast"/>
              <w:ind w:left="57" w:right="57"/>
              <w:jc w:val="center"/>
              <w:rPr>
                <w:b/>
              </w:rPr>
            </w:pPr>
            <w:r>
              <w:rPr>
                <w:b/>
              </w:rPr>
              <w:t>0.5</w:t>
            </w:r>
          </w:p>
        </w:tc>
        <w:tc>
          <w:tcPr>
            <w:tcW w:w="709" w:type="dxa"/>
          </w:tcPr>
          <w:p w:rsidR="00054052" w:rsidRDefault="00054052" w:rsidP="005B5CF9">
            <w:pPr>
              <w:spacing w:after="0" w:line="240" w:lineRule="atLeast"/>
              <w:ind w:right="57"/>
              <w:rPr>
                <w:b/>
              </w:rPr>
            </w:pPr>
            <w:r>
              <w:rPr>
                <w:b/>
              </w:rPr>
              <w:t>0.5</w:t>
            </w:r>
          </w:p>
        </w:tc>
        <w:tc>
          <w:tcPr>
            <w:tcW w:w="709" w:type="dxa"/>
          </w:tcPr>
          <w:p w:rsidR="00054052" w:rsidRDefault="00054052" w:rsidP="005B5CF9">
            <w:pPr>
              <w:spacing w:after="0" w:line="240" w:lineRule="atLeast"/>
              <w:ind w:right="57"/>
              <w:jc w:val="center"/>
              <w:rPr>
                <w:b/>
              </w:rPr>
            </w:pPr>
            <w:r>
              <w:rPr>
                <w:b/>
              </w:rPr>
              <w:t>0.5</w:t>
            </w:r>
          </w:p>
        </w:tc>
        <w:tc>
          <w:tcPr>
            <w:tcW w:w="709" w:type="dxa"/>
          </w:tcPr>
          <w:p w:rsidR="00054052" w:rsidRDefault="00054052" w:rsidP="005B5CF9">
            <w:pPr>
              <w:spacing w:after="0" w:line="240" w:lineRule="atLeast"/>
              <w:ind w:right="57"/>
              <w:jc w:val="center"/>
              <w:rPr>
                <w:b/>
              </w:rPr>
            </w:pPr>
            <w:r>
              <w:rPr>
                <w:b/>
              </w:rPr>
              <w:t>-</w:t>
            </w:r>
          </w:p>
        </w:tc>
        <w:tc>
          <w:tcPr>
            <w:tcW w:w="993" w:type="dxa"/>
          </w:tcPr>
          <w:p w:rsidR="00054052" w:rsidRDefault="00054052" w:rsidP="005B5CF9">
            <w:pPr>
              <w:spacing w:after="0" w:line="240" w:lineRule="atLeast"/>
              <w:ind w:right="57"/>
              <w:jc w:val="center"/>
              <w:rPr>
                <w:b/>
              </w:rPr>
            </w:pPr>
            <w:r>
              <w:rPr>
                <w:b/>
              </w:rPr>
              <w:t>1.5</w:t>
            </w:r>
          </w:p>
        </w:tc>
      </w:tr>
      <w:tr w:rsidR="00054052" w:rsidTr="00054052">
        <w:trPr>
          <w:trHeight w:val="144"/>
        </w:trPr>
        <w:tc>
          <w:tcPr>
            <w:tcW w:w="3558" w:type="dxa"/>
            <w:gridSpan w:val="2"/>
          </w:tcPr>
          <w:p w:rsidR="00054052" w:rsidRDefault="00054052" w:rsidP="005B5CF9">
            <w:pPr>
              <w:spacing w:after="0" w:line="240" w:lineRule="atLeast"/>
              <w:ind w:left="57" w:right="57"/>
              <w:rPr>
                <w:sz w:val="20"/>
                <w:szCs w:val="20"/>
              </w:rPr>
            </w:pPr>
            <w:r>
              <w:rPr>
                <w:sz w:val="20"/>
                <w:szCs w:val="20"/>
              </w:rPr>
              <w:t xml:space="preserve">Иностранный язык </w:t>
            </w:r>
          </w:p>
        </w:tc>
        <w:tc>
          <w:tcPr>
            <w:tcW w:w="2787" w:type="dxa"/>
          </w:tcPr>
          <w:p w:rsidR="00054052" w:rsidRDefault="00054052" w:rsidP="005B5CF9">
            <w:pPr>
              <w:spacing w:after="0" w:line="240" w:lineRule="atLeast"/>
              <w:ind w:right="57"/>
              <w:rPr>
                <w:sz w:val="20"/>
                <w:szCs w:val="20"/>
              </w:rPr>
            </w:pPr>
            <w:r>
              <w:rPr>
                <w:sz w:val="20"/>
                <w:szCs w:val="20"/>
              </w:rPr>
              <w:t xml:space="preserve">Английский </w:t>
            </w:r>
          </w:p>
        </w:tc>
        <w:tc>
          <w:tcPr>
            <w:tcW w:w="709" w:type="dxa"/>
          </w:tcPr>
          <w:p w:rsidR="00054052" w:rsidRDefault="00054052" w:rsidP="005B5CF9">
            <w:pPr>
              <w:spacing w:after="0" w:line="240" w:lineRule="atLeast"/>
              <w:ind w:left="57" w:right="57"/>
              <w:jc w:val="center"/>
              <w:rPr>
                <w:b/>
              </w:rPr>
            </w:pPr>
          </w:p>
        </w:tc>
        <w:tc>
          <w:tcPr>
            <w:tcW w:w="992" w:type="dxa"/>
          </w:tcPr>
          <w:p w:rsidR="00054052" w:rsidRDefault="00054052" w:rsidP="005B5CF9">
            <w:pPr>
              <w:spacing w:after="0" w:line="240" w:lineRule="atLeast"/>
              <w:ind w:left="57" w:right="57"/>
              <w:jc w:val="center"/>
              <w:rPr>
                <w:b/>
              </w:rPr>
            </w:pPr>
          </w:p>
        </w:tc>
        <w:tc>
          <w:tcPr>
            <w:tcW w:w="709" w:type="dxa"/>
          </w:tcPr>
          <w:p w:rsidR="00054052" w:rsidRDefault="00054052" w:rsidP="005B5CF9">
            <w:pPr>
              <w:spacing w:after="0" w:line="240" w:lineRule="atLeast"/>
              <w:ind w:right="57"/>
              <w:rPr>
                <w:b/>
              </w:rPr>
            </w:pPr>
          </w:p>
        </w:tc>
        <w:tc>
          <w:tcPr>
            <w:tcW w:w="709" w:type="dxa"/>
          </w:tcPr>
          <w:p w:rsidR="00054052" w:rsidRDefault="00054052" w:rsidP="005B5CF9">
            <w:pPr>
              <w:spacing w:after="0" w:line="240" w:lineRule="atLeast"/>
              <w:ind w:right="57"/>
              <w:jc w:val="center"/>
              <w:rPr>
                <w:b/>
              </w:rPr>
            </w:pPr>
          </w:p>
        </w:tc>
        <w:tc>
          <w:tcPr>
            <w:tcW w:w="709" w:type="dxa"/>
          </w:tcPr>
          <w:p w:rsidR="00054052" w:rsidRDefault="00054052" w:rsidP="005B5CF9">
            <w:pPr>
              <w:spacing w:after="0" w:line="240" w:lineRule="atLeast"/>
              <w:ind w:right="57"/>
              <w:jc w:val="center"/>
              <w:rPr>
                <w:b/>
              </w:rPr>
            </w:pPr>
            <w:r>
              <w:rPr>
                <w:b/>
              </w:rPr>
              <w:t>-</w:t>
            </w:r>
          </w:p>
        </w:tc>
        <w:tc>
          <w:tcPr>
            <w:tcW w:w="993" w:type="dxa"/>
          </w:tcPr>
          <w:p w:rsidR="00054052" w:rsidRDefault="00054052" w:rsidP="005B5CF9">
            <w:pPr>
              <w:spacing w:after="0" w:line="240" w:lineRule="atLeast"/>
              <w:ind w:right="57"/>
              <w:jc w:val="center"/>
              <w:rPr>
                <w:b/>
              </w:rPr>
            </w:pPr>
          </w:p>
        </w:tc>
      </w:tr>
      <w:tr w:rsidR="00054052" w:rsidTr="00054052">
        <w:trPr>
          <w:trHeight w:val="272"/>
        </w:trPr>
        <w:tc>
          <w:tcPr>
            <w:tcW w:w="3558" w:type="dxa"/>
            <w:gridSpan w:val="2"/>
            <w:vMerge w:val="restart"/>
          </w:tcPr>
          <w:p w:rsidR="00054052" w:rsidRPr="00F74CDC" w:rsidRDefault="00054052" w:rsidP="005B5CF9">
            <w:pPr>
              <w:spacing w:line="240" w:lineRule="atLeast"/>
              <w:ind w:left="57" w:right="57"/>
              <w:rPr>
                <w:sz w:val="20"/>
                <w:szCs w:val="20"/>
              </w:rPr>
            </w:pPr>
            <w:r>
              <w:rPr>
                <w:sz w:val="20"/>
                <w:szCs w:val="20"/>
              </w:rPr>
              <w:t xml:space="preserve">  Математика и информатика </w:t>
            </w:r>
          </w:p>
        </w:tc>
        <w:tc>
          <w:tcPr>
            <w:tcW w:w="2787" w:type="dxa"/>
          </w:tcPr>
          <w:p w:rsidR="00054052" w:rsidRPr="00F74CDC" w:rsidRDefault="00054052" w:rsidP="005B5CF9">
            <w:pPr>
              <w:spacing w:line="240" w:lineRule="atLeast"/>
              <w:ind w:right="57"/>
              <w:rPr>
                <w:sz w:val="20"/>
                <w:szCs w:val="20"/>
              </w:rPr>
            </w:pPr>
            <w:r>
              <w:rPr>
                <w:sz w:val="20"/>
                <w:szCs w:val="20"/>
              </w:rPr>
              <w:t xml:space="preserve">Математика </w:t>
            </w:r>
          </w:p>
        </w:tc>
        <w:tc>
          <w:tcPr>
            <w:tcW w:w="709" w:type="dxa"/>
          </w:tcPr>
          <w:p w:rsidR="00054052" w:rsidRPr="00390CEF" w:rsidRDefault="00054052" w:rsidP="005B5CF9">
            <w:pPr>
              <w:spacing w:after="0" w:line="240" w:lineRule="atLeast"/>
              <w:ind w:left="57" w:right="57"/>
              <w:jc w:val="center"/>
              <w:rPr>
                <w:b/>
              </w:rPr>
            </w:pPr>
            <w:r>
              <w:rPr>
                <w:b/>
              </w:rPr>
              <w:t>-</w:t>
            </w:r>
          </w:p>
        </w:tc>
        <w:tc>
          <w:tcPr>
            <w:tcW w:w="992"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Default="00054052" w:rsidP="005B5CF9">
            <w:pPr>
              <w:spacing w:line="240" w:lineRule="atLeast"/>
              <w:ind w:left="57" w:right="57"/>
              <w:rPr>
                <w:b/>
              </w:rPr>
            </w:pPr>
            <w:r>
              <w:rPr>
                <w:b/>
              </w:rPr>
              <w:t>1</w:t>
            </w:r>
          </w:p>
        </w:tc>
        <w:tc>
          <w:tcPr>
            <w:tcW w:w="709" w:type="dxa"/>
          </w:tcPr>
          <w:p w:rsidR="00054052" w:rsidRDefault="00054052" w:rsidP="005B5CF9">
            <w:pPr>
              <w:spacing w:line="240" w:lineRule="atLeast"/>
              <w:ind w:left="57" w:right="57"/>
              <w:jc w:val="center"/>
              <w:rPr>
                <w:b/>
              </w:rPr>
            </w:pPr>
            <w:r>
              <w:rPr>
                <w:b/>
              </w:rPr>
              <w:t>1</w:t>
            </w:r>
          </w:p>
        </w:tc>
        <w:tc>
          <w:tcPr>
            <w:tcW w:w="709" w:type="dxa"/>
          </w:tcPr>
          <w:p w:rsidR="00054052" w:rsidRDefault="00054052" w:rsidP="005B5CF9">
            <w:pPr>
              <w:spacing w:line="240" w:lineRule="atLeast"/>
              <w:ind w:left="57" w:right="57"/>
              <w:jc w:val="center"/>
              <w:rPr>
                <w:b/>
              </w:rPr>
            </w:pPr>
            <w:r>
              <w:rPr>
                <w:b/>
              </w:rPr>
              <w:t>-</w:t>
            </w:r>
          </w:p>
        </w:tc>
        <w:tc>
          <w:tcPr>
            <w:tcW w:w="993" w:type="dxa"/>
          </w:tcPr>
          <w:p w:rsidR="00054052" w:rsidRDefault="00054052" w:rsidP="005B5CF9">
            <w:pPr>
              <w:spacing w:line="240" w:lineRule="atLeast"/>
              <w:ind w:left="57" w:right="57"/>
              <w:jc w:val="center"/>
              <w:rPr>
                <w:b/>
              </w:rPr>
            </w:pPr>
            <w:r>
              <w:rPr>
                <w:b/>
              </w:rPr>
              <w:t>2</w:t>
            </w:r>
          </w:p>
        </w:tc>
      </w:tr>
      <w:tr w:rsidR="00054052" w:rsidTr="00054052">
        <w:trPr>
          <w:trHeight w:val="169"/>
        </w:trPr>
        <w:tc>
          <w:tcPr>
            <w:tcW w:w="3558" w:type="dxa"/>
            <w:gridSpan w:val="2"/>
            <w:vMerge/>
          </w:tcPr>
          <w:p w:rsidR="00054052" w:rsidRDefault="00054052" w:rsidP="005B5CF9">
            <w:pPr>
              <w:spacing w:line="240" w:lineRule="atLeast"/>
              <w:ind w:left="57" w:right="57"/>
              <w:rPr>
                <w:sz w:val="20"/>
                <w:szCs w:val="20"/>
              </w:rPr>
            </w:pPr>
          </w:p>
        </w:tc>
        <w:tc>
          <w:tcPr>
            <w:tcW w:w="2787" w:type="dxa"/>
          </w:tcPr>
          <w:p w:rsidR="00054052" w:rsidRDefault="00054052" w:rsidP="005B5CF9">
            <w:pPr>
              <w:spacing w:after="0" w:line="240" w:lineRule="atLeast"/>
              <w:ind w:right="57"/>
              <w:rPr>
                <w:sz w:val="20"/>
                <w:szCs w:val="20"/>
              </w:rPr>
            </w:pPr>
            <w:r>
              <w:rPr>
                <w:sz w:val="20"/>
                <w:szCs w:val="20"/>
              </w:rPr>
              <w:t>Индивидуальные консульт</w:t>
            </w:r>
            <w:r>
              <w:rPr>
                <w:sz w:val="20"/>
                <w:szCs w:val="20"/>
              </w:rPr>
              <w:t>а</w:t>
            </w:r>
            <w:r>
              <w:rPr>
                <w:sz w:val="20"/>
                <w:szCs w:val="20"/>
              </w:rPr>
              <w:t xml:space="preserve">ционные занятия  </w:t>
            </w:r>
          </w:p>
        </w:tc>
        <w:tc>
          <w:tcPr>
            <w:tcW w:w="709" w:type="dxa"/>
          </w:tcPr>
          <w:p w:rsidR="00054052" w:rsidRPr="00390CEF" w:rsidRDefault="00054052" w:rsidP="005B5CF9">
            <w:pPr>
              <w:spacing w:line="240" w:lineRule="atLeast"/>
              <w:ind w:left="57" w:right="57"/>
              <w:jc w:val="center"/>
              <w:rPr>
                <w:b/>
              </w:rPr>
            </w:pPr>
            <w:r>
              <w:rPr>
                <w:b/>
              </w:rPr>
              <w:t>0.5</w:t>
            </w:r>
          </w:p>
        </w:tc>
        <w:tc>
          <w:tcPr>
            <w:tcW w:w="992" w:type="dxa"/>
          </w:tcPr>
          <w:p w:rsidR="00054052" w:rsidRPr="00390CEF" w:rsidRDefault="00054052" w:rsidP="005B5CF9">
            <w:pPr>
              <w:spacing w:line="240" w:lineRule="atLeast"/>
              <w:ind w:left="57" w:right="57"/>
              <w:jc w:val="center"/>
              <w:rPr>
                <w:b/>
              </w:rPr>
            </w:pPr>
            <w:r>
              <w:rPr>
                <w:b/>
              </w:rPr>
              <w:t>0.5</w:t>
            </w:r>
          </w:p>
        </w:tc>
        <w:tc>
          <w:tcPr>
            <w:tcW w:w="709" w:type="dxa"/>
          </w:tcPr>
          <w:p w:rsidR="00054052" w:rsidRPr="00390CEF" w:rsidRDefault="00054052" w:rsidP="005B5CF9">
            <w:pPr>
              <w:spacing w:after="0" w:line="240" w:lineRule="atLeast"/>
              <w:ind w:left="57" w:right="57"/>
              <w:jc w:val="center"/>
              <w:rPr>
                <w:b/>
              </w:rPr>
            </w:pPr>
            <w:r>
              <w:rPr>
                <w:b/>
              </w:rPr>
              <w:t>0.5</w:t>
            </w:r>
          </w:p>
        </w:tc>
        <w:tc>
          <w:tcPr>
            <w:tcW w:w="709" w:type="dxa"/>
          </w:tcPr>
          <w:p w:rsidR="00054052" w:rsidRDefault="00054052" w:rsidP="005B5CF9">
            <w:pPr>
              <w:spacing w:after="0" w:line="240" w:lineRule="atLeast"/>
              <w:ind w:right="57"/>
              <w:jc w:val="center"/>
              <w:rPr>
                <w:b/>
              </w:rPr>
            </w:pPr>
            <w:r>
              <w:rPr>
                <w:b/>
              </w:rPr>
              <w:t>0.5</w:t>
            </w:r>
          </w:p>
        </w:tc>
        <w:tc>
          <w:tcPr>
            <w:tcW w:w="709" w:type="dxa"/>
          </w:tcPr>
          <w:p w:rsidR="00054052" w:rsidRDefault="00054052" w:rsidP="005B5CF9">
            <w:pPr>
              <w:spacing w:after="0" w:line="240" w:lineRule="atLeast"/>
              <w:ind w:right="57"/>
              <w:jc w:val="center"/>
              <w:rPr>
                <w:b/>
              </w:rPr>
            </w:pPr>
            <w:r>
              <w:rPr>
                <w:b/>
              </w:rPr>
              <w:t>-</w:t>
            </w:r>
          </w:p>
        </w:tc>
        <w:tc>
          <w:tcPr>
            <w:tcW w:w="993" w:type="dxa"/>
          </w:tcPr>
          <w:p w:rsidR="00054052" w:rsidRDefault="00054052" w:rsidP="005B5CF9">
            <w:pPr>
              <w:spacing w:after="0" w:line="240" w:lineRule="atLeast"/>
              <w:ind w:right="57"/>
              <w:jc w:val="center"/>
              <w:rPr>
                <w:b/>
              </w:rPr>
            </w:pPr>
            <w:r>
              <w:rPr>
                <w:b/>
              </w:rPr>
              <w:t>2.5</w:t>
            </w:r>
          </w:p>
        </w:tc>
      </w:tr>
      <w:tr w:rsidR="00054052" w:rsidTr="00054052">
        <w:trPr>
          <w:trHeight w:val="285"/>
        </w:trPr>
        <w:tc>
          <w:tcPr>
            <w:tcW w:w="3558" w:type="dxa"/>
            <w:gridSpan w:val="2"/>
          </w:tcPr>
          <w:p w:rsidR="00054052" w:rsidRDefault="00054052" w:rsidP="005B5CF9">
            <w:pPr>
              <w:spacing w:line="240" w:lineRule="atLeast"/>
              <w:ind w:right="57"/>
              <w:rPr>
                <w:sz w:val="20"/>
                <w:szCs w:val="20"/>
              </w:rPr>
            </w:pPr>
            <w:r>
              <w:rPr>
                <w:sz w:val="20"/>
                <w:szCs w:val="20"/>
              </w:rPr>
              <w:t xml:space="preserve">Общественно-научные </w:t>
            </w:r>
          </w:p>
        </w:tc>
        <w:tc>
          <w:tcPr>
            <w:tcW w:w="2787" w:type="dxa"/>
          </w:tcPr>
          <w:p w:rsidR="00054052" w:rsidRDefault="00054052" w:rsidP="005B5CF9">
            <w:pPr>
              <w:spacing w:line="240" w:lineRule="atLeast"/>
              <w:ind w:right="57"/>
              <w:rPr>
                <w:sz w:val="20"/>
                <w:szCs w:val="20"/>
              </w:rPr>
            </w:pPr>
            <w:r>
              <w:rPr>
                <w:sz w:val="20"/>
                <w:szCs w:val="20"/>
              </w:rPr>
              <w:t xml:space="preserve">Обществознание </w:t>
            </w:r>
          </w:p>
        </w:tc>
        <w:tc>
          <w:tcPr>
            <w:tcW w:w="709" w:type="dxa"/>
          </w:tcPr>
          <w:p w:rsidR="00054052" w:rsidRDefault="00054052" w:rsidP="005B5CF9">
            <w:pPr>
              <w:spacing w:line="240" w:lineRule="atLeast"/>
              <w:ind w:left="57" w:right="57"/>
              <w:jc w:val="center"/>
              <w:rPr>
                <w:b/>
              </w:rPr>
            </w:pPr>
            <w:r>
              <w:rPr>
                <w:b/>
              </w:rPr>
              <w:t>1</w:t>
            </w:r>
          </w:p>
        </w:tc>
        <w:tc>
          <w:tcPr>
            <w:tcW w:w="992"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right="57"/>
              <w:jc w:val="center"/>
              <w:rPr>
                <w:b/>
              </w:rPr>
            </w:pPr>
            <w:r>
              <w:rPr>
                <w:b/>
              </w:rPr>
              <w:t>-</w:t>
            </w:r>
          </w:p>
        </w:tc>
        <w:tc>
          <w:tcPr>
            <w:tcW w:w="709" w:type="dxa"/>
          </w:tcPr>
          <w:p w:rsidR="00054052" w:rsidRDefault="00054052" w:rsidP="005B5CF9">
            <w:pPr>
              <w:spacing w:after="0" w:line="240" w:lineRule="atLeast"/>
              <w:ind w:right="57"/>
              <w:jc w:val="center"/>
              <w:rPr>
                <w:b/>
              </w:rPr>
            </w:pPr>
            <w:r>
              <w:rPr>
                <w:b/>
              </w:rPr>
              <w:t>-</w:t>
            </w:r>
          </w:p>
        </w:tc>
        <w:tc>
          <w:tcPr>
            <w:tcW w:w="993" w:type="dxa"/>
          </w:tcPr>
          <w:p w:rsidR="00054052" w:rsidRDefault="00054052" w:rsidP="005B5CF9">
            <w:pPr>
              <w:spacing w:after="0" w:line="240" w:lineRule="atLeast"/>
              <w:ind w:right="57"/>
              <w:jc w:val="center"/>
              <w:rPr>
                <w:b/>
              </w:rPr>
            </w:pPr>
            <w:r>
              <w:rPr>
                <w:b/>
              </w:rPr>
              <w:t>1</w:t>
            </w:r>
          </w:p>
        </w:tc>
      </w:tr>
      <w:tr w:rsidR="00054052" w:rsidTr="00054052">
        <w:trPr>
          <w:trHeight w:val="271"/>
        </w:trPr>
        <w:tc>
          <w:tcPr>
            <w:tcW w:w="3558" w:type="dxa"/>
            <w:gridSpan w:val="2"/>
          </w:tcPr>
          <w:p w:rsidR="00054052" w:rsidRDefault="00054052" w:rsidP="005B5CF9">
            <w:pPr>
              <w:spacing w:after="0" w:line="240" w:lineRule="atLeast"/>
              <w:ind w:left="57" w:right="57"/>
              <w:rPr>
                <w:sz w:val="20"/>
                <w:szCs w:val="20"/>
              </w:rPr>
            </w:pPr>
            <w:r>
              <w:rPr>
                <w:sz w:val="20"/>
                <w:szCs w:val="20"/>
              </w:rPr>
              <w:t>ОБЖ</w:t>
            </w:r>
          </w:p>
        </w:tc>
        <w:tc>
          <w:tcPr>
            <w:tcW w:w="2787" w:type="dxa"/>
          </w:tcPr>
          <w:p w:rsidR="00054052" w:rsidRDefault="00054052" w:rsidP="005B5CF9">
            <w:pPr>
              <w:spacing w:after="0" w:line="240" w:lineRule="atLeast"/>
              <w:ind w:left="57" w:right="57"/>
              <w:rPr>
                <w:sz w:val="20"/>
                <w:szCs w:val="20"/>
              </w:rPr>
            </w:pPr>
            <w:r>
              <w:rPr>
                <w:sz w:val="20"/>
                <w:szCs w:val="20"/>
              </w:rPr>
              <w:t>ОБЖ</w:t>
            </w:r>
          </w:p>
        </w:tc>
        <w:tc>
          <w:tcPr>
            <w:tcW w:w="709" w:type="dxa"/>
          </w:tcPr>
          <w:p w:rsidR="00054052" w:rsidRDefault="00054052" w:rsidP="005B5CF9">
            <w:pPr>
              <w:spacing w:after="0" w:line="240" w:lineRule="atLeast"/>
              <w:ind w:left="57" w:right="57"/>
              <w:jc w:val="center"/>
              <w:rPr>
                <w:b/>
              </w:rPr>
            </w:pPr>
            <w:r>
              <w:rPr>
                <w:b/>
              </w:rPr>
              <w:t>1</w:t>
            </w:r>
          </w:p>
        </w:tc>
        <w:tc>
          <w:tcPr>
            <w:tcW w:w="992"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right="57"/>
              <w:jc w:val="center"/>
              <w:rPr>
                <w:b/>
              </w:rPr>
            </w:pPr>
            <w:r>
              <w:rPr>
                <w:b/>
              </w:rPr>
              <w:t>-</w:t>
            </w:r>
          </w:p>
        </w:tc>
        <w:tc>
          <w:tcPr>
            <w:tcW w:w="709" w:type="dxa"/>
          </w:tcPr>
          <w:p w:rsidR="00054052" w:rsidRDefault="00054052" w:rsidP="005B5CF9">
            <w:pPr>
              <w:spacing w:after="0" w:line="240" w:lineRule="atLeast"/>
              <w:ind w:right="57"/>
              <w:jc w:val="center"/>
              <w:rPr>
                <w:b/>
              </w:rPr>
            </w:pPr>
            <w:r>
              <w:rPr>
                <w:b/>
              </w:rPr>
              <w:t>-</w:t>
            </w:r>
          </w:p>
        </w:tc>
        <w:tc>
          <w:tcPr>
            <w:tcW w:w="993" w:type="dxa"/>
          </w:tcPr>
          <w:p w:rsidR="00054052" w:rsidRDefault="00054052" w:rsidP="005B5CF9">
            <w:pPr>
              <w:spacing w:after="0" w:line="240" w:lineRule="atLeast"/>
              <w:ind w:right="57"/>
              <w:jc w:val="center"/>
              <w:rPr>
                <w:b/>
              </w:rPr>
            </w:pPr>
            <w:r>
              <w:rPr>
                <w:b/>
              </w:rPr>
              <w:t>3</w:t>
            </w:r>
          </w:p>
        </w:tc>
      </w:tr>
      <w:tr w:rsidR="00054052" w:rsidTr="00054052">
        <w:trPr>
          <w:trHeight w:val="271"/>
        </w:trPr>
        <w:tc>
          <w:tcPr>
            <w:tcW w:w="3558" w:type="dxa"/>
            <w:gridSpan w:val="2"/>
          </w:tcPr>
          <w:p w:rsidR="00054052" w:rsidRPr="00D3016A" w:rsidRDefault="00054052" w:rsidP="005B5CF9">
            <w:pPr>
              <w:spacing w:after="0" w:line="240" w:lineRule="atLeast"/>
              <w:ind w:left="57" w:right="57"/>
              <w:rPr>
                <w:sz w:val="20"/>
                <w:szCs w:val="20"/>
              </w:rPr>
            </w:pPr>
            <w:r>
              <w:rPr>
                <w:sz w:val="20"/>
                <w:szCs w:val="20"/>
              </w:rPr>
              <w:t xml:space="preserve">География </w:t>
            </w:r>
          </w:p>
        </w:tc>
        <w:tc>
          <w:tcPr>
            <w:tcW w:w="2787" w:type="dxa"/>
          </w:tcPr>
          <w:p w:rsidR="00054052" w:rsidRPr="00D3016A" w:rsidRDefault="00054052" w:rsidP="005B5CF9">
            <w:pPr>
              <w:spacing w:after="0" w:line="240" w:lineRule="atLeast"/>
              <w:ind w:left="57" w:right="57"/>
              <w:rPr>
                <w:sz w:val="20"/>
                <w:szCs w:val="20"/>
              </w:rPr>
            </w:pPr>
            <w:r>
              <w:rPr>
                <w:sz w:val="20"/>
                <w:szCs w:val="20"/>
              </w:rPr>
              <w:t xml:space="preserve">География </w:t>
            </w:r>
          </w:p>
        </w:tc>
        <w:tc>
          <w:tcPr>
            <w:tcW w:w="709" w:type="dxa"/>
          </w:tcPr>
          <w:p w:rsidR="00054052" w:rsidRPr="00390CEF" w:rsidRDefault="00054052" w:rsidP="005B5CF9">
            <w:pPr>
              <w:spacing w:after="0" w:line="240" w:lineRule="atLeast"/>
              <w:ind w:left="57" w:right="57"/>
              <w:jc w:val="center"/>
              <w:rPr>
                <w:b/>
              </w:rPr>
            </w:pPr>
            <w:r>
              <w:rPr>
                <w:b/>
              </w:rPr>
              <w:t>-</w:t>
            </w:r>
          </w:p>
        </w:tc>
        <w:tc>
          <w:tcPr>
            <w:tcW w:w="992" w:type="dxa"/>
          </w:tcPr>
          <w:p w:rsidR="00054052" w:rsidRDefault="00054052" w:rsidP="005B5CF9">
            <w:pPr>
              <w:spacing w:after="0" w:line="240" w:lineRule="atLeast"/>
              <w:ind w:left="57" w:right="57"/>
              <w:jc w:val="center"/>
              <w:rPr>
                <w:b/>
              </w:rPr>
            </w:pPr>
            <w:r>
              <w:rPr>
                <w:b/>
              </w:rPr>
              <w:t>1</w:t>
            </w:r>
          </w:p>
        </w:tc>
        <w:tc>
          <w:tcPr>
            <w:tcW w:w="709" w:type="dxa"/>
          </w:tcPr>
          <w:p w:rsidR="00054052" w:rsidRPr="00390CEF"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right="57"/>
              <w:jc w:val="center"/>
              <w:rPr>
                <w:b/>
              </w:rPr>
            </w:pPr>
            <w:r>
              <w:rPr>
                <w:b/>
              </w:rPr>
              <w:t>-</w:t>
            </w:r>
          </w:p>
        </w:tc>
        <w:tc>
          <w:tcPr>
            <w:tcW w:w="709" w:type="dxa"/>
          </w:tcPr>
          <w:p w:rsidR="00054052" w:rsidRDefault="00054052" w:rsidP="005B5CF9">
            <w:pPr>
              <w:spacing w:after="0" w:line="240" w:lineRule="atLeast"/>
              <w:ind w:right="57"/>
              <w:jc w:val="center"/>
              <w:rPr>
                <w:b/>
              </w:rPr>
            </w:pPr>
            <w:r>
              <w:rPr>
                <w:b/>
              </w:rPr>
              <w:t>-</w:t>
            </w:r>
          </w:p>
        </w:tc>
        <w:tc>
          <w:tcPr>
            <w:tcW w:w="993" w:type="dxa"/>
          </w:tcPr>
          <w:p w:rsidR="00054052" w:rsidRDefault="00054052" w:rsidP="005B5CF9">
            <w:pPr>
              <w:spacing w:after="0" w:line="240" w:lineRule="atLeast"/>
              <w:ind w:right="57"/>
              <w:jc w:val="center"/>
              <w:rPr>
                <w:b/>
              </w:rPr>
            </w:pPr>
            <w:r>
              <w:rPr>
                <w:b/>
              </w:rPr>
              <w:t>1</w:t>
            </w:r>
          </w:p>
        </w:tc>
      </w:tr>
      <w:tr w:rsidR="00054052" w:rsidTr="00054052">
        <w:trPr>
          <w:trHeight w:val="271"/>
        </w:trPr>
        <w:tc>
          <w:tcPr>
            <w:tcW w:w="3558" w:type="dxa"/>
            <w:gridSpan w:val="2"/>
          </w:tcPr>
          <w:p w:rsidR="00054052" w:rsidRDefault="00054052" w:rsidP="005B5CF9">
            <w:pPr>
              <w:spacing w:after="0" w:line="240" w:lineRule="atLeast"/>
              <w:ind w:left="57" w:right="57"/>
              <w:rPr>
                <w:sz w:val="20"/>
                <w:szCs w:val="20"/>
              </w:rPr>
            </w:pPr>
            <w:r>
              <w:rPr>
                <w:sz w:val="20"/>
                <w:szCs w:val="20"/>
              </w:rPr>
              <w:t xml:space="preserve">Биология </w:t>
            </w:r>
          </w:p>
        </w:tc>
        <w:tc>
          <w:tcPr>
            <w:tcW w:w="2787" w:type="dxa"/>
          </w:tcPr>
          <w:p w:rsidR="00054052" w:rsidRDefault="00054052" w:rsidP="005B5CF9">
            <w:pPr>
              <w:spacing w:after="0" w:line="240" w:lineRule="atLeast"/>
              <w:ind w:left="57" w:right="57"/>
              <w:rPr>
                <w:sz w:val="20"/>
                <w:szCs w:val="20"/>
              </w:rPr>
            </w:pPr>
            <w:r>
              <w:rPr>
                <w:sz w:val="20"/>
                <w:szCs w:val="20"/>
              </w:rPr>
              <w:t xml:space="preserve">Биология </w:t>
            </w:r>
          </w:p>
        </w:tc>
        <w:tc>
          <w:tcPr>
            <w:tcW w:w="709" w:type="dxa"/>
          </w:tcPr>
          <w:p w:rsidR="00054052" w:rsidRPr="00390CEF" w:rsidRDefault="00054052" w:rsidP="005B5CF9">
            <w:pPr>
              <w:spacing w:after="0" w:line="240" w:lineRule="atLeast"/>
              <w:ind w:left="57" w:right="57"/>
              <w:jc w:val="center"/>
              <w:rPr>
                <w:b/>
              </w:rPr>
            </w:pPr>
            <w:r>
              <w:rPr>
                <w:b/>
              </w:rPr>
              <w:t>-</w:t>
            </w:r>
          </w:p>
        </w:tc>
        <w:tc>
          <w:tcPr>
            <w:tcW w:w="992"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right="57"/>
              <w:jc w:val="center"/>
              <w:rPr>
                <w:b/>
              </w:rPr>
            </w:pPr>
            <w:r>
              <w:rPr>
                <w:b/>
              </w:rPr>
              <w:t>-</w:t>
            </w:r>
          </w:p>
        </w:tc>
        <w:tc>
          <w:tcPr>
            <w:tcW w:w="709" w:type="dxa"/>
          </w:tcPr>
          <w:p w:rsidR="00054052" w:rsidRDefault="00054052" w:rsidP="005B5CF9">
            <w:pPr>
              <w:spacing w:after="0" w:line="240" w:lineRule="atLeast"/>
              <w:ind w:right="57"/>
              <w:jc w:val="center"/>
              <w:rPr>
                <w:b/>
              </w:rPr>
            </w:pPr>
            <w:r>
              <w:rPr>
                <w:b/>
              </w:rPr>
              <w:t>-</w:t>
            </w:r>
          </w:p>
        </w:tc>
        <w:tc>
          <w:tcPr>
            <w:tcW w:w="993" w:type="dxa"/>
          </w:tcPr>
          <w:p w:rsidR="00054052" w:rsidRDefault="00054052" w:rsidP="005B5CF9">
            <w:pPr>
              <w:spacing w:after="0" w:line="240" w:lineRule="atLeast"/>
              <w:ind w:right="57"/>
              <w:jc w:val="center"/>
              <w:rPr>
                <w:b/>
              </w:rPr>
            </w:pPr>
            <w:r>
              <w:rPr>
                <w:b/>
              </w:rPr>
              <w:t>2</w:t>
            </w:r>
          </w:p>
        </w:tc>
      </w:tr>
      <w:tr w:rsidR="00054052" w:rsidTr="00054052">
        <w:trPr>
          <w:trHeight w:val="271"/>
        </w:trPr>
        <w:tc>
          <w:tcPr>
            <w:tcW w:w="3558" w:type="dxa"/>
            <w:gridSpan w:val="2"/>
          </w:tcPr>
          <w:p w:rsidR="00054052" w:rsidRDefault="00054052" w:rsidP="005B5CF9">
            <w:pPr>
              <w:spacing w:after="0" w:line="240" w:lineRule="atLeast"/>
              <w:ind w:left="57" w:right="57"/>
              <w:rPr>
                <w:sz w:val="20"/>
                <w:szCs w:val="20"/>
              </w:rPr>
            </w:pPr>
            <w:r>
              <w:rPr>
                <w:sz w:val="20"/>
                <w:szCs w:val="20"/>
              </w:rPr>
              <w:t>Химия</w:t>
            </w:r>
          </w:p>
        </w:tc>
        <w:tc>
          <w:tcPr>
            <w:tcW w:w="2787" w:type="dxa"/>
          </w:tcPr>
          <w:p w:rsidR="00054052" w:rsidRDefault="00054052" w:rsidP="005B5CF9">
            <w:pPr>
              <w:spacing w:after="0" w:line="240" w:lineRule="atLeast"/>
              <w:ind w:left="57" w:right="57"/>
              <w:rPr>
                <w:sz w:val="20"/>
                <w:szCs w:val="20"/>
              </w:rPr>
            </w:pPr>
            <w:r>
              <w:rPr>
                <w:sz w:val="20"/>
                <w:szCs w:val="20"/>
              </w:rPr>
              <w:t>Химия</w:t>
            </w:r>
          </w:p>
        </w:tc>
        <w:tc>
          <w:tcPr>
            <w:tcW w:w="709" w:type="dxa"/>
          </w:tcPr>
          <w:p w:rsidR="00054052" w:rsidRDefault="00054052" w:rsidP="005B5CF9">
            <w:pPr>
              <w:spacing w:after="0" w:line="240" w:lineRule="atLeast"/>
              <w:ind w:right="57"/>
              <w:jc w:val="center"/>
              <w:rPr>
                <w:b/>
              </w:rPr>
            </w:pPr>
            <w:r>
              <w:rPr>
                <w:b/>
              </w:rPr>
              <w:t>-</w:t>
            </w:r>
          </w:p>
        </w:tc>
        <w:tc>
          <w:tcPr>
            <w:tcW w:w="992" w:type="dxa"/>
          </w:tcPr>
          <w:p w:rsidR="00054052" w:rsidRDefault="00054052" w:rsidP="005B5CF9">
            <w:pPr>
              <w:spacing w:after="0" w:line="240" w:lineRule="atLeast"/>
              <w:ind w:right="57"/>
              <w:jc w:val="center"/>
              <w:rPr>
                <w:b/>
              </w:rPr>
            </w:pPr>
            <w:r>
              <w:rPr>
                <w:b/>
              </w:rPr>
              <w:t>-</w:t>
            </w:r>
          </w:p>
        </w:tc>
        <w:tc>
          <w:tcPr>
            <w:tcW w:w="709" w:type="dxa"/>
          </w:tcPr>
          <w:p w:rsidR="00054052" w:rsidRDefault="00054052" w:rsidP="005B5CF9">
            <w:pPr>
              <w:spacing w:after="0" w:line="240" w:lineRule="atLeast"/>
              <w:ind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1</w:t>
            </w:r>
          </w:p>
        </w:tc>
        <w:tc>
          <w:tcPr>
            <w:tcW w:w="709" w:type="dxa"/>
          </w:tcPr>
          <w:p w:rsidR="00054052" w:rsidRDefault="00054052" w:rsidP="005B5CF9">
            <w:pPr>
              <w:spacing w:after="0" w:line="240" w:lineRule="atLeast"/>
              <w:ind w:left="57" w:right="57"/>
              <w:jc w:val="center"/>
              <w:rPr>
                <w:b/>
              </w:rPr>
            </w:pPr>
            <w:r>
              <w:rPr>
                <w:b/>
              </w:rPr>
              <w:t>-</w:t>
            </w:r>
          </w:p>
        </w:tc>
        <w:tc>
          <w:tcPr>
            <w:tcW w:w="993" w:type="dxa"/>
          </w:tcPr>
          <w:p w:rsidR="00054052" w:rsidRDefault="00054052" w:rsidP="005B5CF9">
            <w:pPr>
              <w:spacing w:after="0" w:line="240" w:lineRule="atLeast"/>
              <w:ind w:left="57" w:right="57"/>
              <w:jc w:val="center"/>
              <w:rPr>
                <w:b/>
              </w:rPr>
            </w:pPr>
            <w:r>
              <w:rPr>
                <w:b/>
              </w:rPr>
              <w:t>1</w:t>
            </w:r>
          </w:p>
        </w:tc>
      </w:tr>
      <w:tr w:rsidR="00054052" w:rsidTr="00054052">
        <w:trPr>
          <w:trHeight w:val="271"/>
        </w:trPr>
        <w:tc>
          <w:tcPr>
            <w:tcW w:w="3558" w:type="dxa"/>
            <w:gridSpan w:val="2"/>
          </w:tcPr>
          <w:p w:rsidR="00054052" w:rsidRDefault="00054052" w:rsidP="005B5CF9">
            <w:pPr>
              <w:spacing w:after="0" w:line="240" w:lineRule="atLeast"/>
              <w:ind w:left="57" w:right="57"/>
              <w:rPr>
                <w:sz w:val="20"/>
                <w:szCs w:val="20"/>
              </w:rPr>
            </w:pPr>
            <w:r>
              <w:rPr>
                <w:sz w:val="20"/>
                <w:szCs w:val="20"/>
              </w:rPr>
              <w:t>Технология</w:t>
            </w:r>
          </w:p>
        </w:tc>
        <w:tc>
          <w:tcPr>
            <w:tcW w:w="2787" w:type="dxa"/>
          </w:tcPr>
          <w:p w:rsidR="00054052" w:rsidRDefault="00054052" w:rsidP="005B5CF9">
            <w:pPr>
              <w:spacing w:after="0" w:line="240" w:lineRule="atLeast"/>
              <w:ind w:left="57" w:right="57"/>
              <w:rPr>
                <w:sz w:val="20"/>
                <w:szCs w:val="20"/>
              </w:rPr>
            </w:pPr>
            <w:r>
              <w:rPr>
                <w:sz w:val="20"/>
                <w:szCs w:val="20"/>
              </w:rPr>
              <w:t>Технология</w:t>
            </w:r>
          </w:p>
        </w:tc>
        <w:tc>
          <w:tcPr>
            <w:tcW w:w="709" w:type="dxa"/>
          </w:tcPr>
          <w:p w:rsidR="00054052" w:rsidRDefault="00054052" w:rsidP="005B5CF9">
            <w:pPr>
              <w:spacing w:after="0" w:line="240" w:lineRule="atLeast"/>
              <w:ind w:right="57"/>
              <w:jc w:val="center"/>
              <w:rPr>
                <w:b/>
              </w:rPr>
            </w:pPr>
            <w:r>
              <w:rPr>
                <w:b/>
              </w:rPr>
              <w:t>-</w:t>
            </w:r>
          </w:p>
        </w:tc>
        <w:tc>
          <w:tcPr>
            <w:tcW w:w="992" w:type="dxa"/>
          </w:tcPr>
          <w:p w:rsidR="00054052" w:rsidRDefault="00054052" w:rsidP="005B5CF9">
            <w:pPr>
              <w:spacing w:after="0" w:line="240" w:lineRule="atLeast"/>
              <w:ind w:right="57"/>
              <w:jc w:val="center"/>
              <w:rPr>
                <w:b/>
              </w:rPr>
            </w:pPr>
            <w:r>
              <w:rPr>
                <w:b/>
              </w:rPr>
              <w:t>-</w:t>
            </w:r>
          </w:p>
        </w:tc>
        <w:tc>
          <w:tcPr>
            <w:tcW w:w="709" w:type="dxa"/>
          </w:tcPr>
          <w:p w:rsidR="00054052" w:rsidRDefault="00054052" w:rsidP="005B5CF9">
            <w:pPr>
              <w:spacing w:after="0" w:line="240" w:lineRule="atLeast"/>
              <w:ind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w:t>
            </w:r>
          </w:p>
        </w:tc>
        <w:tc>
          <w:tcPr>
            <w:tcW w:w="709" w:type="dxa"/>
          </w:tcPr>
          <w:p w:rsidR="00054052" w:rsidRDefault="00054052" w:rsidP="005B5CF9">
            <w:pPr>
              <w:spacing w:after="0" w:line="240" w:lineRule="atLeast"/>
              <w:ind w:left="57" w:right="57"/>
              <w:jc w:val="center"/>
              <w:rPr>
                <w:b/>
              </w:rPr>
            </w:pPr>
            <w:r>
              <w:rPr>
                <w:b/>
              </w:rPr>
              <w:t>-</w:t>
            </w:r>
          </w:p>
        </w:tc>
        <w:tc>
          <w:tcPr>
            <w:tcW w:w="993" w:type="dxa"/>
          </w:tcPr>
          <w:p w:rsidR="00054052" w:rsidRDefault="00054052" w:rsidP="005B5CF9">
            <w:pPr>
              <w:spacing w:after="0" w:line="240" w:lineRule="atLeast"/>
              <w:ind w:left="57" w:right="57"/>
              <w:jc w:val="center"/>
              <w:rPr>
                <w:b/>
              </w:rPr>
            </w:pPr>
            <w:r>
              <w:rPr>
                <w:b/>
              </w:rPr>
              <w:t>-</w:t>
            </w:r>
          </w:p>
        </w:tc>
      </w:tr>
      <w:tr w:rsidR="00054052" w:rsidTr="00054052">
        <w:trPr>
          <w:trHeight w:val="271"/>
        </w:trPr>
        <w:tc>
          <w:tcPr>
            <w:tcW w:w="6345" w:type="dxa"/>
            <w:gridSpan w:val="3"/>
          </w:tcPr>
          <w:p w:rsidR="00054052" w:rsidRDefault="00054052" w:rsidP="005B5CF9">
            <w:pPr>
              <w:spacing w:after="0" w:line="240" w:lineRule="atLeast"/>
              <w:ind w:left="57" w:right="57"/>
              <w:rPr>
                <w:sz w:val="20"/>
                <w:szCs w:val="20"/>
              </w:rPr>
            </w:pPr>
            <w:proofErr w:type="spellStart"/>
            <w:r>
              <w:rPr>
                <w:sz w:val="20"/>
                <w:szCs w:val="20"/>
              </w:rPr>
              <w:t>Предпрофильная</w:t>
            </w:r>
            <w:proofErr w:type="spellEnd"/>
            <w:r>
              <w:rPr>
                <w:sz w:val="20"/>
                <w:szCs w:val="20"/>
              </w:rPr>
              <w:t xml:space="preserve"> подготовка, включая технологию индивидуального учебного проекта </w:t>
            </w:r>
          </w:p>
        </w:tc>
        <w:tc>
          <w:tcPr>
            <w:tcW w:w="709" w:type="dxa"/>
          </w:tcPr>
          <w:p w:rsidR="00054052" w:rsidRDefault="00054052" w:rsidP="005B5CF9">
            <w:pPr>
              <w:spacing w:after="0" w:line="240" w:lineRule="atLeast"/>
              <w:ind w:right="57"/>
              <w:jc w:val="center"/>
              <w:rPr>
                <w:b/>
              </w:rPr>
            </w:pPr>
            <w:r>
              <w:rPr>
                <w:b/>
              </w:rPr>
              <w:t>-</w:t>
            </w:r>
          </w:p>
        </w:tc>
        <w:tc>
          <w:tcPr>
            <w:tcW w:w="992" w:type="dxa"/>
          </w:tcPr>
          <w:p w:rsidR="00054052" w:rsidRDefault="00054052" w:rsidP="005B5CF9">
            <w:pPr>
              <w:spacing w:after="0" w:line="240" w:lineRule="atLeast"/>
              <w:ind w:right="57"/>
              <w:jc w:val="center"/>
              <w:rPr>
                <w:b/>
              </w:rPr>
            </w:pPr>
            <w:r>
              <w:rPr>
                <w:b/>
              </w:rPr>
              <w:t>-</w:t>
            </w:r>
          </w:p>
        </w:tc>
        <w:tc>
          <w:tcPr>
            <w:tcW w:w="709" w:type="dxa"/>
          </w:tcPr>
          <w:p w:rsidR="00054052" w:rsidRDefault="00054052" w:rsidP="005B5CF9">
            <w:pPr>
              <w:spacing w:after="0" w:line="240" w:lineRule="atLeast"/>
              <w:ind w:right="57"/>
              <w:jc w:val="center"/>
              <w:rPr>
                <w:b/>
              </w:rPr>
            </w:pPr>
            <w:r>
              <w:rPr>
                <w:b/>
              </w:rPr>
              <w:t>-</w:t>
            </w:r>
          </w:p>
        </w:tc>
        <w:tc>
          <w:tcPr>
            <w:tcW w:w="709" w:type="dxa"/>
          </w:tcPr>
          <w:p w:rsidR="00054052" w:rsidRDefault="00054052" w:rsidP="005B5CF9">
            <w:pPr>
              <w:spacing w:after="0" w:line="240" w:lineRule="atLeast"/>
              <w:ind w:left="57" w:right="57"/>
              <w:jc w:val="center"/>
              <w:rPr>
                <w:b/>
              </w:rPr>
            </w:pPr>
          </w:p>
        </w:tc>
        <w:tc>
          <w:tcPr>
            <w:tcW w:w="709" w:type="dxa"/>
          </w:tcPr>
          <w:p w:rsidR="00054052" w:rsidRDefault="00054052" w:rsidP="005B5CF9">
            <w:pPr>
              <w:spacing w:after="0" w:line="240" w:lineRule="atLeast"/>
              <w:ind w:left="57" w:right="57"/>
              <w:jc w:val="center"/>
              <w:rPr>
                <w:b/>
              </w:rPr>
            </w:pPr>
            <w:r>
              <w:rPr>
                <w:b/>
              </w:rPr>
              <w:t>3</w:t>
            </w:r>
          </w:p>
        </w:tc>
        <w:tc>
          <w:tcPr>
            <w:tcW w:w="993" w:type="dxa"/>
          </w:tcPr>
          <w:p w:rsidR="00054052" w:rsidRDefault="00054052" w:rsidP="005B5CF9">
            <w:pPr>
              <w:spacing w:after="0" w:line="240" w:lineRule="atLeast"/>
              <w:ind w:left="57" w:right="57"/>
              <w:jc w:val="center"/>
              <w:rPr>
                <w:b/>
              </w:rPr>
            </w:pPr>
            <w:r>
              <w:rPr>
                <w:b/>
              </w:rPr>
              <w:t>3</w:t>
            </w:r>
          </w:p>
        </w:tc>
      </w:tr>
      <w:tr w:rsidR="00054052" w:rsidTr="00054052">
        <w:trPr>
          <w:trHeight w:val="271"/>
        </w:trPr>
        <w:tc>
          <w:tcPr>
            <w:tcW w:w="6345" w:type="dxa"/>
            <w:gridSpan w:val="3"/>
          </w:tcPr>
          <w:p w:rsidR="00054052" w:rsidRPr="00864CDB" w:rsidRDefault="00054052" w:rsidP="005B5CF9">
            <w:pPr>
              <w:spacing w:after="0" w:line="240" w:lineRule="atLeast"/>
              <w:ind w:left="57" w:right="57"/>
              <w:jc w:val="center"/>
              <w:rPr>
                <w:b/>
              </w:rPr>
            </w:pPr>
            <w:r w:rsidRPr="00864CDB">
              <w:rPr>
                <w:b/>
              </w:rPr>
              <w:t>итого</w:t>
            </w:r>
          </w:p>
        </w:tc>
        <w:tc>
          <w:tcPr>
            <w:tcW w:w="709" w:type="dxa"/>
          </w:tcPr>
          <w:p w:rsidR="00054052" w:rsidRPr="00390CEF" w:rsidRDefault="00054052" w:rsidP="005B5CF9">
            <w:pPr>
              <w:spacing w:after="0" w:line="240" w:lineRule="atLeast"/>
              <w:ind w:left="57" w:right="57"/>
              <w:jc w:val="center"/>
              <w:rPr>
                <w:b/>
              </w:rPr>
            </w:pPr>
            <w:r>
              <w:rPr>
                <w:b/>
              </w:rPr>
              <w:t>4</w:t>
            </w:r>
          </w:p>
        </w:tc>
        <w:tc>
          <w:tcPr>
            <w:tcW w:w="992" w:type="dxa"/>
          </w:tcPr>
          <w:p w:rsidR="00054052" w:rsidRPr="00D3016A" w:rsidRDefault="00054052" w:rsidP="005B5CF9">
            <w:pPr>
              <w:spacing w:after="0" w:line="240" w:lineRule="atLeast"/>
              <w:ind w:left="57" w:right="57"/>
              <w:jc w:val="center"/>
              <w:rPr>
                <w:b/>
                <w:lang w:val="en-US"/>
              </w:rPr>
            </w:pPr>
            <w:r>
              <w:rPr>
                <w:b/>
                <w:lang w:val="en-US"/>
              </w:rPr>
              <w:t>4</w:t>
            </w:r>
          </w:p>
        </w:tc>
        <w:tc>
          <w:tcPr>
            <w:tcW w:w="709" w:type="dxa"/>
          </w:tcPr>
          <w:p w:rsidR="00054052" w:rsidRPr="00390CEF" w:rsidRDefault="00054052" w:rsidP="005B5CF9">
            <w:pPr>
              <w:spacing w:after="0" w:line="240" w:lineRule="atLeast"/>
              <w:ind w:left="57" w:right="57"/>
              <w:jc w:val="center"/>
              <w:rPr>
                <w:b/>
              </w:rPr>
            </w:pPr>
            <w:r>
              <w:rPr>
                <w:b/>
              </w:rPr>
              <w:t>5</w:t>
            </w:r>
          </w:p>
        </w:tc>
        <w:tc>
          <w:tcPr>
            <w:tcW w:w="709" w:type="dxa"/>
          </w:tcPr>
          <w:p w:rsidR="00054052" w:rsidRDefault="00054052" w:rsidP="005B5CF9">
            <w:pPr>
              <w:spacing w:after="0" w:line="240" w:lineRule="atLeast"/>
              <w:ind w:left="57" w:right="57"/>
              <w:jc w:val="center"/>
              <w:rPr>
                <w:b/>
              </w:rPr>
            </w:pPr>
            <w:r>
              <w:rPr>
                <w:b/>
              </w:rPr>
              <w:t>3</w:t>
            </w:r>
          </w:p>
        </w:tc>
        <w:tc>
          <w:tcPr>
            <w:tcW w:w="709" w:type="dxa"/>
          </w:tcPr>
          <w:p w:rsidR="00054052" w:rsidRDefault="00054052" w:rsidP="005B5CF9">
            <w:pPr>
              <w:spacing w:after="0" w:line="240" w:lineRule="atLeast"/>
              <w:ind w:left="57" w:right="57"/>
              <w:jc w:val="center"/>
              <w:rPr>
                <w:b/>
              </w:rPr>
            </w:pPr>
            <w:r>
              <w:rPr>
                <w:b/>
              </w:rPr>
              <w:t>3</w:t>
            </w:r>
          </w:p>
        </w:tc>
        <w:tc>
          <w:tcPr>
            <w:tcW w:w="993" w:type="dxa"/>
          </w:tcPr>
          <w:p w:rsidR="00054052" w:rsidRDefault="00054052" w:rsidP="005B5CF9">
            <w:pPr>
              <w:spacing w:after="0" w:line="240" w:lineRule="atLeast"/>
              <w:ind w:left="57" w:right="57"/>
              <w:jc w:val="center"/>
              <w:rPr>
                <w:b/>
              </w:rPr>
            </w:pPr>
            <w:r>
              <w:rPr>
                <w:b/>
              </w:rPr>
              <w:t>20</w:t>
            </w:r>
          </w:p>
        </w:tc>
      </w:tr>
      <w:tr w:rsidR="00054052" w:rsidTr="00054052">
        <w:trPr>
          <w:trHeight w:val="261"/>
        </w:trPr>
        <w:tc>
          <w:tcPr>
            <w:tcW w:w="6345" w:type="dxa"/>
            <w:gridSpan w:val="3"/>
          </w:tcPr>
          <w:p w:rsidR="00054052" w:rsidRDefault="00054052" w:rsidP="005B5CF9">
            <w:pPr>
              <w:spacing w:after="0" w:line="240" w:lineRule="atLeast"/>
              <w:ind w:left="57" w:right="57"/>
              <w:rPr>
                <w:sz w:val="20"/>
                <w:szCs w:val="20"/>
              </w:rPr>
            </w:pPr>
            <w:r>
              <w:rPr>
                <w:sz w:val="20"/>
                <w:szCs w:val="20"/>
              </w:rPr>
              <w:t>Максимально допустимая предельная нагрузка</w:t>
            </w:r>
          </w:p>
        </w:tc>
        <w:tc>
          <w:tcPr>
            <w:tcW w:w="709" w:type="dxa"/>
          </w:tcPr>
          <w:p w:rsidR="00054052" w:rsidRPr="00390CEF" w:rsidRDefault="00054052" w:rsidP="005B5CF9">
            <w:pPr>
              <w:spacing w:after="0" w:line="240" w:lineRule="atLeast"/>
              <w:ind w:left="57" w:right="57"/>
              <w:jc w:val="center"/>
              <w:rPr>
                <w:b/>
              </w:rPr>
            </w:pPr>
            <w:r>
              <w:rPr>
                <w:b/>
              </w:rPr>
              <w:t>32</w:t>
            </w:r>
          </w:p>
        </w:tc>
        <w:tc>
          <w:tcPr>
            <w:tcW w:w="992" w:type="dxa"/>
          </w:tcPr>
          <w:p w:rsidR="00054052" w:rsidRDefault="00054052" w:rsidP="005B5CF9">
            <w:pPr>
              <w:spacing w:after="0" w:line="240" w:lineRule="atLeast"/>
              <w:ind w:left="57" w:right="57"/>
              <w:jc w:val="center"/>
              <w:rPr>
                <w:b/>
              </w:rPr>
            </w:pPr>
            <w:r>
              <w:rPr>
                <w:b/>
              </w:rPr>
              <w:t>33</w:t>
            </w:r>
          </w:p>
        </w:tc>
        <w:tc>
          <w:tcPr>
            <w:tcW w:w="709" w:type="dxa"/>
          </w:tcPr>
          <w:p w:rsidR="00054052" w:rsidRDefault="00054052" w:rsidP="005B5CF9">
            <w:pPr>
              <w:spacing w:after="0" w:line="240" w:lineRule="atLeast"/>
              <w:ind w:left="57" w:right="57"/>
              <w:jc w:val="center"/>
              <w:rPr>
                <w:b/>
              </w:rPr>
            </w:pPr>
            <w:r>
              <w:rPr>
                <w:b/>
              </w:rPr>
              <w:t>35</w:t>
            </w:r>
          </w:p>
        </w:tc>
        <w:tc>
          <w:tcPr>
            <w:tcW w:w="709" w:type="dxa"/>
          </w:tcPr>
          <w:p w:rsidR="00054052" w:rsidRDefault="00054052" w:rsidP="005B5CF9">
            <w:pPr>
              <w:spacing w:after="0" w:line="240" w:lineRule="atLeast"/>
              <w:ind w:right="57"/>
              <w:jc w:val="center"/>
              <w:rPr>
                <w:b/>
              </w:rPr>
            </w:pPr>
            <w:r>
              <w:rPr>
                <w:b/>
              </w:rPr>
              <w:t>36</w:t>
            </w:r>
          </w:p>
        </w:tc>
        <w:tc>
          <w:tcPr>
            <w:tcW w:w="709" w:type="dxa"/>
          </w:tcPr>
          <w:p w:rsidR="00054052" w:rsidRDefault="00054052" w:rsidP="005B5CF9">
            <w:pPr>
              <w:spacing w:after="0" w:line="240" w:lineRule="atLeast"/>
              <w:ind w:right="57"/>
              <w:jc w:val="center"/>
              <w:rPr>
                <w:b/>
              </w:rPr>
            </w:pPr>
            <w:r>
              <w:rPr>
                <w:b/>
              </w:rPr>
              <w:t>36</w:t>
            </w:r>
          </w:p>
        </w:tc>
        <w:tc>
          <w:tcPr>
            <w:tcW w:w="993" w:type="dxa"/>
          </w:tcPr>
          <w:p w:rsidR="00054052" w:rsidRDefault="00054052" w:rsidP="005B5CF9">
            <w:pPr>
              <w:spacing w:after="0" w:line="240" w:lineRule="atLeast"/>
              <w:ind w:right="57"/>
              <w:jc w:val="center"/>
              <w:rPr>
                <w:b/>
              </w:rPr>
            </w:pPr>
            <w:r>
              <w:rPr>
                <w:b/>
              </w:rPr>
              <w:t>172</w:t>
            </w:r>
          </w:p>
        </w:tc>
      </w:tr>
      <w:tr w:rsidR="00054052" w:rsidTr="00054052">
        <w:trPr>
          <w:trHeight w:val="261"/>
        </w:trPr>
        <w:tc>
          <w:tcPr>
            <w:tcW w:w="6345" w:type="dxa"/>
            <w:gridSpan w:val="3"/>
          </w:tcPr>
          <w:p w:rsidR="00054052" w:rsidRDefault="00054052" w:rsidP="005B5CF9">
            <w:pPr>
              <w:spacing w:after="0" w:line="240" w:lineRule="atLeast"/>
              <w:ind w:left="57" w:right="57"/>
              <w:rPr>
                <w:sz w:val="20"/>
                <w:szCs w:val="20"/>
              </w:rPr>
            </w:pPr>
            <w:r>
              <w:rPr>
                <w:sz w:val="20"/>
                <w:szCs w:val="20"/>
              </w:rPr>
              <w:lastRenderedPageBreak/>
              <w:t xml:space="preserve">Итого </w:t>
            </w:r>
          </w:p>
        </w:tc>
        <w:tc>
          <w:tcPr>
            <w:tcW w:w="709" w:type="dxa"/>
          </w:tcPr>
          <w:p w:rsidR="00054052" w:rsidRPr="0004784E" w:rsidRDefault="00054052" w:rsidP="005B5CF9">
            <w:pPr>
              <w:spacing w:after="0" w:line="240" w:lineRule="atLeast"/>
              <w:ind w:left="57" w:right="57"/>
              <w:jc w:val="center"/>
              <w:rPr>
                <w:b/>
                <w:sz w:val="18"/>
                <w:szCs w:val="18"/>
              </w:rPr>
            </w:pPr>
            <w:r w:rsidRPr="0004784E">
              <w:rPr>
                <w:b/>
                <w:sz w:val="18"/>
                <w:szCs w:val="18"/>
              </w:rPr>
              <w:t>1088</w:t>
            </w:r>
          </w:p>
        </w:tc>
        <w:tc>
          <w:tcPr>
            <w:tcW w:w="992" w:type="dxa"/>
          </w:tcPr>
          <w:p w:rsidR="00054052" w:rsidRPr="0004784E" w:rsidRDefault="00054052" w:rsidP="005B5CF9">
            <w:pPr>
              <w:spacing w:after="0" w:line="240" w:lineRule="atLeast"/>
              <w:ind w:left="57" w:right="57"/>
              <w:jc w:val="center"/>
              <w:rPr>
                <w:b/>
                <w:sz w:val="18"/>
                <w:szCs w:val="18"/>
              </w:rPr>
            </w:pPr>
            <w:r w:rsidRPr="0004784E">
              <w:rPr>
                <w:b/>
                <w:sz w:val="18"/>
                <w:szCs w:val="18"/>
              </w:rPr>
              <w:t>1122</w:t>
            </w:r>
          </w:p>
        </w:tc>
        <w:tc>
          <w:tcPr>
            <w:tcW w:w="709" w:type="dxa"/>
          </w:tcPr>
          <w:p w:rsidR="00054052" w:rsidRPr="0004784E" w:rsidRDefault="00054052" w:rsidP="005B5CF9">
            <w:pPr>
              <w:spacing w:after="0" w:line="240" w:lineRule="atLeast"/>
              <w:ind w:left="57" w:right="57"/>
              <w:jc w:val="center"/>
              <w:rPr>
                <w:b/>
                <w:sz w:val="18"/>
                <w:szCs w:val="18"/>
              </w:rPr>
            </w:pPr>
            <w:r w:rsidRPr="0004784E">
              <w:rPr>
                <w:b/>
                <w:sz w:val="18"/>
                <w:szCs w:val="18"/>
              </w:rPr>
              <w:t>1190</w:t>
            </w:r>
          </w:p>
        </w:tc>
        <w:tc>
          <w:tcPr>
            <w:tcW w:w="709" w:type="dxa"/>
          </w:tcPr>
          <w:p w:rsidR="00054052" w:rsidRPr="0004784E" w:rsidRDefault="00054052" w:rsidP="005B5CF9">
            <w:pPr>
              <w:spacing w:after="0" w:line="240" w:lineRule="atLeast"/>
              <w:ind w:right="57"/>
              <w:jc w:val="center"/>
              <w:rPr>
                <w:b/>
                <w:sz w:val="18"/>
                <w:szCs w:val="18"/>
              </w:rPr>
            </w:pPr>
            <w:r w:rsidRPr="0004784E">
              <w:rPr>
                <w:b/>
                <w:sz w:val="18"/>
                <w:szCs w:val="18"/>
              </w:rPr>
              <w:t>1224</w:t>
            </w:r>
          </w:p>
        </w:tc>
        <w:tc>
          <w:tcPr>
            <w:tcW w:w="709" w:type="dxa"/>
          </w:tcPr>
          <w:p w:rsidR="00054052" w:rsidRPr="00237543" w:rsidRDefault="00054052" w:rsidP="005B5CF9">
            <w:pPr>
              <w:spacing w:after="0" w:line="240" w:lineRule="atLeast"/>
              <w:ind w:right="57"/>
              <w:jc w:val="center"/>
              <w:rPr>
                <w:b/>
                <w:sz w:val="20"/>
                <w:szCs w:val="20"/>
              </w:rPr>
            </w:pPr>
            <w:r w:rsidRPr="00237543">
              <w:rPr>
                <w:b/>
                <w:sz w:val="20"/>
                <w:szCs w:val="20"/>
              </w:rPr>
              <w:t>1224</w:t>
            </w:r>
          </w:p>
        </w:tc>
        <w:tc>
          <w:tcPr>
            <w:tcW w:w="993" w:type="dxa"/>
          </w:tcPr>
          <w:p w:rsidR="00054052" w:rsidRDefault="00054052" w:rsidP="005B5CF9">
            <w:pPr>
              <w:spacing w:after="0" w:line="240" w:lineRule="atLeast"/>
              <w:ind w:right="57"/>
              <w:jc w:val="center"/>
              <w:rPr>
                <w:b/>
              </w:rPr>
            </w:pPr>
            <w:r>
              <w:rPr>
                <w:b/>
              </w:rPr>
              <w:t>5848</w:t>
            </w:r>
          </w:p>
        </w:tc>
      </w:tr>
      <w:tr w:rsidR="00054052" w:rsidTr="00054052">
        <w:trPr>
          <w:trHeight w:val="261"/>
        </w:trPr>
        <w:tc>
          <w:tcPr>
            <w:tcW w:w="6345" w:type="dxa"/>
            <w:gridSpan w:val="3"/>
          </w:tcPr>
          <w:p w:rsidR="00054052" w:rsidRDefault="00054052" w:rsidP="005B5CF9">
            <w:pPr>
              <w:spacing w:after="0" w:line="240" w:lineRule="atLeast"/>
              <w:ind w:left="57" w:right="57"/>
              <w:rPr>
                <w:sz w:val="20"/>
                <w:szCs w:val="20"/>
              </w:rPr>
            </w:pPr>
            <w:r>
              <w:rPr>
                <w:sz w:val="20"/>
                <w:szCs w:val="20"/>
              </w:rPr>
              <w:t xml:space="preserve">Внеурочная деятельность </w:t>
            </w:r>
          </w:p>
        </w:tc>
        <w:tc>
          <w:tcPr>
            <w:tcW w:w="709" w:type="dxa"/>
          </w:tcPr>
          <w:p w:rsidR="00054052" w:rsidRPr="0004784E" w:rsidRDefault="00054052" w:rsidP="005B5CF9">
            <w:pPr>
              <w:spacing w:after="0" w:line="240" w:lineRule="atLeast"/>
              <w:ind w:left="57" w:right="57"/>
              <w:jc w:val="center"/>
              <w:rPr>
                <w:b/>
                <w:sz w:val="18"/>
                <w:szCs w:val="18"/>
              </w:rPr>
            </w:pPr>
            <w:r>
              <w:rPr>
                <w:b/>
                <w:sz w:val="18"/>
                <w:szCs w:val="18"/>
              </w:rPr>
              <w:t>10</w:t>
            </w:r>
          </w:p>
        </w:tc>
        <w:tc>
          <w:tcPr>
            <w:tcW w:w="992" w:type="dxa"/>
          </w:tcPr>
          <w:p w:rsidR="00054052" w:rsidRPr="0004784E" w:rsidRDefault="00054052" w:rsidP="005B5CF9">
            <w:pPr>
              <w:spacing w:after="0" w:line="240" w:lineRule="atLeast"/>
              <w:ind w:left="57" w:right="57"/>
              <w:jc w:val="center"/>
              <w:rPr>
                <w:b/>
                <w:sz w:val="18"/>
                <w:szCs w:val="18"/>
              </w:rPr>
            </w:pPr>
            <w:r>
              <w:rPr>
                <w:b/>
                <w:sz w:val="18"/>
                <w:szCs w:val="18"/>
              </w:rPr>
              <w:t>10</w:t>
            </w:r>
          </w:p>
        </w:tc>
        <w:tc>
          <w:tcPr>
            <w:tcW w:w="709" w:type="dxa"/>
          </w:tcPr>
          <w:p w:rsidR="00054052" w:rsidRPr="0004784E" w:rsidRDefault="00054052" w:rsidP="005B5CF9">
            <w:pPr>
              <w:spacing w:after="0" w:line="240" w:lineRule="atLeast"/>
              <w:ind w:left="57" w:right="57"/>
              <w:jc w:val="center"/>
              <w:rPr>
                <w:b/>
                <w:sz w:val="18"/>
                <w:szCs w:val="18"/>
              </w:rPr>
            </w:pPr>
            <w:r>
              <w:rPr>
                <w:b/>
                <w:sz w:val="18"/>
                <w:szCs w:val="18"/>
              </w:rPr>
              <w:t>10</w:t>
            </w:r>
          </w:p>
        </w:tc>
        <w:tc>
          <w:tcPr>
            <w:tcW w:w="709" w:type="dxa"/>
          </w:tcPr>
          <w:p w:rsidR="00054052" w:rsidRPr="0004784E" w:rsidRDefault="00054052" w:rsidP="005B5CF9">
            <w:pPr>
              <w:spacing w:after="0" w:line="240" w:lineRule="atLeast"/>
              <w:ind w:right="57"/>
              <w:jc w:val="center"/>
              <w:rPr>
                <w:b/>
                <w:sz w:val="18"/>
                <w:szCs w:val="18"/>
              </w:rPr>
            </w:pPr>
            <w:r>
              <w:rPr>
                <w:b/>
                <w:sz w:val="18"/>
                <w:szCs w:val="18"/>
              </w:rPr>
              <w:t>10</w:t>
            </w:r>
          </w:p>
        </w:tc>
        <w:tc>
          <w:tcPr>
            <w:tcW w:w="709" w:type="dxa"/>
          </w:tcPr>
          <w:p w:rsidR="00054052" w:rsidRPr="00237543" w:rsidRDefault="00054052" w:rsidP="005B5CF9">
            <w:pPr>
              <w:spacing w:after="0" w:line="240" w:lineRule="atLeast"/>
              <w:ind w:right="57"/>
              <w:jc w:val="center"/>
              <w:rPr>
                <w:b/>
                <w:sz w:val="20"/>
                <w:szCs w:val="20"/>
              </w:rPr>
            </w:pPr>
            <w:r>
              <w:rPr>
                <w:b/>
                <w:sz w:val="20"/>
                <w:szCs w:val="20"/>
              </w:rPr>
              <w:t>10</w:t>
            </w:r>
          </w:p>
        </w:tc>
        <w:tc>
          <w:tcPr>
            <w:tcW w:w="993" w:type="dxa"/>
          </w:tcPr>
          <w:p w:rsidR="00054052" w:rsidRDefault="00054052" w:rsidP="005B5CF9">
            <w:pPr>
              <w:spacing w:after="0" w:line="240" w:lineRule="atLeast"/>
              <w:ind w:right="57"/>
              <w:jc w:val="center"/>
              <w:rPr>
                <w:b/>
              </w:rPr>
            </w:pPr>
          </w:p>
        </w:tc>
      </w:tr>
    </w:tbl>
    <w:p w:rsidR="005C5BC7" w:rsidRDefault="005C5BC7"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054052" w:rsidRDefault="00054052" w:rsidP="00DF2B94">
      <w:pPr>
        <w:pStyle w:val="a8"/>
        <w:ind w:left="1080"/>
        <w:jc w:val="both"/>
        <w:rPr>
          <w:rFonts w:ascii="Times New Roman" w:hAnsi="Times New Roman"/>
          <w:b/>
          <w:color w:val="000000" w:themeColor="text1"/>
          <w:sz w:val="28"/>
          <w:szCs w:val="28"/>
        </w:rPr>
      </w:pPr>
    </w:p>
    <w:p w:rsidR="00A7329C" w:rsidRPr="00552D1E" w:rsidRDefault="00A7329C" w:rsidP="001C33F6">
      <w:pPr>
        <w:pStyle w:val="2"/>
        <w:spacing w:line="240" w:lineRule="auto"/>
        <w:ind w:firstLine="0"/>
        <w:jc w:val="left"/>
        <w:rPr>
          <w:color w:val="000000" w:themeColor="text1"/>
        </w:rPr>
      </w:pPr>
      <w:bookmarkStart w:id="115" w:name="_Toc427758336"/>
      <w:bookmarkStart w:id="116" w:name="_GoBack"/>
      <w:bookmarkEnd w:id="116"/>
      <w:r w:rsidRPr="00552D1E">
        <w:rPr>
          <w:color w:val="000000" w:themeColor="text1"/>
        </w:rPr>
        <w:lastRenderedPageBreak/>
        <w:t>3.1.2. План внеурочной деятельности</w:t>
      </w:r>
      <w:bookmarkEnd w:id="115"/>
    </w:p>
    <w:p w:rsidR="00DC495A" w:rsidRPr="00552D1E" w:rsidRDefault="00DC495A"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со Стандартом данная ООП реализуется МБОУ СШ № 47, в том числе, и через внеурочную деятельность.</w:t>
      </w:r>
    </w:p>
    <w:p w:rsidR="00DC495A" w:rsidRPr="00552D1E" w:rsidRDefault="00DC495A"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 внеурочной деятельностью следует понимать образовательную</w:t>
      </w:r>
      <w:r w:rsidRPr="00552D1E">
        <w:rPr>
          <w:rFonts w:ascii="Times New Roman" w:hAnsi="Times New Roman"/>
          <w:color w:val="000000" w:themeColor="text1"/>
          <w:sz w:val="24"/>
          <w:szCs w:val="24"/>
        </w:rPr>
        <w:br/>
        <w:t>деятельность, осуществляемую в формах, отличных от классно-урочной, н</w:t>
      </w:r>
      <w:r w:rsidRPr="00552D1E">
        <w:rPr>
          <w:rFonts w:ascii="Times New Roman" w:hAnsi="Times New Roman"/>
          <w:color w:val="000000" w:themeColor="text1"/>
          <w:sz w:val="24"/>
          <w:szCs w:val="24"/>
        </w:rPr>
        <w:br/>
        <w:t>направленную на достижение планируемых результатов освоения ООП основной школы. Вн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урочная деятельность организуется по направлениям развития личности: духовно-нравственное, социальное, </w:t>
      </w:r>
      <w:proofErr w:type="spellStart"/>
      <w:r w:rsidRPr="00552D1E">
        <w:rPr>
          <w:rFonts w:ascii="Times New Roman" w:hAnsi="Times New Roman"/>
          <w:color w:val="000000" w:themeColor="text1"/>
          <w:sz w:val="24"/>
          <w:szCs w:val="24"/>
        </w:rPr>
        <w:t>общеинтеллектуальное</w:t>
      </w:r>
      <w:proofErr w:type="spellEnd"/>
      <w:r w:rsidRPr="00552D1E">
        <w:rPr>
          <w:rFonts w:ascii="Times New Roman" w:hAnsi="Times New Roman"/>
          <w:color w:val="000000" w:themeColor="text1"/>
          <w:sz w:val="24"/>
          <w:szCs w:val="24"/>
        </w:rPr>
        <w:t>, общекультурное, спортивно-оздоровительное.</w:t>
      </w:r>
    </w:p>
    <w:p w:rsidR="00DC495A" w:rsidRPr="00552D1E" w:rsidRDefault="00DC495A"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занятий по этим направлениям является неотъемлемой частью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тельного процесса. Внеурочная деятельность в МБОУ СШ № 47 может осуществляться через:</w:t>
      </w:r>
    </w:p>
    <w:p w:rsidR="00DC495A" w:rsidRPr="00552D1E" w:rsidRDefault="00DC495A" w:rsidP="001C33F6">
      <w:pPr>
        <w:pStyle w:val="2"/>
        <w:spacing w:line="240" w:lineRule="auto"/>
        <w:ind w:firstLine="0"/>
        <w:jc w:val="left"/>
        <w:rPr>
          <w:color w:val="000000" w:themeColor="text1"/>
        </w:rPr>
      </w:pPr>
    </w:p>
    <w:p w:rsidR="00DC495A" w:rsidRPr="00552D1E" w:rsidRDefault="00DC495A" w:rsidP="001C33F6">
      <w:pPr>
        <w:pStyle w:val="2"/>
        <w:spacing w:line="240" w:lineRule="auto"/>
        <w:ind w:firstLine="0"/>
        <w:jc w:val="left"/>
        <w:rPr>
          <w:color w:val="000000" w:themeColor="text1"/>
        </w:rPr>
      </w:pPr>
    </w:p>
    <w:p w:rsidR="00A7329C" w:rsidRPr="00552D1E" w:rsidRDefault="006D0479" w:rsidP="003A4817">
      <w:pPr>
        <w:spacing w:after="0" w:line="240" w:lineRule="auto"/>
        <w:ind w:firstLine="851"/>
        <w:jc w:val="both"/>
        <w:rPr>
          <w:rFonts w:ascii="Times New Roman" w:hAnsi="Times New Roman"/>
          <w:b/>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4352" behindDoc="0" locked="0" layoutInCell="1" allowOverlap="1">
                <wp:simplePos x="0" y="0"/>
                <wp:positionH relativeFrom="column">
                  <wp:posOffset>3313430</wp:posOffset>
                </wp:positionH>
                <wp:positionV relativeFrom="paragraph">
                  <wp:posOffset>146050</wp:posOffset>
                </wp:positionV>
                <wp:extent cx="2002155" cy="1299845"/>
                <wp:effectExtent l="0" t="0" r="17145" b="14605"/>
                <wp:wrapNone/>
                <wp:docPr id="17"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299845"/>
                        </a:xfrm>
                        <a:prstGeom prst="rect">
                          <a:avLst/>
                        </a:prstGeom>
                        <a:solidFill>
                          <a:srgbClr val="FFFFFF"/>
                        </a:solidFill>
                        <a:ln w="9525">
                          <a:solidFill>
                            <a:srgbClr val="000000"/>
                          </a:solidFill>
                          <a:miter lim="800000"/>
                          <a:headEnd/>
                          <a:tailEnd/>
                        </a:ln>
                      </wps:spPr>
                      <wps:txbx>
                        <w:txbxContent>
                          <w:p w:rsidR="00FE7CDF" w:rsidRPr="00F76AE6" w:rsidRDefault="00FE7CDF"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Классное руководство</w:t>
                            </w:r>
                          </w:p>
                          <w:p w:rsidR="00FE7CDF" w:rsidRPr="00F76AE6" w:rsidRDefault="00FE7CDF" w:rsidP="003A4817">
                            <w:pPr>
                              <w:spacing w:after="0" w:line="240" w:lineRule="auto"/>
                              <w:jc w:val="center"/>
                              <w:rPr>
                                <w:rFonts w:ascii="Times New Roman" w:hAnsi="Times New Roman"/>
                                <w:sz w:val="24"/>
                                <w:szCs w:val="24"/>
                              </w:rPr>
                            </w:pPr>
                            <w:r w:rsidRPr="00F76AE6">
                              <w:rPr>
                                <w:rFonts w:ascii="Times New Roman" w:hAnsi="Times New Roman"/>
                                <w:sz w:val="24"/>
                                <w:szCs w:val="24"/>
                              </w:rPr>
                              <w:t>(экскурсии, диспуты, кру</w:t>
                            </w:r>
                            <w:r w:rsidRPr="00F76AE6">
                              <w:rPr>
                                <w:rFonts w:ascii="Times New Roman" w:hAnsi="Times New Roman"/>
                                <w:sz w:val="24"/>
                                <w:szCs w:val="24"/>
                              </w:rPr>
                              <w:t>г</w:t>
                            </w:r>
                            <w:r w:rsidRPr="00F76AE6">
                              <w:rPr>
                                <w:rFonts w:ascii="Times New Roman" w:hAnsi="Times New Roman"/>
                                <w:sz w:val="24"/>
                                <w:szCs w:val="24"/>
                              </w:rPr>
                              <w:t>лые столы, походы, общ</w:t>
                            </w:r>
                            <w:r w:rsidRPr="00F76AE6">
                              <w:rPr>
                                <w:rFonts w:ascii="Times New Roman" w:hAnsi="Times New Roman"/>
                                <w:sz w:val="24"/>
                                <w:szCs w:val="24"/>
                              </w:rPr>
                              <w:t>е</w:t>
                            </w:r>
                            <w:r w:rsidRPr="00F76AE6">
                              <w:rPr>
                                <w:rFonts w:ascii="Times New Roman" w:hAnsi="Times New Roman"/>
                                <w:sz w:val="24"/>
                                <w:szCs w:val="24"/>
                              </w:rPr>
                              <w:t>ственно полезные практики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128" style="position:absolute;left:0;text-align:left;margin-left:260.9pt;margin-top:11.5pt;width:157.65pt;height:102.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">
                <v:textbox>
                  <w:txbxContent>
                    <w:p w:rsidR="00FE7CDF" w:rsidRPr="00F76AE6" w:rsidRDefault="00FE7CDF"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Классное руководство</w:t>
                      </w:r>
                    </w:p>
                    <w:p w:rsidR="00FE7CDF" w:rsidRPr="00F76AE6" w:rsidRDefault="00FE7CDF" w:rsidP="003A4817">
                      <w:pPr>
                        <w:spacing w:after="0" w:line="240" w:lineRule="auto"/>
                        <w:jc w:val="center"/>
                        <w:rPr>
                          <w:rFonts w:ascii="Times New Roman" w:hAnsi="Times New Roman"/>
                          <w:sz w:val="24"/>
                          <w:szCs w:val="24"/>
                        </w:rPr>
                      </w:pPr>
                      <w:r w:rsidRPr="00F76AE6">
                        <w:rPr>
                          <w:rFonts w:ascii="Times New Roman" w:hAnsi="Times New Roman"/>
                          <w:sz w:val="24"/>
                          <w:szCs w:val="24"/>
                        </w:rPr>
                        <w:t>(экскурсии, диспуты, кру</w:t>
                      </w:r>
                      <w:r w:rsidRPr="00F76AE6">
                        <w:rPr>
                          <w:rFonts w:ascii="Times New Roman" w:hAnsi="Times New Roman"/>
                          <w:sz w:val="24"/>
                          <w:szCs w:val="24"/>
                        </w:rPr>
                        <w:t>г</w:t>
                      </w:r>
                      <w:r w:rsidRPr="00F76AE6">
                        <w:rPr>
                          <w:rFonts w:ascii="Times New Roman" w:hAnsi="Times New Roman"/>
                          <w:sz w:val="24"/>
                          <w:szCs w:val="24"/>
                        </w:rPr>
                        <w:t>лые столы, походы, общ</w:t>
                      </w:r>
                      <w:r w:rsidRPr="00F76AE6">
                        <w:rPr>
                          <w:rFonts w:ascii="Times New Roman" w:hAnsi="Times New Roman"/>
                          <w:sz w:val="24"/>
                          <w:szCs w:val="24"/>
                        </w:rPr>
                        <w:t>е</w:t>
                      </w:r>
                      <w:r w:rsidRPr="00F76AE6">
                        <w:rPr>
                          <w:rFonts w:ascii="Times New Roman" w:hAnsi="Times New Roman"/>
                          <w:sz w:val="24"/>
                          <w:szCs w:val="24"/>
                        </w:rPr>
                        <w:t>ственно полезные практики и т.д.)</w:t>
                      </w:r>
                    </w:p>
                  </w:txbxContent>
                </v:textbox>
              </v:rect>
            </w:pict>
          </mc:Fallback>
        </mc:AlternateContent>
      </w:r>
      <w:r>
        <w:rPr>
          <w:noProof/>
          <w:color w:val="000000" w:themeColor="text1"/>
          <w:lang w:eastAsia="ru-RU"/>
        </w:rPr>
        <mc:AlternateContent>
          <mc:Choice Requires="wps">
            <w:drawing>
              <wp:anchor distT="0" distB="0" distL="114300" distR="114300" simplePos="0" relativeHeight="251683328" behindDoc="0" locked="0" layoutInCell="1" allowOverlap="1">
                <wp:simplePos x="0" y="0"/>
                <wp:positionH relativeFrom="column">
                  <wp:posOffset>464820</wp:posOffset>
                </wp:positionH>
                <wp:positionV relativeFrom="paragraph">
                  <wp:posOffset>146050</wp:posOffset>
                </wp:positionV>
                <wp:extent cx="2002155" cy="1299845"/>
                <wp:effectExtent l="0" t="0" r="17145" b="14605"/>
                <wp:wrapNone/>
                <wp:docPr id="16"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299845"/>
                        </a:xfrm>
                        <a:prstGeom prst="rect">
                          <a:avLst/>
                        </a:prstGeom>
                        <a:solidFill>
                          <a:srgbClr val="FFFFFF"/>
                        </a:solidFill>
                        <a:ln w="9525">
                          <a:solidFill>
                            <a:srgbClr val="000000"/>
                          </a:solidFill>
                          <a:miter lim="800000"/>
                          <a:headEnd/>
                          <a:tailEnd/>
                        </a:ln>
                      </wps:spPr>
                      <wps:txbx>
                        <w:txbxContent>
                          <w:p w:rsidR="00FE7CDF" w:rsidRPr="00F76AE6" w:rsidRDefault="00FE7CDF"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Компонент ОУ</w:t>
                            </w:r>
                          </w:p>
                          <w:p w:rsidR="00FE7CDF" w:rsidRPr="00F76AE6" w:rsidRDefault="00FE7CDF"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Учебного плана</w:t>
                            </w:r>
                          </w:p>
                          <w:p w:rsidR="00FE7CDF" w:rsidRPr="00F76AE6" w:rsidRDefault="00FE7CDF" w:rsidP="003A4817">
                            <w:pPr>
                              <w:spacing w:after="0" w:line="240" w:lineRule="auto"/>
                              <w:jc w:val="center"/>
                              <w:rPr>
                                <w:rFonts w:ascii="Times New Roman" w:hAnsi="Times New Roman"/>
                                <w:sz w:val="24"/>
                                <w:szCs w:val="24"/>
                              </w:rPr>
                            </w:pPr>
                            <w:r w:rsidRPr="00F76AE6">
                              <w:rPr>
                                <w:rFonts w:ascii="Times New Roman" w:hAnsi="Times New Roman"/>
                                <w:b/>
                                <w:sz w:val="24"/>
                                <w:szCs w:val="24"/>
                              </w:rPr>
                              <w:t>(</w:t>
                            </w:r>
                            <w:r w:rsidRPr="00F76AE6">
                              <w:rPr>
                                <w:rFonts w:ascii="Times New Roman" w:hAnsi="Times New Roman"/>
                                <w:sz w:val="24"/>
                                <w:szCs w:val="24"/>
                              </w:rPr>
                              <w:t xml:space="preserve">доп. </w:t>
                            </w:r>
                            <w:proofErr w:type="spellStart"/>
                            <w:r w:rsidRPr="00F76AE6">
                              <w:rPr>
                                <w:rFonts w:ascii="Times New Roman" w:hAnsi="Times New Roman"/>
                                <w:sz w:val="24"/>
                                <w:szCs w:val="24"/>
                              </w:rPr>
                              <w:t>образов</w:t>
                            </w:r>
                            <w:proofErr w:type="gramStart"/>
                            <w:r w:rsidRPr="00F76AE6">
                              <w:rPr>
                                <w:rFonts w:ascii="Times New Roman" w:hAnsi="Times New Roman"/>
                                <w:sz w:val="24"/>
                                <w:szCs w:val="24"/>
                              </w:rPr>
                              <w:t>.М</w:t>
                            </w:r>
                            <w:proofErr w:type="gramEnd"/>
                            <w:r w:rsidRPr="00F76AE6">
                              <w:rPr>
                                <w:rFonts w:ascii="Times New Roman" w:hAnsi="Times New Roman"/>
                                <w:sz w:val="24"/>
                                <w:szCs w:val="24"/>
                              </w:rPr>
                              <w:t>одули</w:t>
                            </w:r>
                            <w:proofErr w:type="spellEnd"/>
                            <w:r w:rsidRPr="00F76AE6">
                              <w:rPr>
                                <w:rFonts w:ascii="Times New Roman" w:hAnsi="Times New Roman"/>
                                <w:sz w:val="24"/>
                                <w:szCs w:val="24"/>
                              </w:rPr>
                              <w:t xml:space="preserve">, спецкурсы, НОУ, уч. </w:t>
                            </w:r>
                            <w:proofErr w:type="spellStart"/>
                            <w:r w:rsidRPr="00F76AE6">
                              <w:rPr>
                                <w:rFonts w:ascii="Times New Roman" w:hAnsi="Times New Roman"/>
                                <w:sz w:val="24"/>
                                <w:szCs w:val="24"/>
                              </w:rPr>
                              <w:t>Научныеисследов</w:t>
                            </w:r>
                            <w:r w:rsidRPr="00F76AE6">
                              <w:rPr>
                                <w:rFonts w:ascii="Times New Roman" w:hAnsi="Times New Roman"/>
                                <w:sz w:val="24"/>
                                <w:szCs w:val="24"/>
                              </w:rPr>
                              <w:t>а</w:t>
                            </w:r>
                            <w:r w:rsidRPr="00F76AE6">
                              <w:rPr>
                                <w:rFonts w:ascii="Times New Roman" w:hAnsi="Times New Roman"/>
                                <w:sz w:val="24"/>
                                <w:szCs w:val="24"/>
                              </w:rPr>
                              <w:t>ния</w:t>
                            </w:r>
                            <w:proofErr w:type="gramStart"/>
                            <w:r w:rsidRPr="00F76AE6">
                              <w:rPr>
                                <w:rFonts w:ascii="Times New Roman" w:hAnsi="Times New Roman"/>
                                <w:sz w:val="24"/>
                                <w:szCs w:val="24"/>
                              </w:rPr>
                              <w:t>,п</w:t>
                            </w:r>
                            <w:proofErr w:type="gramEnd"/>
                            <w:r w:rsidRPr="00F76AE6">
                              <w:rPr>
                                <w:rFonts w:ascii="Times New Roman" w:hAnsi="Times New Roman"/>
                                <w:sz w:val="24"/>
                                <w:szCs w:val="24"/>
                              </w:rPr>
                              <w:t>рактикумы</w:t>
                            </w:r>
                            <w:proofErr w:type="spellEnd"/>
                            <w:r w:rsidRPr="00F76AE6">
                              <w:rPr>
                                <w:rFonts w:ascii="Times New Roman" w:hAnsi="Times New Roman"/>
                                <w:sz w:val="24"/>
                                <w:szCs w:val="24"/>
                              </w:rPr>
                              <w:t xml:space="preserve"> и т.п.)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129" style="position:absolute;left:0;text-align:left;margin-left:36.6pt;margin-top:11.5pt;width:157.65pt;height:102.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">
                <v:textbox>
                  <w:txbxContent>
                    <w:p w:rsidR="00FE7CDF" w:rsidRPr="00F76AE6" w:rsidRDefault="00FE7CDF"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Компонент ОУ</w:t>
                      </w:r>
                    </w:p>
                    <w:p w:rsidR="00FE7CDF" w:rsidRPr="00F76AE6" w:rsidRDefault="00FE7CDF"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Учебного плана</w:t>
                      </w:r>
                    </w:p>
                    <w:p w:rsidR="00FE7CDF" w:rsidRPr="00F76AE6" w:rsidRDefault="00FE7CDF" w:rsidP="003A4817">
                      <w:pPr>
                        <w:spacing w:after="0" w:line="240" w:lineRule="auto"/>
                        <w:jc w:val="center"/>
                        <w:rPr>
                          <w:rFonts w:ascii="Times New Roman" w:hAnsi="Times New Roman"/>
                          <w:sz w:val="24"/>
                          <w:szCs w:val="24"/>
                        </w:rPr>
                      </w:pPr>
                      <w:r w:rsidRPr="00F76AE6">
                        <w:rPr>
                          <w:rFonts w:ascii="Times New Roman" w:hAnsi="Times New Roman"/>
                          <w:b/>
                          <w:sz w:val="24"/>
                          <w:szCs w:val="24"/>
                        </w:rPr>
                        <w:t>(</w:t>
                      </w:r>
                      <w:r w:rsidRPr="00F76AE6">
                        <w:rPr>
                          <w:rFonts w:ascii="Times New Roman" w:hAnsi="Times New Roman"/>
                          <w:sz w:val="24"/>
                          <w:szCs w:val="24"/>
                        </w:rPr>
                        <w:t xml:space="preserve">доп. </w:t>
                      </w:r>
                      <w:proofErr w:type="spellStart"/>
                      <w:r w:rsidRPr="00F76AE6">
                        <w:rPr>
                          <w:rFonts w:ascii="Times New Roman" w:hAnsi="Times New Roman"/>
                          <w:sz w:val="24"/>
                          <w:szCs w:val="24"/>
                        </w:rPr>
                        <w:t>образов</w:t>
                      </w:r>
                      <w:proofErr w:type="gramStart"/>
                      <w:r w:rsidRPr="00F76AE6">
                        <w:rPr>
                          <w:rFonts w:ascii="Times New Roman" w:hAnsi="Times New Roman"/>
                          <w:sz w:val="24"/>
                          <w:szCs w:val="24"/>
                        </w:rPr>
                        <w:t>.М</w:t>
                      </w:r>
                      <w:proofErr w:type="gramEnd"/>
                      <w:r w:rsidRPr="00F76AE6">
                        <w:rPr>
                          <w:rFonts w:ascii="Times New Roman" w:hAnsi="Times New Roman"/>
                          <w:sz w:val="24"/>
                          <w:szCs w:val="24"/>
                        </w:rPr>
                        <w:t>одули</w:t>
                      </w:r>
                      <w:proofErr w:type="spellEnd"/>
                      <w:r w:rsidRPr="00F76AE6">
                        <w:rPr>
                          <w:rFonts w:ascii="Times New Roman" w:hAnsi="Times New Roman"/>
                          <w:sz w:val="24"/>
                          <w:szCs w:val="24"/>
                        </w:rPr>
                        <w:t xml:space="preserve">, спецкурсы, НОУ, уч. </w:t>
                      </w:r>
                      <w:proofErr w:type="spellStart"/>
                      <w:r w:rsidRPr="00F76AE6">
                        <w:rPr>
                          <w:rFonts w:ascii="Times New Roman" w:hAnsi="Times New Roman"/>
                          <w:sz w:val="24"/>
                          <w:szCs w:val="24"/>
                        </w:rPr>
                        <w:t>Научныеисследов</w:t>
                      </w:r>
                      <w:r w:rsidRPr="00F76AE6">
                        <w:rPr>
                          <w:rFonts w:ascii="Times New Roman" w:hAnsi="Times New Roman"/>
                          <w:sz w:val="24"/>
                          <w:szCs w:val="24"/>
                        </w:rPr>
                        <w:t>а</w:t>
                      </w:r>
                      <w:r w:rsidRPr="00F76AE6">
                        <w:rPr>
                          <w:rFonts w:ascii="Times New Roman" w:hAnsi="Times New Roman"/>
                          <w:sz w:val="24"/>
                          <w:szCs w:val="24"/>
                        </w:rPr>
                        <w:t>ния</w:t>
                      </w:r>
                      <w:proofErr w:type="gramStart"/>
                      <w:r w:rsidRPr="00F76AE6">
                        <w:rPr>
                          <w:rFonts w:ascii="Times New Roman" w:hAnsi="Times New Roman"/>
                          <w:sz w:val="24"/>
                          <w:szCs w:val="24"/>
                        </w:rPr>
                        <w:t>,п</w:t>
                      </w:r>
                      <w:proofErr w:type="gramEnd"/>
                      <w:r w:rsidRPr="00F76AE6">
                        <w:rPr>
                          <w:rFonts w:ascii="Times New Roman" w:hAnsi="Times New Roman"/>
                          <w:sz w:val="24"/>
                          <w:szCs w:val="24"/>
                        </w:rPr>
                        <w:t>рактикумы</w:t>
                      </w:r>
                      <w:proofErr w:type="spellEnd"/>
                      <w:r w:rsidRPr="00F76AE6">
                        <w:rPr>
                          <w:rFonts w:ascii="Times New Roman" w:hAnsi="Times New Roman"/>
                          <w:sz w:val="24"/>
                          <w:szCs w:val="24"/>
                        </w:rPr>
                        <w:t xml:space="preserve"> и т.п.)</w:t>
                      </w:r>
                    </w:p>
                  </w:txbxContent>
                </v:textbox>
              </v:rect>
            </w:pict>
          </mc:Fallback>
        </mc:AlternateContent>
      </w: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90496" behindDoc="0" locked="0" layoutInCell="1" allowOverlap="1">
                <wp:simplePos x="0" y="0"/>
                <wp:positionH relativeFrom="column">
                  <wp:posOffset>2987675</wp:posOffset>
                </wp:positionH>
                <wp:positionV relativeFrom="paragraph">
                  <wp:posOffset>43815</wp:posOffset>
                </wp:positionV>
                <wp:extent cx="1340485" cy="984885"/>
                <wp:effectExtent l="0" t="38100" r="50165" b="24765"/>
                <wp:wrapNone/>
                <wp:docPr id="14"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0485" cy="984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35.25pt;margin-top:3.45pt;width:105.55pt;height:77.5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">
                <v:stroke endarrow="block"/>
              </v:shape>
            </w:pict>
          </mc:Fallback>
        </mc:AlternateContent>
      </w:r>
      <w:r>
        <w:rPr>
          <w:noProof/>
          <w:color w:val="000000" w:themeColor="text1"/>
          <w:lang w:eastAsia="ru-RU"/>
        </w:rPr>
        <mc:AlternateContent>
          <mc:Choice Requires="wps">
            <w:drawing>
              <wp:anchor distT="0" distB="0" distL="114300" distR="114300" simplePos="0" relativeHeight="251691520" behindDoc="0" locked="0" layoutInCell="1" allowOverlap="1">
                <wp:simplePos x="0" y="0"/>
                <wp:positionH relativeFrom="column">
                  <wp:posOffset>1394460</wp:posOffset>
                </wp:positionH>
                <wp:positionV relativeFrom="paragraph">
                  <wp:posOffset>43815</wp:posOffset>
                </wp:positionV>
                <wp:extent cx="1473200" cy="984885"/>
                <wp:effectExtent l="38100" t="38100" r="31750" b="24765"/>
                <wp:wrapNone/>
                <wp:docPr id="13"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3200" cy="984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109.8pt;margin-top:3.45pt;width:116pt;height:77.5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">
                <v:stroke endarrow="block"/>
              </v:shape>
            </w:pict>
          </mc:Fallback>
        </mc:AlternateContent>
      </w: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6400" behindDoc="0" locked="0" layoutInCell="1" allowOverlap="1">
                <wp:simplePos x="0" y="0"/>
                <wp:positionH relativeFrom="column">
                  <wp:posOffset>4041775</wp:posOffset>
                </wp:positionH>
                <wp:positionV relativeFrom="paragraph">
                  <wp:posOffset>146050</wp:posOffset>
                </wp:positionV>
                <wp:extent cx="2002155" cy="1405890"/>
                <wp:effectExtent l="0" t="0" r="17145" b="228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405890"/>
                        </a:xfrm>
                        <a:prstGeom prst="rect">
                          <a:avLst/>
                        </a:prstGeom>
                        <a:solidFill>
                          <a:srgbClr val="FFFFFF"/>
                        </a:solidFill>
                        <a:ln w="9525">
                          <a:solidFill>
                            <a:srgbClr val="000000"/>
                          </a:solidFill>
                          <a:miter lim="800000"/>
                          <a:headEnd/>
                          <a:tailEnd/>
                        </a:ln>
                      </wps:spPr>
                      <wps:txbx>
                        <w:txbxContent>
                          <w:p w:rsidR="00FE7CDF" w:rsidRPr="00F76AE6" w:rsidRDefault="00FE7CDF" w:rsidP="003A4817">
                            <w:pPr>
                              <w:spacing w:after="0" w:line="240" w:lineRule="auto"/>
                              <w:jc w:val="center"/>
                              <w:rPr>
                                <w:rFonts w:ascii="Times New Roman" w:hAnsi="Times New Roman"/>
                                <w:sz w:val="24"/>
                                <w:szCs w:val="24"/>
                              </w:rPr>
                            </w:pPr>
                            <w:proofErr w:type="spellStart"/>
                            <w:r w:rsidRPr="00F76AE6">
                              <w:rPr>
                                <w:rFonts w:ascii="Times New Roman" w:hAnsi="Times New Roman"/>
                                <w:b/>
                                <w:sz w:val="24"/>
                                <w:szCs w:val="24"/>
                              </w:rPr>
                              <w:t>Внутришкольная</w:t>
                            </w:r>
                            <w:proofErr w:type="spellEnd"/>
                            <w:r w:rsidRPr="00F76AE6">
                              <w:rPr>
                                <w:rFonts w:ascii="Times New Roman" w:hAnsi="Times New Roman"/>
                                <w:b/>
                                <w:sz w:val="24"/>
                                <w:szCs w:val="24"/>
                              </w:rPr>
                              <w:t xml:space="preserve"> система дополнительного образ</w:t>
                            </w:r>
                            <w:r w:rsidRPr="00F76AE6">
                              <w:rPr>
                                <w:rFonts w:ascii="Times New Roman" w:hAnsi="Times New Roman"/>
                                <w:b/>
                                <w:sz w:val="24"/>
                                <w:szCs w:val="24"/>
                              </w:rPr>
                              <w:t>о</w:t>
                            </w:r>
                            <w:r w:rsidRPr="00F76AE6">
                              <w:rPr>
                                <w:rFonts w:ascii="Times New Roman" w:hAnsi="Times New Roman"/>
                                <w:b/>
                                <w:sz w:val="24"/>
                                <w:szCs w:val="24"/>
                              </w:rPr>
                              <w:t>вания</w:t>
                            </w:r>
                            <w:r>
                              <w:rPr>
                                <w:rFonts w:ascii="Times New Roman" w:hAnsi="Times New Roman"/>
                                <w:sz w:val="24"/>
                                <w:szCs w:val="24"/>
                              </w:rPr>
                              <w:t xml:space="preserve"> (кружки</w:t>
                            </w:r>
                            <w:r w:rsidRPr="00F76AE6">
                              <w:rPr>
                                <w:rFonts w:ascii="Times New Roman" w:hAnsi="Times New Roman"/>
                                <w:sz w:val="24"/>
                                <w:szCs w:val="24"/>
                              </w:rPr>
                              <w:t>, сп</w:t>
                            </w:r>
                            <w:r>
                              <w:rPr>
                                <w:rFonts w:ascii="Times New Roman" w:hAnsi="Times New Roman"/>
                                <w:sz w:val="24"/>
                                <w:szCs w:val="24"/>
                              </w:rPr>
                              <w:t xml:space="preserve">ортивно-оздоровительные секции </w:t>
                            </w:r>
                            <w:r w:rsidRPr="00F76AE6">
                              <w:rPr>
                                <w:rFonts w:ascii="Times New Roman" w:hAnsi="Times New Roman"/>
                                <w:sz w:val="24"/>
                                <w:szCs w:val="24"/>
                              </w:rPr>
                              <w:t>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130" style="position:absolute;left:0;text-align:left;margin-left:318.25pt;margin-top:11.5pt;width:157.65pt;height:110.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">
                <v:textbox>
                  <w:txbxContent>
                    <w:p w:rsidR="00FE7CDF" w:rsidRPr="00F76AE6" w:rsidRDefault="00FE7CDF" w:rsidP="003A4817">
                      <w:pPr>
                        <w:spacing w:after="0" w:line="240" w:lineRule="auto"/>
                        <w:jc w:val="center"/>
                        <w:rPr>
                          <w:rFonts w:ascii="Times New Roman" w:hAnsi="Times New Roman"/>
                          <w:sz w:val="24"/>
                          <w:szCs w:val="24"/>
                        </w:rPr>
                      </w:pPr>
                      <w:proofErr w:type="spellStart"/>
                      <w:r w:rsidRPr="00F76AE6">
                        <w:rPr>
                          <w:rFonts w:ascii="Times New Roman" w:hAnsi="Times New Roman"/>
                          <w:b/>
                          <w:sz w:val="24"/>
                          <w:szCs w:val="24"/>
                        </w:rPr>
                        <w:t>Внутришкольная</w:t>
                      </w:r>
                      <w:proofErr w:type="spellEnd"/>
                      <w:r w:rsidRPr="00F76AE6">
                        <w:rPr>
                          <w:rFonts w:ascii="Times New Roman" w:hAnsi="Times New Roman"/>
                          <w:b/>
                          <w:sz w:val="24"/>
                          <w:szCs w:val="24"/>
                        </w:rPr>
                        <w:t xml:space="preserve"> система дополнительного образ</w:t>
                      </w:r>
                      <w:r w:rsidRPr="00F76AE6">
                        <w:rPr>
                          <w:rFonts w:ascii="Times New Roman" w:hAnsi="Times New Roman"/>
                          <w:b/>
                          <w:sz w:val="24"/>
                          <w:szCs w:val="24"/>
                        </w:rPr>
                        <w:t>о</w:t>
                      </w:r>
                      <w:r w:rsidRPr="00F76AE6">
                        <w:rPr>
                          <w:rFonts w:ascii="Times New Roman" w:hAnsi="Times New Roman"/>
                          <w:b/>
                          <w:sz w:val="24"/>
                          <w:szCs w:val="24"/>
                        </w:rPr>
                        <w:t>вания</w:t>
                      </w:r>
                      <w:r>
                        <w:rPr>
                          <w:rFonts w:ascii="Times New Roman" w:hAnsi="Times New Roman"/>
                          <w:sz w:val="24"/>
                          <w:szCs w:val="24"/>
                        </w:rPr>
                        <w:t xml:space="preserve"> (кружки</w:t>
                      </w:r>
                      <w:r w:rsidRPr="00F76AE6">
                        <w:rPr>
                          <w:rFonts w:ascii="Times New Roman" w:hAnsi="Times New Roman"/>
                          <w:sz w:val="24"/>
                          <w:szCs w:val="24"/>
                        </w:rPr>
                        <w:t>, сп</w:t>
                      </w:r>
                      <w:r>
                        <w:rPr>
                          <w:rFonts w:ascii="Times New Roman" w:hAnsi="Times New Roman"/>
                          <w:sz w:val="24"/>
                          <w:szCs w:val="24"/>
                        </w:rPr>
                        <w:t xml:space="preserve">ортивно-оздоровительные секции </w:t>
                      </w:r>
                      <w:r w:rsidRPr="00F76AE6">
                        <w:rPr>
                          <w:rFonts w:ascii="Times New Roman" w:hAnsi="Times New Roman"/>
                          <w:sz w:val="24"/>
                          <w:szCs w:val="24"/>
                        </w:rPr>
                        <w:t>и т.д.)</w:t>
                      </w:r>
                    </w:p>
                  </w:txbxContent>
                </v:textbox>
              </v:rect>
            </w:pict>
          </mc:Fallback>
        </mc:AlternateContent>
      </w: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5376" behindDoc="0" locked="0" layoutInCell="1" allowOverlap="1">
                <wp:simplePos x="0" y="0"/>
                <wp:positionH relativeFrom="column">
                  <wp:posOffset>-139065</wp:posOffset>
                </wp:positionH>
                <wp:positionV relativeFrom="paragraph">
                  <wp:posOffset>41275</wp:posOffset>
                </wp:positionV>
                <wp:extent cx="2002155" cy="1306195"/>
                <wp:effectExtent l="0" t="0" r="17145" b="27305"/>
                <wp:wrapNone/>
                <wp:docPr id="6"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306195"/>
                        </a:xfrm>
                        <a:prstGeom prst="rect">
                          <a:avLst/>
                        </a:prstGeom>
                        <a:solidFill>
                          <a:srgbClr val="FFFFFF"/>
                        </a:solidFill>
                        <a:ln w="9525">
                          <a:solidFill>
                            <a:srgbClr val="000000"/>
                          </a:solidFill>
                          <a:miter lim="800000"/>
                          <a:headEnd/>
                          <a:tailEnd/>
                        </a:ln>
                      </wps:spPr>
                      <wps:txbx>
                        <w:txbxContent>
                          <w:p w:rsidR="00FE7CDF" w:rsidRPr="00F76AE6" w:rsidRDefault="00FE7CDF" w:rsidP="003A4817">
                            <w:pPr>
                              <w:spacing w:after="0" w:line="240" w:lineRule="auto"/>
                              <w:jc w:val="center"/>
                              <w:rPr>
                                <w:rFonts w:ascii="Times New Roman" w:hAnsi="Times New Roman"/>
                                <w:sz w:val="24"/>
                                <w:szCs w:val="24"/>
                              </w:rPr>
                            </w:pPr>
                            <w:r w:rsidRPr="00F76AE6">
                              <w:rPr>
                                <w:rFonts w:ascii="Times New Roman" w:hAnsi="Times New Roman"/>
                                <w:b/>
                                <w:sz w:val="24"/>
                                <w:szCs w:val="24"/>
                              </w:rPr>
                              <w:t>Деятельность иных пед</w:t>
                            </w:r>
                            <w:r w:rsidRPr="00F76AE6">
                              <w:rPr>
                                <w:rFonts w:ascii="Times New Roman" w:hAnsi="Times New Roman"/>
                                <w:b/>
                                <w:sz w:val="24"/>
                                <w:szCs w:val="24"/>
                              </w:rPr>
                              <w:t>а</w:t>
                            </w:r>
                            <w:r w:rsidRPr="00F76AE6">
                              <w:rPr>
                                <w:rFonts w:ascii="Times New Roman" w:hAnsi="Times New Roman"/>
                                <w:b/>
                                <w:sz w:val="24"/>
                                <w:szCs w:val="24"/>
                              </w:rPr>
                              <w:t>гогических работников</w:t>
                            </w:r>
                            <w:r w:rsidRPr="00F76AE6">
                              <w:rPr>
                                <w:rFonts w:ascii="Times New Roman" w:hAnsi="Times New Roman"/>
                                <w:sz w:val="24"/>
                                <w:szCs w:val="24"/>
                              </w:rPr>
                              <w:t xml:space="preserve"> (педагога-организатора, социального педагога, п</w:t>
                            </w:r>
                            <w:r w:rsidRPr="00F76AE6">
                              <w:rPr>
                                <w:rFonts w:ascii="Times New Roman" w:hAnsi="Times New Roman"/>
                                <w:sz w:val="24"/>
                                <w:szCs w:val="24"/>
                              </w:rPr>
                              <w:t>е</w:t>
                            </w:r>
                            <w:r w:rsidRPr="00F76AE6">
                              <w:rPr>
                                <w:rFonts w:ascii="Times New Roman" w:hAnsi="Times New Roman"/>
                                <w:sz w:val="24"/>
                                <w:szCs w:val="24"/>
                              </w:rPr>
                              <w:t>дагога-психолога, старшего вожатого)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131" style="position:absolute;left:0;text-align:left;margin-left:-10.95pt;margin-top:3.25pt;width:157.65pt;height:102.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">
                <v:textbox>
                  <w:txbxContent>
                    <w:p w:rsidR="00FE7CDF" w:rsidRPr="00F76AE6" w:rsidRDefault="00FE7CDF" w:rsidP="003A4817">
                      <w:pPr>
                        <w:spacing w:after="0" w:line="240" w:lineRule="auto"/>
                        <w:jc w:val="center"/>
                        <w:rPr>
                          <w:rFonts w:ascii="Times New Roman" w:hAnsi="Times New Roman"/>
                          <w:sz w:val="24"/>
                          <w:szCs w:val="24"/>
                        </w:rPr>
                      </w:pPr>
                      <w:r w:rsidRPr="00F76AE6">
                        <w:rPr>
                          <w:rFonts w:ascii="Times New Roman" w:hAnsi="Times New Roman"/>
                          <w:b/>
                          <w:sz w:val="24"/>
                          <w:szCs w:val="24"/>
                        </w:rPr>
                        <w:t>Деятельность иных пед</w:t>
                      </w:r>
                      <w:r w:rsidRPr="00F76AE6">
                        <w:rPr>
                          <w:rFonts w:ascii="Times New Roman" w:hAnsi="Times New Roman"/>
                          <w:b/>
                          <w:sz w:val="24"/>
                          <w:szCs w:val="24"/>
                        </w:rPr>
                        <w:t>а</w:t>
                      </w:r>
                      <w:r w:rsidRPr="00F76AE6">
                        <w:rPr>
                          <w:rFonts w:ascii="Times New Roman" w:hAnsi="Times New Roman"/>
                          <w:b/>
                          <w:sz w:val="24"/>
                          <w:szCs w:val="24"/>
                        </w:rPr>
                        <w:t>гогических работников</w:t>
                      </w:r>
                      <w:r w:rsidRPr="00F76AE6">
                        <w:rPr>
                          <w:rFonts w:ascii="Times New Roman" w:hAnsi="Times New Roman"/>
                          <w:sz w:val="24"/>
                          <w:szCs w:val="24"/>
                        </w:rPr>
                        <w:t xml:space="preserve"> (педагога-организатора, социального педагога, п</w:t>
                      </w:r>
                      <w:r w:rsidRPr="00F76AE6">
                        <w:rPr>
                          <w:rFonts w:ascii="Times New Roman" w:hAnsi="Times New Roman"/>
                          <w:sz w:val="24"/>
                          <w:szCs w:val="24"/>
                        </w:rPr>
                        <w:t>е</w:t>
                      </w:r>
                      <w:r w:rsidRPr="00F76AE6">
                        <w:rPr>
                          <w:rFonts w:ascii="Times New Roman" w:hAnsi="Times New Roman"/>
                          <w:sz w:val="24"/>
                          <w:szCs w:val="24"/>
                        </w:rPr>
                        <w:t>дагога-психолога, старшего вожатого)</w:t>
                      </w:r>
                    </w:p>
                  </w:txbxContent>
                </v:textbox>
              </v:rect>
            </w:pict>
          </mc:Fallback>
        </mc:AlternateContent>
      </w: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9472" behindDoc="0" locked="0" layoutInCell="1" allowOverlap="1">
                <wp:simplePos x="0" y="0"/>
                <wp:positionH relativeFrom="column">
                  <wp:posOffset>2178685</wp:posOffset>
                </wp:positionH>
                <wp:positionV relativeFrom="paragraph">
                  <wp:posOffset>152400</wp:posOffset>
                </wp:positionV>
                <wp:extent cx="1600835" cy="525145"/>
                <wp:effectExtent l="0" t="0" r="18415" b="27305"/>
                <wp:wrapNone/>
                <wp:docPr id="3"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525145"/>
                        </a:xfrm>
                        <a:prstGeom prst="rect">
                          <a:avLst/>
                        </a:prstGeom>
                        <a:solidFill>
                          <a:srgbClr val="FFFFFF"/>
                        </a:solidFill>
                        <a:ln w="9525">
                          <a:solidFill>
                            <a:srgbClr val="000000"/>
                          </a:solidFill>
                          <a:miter lim="800000"/>
                          <a:headEnd/>
                          <a:tailEnd/>
                        </a:ln>
                      </wps:spPr>
                      <wps:txbx>
                        <w:txbxContent>
                          <w:p w:rsidR="00FE7CDF" w:rsidRPr="00F76AE6" w:rsidRDefault="00FE7CDF" w:rsidP="003A4817">
                            <w:pPr>
                              <w:jc w:val="center"/>
                              <w:rPr>
                                <w:rFonts w:ascii="Times New Roman" w:hAnsi="Times New Roman"/>
                                <w:b/>
                                <w:sz w:val="24"/>
                                <w:szCs w:val="24"/>
                              </w:rPr>
                            </w:pPr>
                            <w:r w:rsidRPr="00F76AE6">
                              <w:rPr>
                                <w:rFonts w:ascii="Times New Roman" w:hAnsi="Times New Roman"/>
                                <w:b/>
                                <w:sz w:val="24"/>
                                <w:szCs w:val="24"/>
                              </w:rPr>
                              <w:t>ВНЕУРОЧНАЯ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132" style="position:absolute;left:0;text-align:left;margin-left:171.55pt;margin-top:12pt;width:126.05pt;height:4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">
                <v:textbox>
                  <w:txbxContent>
                    <w:p w:rsidR="00FE7CDF" w:rsidRPr="00F76AE6" w:rsidRDefault="00FE7CDF" w:rsidP="003A4817">
                      <w:pPr>
                        <w:jc w:val="center"/>
                        <w:rPr>
                          <w:rFonts w:ascii="Times New Roman" w:hAnsi="Times New Roman"/>
                          <w:b/>
                          <w:sz w:val="24"/>
                          <w:szCs w:val="24"/>
                        </w:rPr>
                      </w:pPr>
                      <w:r w:rsidRPr="00F76AE6">
                        <w:rPr>
                          <w:rFonts w:ascii="Times New Roman" w:hAnsi="Times New Roman"/>
                          <w:b/>
                          <w:sz w:val="24"/>
                          <w:szCs w:val="24"/>
                        </w:rPr>
                        <w:t>ВНЕУРОЧНАЯ ДЕЯТЕЛЬНОСТЬ</w:t>
                      </w:r>
                    </w:p>
                  </w:txbxContent>
                </v:textbox>
              </v:rect>
            </w:pict>
          </mc:Fallback>
        </mc:AlternateContent>
      </w: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4294967291" distB="4294967291" distL="114300" distR="114300" simplePos="0" relativeHeight="251693568" behindDoc="0" locked="0" layoutInCell="1" allowOverlap="1">
                <wp:simplePos x="0" y="0"/>
                <wp:positionH relativeFrom="column">
                  <wp:posOffset>3779520</wp:posOffset>
                </wp:positionH>
                <wp:positionV relativeFrom="paragraph">
                  <wp:posOffset>142239</wp:posOffset>
                </wp:positionV>
                <wp:extent cx="262255" cy="0"/>
                <wp:effectExtent l="0" t="76200" r="23495" b="952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97.6pt;margin-top:11.2pt;width:20.65pt;height:0;z-index:251693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">
                <v:stroke endarrow="block"/>
              </v:shape>
            </w:pict>
          </mc:Fallback>
        </mc:AlternateContent>
      </w:r>
      <w:r>
        <w:rPr>
          <w:noProof/>
          <w:color w:val="000000" w:themeColor="text1"/>
          <w:lang w:eastAsia="ru-RU"/>
        </w:rPr>
        <mc:AlternateContent>
          <mc:Choice Requires="wps">
            <w:drawing>
              <wp:anchor distT="4294967291" distB="4294967291" distL="114300" distR="114300" simplePos="0" relativeHeight="251692544" behindDoc="0" locked="0" layoutInCell="1" allowOverlap="1">
                <wp:simplePos x="0" y="0"/>
                <wp:positionH relativeFrom="column">
                  <wp:posOffset>1863090</wp:posOffset>
                </wp:positionH>
                <wp:positionV relativeFrom="paragraph">
                  <wp:posOffset>142239</wp:posOffset>
                </wp:positionV>
                <wp:extent cx="315595" cy="0"/>
                <wp:effectExtent l="38100" t="76200" r="0" b="952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46.7pt;margin-top:11.2pt;width:24.85pt;height:0;flip:x;z-index:251692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">
                <v:stroke endarrow="block"/>
              </v:shape>
            </w:pict>
          </mc:Fallback>
        </mc:AlternateContent>
      </w: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95616" behindDoc="0" locked="0" layoutInCell="1" allowOverlap="1">
                <wp:simplePos x="0" y="0"/>
                <wp:positionH relativeFrom="column">
                  <wp:posOffset>1863090</wp:posOffset>
                </wp:positionH>
                <wp:positionV relativeFrom="paragraph">
                  <wp:posOffset>151765</wp:posOffset>
                </wp:positionV>
                <wp:extent cx="895985" cy="817880"/>
                <wp:effectExtent l="38100" t="0" r="18415" b="58420"/>
                <wp:wrapNone/>
                <wp:docPr id="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985" cy="817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146.7pt;margin-top:11.95pt;width:70.55pt;height:64.4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">
                <v:stroke endarrow="block"/>
              </v:shape>
            </w:pict>
          </mc:Fallback>
        </mc:AlternateContent>
      </w:r>
      <w:r>
        <w:rPr>
          <w:noProof/>
          <w:color w:val="000000" w:themeColor="text1"/>
          <w:lang w:eastAsia="ru-RU"/>
        </w:rPr>
        <mc:AlternateContent>
          <mc:Choice Requires="wps">
            <w:drawing>
              <wp:anchor distT="0" distB="0" distL="114300" distR="114300" simplePos="0" relativeHeight="251694592" behindDoc="0" locked="0" layoutInCell="1" allowOverlap="1">
                <wp:simplePos x="0" y="0"/>
                <wp:positionH relativeFrom="column">
                  <wp:posOffset>3171190</wp:posOffset>
                </wp:positionH>
                <wp:positionV relativeFrom="paragraph">
                  <wp:posOffset>151765</wp:posOffset>
                </wp:positionV>
                <wp:extent cx="870585" cy="817880"/>
                <wp:effectExtent l="0" t="0" r="81915" b="58420"/>
                <wp:wrapNone/>
                <wp:docPr id="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817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249.7pt;margin-top:11.95pt;width:68.55pt;height:64.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">
                <v:stroke endarrow="block"/>
              </v:shape>
            </w:pict>
          </mc:Fallback>
        </mc:AlternateContent>
      </w: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E7492F"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8448" behindDoc="0" locked="0" layoutInCell="1" allowOverlap="1">
                <wp:simplePos x="0" y="0"/>
                <wp:positionH relativeFrom="column">
                  <wp:posOffset>3171190</wp:posOffset>
                </wp:positionH>
                <wp:positionV relativeFrom="paragraph">
                  <wp:posOffset>93345</wp:posOffset>
                </wp:positionV>
                <wp:extent cx="2144395" cy="1909445"/>
                <wp:effectExtent l="0" t="0" r="27305" b="1460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4395" cy="1909445"/>
                        </a:xfrm>
                        <a:prstGeom prst="rect">
                          <a:avLst/>
                        </a:prstGeom>
                        <a:solidFill>
                          <a:srgbClr val="FFFFFF"/>
                        </a:solidFill>
                        <a:ln w="9525">
                          <a:solidFill>
                            <a:srgbClr val="000000"/>
                          </a:solidFill>
                          <a:miter lim="800000"/>
                          <a:headEnd/>
                          <a:tailEnd/>
                        </a:ln>
                      </wps:spPr>
                      <wps:txbx>
                        <w:txbxContent>
                          <w:p w:rsidR="00FE7CDF" w:rsidRDefault="00FE7CDF" w:rsidP="003A4817">
                            <w:pPr>
                              <w:jc w:val="center"/>
                              <w:rPr>
                                <w:rFonts w:ascii="Times New Roman" w:hAnsi="Times New Roman"/>
                                <w:b/>
                                <w:sz w:val="24"/>
                                <w:szCs w:val="24"/>
                              </w:rPr>
                            </w:pPr>
                            <w:r>
                              <w:rPr>
                                <w:rFonts w:ascii="Times New Roman" w:hAnsi="Times New Roman"/>
                                <w:b/>
                                <w:sz w:val="24"/>
                                <w:szCs w:val="24"/>
                              </w:rPr>
                              <w:t>Школьные дела</w:t>
                            </w:r>
                          </w:p>
                          <w:p w:rsidR="00FE7CDF" w:rsidRPr="0060794E" w:rsidRDefault="00FE7CDF" w:rsidP="003A4817">
                            <w:pPr>
                              <w:jc w:val="center"/>
                              <w:rPr>
                                <w:rFonts w:ascii="Times New Roman" w:hAnsi="Times New Roman"/>
                                <w:sz w:val="24"/>
                                <w:szCs w:val="24"/>
                              </w:rPr>
                            </w:pPr>
                            <w:r>
                              <w:rPr>
                                <w:rFonts w:ascii="Times New Roman" w:hAnsi="Times New Roman"/>
                                <w:sz w:val="24"/>
                                <w:szCs w:val="24"/>
                              </w:rPr>
                              <w:t>КТД, праздники, концерты, викторины, конкурсы, соц</w:t>
                            </w:r>
                            <w:r>
                              <w:rPr>
                                <w:rFonts w:ascii="Times New Roman" w:hAnsi="Times New Roman"/>
                                <w:sz w:val="24"/>
                                <w:szCs w:val="24"/>
                              </w:rPr>
                              <w:t>и</w:t>
                            </w:r>
                            <w:r>
                              <w:rPr>
                                <w:rFonts w:ascii="Times New Roman" w:hAnsi="Times New Roman"/>
                                <w:sz w:val="24"/>
                                <w:szCs w:val="24"/>
                              </w:rPr>
                              <w:t>ально-значимые дела.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133" style="position:absolute;left:0;text-align:left;margin-left:249.7pt;margin-top:7.35pt;width:168.85pt;height:150.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">
                <v:textbox>
                  <w:txbxContent>
                    <w:p w:rsidR="00FE7CDF" w:rsidRDefault="00FE7CDF" w:rsidP="003A4817">
                      <w:pPr>
                        <w:jc w:val="center"/>
                        <w:rPr>
                          <w:rFonts w:ascii="Times New Roman" w:hAnsi="Times New Roman"/>
                          <w:b/>
                          <w:sz w:val="24"/>
                          <w:szCs w:val="24"/>
                        </w:rPr>
                      </w:pPr>
                      <w:r>
                        <w:rPr>
                          <w:rFonts w:ascii="Times New Roman" w:hAnsi="Times New Roman"/>
                          <w:b/>
                          <w:sz w:val="24"/>
                          <w:szCs w:val="24"/>
                        </w:rPr>
                        <w:t>Школьные дела</w:t>
                      </w:r>
                    </w:p>
                    <w:p w:rsidR="00FE7CDF" w:rsidRPr="0060794E" w:rsidRDefault="00FE7CDF" w:rsidP="003A4817">
                      <w:pPr>
                        <w:jc w:val="center"/>
                        <w:rPr>
                          <w:rFonts w:ascii="Times New Roman" w:hAnsi="Times New Roman"/>
                          <w:sz w:val="24"/>
                          <w:szCs w:val="24"/>
                        </w:rPr>
                      </w:pPr>
                      <w:r>
                        <w:rPr>
                          <w:rFonts w:ascii="Times New Roman" w:hAnsi="Times New Roman"/>
                          <w:sz w:val="24"/>
                          <w:szCs w:val="24"/>
                        </w:rPr>
                        <w:t>КТД, праздники, концерты, викторины, конкурсы, соц</w:t>
                      </w:r>
                      <w:r>
                        <w:rPr>
                          <w:rFonts w:ascii="Times New Roman" w:hAnsi="Times New Roman"/>
                          <w:sz w:val="24"/>
                          <w:szCs w:val="24"/>
                        </w:rPr>
                        <w:t>и</w:t>
                      </w:r>
                      <w:r>
                        <w:rPr>
                          <w:rFonts w:ascii="Times New Roman" w:hAnsi="Times New Roman"/>
                          <w:sz w:val="24"/>
                          <w:szCs w:val="24"/>
                        </w:rPr>
                        <w:t>ально-значимые дела.</w:t>
                      </w:r>
                    </w:p>
                  </w:txbxContent>
                </v:textbox>
              </v:rect>
            </w:pict>
          </mc:Fallback>
        </mc:AlternateContent>
      </w:r>
      <w:r>
        <w:rPr>
          <w:noProof/>
          <w:color w:val="000000" w:themeColor="text1"/>
          <w:lang w:eastAsia="ru-RU"/>
        </w:rPr>
        <mc:AlternateContent>
          <mc:Choice Requires="wps">
            <w:drawing>
              <wp:anchor distT="0" distB="0" distL="114300" distR="114300" simplePos="0" relativeHeight="251687424" behindDoc="0" locked="0" layoutInCell="1" allowOverlap="1">
                <wp:simplePos x="0" y="0"/>
                <wp:positionH relativeFrom="column">
                  <wp:posOffset>464820</wp:posOffset>
                </wp:positionH>
                <wp:positionV relativeFrom="paragraph">
                  <wp:posOffset>93345</wp:posOffset>
                </wp:positionV>
                <wp:extent cx="2176780" cy="1909445"/>
                <wp:effectExtent l="0" t="0" r="13970" b="1460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1909445"/>
                        </a:xfrm>
                        <a:prstGeom prst="rect">
                          <a:avLst/>
                        </a:prstGeom>
                        <a:solidFill>
                          <a:srgbClr val="FFFFFF"/>
                        </a:solidFill>
                        <a:ln w="9525">
                          <a:solidFill>
                            <a:srgbClr val="000000"/>
                          </a:solidFill>
                          <a:miter lim="800000"/>
                          <a:headEnd/>
                          <a:tailEnd/>
                        </a:ln>
                      </wps:spPr>
                      <wps:txbx>
                        <w:txbxContent>
                          <w:p w:rsidR="00FE7CDF" w:rsidRPr="00F76AE6" w:rsidRDefault="00FE7CDF" w:rsidP="003A4817">
                            <w:pPr>
                              <w:spacing w:after="0" w:line="240" w:lineRule="auto"/>
                              <w:jc w:val="center"/>
                              <w:rPr>
                                <w:rFonts w:ascii="Times New Roman" w:hAnsi="Times New Roman"/>
                                <w:b/>
                                <w:sz w:val="24"/>
                                <w:szCs w:val="24"/>
                              </w:rPr>
                            </w:pPr>
                            <w:proofErr w:type="gramStart"/>
                            <w:r w:rsidRPr="00F76AE6">
                              <w:rPr>
                                <w:rFonts w:ascii="Times New Roman" w:hAnsi="Times New Roman"/>
                                <w:b/>
                                <w:sz w:val="24"/>
                                <w:szCs w:val="24"/>
                              </w:rPr>
                              <w:t>Дополнительное</w:t>
                            </w:r>
                            <w:proofErr w:type="gramEnd"/>
                            <w:r w:rsidRPr="00F76AE6">
                              <w:rPr>
                                <w:rFonts w:ascii="Times New Roman" w:hAnsi="Times New Roman"/>
                                <w:b/>
                                <w:sz w:val="24"/>
                                <w:szCs w:val="24"/>
                              </w:rPr>
                              <w:t xml:space="preserve"> образов</w:t>
                            </w:r>
                            <w:r w:rsidRPr="00F76AE6">
                              <w:rPr>
                                <w:rFonts w:ascii="Times New Roman" w:hAnsi="Times New Roman"/>
                                <w:b/>
                                <w:sz w:val="24"/>
                                <w:szCs w:val="24"/>
                              </w:rPr>
                              <w:t>а</w:t>
                            </w:r>
                            <w:r w:rsidRPr="00F76AE6">
                              <w:rPr>
                                <w:rFonts w:ascii="Times New Roman" w:hAnsi="Times New Roman"/>
                                <w:b/>
                                <w:sz w:val="24"/>
                                <w:szCs w:val="24"/>
                              </w:rPr>
                              <w:t>тельное учреждений кул</w:t>
                            </w:r>
                            <w:r w:rsidRPr="00F76AE6">
                              <w:rPr>
                                <w:rFonts w:ascii="Times New Roman" w:hAnsi="Times New Roman"/>
                                <w:b/>
                                <w:sz w:val="24"/>
                                <w:szCs w:val="24"/>
                              </w:rPr>
                              <w:t>ь</w:t>
                            </w:r>
                            <w:r w:rsidRPr="00F76AE6">
                              <w:rPr>
                                <w:rFonts w:ascii="Times New Roman" w:hAnsi="Times New Roman"/>
                                <w:b/>
                                <w:sz w:val="24"/>
                                <w:szCs w:val="24"/>
                              </w:rPr>
                              <w:t>туры и спорта</w:t>
                            </w:r>
                          </w:p>
                          <w:p w:rsidR="00FE7CDF" w:rsidRPr="00F76AE6" w:rsidRDefault="00FE7CDF" w:rsidP="003A4817">
                            <w:pPr>
                              <w:spacing w:after="0" w:line="240" w:lineRule="auto"/>
                              <w:jc w:val="center"/>
                              <w:rPr>
                                <w:rFonts w:ascii="Times New Roman" w:hAnsi="Times New Roman"/>
                                <w:sz w:val="24"/>
                                <w:szCs w:val="24"/>
                              </w:rPr>
                            </w:pPr>
                            <w:r w:rsidRPr="00F76AE6">
                              <w:rPr>
                                <w:rFonts w:ascii="Times New Roman" w:hAnsi="Times New Roman"/>
                                <w:sz w:val="24"/>
                                <w:szCs w:val="24"/>
                              </w:rPr>
                              <w:t>Организация деят</w:t>
                            </w:r>
                            <w:r>
                              <w:rPr>
                                <w:rFonts w:ascii="Times New Roman" w:hAnsi="Times New Roman"/>
                                <w:sz w:val="24"/>
                                <w:szCs w:val="24"/>
                              </w:rPr>
                              <w:t>ельности как на базе МБОУ СШ № 47</w:t>
                            </w:r>
                            <w:r w:rsidRPr="00F76AE6">
                              <w:rPr>
                                <w:rFonts w:ascii="Times New Roman" w:hAnsi="Times New Roman"/>
                                <w:sz w:val="24"/>
                                <w:szCs w:val="24"/>
                              </w:rPr>
                              <w:t xml:space="preserve">, </w:t>
                            </w:r>
                            <w:r>
                              <w:rPr>
                                <w:rFonts w:ascii="Times New Roman" w:hAnsi="Times New Roman"/>
                                <w:sz w:val="24"/>
                                <w:szCs w:val="24"/>
                              </w:rPr>
                              <w:t xml:space="preserve"> МДК п. </w:t>
                            </w:r>
                            <w:proofErr w:type="spellStart"/>
                            <w:r>
                              <w:rPr>
                                <w:rFonts w:ascii="Times New Roman" w:hAnsi="Times New Roman"/>
                                <w:sz w:val="24"/>
                                <w:szCs w:val="24"/>
                              </w:rPr>
                              <w:t>Литвинки</w:t>
                            </w:r>
                            <w:proofErr w:type="spellEnd"/>
                            <w:r w:rsidRPr="00F76AE6">
                              <w:rPr>
                                <w:rFonts w:ascii="Times New Roman" w:hAnsi="Times New Roman"/>
                                <w:sz w:val="24"/>
                                <w:szCs w:val="24"/>
                              </w:rPr>
                              <w:t xml:space="preserve"> и на базе </w:t>
                            </w:r>
                            <w:r>
                              <w:rPr>
                                <w:rFonts w:ascii="Times New Roman" w:hAnsi="Times New Roman"/>
                                <w:sz w:val="24"/>
                                <w:szCs w:val="24"/>
                              </w:rPr>
                              <w:t>других</w:t>
                            </w:r>
                            <w:r w:rsidRPr="00F76AE6">
                              <w:rPr>
                                <w:rFonts w:ascii="Times New Roman" w:hAnsi="Times New Roman"/>
                                <w:sz w:val="24"/>
                                <w:szCs w:val="24"/>
                              </w:rPr>
                              <w:t xml:space="preserve"> учреждений дополн</w:t>
                            </w:r>
                            <w:r w:rsidRPr="00F76AE6">
                              <w:rPr>
                                <w:rFonts w:ascii="Times New Roman" w:hAnsi="Times New Roman"/>
                                <w:sz w:val="24"/>
                                <w:szCs w:val="24"/>
                              </w:rPr>
                              <w:t>и</w:t>
                            </w:r>
                            <w:r w:rsidRPr="00F76AE6">
                              <w:rPr>
                                <w:rFonts w:ascii="Times New Roman" w:hAnsi="Times New Roman"/>
                                <w:sz w:val="24"/>
                                <w:szCs w:val="24"/>
                              </w:rPr>
                              <w:t>тельного образования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134" style="position:absolute;left:0;text-align:left;margin-left:36.6pt;margin-top:7.35pt;width:171.4pt;height:150.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">
                <v:textbox>
                  <w:txbxContent>
                    <w:p w:rsidR="00FE7CDF" w:rsidRPr="00F76AE6" w:rsidRDefault="00FE7CDF" w:rsidP="003A4817">
                      <w:pPr>
                        <w:spacing w:after="0" w:line="240" w:lineRule="auto"/>
                        <w:jc w:val="center"/>
                        <w:rPr>
                          <w:rFonts w:ascii="Times New Roman" w:hAnsi="Times New Roman"/>
                          <w:b/>
                          <w:sz w:val="24"/>
                          <w:szCs w:val="24"/>
                        </w:rPr>
                      </w:pPr>
                      <w:proofErr w:type="gramStart"/>
                      <w:r w:rsidRPr="00F76AE6">
                        <w:rPr>
                          <w:rFonts w:ascii="Times New Roman" w:hAnsi="Times New Roman"/>
                          <w:b/>
                          <w:sz w:val="24"/>
                          <w:szCs w:val="24"/>
                        </w:rPr>
                        <w:t>Дополнительное</w:t>
                      </w:r>
                      <w:proofErr w:type="gramEnd"/>
                      <w:r w:rsidRPr="00F76AE6">
                        <w:rPr>
                          <w:rFonts w:ascii="Times New Roman" w:hAnsi="Times New Roman"/>
                          <w:b/>
                          <w:sz w:val="24"/>
                          <w:szCs w:val="24"/>
                        </w:rPr>
                        <w:t xml:space="preserve"> образов</w:t>
                      </w:r>
                      <w:r w:rsidRPr="00F76AE6">
                        <w:rPr>
                          <w:rFonts w:ascii="Times New Roman" w:hAnsi="Times New Roman"/>
                          <w:b/>
                          <w:sz w:val="24"/>
                          <w:szCs w:val="24"/>
                        </w:rPr>
                        <w:t>а</w:t>
                      </w:r>
                      <w:r w:rsidRPr="00F76AE6">
                        <w:rPr>
                          <w:rFonts w:ascii="Times New Roman" w:hAnsi="Times New Roman"/>
                          <w:b/>
                          <w:sz w:val="24"/>
                          <w:szCs w:val="24"/>
                        </w:rPr>
                        <w:t>тельное учреждений кул</w:t>
                      </w:r>
                      <w:r w:rsidRPr="00F76AE6">
                        <w:rPr>
                          <w:rFonts w:ascii="Times New Roman" w:hAnsi="Times New Roman"/>
                          <w:b/>
                          <w:sz w:val="24"/>
                          <w:szCs w:val="24"/>
                        </w:rPr>
                        <w:t>ь</w:t>
                      </w:r>
                      <w:r w:rsidRPr="00F76AE6">
                        <w:rPr>
                          <w:rFonts w:ascii="Times New Roman" w:hAnsi="Times New Roman"/>
                          <w:b/>
                          <w:sz w:val="24"/>
                          <w:szCs w:val="24"/>
                        </w:rPr>
                        <w:t>туры и спорта</w:t>
                      </w:r>
                    </w:p>
                    <w:p w:rsidR="00FE7CDF" w:rsidRPr="00F76AE6" w:rsidRDefault="00FE7CDF" w:rsidP="003A4817">
                      <w:pPr>
                        <w:spacing w:after="0" w:line="240" w:lineRule="auto"/>
                        <w:jc w:val="center"/>
                        <w:rPr>
                          <w:rFonts w:ascii="Times New Roman" w:hAnsi="Times New Roman"/>
                          <w:sz w:val="24"/>
                          <w:szCs w:val="24"/>
                        </w:rPr>
                      </w:pPr>
                      <w:r w:rsidRPr="00F76AE6">
                        <w:rPr>
                          <w:rFonts w:ascii="Times New Roman" w:hAnsi="Times New Roman"/>
                          <w:sz w:val="24"/>
                          <w:szCs w:val="24"/>
                        </w:rPr>
                        <w:t>Организация деят</w:t>
                      </w:r>
                      <w:r>
                        <w:rPr>
                          <w:rFonts w:ascii="Times New Roman" w:hAnsi="Times New Roman"/>
                          <w:sz w:val="24"/>
                          <w:szCs w:val="24"/>
                        </w:rPr>
                        <w:t>ельности как на базе МБОУ СШ № 47</w:t>
                      </w:r>
                      <w:r w:rsidRPr="00F76AE6">
                        <w:rPr>
                          <w:rFonts w:ascii="Times New Roman" w:hAnsi="Times New Roman"/>
                          <w:sz w:val="24"/>
                          <w:szCs w:val="24"/>
                        </w:rPr>
                        <w:t xml:space="preserve">, </w:t>
                      </w:r>
                      <w:r>
                        <w:rPr>
                          <w:rFonts w:ascii="Times New Roman" w:hAnsi="Times New Roman"/>
                          <w:sz w:val="24"/>
                          <w:szCs w:val="24"/>
                        </w:rPr>
                        <w:t xml:space="preserve"> МДК п. </w:t>
                      </w:r>
                      <w:proofErr w:type="spellStart"/>
                      <w:r>
                        <w:rPr>
                          <w:rFonts w:ascii="Times New Roman" w:hAnsi="Times New Roman"/>
                          <w:sz w:val="24"/>
                          <w:szCs w:val="24"/>
                        </w:rPr>
                        <w:t>Литвинки</w:t>
                      </w:r>
                      <w:proofErr w:type="spellEnd"/>
                      <w:r w:rsidRPr="00F76AE6">
                        <w:rPr>
                          <w:rFonts w:ascii="Times New Roman" w:hAnsi="Times New Roman"/>
                          <w:sz w:val="24"/>
                          <w:szCs w:val="24"/>
                        </w:rPr>
                        <w:t xml:space="preserve"> и на базе </w:t>
                      </w:r>
                      <w:r>
                        <w:rPr>
                          <w:rFonts w:ascii="Times New Roman" w:hAnsi="Times New Roman"/>
                          <w:sz w:val="24"/>
                          <w:szCs w:val="24"/>
                        </w:rPr>
                        <w:t>других</w:t>
                      </w:r>
                      <w:r w:rsidRPr="00F76AE6">
                        <w:rPr>
                          <w:rFonts w:ascii="Times New Roman" w:hAnsi="Times New Roman"/>
                          <w:sz w:val="24"/>
                          <w:szCs w:val="24"/>
                        </w:rPr>
                        <w:t xml:space="preserve"> учреждений дополн</w:t>
                      </w:r>
                      <w:r w:rsidRPr="00F76AE6">
                        <w:rPr>
                          <w:rFonts w:ascii="Times New Roman" w:hAnsi="Times New Roman"/>
                          <w:sz w:val="24"/>
                          <w:szCs w:val="24"/>
                        </w:rPr>
                        <w:t>и</w:t>
                      </w:r>
                      <w:r w:rsidRPr="00F76AE6">
                        <w:rPr>
                          <w:rFonts w:ascii="Times New Roman" w:hAnsi="Times New Roman"/>
                          <w:sz w:val="24"/>
                          <w:szCs w:val="24"/>
                        </w:rPr>
                        <w:t>тельного образования детей</w:t>
                      </w:r>
                    </w:p>
                  </w:txbxContent>
                </v:textbox>
              </v:rect>
            </w:pict>
          </mc:Fallback>
        </mc:AlternateContent>
      </w:r>
    </w:p>
    <w:p w:rsidR="00E7492F" w:rsidRPr="00552D1E" w:rsidRDefault="00E7492F"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E7492F" w:rsidRPr="00552D1E" w:rsidRDefault="00E7492F"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E7492F" w:rsidRPr="00552D1E" w:rsidRDefault="00E7492F"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Организации внеурочной деятельности МБОУ СШ № 47 строится, в первую очередь на основе оптимизации всех внутренних ресурсов и предполагает, что в ее реализации принимают участие все педагогические работники.</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ства в образовательном учреждении, содержательном и организационном единстве всех его структурных подразделений.</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Внеурочная деятельность может быть организована в следующих формах:</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экскурсия внеаудиторное занятие (внеурочная форма), при которой</w:t>
      </w:r>
      <w:r w:rsidRPr="00552D1E">
        <w:rPr>
          <w:rFonts w:ascii="Times New Roman" w:hAnsi="Times New Roman"/>
          <w:color w:val="000000" w:themeColor="text1"/>
          <w:sz w:val="24"/>
          <w:szCs w:val="24"/>
        </w:rPr>
        <w:br/>
        <w:t>ученики получают знания при непосредственном наблюдении объекта, знакомстве с реальной действительностью (завод, учреждение культуры, природа, истор</w:t>
      </w:r>
      <w:r w:rsidR="00DC495A"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ко-художественные памя</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ники);</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творческая мастерская — аудиторное занятие (внеурочная форма), которая создает условия для восхождения каждого участника к новому знанию и новому опыту путем самост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ятельною или коллективного открытия. Основой открытия в мастерской является творческая деятельность каждого н осознание закономерностей этой деятельности;</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конференция – аудиторное занятие (внеурочная форма) как форма</w:t>
      </w:r>
      <w:r w:rsidRPr="00552D1E">
        <w:rPr>
          <w:rFonts w:ascii="Times New Roman" w:hAnsi="Times New Roman"/>
          <w:color w:val="000000" w:themeColor="text1"/>
          <w:sz w:val="24"/>
          <w:szCs w:val="24"/>
        </w:rPr>
        <w:br/>
        <w:t>подведения итогов исследовательской и творческой деятельности школьников;</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спортивные соревнования – это внеаудиторное занятие (состязание)</w:t>
      </w:r>
      <w:r w:rsidRPr="00552D1E">
        <w:rPr>
          <w:rFonts w:ascii="Times New Roman" w:hAnsi="Times New Roman"/>
          <w:color w:val="000000" w:themeColor="text1"/>
          <w:sz w:val="24"/>
          <w:szCs w:val="24"/>
        </w:rPr>
        <w:br/>
        <w:t>учащихся в игровой форме с целью выяснения преимущества в степени физической подгото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ленности, в развитии некоторых сторон сознания;</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познавательная лаборатория – аудиторное занятие (внеурочная форма),</w:t>
      </w:r>
      <w:r w:rsidRPr="00552D1E">
        <w:rPr>
          <w:rFonts w:ascii="Times New Roman" w:hAnsi="Times New Roman"/>
          <w:color w:val="000000" w:themeColor="text1"/>
          <w:sz w:val="24"/>
          <w:szCs w:val="24"/>
        </w:rPr>
        <w:br/>
        <w:t>создается для развития у детей познавательного интереса, повышения интереса к исследов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щение детей в ученых, которые проводят опыты,</w:t>
      </w:r>
      <w:r w:rsidRPr="00552D1E">
        <w:rPr>
          <w:rFonts w:ascii="Times New Roman" w:hAnsi="Times New Roman"/>
          <w:color w:val="000000" w:themeColor="text1"/>
          <w:sz w:val="24"/>
          <w:szCs w:val="24"/>
        </w:rPr>
        <w:br/>
        <w:t>эксперименты, наблюдения по разной тематике);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кафедра – аудиторное занятие (внеурочная форма), направленное на</w:t>
      </w:r>
      <w:r w:rsidRPr="00552D1E">
        <w:rPr>
          <w:rFonts w:ascii="Times New Roman" w:hAnsi="Times New Roman"/>
          <w:color w:val="000000" w:themeColor="text1"/>
          <w:sz w:val="24"/>
          <w:szCs w:val="24"/>
        </w:rPr>
        <w:br/>
        <w:t>развитие проектной и исследовательской деятельности по предмету;</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спортивная секция – внеаудиторное занятие;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поход - внеаудиторное занятие;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индивидуальные занятия (мастерские, консультации) - аудиторное занятие</w:t>
      </w:r>
      <w:r w:rsidRPr="00552D1E">
        <w:rPr>
          <w:rFonts w:ascii="Times New Roman" w:hAnsi="Times New Roman"/>
          <w:color w:val="000000" w:themeColor="text1"/>
          <w:sz w:val="24"/>
          <w:szCs w:val="24"/>
        </w:rPr>
        <w:br/>
        <w:t>(внеурочная форма), направленное на развитие личной образовательной траектории ученика;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социальные проекты - внеаудиторное занятие, направленное на развитие и</w:t>
      </w:r>
      <w:r w:rsidRPr="00552D1E">
        <w:rPr>
          <w:rFonts w:ascii="Times New Roman" w:hAnsi="Times New Roman"/>
          <w:color w:val="000000" w:themeColor="text1"/>
          <w:sz w:val="24"/>
          <w:szCs w:val="24"/>
        </w:rPr>
        <w:br/>
        <w:t>поддержку детских инициатив в «</w:t>
      </w:r>
      <w:proofErr w:type="spellStart"/>
      <w:r w:rsidRPr="00552D1E">
        <w:rPr>
          <w:rFonts w:ascii="Times New Roman" w:hAnsi="Times New Roman"/>
          <w:color w:val="000000" w:themeColor="text1"/>
          <w:sz w:val="24"/>
          <w:szCs w:val="24"/>
        </w:rPr>
        <w:t>культуросообразных</w:t>
      </w:r>
      <w:proofErr w:type="spellEnd"/>
      <w:r w:rsidRPr="00552D1E">
        <w:rPr>
          <w:rFonts w:ascii="Times New Roman" w:hAnsi="Times New Roman"/>
          <w:color w:val="000000" w:themeColor="text1"/>
          <w:sz w:val="24"/>
          <w:szCs w:val="24"/>
        </w:rPr>
        <w:t xml:space="preserve"> видах деятельности», приобретение опыта взаимодействия со взрослыми и детьми;</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занятия в клубе   внеаудиторное занятие;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олимпиады – система ежегодных предметных олимпиад для обучающихся в гос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дарственных, муниципальных и негосударственных образовательных организациях, реализу</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 общеобразовательные программы;</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общественно полезные практики – вид деятельности, направленный на</w:t>
      </w:r>
      <w:r w:rsidRPr="00552D1E">
        <w:rPr>
          <w:rFonts w:ascii="Times New Roman" w:hAnsi="Times New Roman"/>
          <w:color w:val="000000" w:themeColor="text1"/>
          <w:sz w:val="24"/>
          <w:szCs w:val="24"/>
        </w:rPr>
        <w:br/>
        <w:t>приобретение позитивного социального опыта, для получения навыков социальной компетен</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ности и реального действия в обществе н др. (внеаудиторное занятие);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круглый стол – свободная конференция разнородных участников для</w:t>
      </w:r>
      <w:r w:rsidRPr="00552D1E">
        <w:rPr>
          <w:rFonts w:ascii="Times New Roman" w:hAnsi="Times New Roman"/>
          <w:color w:val="000000" w:themeColor="text1"/>
          <w:sz w:val="24"/>
          <w:szCs w:val="24"/>
        </w:rPr>
        <w:br/>
        <w:t>непосредственного обсуждения определённых проблем (внеурочная форма);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диспуты   публичный спор на научные темы (внеурочная форма);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школьное научное общество – это добровольное, неполитическое, научно-</w:t>
      </w:r>
      <w:r w:rsidRPr="00552D1E">
        <w:rPr>
          <w:rFonts w:ascii="Times New Roman" w:hAnsi="Times New Roman"/>
          <w:color w:val="000000" w:themeColor="text1"/>
          <w:sz w:val="24"/>
          <w:szCs w:val="24"/>
        </w:rPr>
        <w:br/>
        <w:t>творческое объединение учеников 1-11 классов, стремящихся совершенствовать свои знания в определенной научной области, разнимать свои интеллектуальные способности, приобретать умения и навыки учебно-исследовательской и опытно-экспериментальной деятельности (вн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урочная форма);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поисковые и научные исследования – процесс изучения, эксперимента,</w:t>
      </w:r>
      <w:r w:rsidRPr="00552D1E">
        <w:rPr>
          <w:rFonts w:ascii="Times New Roman" w:hAnsi="Times New Roman"/>
          <w:color w:val="000000" w:themeColor="text1"/>
          <w:sz w:val="24"/>
          <w:szCs w:val="24"/>
        </w:rPr>
        <w:br/>
        <w:t>концептуализации и проверки теории, связанный с получением научных знаний;</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соревнования - внеурочная форма;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кружки - внеурочная форма.</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период каникул также возможно продолжение внеурочной деятельности в указанных выше формах.</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Содержание данных занятий должно формироваться с учетом пожеланий</w:t>
      </w:r>
      <w:r w:rsidRPr="00552D1E">
        <w:rPr>
          <w:rFonts w:ascii="Times New Roman" w:hAnsi="Times New Roman"/>
          <w:color w:val="000000" w:themeColor="text1"/>
          <w:sz w:val="24"/>
          <w:szCs w:val="24"/>
        </w:rPr>
        <w:br/>
        <w:t>обучающихся и их родителей (законных представителей).</w:t>
      </w:r>
    </w:p>
    <w:p w:rsidR="001C33F6" w:rsidRPr="00552D1E" w:rsidRDefault="001C33F6" w:rsidP="00DC495A">
      <w:pPr>
        <w:autoSpaceDE w:val="0"/>
        <w:autoSpaceDN w:val="0"/>
        <w:adjustRightInd w:val="0"/>
        <w:spacing w:after="0" w:line="240" w:lineRule="auto"/>
        <w:ind w:firstLine="851"/>
        <w:jc w:val="both"/>
        <w:rPr>
          <w:rFonts w:ascii="Times New Roman" w:hAnsi="Times New Roman"/>
          <w:b/>
          <w:color w:val="000000" w:themeColor="text1"/>
          <w:sz w:val="24"/>
          <w:szCs w:val="24"/>
        </w:rPr>
      </w:pP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Чередование учебной и внеурочной деятельности в рамках реализации </w:t>
      </w:r>
      <w:r w:rsidRPr="00552D1E">
        <w:rPr>
          <w:rFonts w:ascii="Times New Roman" w:hAnsi="Times New Roman"/>
          <w:color w:val="000000" w:themeColor="text1"/>
          <w:sz w:val="24"/>
          <w:szCs w:val="24"/>
        </w:rPr>
        <w:t>ООП ООО в МБОУ СШ № 47 осуществляется следующим образом: с 8.30 до 1</w:t>
      </w:r>
      <w:r w:rsidR="00DE4F63" w:rsidRPr="00552D1E">
        <w:rPr>
          <w:rFonts w:ascii="Times New Roman" w:hAnsi="Times New Roman"/>
          <w:color w:val="000000" w:themeColor="text1"/>
          <w:sz w:val="24"/>
          <w:szCs w:val="24"/>
        </w:rPr>
        <w:t>3</w:t>
      </w:r>
      <w:r w:rsidRPr="00552D1E">
        <w:rPr>
          <w:rFonts w:ascii="Times New Roman" w:hAnsi="Times New Roman"/>
          <w:color w:val="000000" w:themeColor="text1"/>
          <w:sz w:val="24"/>
          <w:szCs w:val="24"/>
        </w:rPr>
        <w:t>.</w:t>
      </w:r>
      <w:r w:rsidR="00DE4F63" w:rsidRPr="00552D1E">
        <w:rPr>
          <w:rFonts w:ascii="Times New Roman" w:hAnsi="Times New Roman"/>
          <w:color w:val="000000" w:themeColor="text1"/>
          <w:sz w:val="24"/>
          <w:szCs w:val="24"/>
        </w:rPr>
        <w:t>5</w:t>
      </w:r>
      <w:r w:rsidRPr="00552D1E">
        <w:rPr>
          <w:rFonts w:ascii="Times New Roman" w:hAnsi="Times New Roman"/>
          <w:color w:val="000000" w:themeColor="text1"/>
          <w:sz w:val="24"/>
          <w:szCs w:val="24"/>
        </w:rPr>
        <w:t>0 проведение урочных (аудиторных) занятий; с 14.</w:t>
      </w:r>
      <w:r w:rsidR="00DE4F63" w:rsidRPr="00552D1E">
        <w:rPr>
          <w:rFonts w:ascii="Times New Roman" w:hAnsi="Times New Roman"/>
          <w:color w:val="000000" w:themeColor="text1"/>
          <w:sz w:val="24"/>
          <w:szCs w:val="24"/>
        </w:rPr>
        <w:t>0</w:t>
      </w:r>
      <w:r w:rsidRPr="00552D1E">
        <w:rPr>
          <w:rFonts w:ascii="Times New Roman" w:hAnsi="Times New Roman"/>
          <w:color w:val="000000" w:themeColor="text1"/>
          <w:sz w:val="24"/>
          <w:szCs w:val="24"/>
        </w:rPr>
        <w:t>0 до 20.00 проведение внеурочных (внеаудиторных) занятий.</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Также возможно обучение по нелинейному расписанию. Виды деятельности и формы проведения занятий в данном расписании меняются в зависимости от изучаемою материала и плана школы. Например, такая необходимость возникает при проведении «Интеллектуального марафона»; при занятиях, требующих объединения разновозрастных классных коллективов.</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Чередование традиционных форм образовательного процесса с</w:t>
      </w:r>
      <w:r w:rsidRPr="00552D1E">
        <w:rPr>
          <w:rFonts w:ascii="Times New Roman" w:hAnsi="Times New Roman"/>
          <w:color w:val="000000" w:themeColor="text1"/>
          <w:sz w:val="24"/>
          <w:szCs w:val="24"/>
        </w:rPr>
        <w:br/>
        <w:t>нетрадиционными, большое разнообразие занятий, снижает утомляемость</w:t>
      </w:r>
      <w:r w:rsidRPr="00552D1E">
        <w:rPr>
          <w:rFonts w:ascii="Times New Roman" w:hAnsi="Times New Roman"/>
          <w:color w:val="000000" w:themeColor="text1"/>
          <w:sz w:val="24"/>
          <w:szCs w:val="24"/>
        </w:rPr>
        <w:br/>
        <w:t>школьников, повышает интерес к изучаемым дисциплинам и способствует</w:t>
      </w:r>
      <w:r w:rsidRPr="00552D1E">
        <w:rPr>
          <w:rFonts w:ascii="Times New Roman" w:hAnsi="Times New Roman"/>
          <w:color w:val="000000" w:themeColor="text1"/>
          <w:sz w:val="24"/>
          <w:szCs w:val="24"/>
        </w:rPr>
        <w:br/>
        <w:t>достижению необходимых результатов.</w:t>
      </w:r>
    </w:p>
    <w:p w:rsidR="00A7329C" w:rsidRPr="00552D1E" w:rsidRDefault="00A7329C"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развития потенциала одаренных и талантливых детей с участием самих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видуальных   учебных планов, программ сопровождается </w:t>
      </w:r>
      <w:proofErr w:type="spellStart"/>
      <w:r w:rsidRPr="00552D1E">
        <w:rPr>
          <w:rFonts w:ascii="Times New Roman" w:hAnsi="Times New Roman"/>
          <w:color w:val="000000" w:themeColor="text1"/>
          <w:sz w:val="24"/>
          <w:szCs w:val="24"/>
        </w:rPr>
        <w:t>тьюторской</w:t>
      </w:r>
      <w:proofErr w:type="spellEnd"/>
      <w:r w:rsidRPr="00552D1E">
        <w:rPr>
          <w:rFonts w:ascii="Times New Roman" w:hAnsi="Times New Roman"/>
          <w:color w:val="000000" w:themeColor="text1"/>
          <w:sz w:val="24"/>
          <w:szCs w:val="24"/>
        </w:rPr>
        <w:t xml:space="preserve"> поддержкой. </w:t>
      </w:r>
    </w:p>
    <w:p w:rsidR="00A7329C" w:rsidRPr="00552D1E" w:rsidRDefault="00A7329C"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модель плана с преобладанием общественной самоорганизации обучающихся;</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модель плана с преобладанием педагогической поддержки обучающихся;</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модель плана с преобладанием работы по обеспечению благополучия обучающихся в пространстве общеобразовательной школы;</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модель плана с преобладанием воспитательных мероприятий; </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w:t>
      </w:r>
      <w:r w:rsidRPr="00552D1E">
        <w:rPr>
          <w:rFonts w:ascii="Times New Roman" w:hAnsi="Times New Roman"/>
          <w:color w:val="000000" w:themeColor="text1"/>
        </w:rPr>
        <w:t>а</w:t>
      </w:r>
      <w:r w:rsidRPr="00552D1E">
        <w:rPr>
          <w:rFonts w:ascii="Times New Roman" w:hAnsi="Times New Roman"/>
          <w:color w:val="000000" w:themeColor="text1"/>
        </w:rPr>
        <w:t>ционному обеспечению учебной деятельности.</w:t>
      </w:r>
    </w:p>
    <w:p w:rsidR="00A7329C" w:rsidRPr="00552D1E" w:rsidRDefault="00A7329C"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жизни ученических сообществ является важной составляющей внеуро</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ной деятельности, направлена на формирование у школьников российской гражданской иде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тичности и таких компетенций, как:</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компетенции в сфере общественной самоорганизации, участия в общественно зн</w:t>
      </w:r>
      <w:r w:rsidRPr="00552D1E">
        <w:rPr>
          <w:rFonts w:ascii="Times New Roman" w:hAnsi="Times New Roman"/>
          <w:color w:val="000000" w:themeColor="text1"/>
        </w:rPr>
        <w:t>а</w:t>
      </w:r>
      <w:r w:rsidRPr="00552D1E">
        <w:rPr>
          <w:rFonts w:ascii="Times New Roman" w:hAnsi="Times New Roman"/>
          <w:color w:val="000000" w:themeColor="text1"/>
        </w:rPr>
        <w:t>чимой совместной деятельности.</w:t>
      </w:r>
    </w:p>
    <w:p w:rsidR="00A7329C" w:rsidRPr="00552D1E" w:rsidRDefault="00A7329C" w:rsidP="00DC495A">
      <w:p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жизни ученических сообществ может происходить:</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 рамках внеурочной деятельности в ученическом классе, общешкольной внеуро</w:t>
      </w:r>
      <w:r w:rsidRPr="00552D1E">
        <w:rPr>
          <w:rFonts w:ascii="Times New Roman" w:hAnsi="Times New Roman"/>
          <w:color w:val="000000" w:themeColor="text1"/>
        </w:rPr>
        <w:t>ч</w:t>
      </w:r>
      <w:r w:rsidRPr="00552D1E">
        <w:rPr>
          <w:rFonts w:ascii="Times New Roman" w:hAnsi="Times New Roman"/>
          <w:color w:val="000000" w:themeColor="text1"/>
        </w:rPr>
        <w:t xml:space="preserve">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A7329C" w:rsidRPr="00552D1E" w:rsidRDefault="00A7329C" w:rsidP="0066468B">
      <w:pPr>
        <w:pStyle w:val="a8"/>
        <w:numPr>
          <w:ilvl w:val="0"/>
          <w:numId w:val="165"/>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lastRenderedPageBreak/>
        <w:t>через приобщение обучающихся к общественной деятельности и школьным трад</w:t>
      </w:r>
      <w:r w:rsidRPr="00552D1E">
        <w:rPr>
          <w:rFonts w:ascii="Times New Roman" w:hAnsi="Times New Roman"/>
          <w:color w:val="000000" w:themeColor="text1"/>
        </w:rPr>
        <w:t>и</w:t>
      </w:r>
      <w:r w:rsidRPr="00552D1E">
        <w:rPr>
          <w:rFonts w:ascii="Times New Roman" w:hAnsi="Times New Roman"/>
          <w:color w:val="000000" w:themeColor="text1"/>
        </w:rPr>
        <w:t>циям, участие обучающихся в деятельности производственных, творческих объединений, бл</w:t>
      </w:r>
      <w:r w:rsidRPr="00552D1E">
        <w:rPr>
          <w:rFonts w:ascii="Times New Roman" w:hAnsi="Times New Roman"/>
          <w:color w:val="000000" w:themeColor="text1"/>
        </w:rPr>
        <w:t>а</w:t>
      </w:r>
      <w:r w:rsidRPr="00552D1E">
        <w:rPr>
          <w:rFonts w:ascii="Times New Roman" w:hAnsi="Times New Roman"/>
          <w:color w:val="000000" w:themeColor="text1"/>
        </w:rPr>
        <w:t xml:space="preserve">готворительных организаций; </w:t>
      </w:r>
    </w:p>
    <w:p w:rsidR="00A7329C" w:rsidRPr="00552D1E" w:rsidRDefault="00A7329C" w:rsidP="0066468B">
      <w:pPr>
        <w:pStyle w:val="a8"/>
        <w:numPr>
          <w:ilvl w:val="0"/>
          <w:numId w:val="165"/>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w:t>
      </w:r>
      <w:r w:rsidRPr="00552D1E">
        <w:rPr>
          <w:rFonts w:ascii="Times New Roman" w:hAnsi="Times New Roman"/>
          <w:color w:val="000000" w:themeColor="text1"/>
        </w:rPr>
        <w:t>н</w:t>
      </w:r>
      <w:r w:rsidRPr="00552D1E">
        <w:rPr>
          <w:rFonts w:ascii="Times New Roman" w:hAnsi="Times New Roman"/>
          <w:color w:val="000000" w:themeColor="text1"/>
        </w:rPr>
        <w:t>ными организациями и объединениями.</w:t>
      </w:r>
    </w:p>
    <w:p w:rsidR="001C33F6" w:rsidRPr="00552D1E" w:rsidRDefault="001C33F6" w:rsidP="00E7492F">
      <w:pPr>
        <w:spacing w:after="0" w:line="240" w:lineRule="auto"/>
        <w:ind w:firstLine="851"/>
        <w:rPr>
          <w:rFonts w:ascii="Times New Roman" w:hAnsi="Times New Roman"/>
          <w:b/>
          <w:color w:val="000000" w:themeColor="text1"/>
          <w:sz w:val="24"/>
          <w:szCs w:val="24"/>
        </w:rPr>
      </w:pPr>
    </w:p>
    <w:p w:rsidR="001C33F6"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Содержание плана внеурочной деятельности.</w:t>
      </w:r>
    </w:p>
    <w:p w:rsidR="00A7329C"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Количество часов, выделяемых на внеурочную деятельность, составляет за 5 лет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чения на этапе основной школы не более 1750 часов, в год – не более 350 часов.</w:t>
      </w:r>
    </w:p>
    <w:p w:rsidR="00A7329C"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Величина недельной образовательной нагрузки (количество занятий), реализуемой 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ным пребыванием на базе общеобразовательной организации или на базе загородных детских центров, в походах, поездках и т. д.).</w:t>
      </w:r>
    </w:p>
    <w:p w:rsidR="00A7329C"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 этом расходы времени на отдельные направления плана внеурочной деятельности могут отличаться:</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на деятельность ученических сообществ и воспитательные мероприятия предусма</w:t>
      </w:r>
      <w:r w:rsidRPr="00552D1E">
        <w:rPr>
          <w:rFonts w:ascii="Times New Roman" w:hAnsi="Times New Roman"/>
          <w:color w:val="000000" w:themeColor="text1"/>
        </w:rPr>
        <w:t>т</w:t>
      </w:r>
      <w:r w:rsidRPr="00552D1E">
        <w:rPr>
          <w:rFonts w:ascii="Times New Roman" w:hAnsi="Times New Roman"/>
          <w:color w:val="000000" w:themeColor="text1"/>
        </w:rPr>
        <w:t>ривается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w:t>
      </w:r>
      <w:r w:rsidRPr="00552D1E">
        <w:rPr>
          <w:rFonts w:ascii="Times New Roman" w:hAnsi="Times New Roman"/>
          <w:color w:val="000000" w:themeColor="text1"/>
        </w:rPr>
        <w:t>ь</w:t>
      </w:r>
      <w:r w:rsidRPr="00552D1E">
        <w:rPr>
          <w:rFonts w:ascii="Times New Roman" w:hAnsi="Times New Roman"/>
          <w:color w:val="000000" w:themeColor="text1"/>
        </w:rPr>
        <w:t>зовано до 20 часов (бюджет времени, отведенного на реализацию плана внеурочной деятельн</w:t>
      </w:r>
      <w:r w:rsidRPr="00552D1E">
        <w:rPr>
          <w:rFonts w:ascii="Times New Roman" w:hAnsi="Times New Roman"/>
          <w:color w:val="000000" w:themeColor="text1"/>
        </w:rPr>
        <w:t>о</w:t>
      </w:r>
      <w:r w:rsidRPr="00552D1E">
        <w:rPr>
          <w:rFonts w:ascii="Times New Roman" w:hAnsi="Times New Roman"/>
          <w:color w:val="000000" w:themeColor="text1"/>
        </w:rPr>
        <w:t>сти);</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 xml:space="preserve">на внеурочную деятельность по учебным предметам еженедельно – от 1 до 2 часов, </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 xml:space="preserve">на организационное обеспечение учебной деятельности еженедельно – до 1 часа, </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на осуществление педагогической поддержки социализации обучающихся ежен</w:t>
      </w:r>
      <w:r w:rsidRPr="00552D1E">
        <w:rPr>
          <w:rFonts w:ascii="Times New Roman" w:hAnsi="Times New Roman"/>
          <w:color w:val="000000" w:themeColor="text1"/>
        </w:rPr>
        <w:t>е</w:t>
      </w:r>
      <w:r w:rsidRPr="00552D1E">
        <w:rPr>
          <w:rFonts w:ascii="Times New Roman" w:hAnsi="Times New Roman"/>
          <w:color w:val="000000" w:themeColor="text1"/>
        </w:rPr>
        <w:t xml:space="preserve">дельно – от 1 до 2 часов, </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 xml:space="preserve">на обеспечение благополучия школьника еженедельно – от 1 до 2 часов. </w:t>
      </w:r>
    </w:p>
    <w:p w:rsidR="00A7329C"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 зависимости от задач на каждом этапе реализации примерной образовательной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ситуации может быть выделено больше часов, чем в 6 или 7 классе, либо в 8 классе – в св</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зи с организацией </w:t>
      </w:r>
      <w:proofErr w:type="spellStart"/>
      <w:r w:rsidRPr="00552D1E">
        <w:rPr>
          <w:rFonts w:ascii="Times New Roman" w:hAnsi="Times New Roman"/>
          <w:color w:val="000000" w:themeColor="text1"/>
          <w:sz w:val="24"/>
          <w:szCs w:val="24"/>
        </w:rPr>
        <w:t>предпрофильной</w:t>
      </w:r>
      <w:proofErr w:type="spellEnd"/>
      <w:r w:rsidRPr="00552D1E">
        <w:rPr>
          <w:rFonts w:ascii="Times New Roman" w:hAnsi="Times New Roman"/>
          <w:color w:val="000000" w:themeColor="text1"/>
          <w:sz w:val="24"/>
          <w:szCs w:val="24"/>
        </w:rPr>
        <w:t xml:space="preserve"> подготовки и т. д. Выделение часов на внеурочную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 может различаться в связи необходимостью преодоления противоречий и разреш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проблем, возникающих в том или ином ученическом коллективе.</w:t>
      </w:r>
    </w:p>
    <w:p w:rsidR="00A7329C" w:rsidRPr="00552D1E" w:rsidRDefault="00A7329C" w:rsidP="00E7492F">
      <w:pPr>
        <w:spacing w:after="0" w:line="240" w:lineRule="auto"/>
        <w:ind w:firstLine="851"/>
        <w:rPr>
          <w:rFonts w:ascii="Times New Roman" w:hAnsi="Times New Roman"/>
          <w:b/>
          <w:color w:val="000000" w:themeColor="text1"/>
          <w:sz w:val="24"/>
          <w:szCs w:val="24"/>
        </w:rPr>
      </w:pPr>
    </w:p>
    <w:p w:rsidR="00DF2B94" w:rsidRPr="00552D1E" w:rsidRDefault="00DF2B94" w:rsidP="00DF2B94">
      <w:pPr>
        <w:spacing w:after="0" w:line="240" w:lineRule="auto"/>
        <w:ind w:firstLine="851"/>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DF2B94" w:rsidRPr="00552D1E" w:rsidRDefault="00DF2B94" w:rsidP="00752A42">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План внеурочной деятельности МБОУ СШ №47</w:t>
      </w:r>
      <w:r w:rsidR="00DE4F63" w:rsidRPr="00552D1E">
        <w:rPr>
          <w:rFonts w:ascii="Times New Roman" w:hAnsi="Times New Roman"/>
          <w:b/>
          <w:color w:val="000000" w:themeColor="text1"/>
          <w:sz w:val="24"/>
          <w:szCs w:val="24"/>
        </w:rPr>
        <w:t xml:space="preserve"> для 5-9 классов.</w:t>
      </w:r>
    </w:p>
    <w:p w:rsidR="00DF2B94" w:rsidRPr="00552D1E" w:rsidRDefault="00DF2B94" w:rsidP="00752A42">
      <w:pPr>
        <w:spacing w:after="0" w:line="240" w:lineRule="auto"/>
        <w:ind w:firstLine="851"/>
        <w:jc w:val="both"/>
        <w:rPr>
          <w:rFonts w:ascii="Times New Roman" w:hAnsi="Times New Roman"/>
          <w:b/>
          <w:color w:val="000000" w:themeColor="text1"/>
          <w:sz w:val="24"/>
          <w:szCs w:val="24"/>
        </w:rPr>
      </w:pPr>
    </w:p>
    <w:p w:rsidR="00DF2B94" w:rsidRPr="00552D1E" w:rsidRDefault="00DF2B94" w:rsidP="00752A42">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План внеурочной деятельности по учебным предметам образовательной деятел</w:t>
      </w:r>
      <w:r w:rsidRPr="00552D1E">
        <w:rPr>
          <w:rFonts w:ascii="Times New Roman" w:hAnsi="Times New Roman"/>
          <w:b/>
          <w:color w:val="000000" w:themeColor="text1"/>
          <w:sz w:val="24"/>
          <w:szCs w:val="24"/>
        </w:rPr>
        <w:t>ь</w:t>
      </w:r>
      <w:r w:rsidRPr="00552D1E">
        <w:rPr>
          <w:rFonts w:ascii="Times New Roman" w:hAnsi="Times New Roman"/>
          <w:b/>
          <w:color w:val="000000" w:themeColor="text1"/>
          <w:sz w:val="24"/>
          <w:szCs w:val="24"/>
        </w:rPr>
        <w:t>ности.</w:t>
      </w:r>
    </w:p>
    <w:p w:rsidR="00DF2B94" w:rsidRPr="00552D1E" w:rsidRDefault="00DF2B94" w:rsidP="00752A42">
      <w:pPr>
        <w:spacing w:after="0" w:line="240" w:lineRule="auto"/>
        <w:ind w:firstLine="851"/>
        <w:jc w:val="both"/>
        <w:rPr>
          <w:rFonts w:ascii="Times New Roman" w:hAnsi="Times New Roman"/>
          <w:b/>
          <w:color w:val="000000" w:themeColor="text1"/>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984"/>
        <w:gridCol w:w="6096"/>
      </w:tblGrid>
      <w:tr w:rsidR="00DF2B94" w:rsidRPr="00552D1E" w:rsidTr="00B929C9">
        <w:tc>
          <w:tcPr>
            <w:tcW w:w="2093" w:type="dxa"/>
          </w:tcPr>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Направления </w:t>
            </w:r>
          </w:p>
        </w:tc>
        <w:tc>
          <w:tcPr>
            <w:tcW w:w="1984" w:type="dxa"/>
          </w:tcPr>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Внеурочные модули по в</w:t>
            </w:r>
            <w:r w:rsidRPr="00552D1E">
              <w:rPr>
                <w:rFonts w:ascii="Times New Roman" w:hAnsi="Times New Roman"/>
                <w:b/>
                <w:color w:val="000000" w:themeColor="text1"/>
                <w:sz w:val="24"/>
                <w:szCs w:val="24"/>
              </w:rPr>
              <w:t>ы</w:t>
            </w:r>
            <w:r w:rsidRPr="00552D1E">
              <w:rPr>
                <w:rFonts w:ascii="Times New Roman" w:hAnsi="Times New Roman"/>
                <w:b/>
                <w:color w:val="000000" w:themeColor="text1"/>
                <w:sz w:val="24"/>
                <w:szCs w:val="24"/>
              </w:rPr>
              <w:t>бору учащихся</w:t>
            </w:r>
          </w:p>
        </w:tc>
        <w:tc>
          <w:tcPr>
            <w:tcW w:w="6096" w:type="dxa"/>
          </w:tcPr>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Краткая характеристика модуля</w:t>
            </w:r>
          </w:p>
        </w:tc>
      </w:tr>
      <w:tr w:rsidR="00DF2B94" w:rsidRPr="00552D1E" w:rsidTr="00B929C9">
        <w:trPr>
          <w:trHeight w:val="1717"/>
        </w:trPr>
        <w:tc>
          <w:tcPr>
            <w:tcW w:w="2093" w:type="dxa"/>
          </w:tcPr>
          <w:p w:rsidR="00DF2B94" w:rsidRPr="00552D1E" w:rsidRDefault="00DF2B94"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Обще-интеллектуальное</w:t>
            </w:r>
          </w:p>
        </w:tc>
        <w:tc>
          <w:tcPr>
            <w:tcW w:w="1984" w:type="dxa"/>
          </w:tcPr>
          <w:p w:rsidR="00DF2B94" w:rsidRPr="00552D1E" w:rsidRDefault="00DF2B94"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Элективные курсы по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метам</w:t>
            </w:r>
          </w:p>
          <w:p w:rsidR="00DF2B94" w:rsidRPr="00552D1E" w:rsidRDefault="00DF2B94" w:rsidP="00CE1240">
            <w:pPr>
              <w:autoSpaceDE w:val="0"/>
              <w:autoSpaceDN w:val="0"/>
              <w:adjustRightInd w:val="0"/>
              <w:spacing w:after="0" w:line="240" w:lineRule="auto"/>
              <w:rPr>
                <w:rFonts w:ascii="Times New Roman" w:hAnsi="Times New Roman"/>
                <w:color w:val="000000" w:themeColor="text1"/>
                <w:sz w:val="24"/>
                <w:szCs w:val="24"/>
              </w:rPr>
            </w:pPr>
          </w:p>
        </w:tc>
        <w:tc>
          <w:tcPr>
            <w:tcW w:w="6096" w:type="dxa"/>
          </w:tcPr>
          <w:p w:rsidR="00DF2B94" w:rsidRPr="00552D1E" w:rsidRDefault="00DF2B94" w:rsidP="00CE1240">
            <w:pPr>
              <w:spacing w:before="100" w:beforeAutospacing="1" w:after="100" w:afterAutospacing="1"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условий для учащихся школы расширить,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стематизировать и углубить знания по предметам,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витие творческих способностей учащихся, формиров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ние их универсальных учебных действий. </w:t>
            </w:r>
          </w:p>
        </w:tc>
      </w:tr>
      <w:tr w:rsidR="00DE4F63" w:rsidRPr="00552D1E" w:rsidTr="00B929C9">
        <w:trPr>
          <w:trHeight w:val="120"/>
        </w:trPr>
        <w:tc>
          <w:tcPr>
            <w:tcW w:w="2093" w:type="dxa"/>
            <w:vMerge w:val="restart"/>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Общекультурное </w:t>
            </w:r>
          </w:p>
        </w:tc>
        <w:tc>
          <w:tcPr>
            <w:tcW w:w="1984" w:type="dxa"/>
          </w:tcPr>
          <w:p w:rsidR="00DE4F63" w:rsidRPr="00552D1E" w:rsidRDefault="00DE4F63"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«Народные промыслы»</w:t>
            </w:r>
            <w:r w:rsidR="00B929C9" w:rsidRPr="00552D1E">
              <w:rPr>
                <w:rFonts w:ascii="Times New Roman" w:hAnsi="Times New Roman"/>
                <w:color w:val="000000" w:themeColor="text1"/>
                <w:sz w:val="24"/>
                <w:szCs w:val="24"/>
              </w:rPr>
              <w:t>,</w:t>
            </w:r>
          </w:p>
          <w:p w:rsidR="00B929C9" w:rsidRPr="00552D1E" w:rsidRDefault="00B929C9"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кружок д/о</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Знакомство с традиционными промыслами тверской земли. Овладение приемами мастерства народных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мыслов.</w:t>
            </w:r>
          </w:p>
        </w:tc>
      </w:tr>
      <w:tr w:rsidR="00DE4F63" w:rsidRPr="00552D1E" w:rsidTr="00B929C9">
        <w:trPr>
          <w:trHeight w:val="120"/>
        </w:trPr>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«Вокальный 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самбль»</w:t>
            </w:r>
            <w:r w:rsidR="00B929C9" w:rsidRPr="00552D1E">
              <w:rPr>
                <w:rFonts w:ascii="Times New Roman" w:hAnsi="Times New Roman"/>
                <w:color w:val="000000" w:themeColor="text1"/>
                <w:sz w:val="24"/>
                <w:szCs w:val="24"/>
              </w:rPr>
              <w:t>,</w:t>
            </w:r>
          </w:p>
          <w:p w:rsidR="00B929C9" w:rsidRPr="00552D1E" w:rsidRDefault="00B929C9"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кружок д/о</w:t>
            </w:r>
          </w:p>
        </w:tc>
        <w:tc>
          <w:tcPr>
            <w:tcW w:w="6096" w:type="dxa"/>
          </w:tcPr>
          <w:p w:rsidR="00DE4F63" w:rsidRPr="00552D1E" w:rsidRDefault="00DE4F63" w:rsidP="00CE1240">
            <w:pPr>
              <w:spacing w:after="0" w:line="240" w:lineRule="auto"/>
              <w:contextualSpacing/>
              <w:rPr>
                <w:rFonts w:ascii="Times New Roman" w:hAnsi="Times New Roman"/>
                <w:color w:val="000000" w:themeColor="text1"/>
                <w:sz w:val="24"/>
                <w:szCs w:val="24"/>
              </w:rPr>
            </w:pPr>
            <w:r w:rsidRPr="00552D1E">
              <w:rPr>
                <w:rFonts w:ascii="Times New Roman" w:hAnsi="Times New Roman"/>
                <w:color w:val="000000" w:themeColor="text1"/>
                <w:sz w:val="24"/>
                <w:szCs w:val="24"/>
              </w:rPr>
              <w:t>Практическое овладение   вокальным  эстрадным  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стерством  для концертной и дальнейшей професси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нальной деятельности.</w:t>
            </w:r>
          </w:p>
        </w:tc>
      </w:tr>
      <w:tr w:rsidR="00CE1240" w:rsidRPr="00552D1E" w:rsidTr="00B929C9">
        <w:trPr>
          <w:trHeight w:val="1433"/>
        </w:trPr>
        <w:tc>
          <w:tcPr>
            <w:tcW w:w="2093" w:type="dxa"/>
            <w:vMerge/>
          </w:tcPr>
          <w:p w:rsidR="00CE1240" w:rsidRPr="00552D1E" w:rsidRDefault="00CE1240"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CE1240" w:rsidRPr="00552D1E" w:rsidRDefault="00CE1240"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«Хозяюшка» </w:t>
            </w:r>
            <w:r w:rsidR="00B929C9" w:rsidRPr="00552D1E">
              <w:rPr>
                <w:rFonts w:ascii="Times New Roman" w:hAnsi="Times New Roman"/>
                <w:color w:val="000000" w:themeColor="text1"/>
                <w:sz w:val="24"/>
                <w:szCs w:val="24"/>
              </w:rPr>
              <w:t>,</w:t>
            </w:r>
          </w:p>
          <w:p w:rsidR="00B929C9" w:rsidRPr="00552D1E" w:rsidRDefault="00B929C9"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кружок д/о</w:t>
            </w:r>
          </w:p>
          <w:p w:rsidR="00CE1240" w:rsidRPr="00552D1E" w:rsidRDefault="00CE1240" w:rsidP="00CE1240">
            <w:pPr>
              <w:spacing w:after="0" w:line="240" w:lineRule="auto"/>
              <w:rPr>
                <w:rFonts w:ascii="Times New Roman" w:hAnsi="Times New Roman"/>
                <w:color w:val="000000" w:themeColor="text1"/>
                <w:sz w:val="24"/>
                <w:szCs w:val="24"/>
              </w:rPr>
            </w:pPr>
          </w:p>
        </w:tc>
        <w:tc>
          <w:tcPr>
            <w:tcW w:w="6096" w:type="dxa"/>
          </w:tcPr>
          <w:p w:rsidR="00CE1240" w:rsidRPr="00552D1E" w:rsidRDefault="00CE1240"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Настоящая программа носит художественно-эстетическую направленность и ориентирована на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общение учащихся к лоскутному шитью – старинному виду рукоделия, имевшему прежде широкое распр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странение в России.</w:t>
            </w:r>
          </w:p>
        </w:tc>
      </w:tr>
      <w:tr w:rsidR="00DE4F63" w:rsidRPr="00552D1E" w:rsidTr="00B929C9">
        <w:tc>
          <w:tcPr>
            <w:tcW w:w="2093" w:type="dxa"/>
            <w:vMerge w:val="restart"/>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Спортивно-оздоровительное </w:t>
            </w:r>
          </w:p>
        </w:tc>
        <w:tc>
          <w:tcPr>
            <w:tcW w:w="1984" w:type="dxa"/>
          </w:tcPr>
          <w:p w:rsidR="00B929C9"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Волейбол</w:t>
            </w:r>
            <w:r w:rsidR="00B929C9" w:rsidRPr="00552D1E">
              <w:rPr>
                <w:rFonts w:ascii="Times New Roman" w:hAnsi="Times New Roman"/>
                <w:color w:val="000000" w:themeColor="text1"/>
                <w:sz w:val="24"/>
                <w:szCs w:val="24"/>
              </w:rPr>
              <w:t xml:space="preserve">, </w:t>
            </w:r>
          </w:p>
          <w:p w:rsidR="00DE4F63"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в/д</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Занятия волейболом. Правила игры, приемы владения мечем, защиты и нападения. Стратегия игры.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ция соревнований. Участие в спартакиаде Заволжского р-на.</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Баскетбол</w:t>
            </w:r>
            <w:r w:rsidR="00B929C9" w:rsidRPr="00552D1E">
              <w:rPr>
                <w:rFonts w:ascii="Times New Roman" w:hAnsi="Times New Roman"/>
                <w:color w:val="000000" w:themeColor="text1"/>
                <w:sz w:val="24"/>
                <w:szCs w:val="24"/>
              </w:rPr>
              <w:t>,</w:t>
            </w:r>
          </w:p>
          <w:p w:rsidR="00B929C9"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в/д</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Занятия баскетболом. Правила игры, приемы владения мечем, защиты и нападения. Стратегия игры.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ция соревнований. Участие в спартакиаде Заволжского р-на.</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B929C9" w:rsidRPr="00552D1E" w:rsidRDefault="00DE4F63" w:rsidP="00B929C9">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Футбол</w:t>
            </w:r>
            <w:r w:rsidR="00B929C9" w:rsidRPr="00552D1E">
              <w:rPr>
                <w:rFonts w:ascii="Times New Roman" w:hAnsi="Times New Roman"/>
                <w:color w:val="000000" w:themeColor="text1"/>
                <w:sz w:val="24"/>
                <w:szCs w:val="24"/>
              </w:rPr>
              <w:t xml:space="preserve"> </w:t>
            </w:r>
          </w:p>
          <w:p w:rsidR="00B929C9" w:rsidRPr="00552D1E" w:rsidRDefault="00B929C9" w:rsidP="00B929C9">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«Спарта», </w:t>
            </w:r>
          </w:p>
          <w:p w:rsidR="00DE4F63" w:rsidRPr="00552D1E" w:rsidRDefault="00B929C9" w:rsidP="00B929C9">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секция д\о</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Занятия футболом. Правила игры, приемы владения 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чем, защиты и нападения. Стратегия игры. Организация соревнований. Участие в спартакиаде Заволжского р-на.</w:t>
            </w:r>
          </w:p>
        </w:tc>
      </w:tr>
      <w:tr w:rsidR="00DE4F63" w:rsidRPr="00552D1E" w:rsidTr="00B929C9">
        <w:trPr>
          <w:trHeight w:val="593"/>
        </w:trPr>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ОФП</w:t>
            </w:r>
            <w:r w:rsidR="00B929C9" w:rsidRPr="00552D1E">
              <w:rPr>
                <w:rFonts w:ascii="Times New Roman" w:hAnsi="Times New Roman"/>
                <w:color w:val="000000" w:themeColor="text1"/>
                <w:sz w:val="24"/>
                <w:szCs w:val="24"/>
              </w:rPr>
              <w:t>,</w:t>
            </w:r>
          </w:p>
          <w:p w:rsidR="00B929C9"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в/д</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Занятия ОФП с и учащимися </w:t>
            </w:r>
            <w:r w:rsidR="00CE1240" w:rsidRPr="00552D1E">
              <w:rPr>
                <w:rFonts w:ascii="Times New Roman" w:hAnsi="Times New Roman"/>
                <w:color w:val="000000" w:themeColor="text1"/>
                <w:sz w:val="24"/>
                <w:szCs w:val="24"/>
              </w:rPr>
              <w:t>среднего звена</w:t>
            </w:r>
            <w:r w:rsidRPr="00552D1E">
              <w:rPr>
                <w:rFonts w:ascii="Times New Roman" w:hAnsi="Times New Roman"/>
                <w:color w:val="000000" w:themeColor="text1"/>
                <w:sz w:val="24"/>
                <w:szCs w:val="24"/>
              </w:rPr>
              <w:t>. Подви</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ные игры.</w:t>
            </w:r>
          </w:p>
        </w:tc>
      </w:tr>
      <w:tr w:rsidR="00DE4F63" w:rsidRPr="00552D1E" w:rsidTr="00B929C9">
        <w:tc>
          <w:tcPr>
            <w:tcW w:w="2093" w:type="dxa"/>
            <w:vMerge w:val="restart"/>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Духовно – 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ственное, патри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тическое</w:t>
            </w:r>
          </w:p>
        </w:tc>
        <w:tc>
          <w:tcPr>
            <w:tcW w:w="1984" w:type="dxa"/>
          </w:tcPr>
          <w:p w:rsidR="00DE4F63" w:rsidRPr="00552D1E" w:rsidRDefault="00DE4F63"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Классные часы </w:t>
            </w:r>
          </w:p>
          <w:p w:rsidR="00DE4F63" w:rsidRPr="00552D1E" w:rsidRDefault="00DE4F63" w:rsidP="00CE1240">
            <w:pPr>
              <w:spacing w:after="0" w:line="240" w:lineRule="auto"/>
              <w:rPr>
                <w:rFonts w:ascii="Times New Roman" w:hAnsi="Times New Roman"/>
                <w:color w:val="000000" w:themeColor="text1"/>
                <w:sz w:val="24"/>
                <w:szCs w:val="24"/>
              </w:rPr>
            </w:pP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Организация </w:t>
            </w:r>
            <w:proofErr w:type="spellStart"/>
            <w:r w:rsidRPr="00552D1E">
              <w:rPr>
                <w:rFonts w:ascii="Times New Roman" w:hAnsi="Times New Roman"/>
                <w:color w:val="000000" w:themeColor="text1"/>
                <w:sz w:val="24"/>
                <w:szCs w:val="24"/>
              </w:rPr>
              <w:t>внутриклассной</w:t>
            </w:r>
            <w:proofErr w:type="spellEnd"/>
            <w:r w:rsidRPr="00552D1E">
              <w:rPr>
                <w:rFonts w:ascii="Times New Roman" w:hAnsi="Times New Roman"/>
                <w:color w:val="000000" w:themeColor="text1"/>
                <w:sz w:val="24"/>
                <w:szCs w:val="24"/>
              </w:rPr>
              <w:t xml:space="preserve"> воспитывающей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ности, планирование работы, развитие качеств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управления, решение актуальных проблем в классе.</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Классные и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щешкольные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ла </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дел, планирование, подготовка, проведение или участие в делах класса, параллели и школы.</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B929C9" w:rsidRPr="00552D1E" w:rsidRDefault="00DE4F63" w:rsidP="00B929C9">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Стрелковый тир</w:t>
            </w:r>
            <w:r w:rsidR="00B929C9" w:rsidRPr="00552D1E">
              <w:rPr>
                <w:rFonts w:ascii="Times New Roman" w:hAnsi="Times New Roman"/>
                <w:color w:val="000000" w:themeColor="text1"/>
                <w:sz w:val="24"/>
                <w:szCs w:val="24"/>
              </w:rPr>
              <w:t xml:space="preserve">, </w:t>
            </w:r>
          </w:p>
          <w:p w:rsidR="00DE4F63"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в/д</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Изучение устройства пневматического оружия. Правила безопасности при стрельбе. Обучение приемам стрельбы из пневматического оружия из различных положений, корректировки стрельбы.</w:t>
            </w:r>
          </w:p>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Уход за оружием, осмотр, чистка, смазка.</w:t>
            </w:r>
          </w:p>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соревнований по стрельбе.</w:t>
            </w:r>
          </w:p>
        </w:tc>
      </w:tr>
      <w:tr w:rsidR="00DE4F63" w:rsidRPr="00552D1E" w:rsidTr="00B929C9">
        <w:tc>
          <w:tcPr>
            <w:tcW w:w="2093" w:type="dxa"/>
            <w:vMerge w:val="restart"/>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Социальное </w:t>
            </w:r>
          </w:p>
        </w:tc>
        <w:tc>
          <w:tcPr>
            <w:tcW w:w="1984" w:type="dxa"/>
          </w:tcPr>
          <w:p w:rsidR="00B929C9"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«Экология»</w:t>
            </w:r>
            <w:r w:rsidR="00B929C9" w:rsidRPr="00552D1E">
              <w:rPr>
                <w:rFonts w:ascii="Times New Roman" w:hAnsi="Times New Roman"/>
                <w:color w:val="000000" w:themeColor="text1"/>
                <w:sz w:val="24"/>
                <w:szCs w:val="24"/>
              </w:rPr>
              <w:t xml:space="preserve">, </w:t>
            </w:r>
          </w:p>
          <w:p w:rsidR="00DE4F63"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кружок д/о</w:t>
            </w:r>
            <w:r w:rsidR="00DE4F63" w:rsidRPr="00552D1E">
              <w:rPr>
                <w:rFonts w:ascii="Times New Roman" w:hAnsi="Times New Roman"/>
                <w:color w:val="000000" w:themeColor="text1"/>
                <w:sz w:val="24"/>
                <w:szCs w:val="24"/>
              </w:rPr>
              <w:t xml:space="preserve"> </w:t>
            </w:r>
          </w:p>
          <w:p w:rsidR="00DE4F63"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Обучающиеся получат возможность расширить, сист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lastRenderedPageBreak/>
              <w:t>матизировать и углубить исходные представления по вопросам экологии, рассмотреть вопросы экологическ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характера, овладеть основами практико-ориентированных знаний об экологии, приобрести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лостный взгляд на мир.</w:t>
            </w:r>
          </w:p>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eastAsia="Times New Roman" w:hAnsi="Times New Roman"/>
                <w:color w:val="000000" w:themeColor="text1"/>
                <w:sz w:val="24"/>
                <w:szCs w:val="24"/>
              </w:rPr>
              <w:t>Формирование и развитие экологически сообразно</w:t>
            </w:r>
            <w:r w:rsidRPr="00552D1E">
              <w:rPr>
                <w:rFonts w:ascii="Times New Roman" w:eastAsia="Times New Roman" w:hAnsi="Times New Roman"/>
                <w:color w:val="000000" w:themeColor="text1"/>
                <w:sz w:val="24"/>
                <w:szCs w:val="24"/>
              </w:rPr>
              <w:softHyphen/>
              <w:t>го п</w:t>
            </w:r>
            <w:r w:rsidRPr="00552D1E">
              <w:rPr>
                <w:rFonts w:ascii="Times New Roman" w:eastAsia="Times New Roman" w:hAnsi="Times New Roman"/>
                <w:color w:val="000000" w:themeColor="text1"/>
                <w:sz w:val="24"/>
                <w:szCs w:val="24"/>
              </w:rPr>
              <w:t>о</w:t>
            </w:r>
            <w:r w:rsidRPr="00552D1E">
              <w:rPr>
                <w:rFonts w:ascii="Times New Roman" w:eastAsia="Times New Roman" w:hAnsi="Times New Roman"/>
                <w:color w:val="000000" w:themeColor="text1"/>
                <w:sz w:val="24"/>
                <w:szCs w:val="24"/>
              </w:rPr>
              <w:t>ведения у школьников.</w:t>
            </w:r>
          </w:p>
        </w:tc>
      </w:tr>
      <w:tr w:rsidR="00B929C9" w:rsidRPr="00552D1E" w:rsidTr="00B929C9">
        <w:tc>
          <w:tcPr>
            <w:tcW w:w="2093" w:type="dxa"/>
            <w:vMerge/>
          </w:tcPr>
          <w:p w:rsidR="00B929C9" w:rsidRPr="00552D1E" w:rsidRDefault="00B929C9"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B929C9" w:rsidRPr="00552D1E" w:rsidRDefault="00B929C9" w:rsidP="009578CC">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«Юные экол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ги», </w:t>
            </w:r>
          </w:p>
          <w:p w:rsidR="00B929C9" w:rsidRPr="00552D1E" w:rsidRDefault="00B929C9" w:rsidP="009578CC">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кружок д/о</w:t>
            </w:r>
          </w:p>
        </w:tc>
        <w:tc>
          <w:tcPr>
            <w:tcW w:w="6096" w:type="dxa"/>
          </w:tcPr>
          <w:p w:rsidR="00B929C9" w:rsidRPr="00552D1E" w:rsidRDefault="00E81D9F"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Экологическое воспитание, возможность расширить,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стематизировать и углубить исходные представления по вопросам экологии, рассмотреть вопросы экологическ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характера, овладеть основами практико-ориентированных знаний об экологии, приобрести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лостный взгляд на мир.</w:t>
            </w:r>
          </w:p>
        </w:tc>
      </w:tr>
      <w:tr w:rsidR="00CE1240" w:rsidRPr="00552D1E" w:rsidTr="00B929C9">
        <w:tc>
          <w:tcPr>
            <w:tcW w:w="2093" w:type="dxa"/>
            <w:vMerge/>
          </w:tcPr>
          <w:p w:rsidR="00CE1240" w:rsidRPr="00552D1E" w:rsidRDefault="00CE1240"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CE1240" w:rsidRPr="00552D1E" w:rsidRDefault="00CE1240"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Классные и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щешкольные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ла</w:t>
            </w:r>
          </w:p>
        </w:tc>
        <w:tc>
          <w:tcPr>
            <w:tcW w:w="6096" w:type="dxa"/>
          </w:tcPr>
          <w:p w:rsidR="00CE1240" w:rsidRPr="00552D1E" w:rsidRDefault="00CE1240"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социально-значимых дел, планирование, подготовка, проведение или участие в социально-значимых делах, параллели и школы.</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B929C9">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Школьный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вет старшекла</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сников. Соц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альный проект  </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Участие в управлении школой. </w:t>
            </w:r>
          </w:p>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Разработка социальных проектов </w:t>
            </w:r>
          </w:p>
        </w:tc>
      </w:tr>
    </w:tbl>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p>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p>
    <w:p w:rsidR="005F0574" w:rsidRPr="00552D1E" w:rsidRDefault="00DF2B94" w:rsidP="005F0574">
      <w:pPr>
        <w:autoSpaceDE w:val="0"/>
        <w:autoSpaceDN w:val="0"/>
        <w:adjustRightInd w:val="0"/>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План работы по обеспечению благополучия обучающихся </w:t>
      </w:r>
    </w:p>
    <w:p w:rsidR="00DF2B94" w:rsidRPr="00552D1E" w:rsidRDefault="00DF2B94" w:rsidP="005F0574">
      <w:pPr>
        <w:autoSpaceDE w:val="0"/>
        <w:autoSpaceDN w:val="0"/>
        <w:adjustRightInd w:val="0"/>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пространстве общеобразовательной школы</w:t>
      </w:r>
    </w:p>
    <w:p w:rsidR="00DF2B94" w:rsidRPr="00552D1E" w:rsidRDefault="00DF2B94" w:rsidP="00752A42">
      <w:pPr>
        <w:autoSpaceDE w:val="0"/>
        <w:autoSpaceDN w:val="0"/>
        <w:adjustRightInd w:val="0"/>
        <w:spacing w:after="0" w:line="240" w:lineRule="auto"/>
        <w:ind w:firstLine="851"/>
        <w:jc w:val="both"/>
        <w:rPr>
          <w:rFonts w:ascii="Times New Roman" w:hAnsi="Times New Roman"/>
          <w:b/>
          <w:color w:val="000000" w:themeColor="text1"/>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4962"/>
      </w:tblGrid>
      <w:tr w:rsidR="00DF2B94" w:rsidRPr="00552D1E" w:rsidTr="005104FD">
        <w:tc>
          <w:tcPr>
            <w:tcW w:w="5245" w:type="dxa"/>
          </w:tcPr>
          <w:p w:rsidR="00DF2B94" w:rsidRPr="00552D1E" w:rsidRDefault="00DF2B94" w:rsidP="00752A42">
            <w:pPr>
              <w:pStyle w:val="a8"/>
              <w:autoSpaceDE w:val="0"/>
              <w:autoSpaceDN w:val="0"/>
              <w:adjustRightInd w:val="0"/>
              <w:ind w:left="0"/>
              <w:jc w:val="both"/>
              <w:rPr>
                <w:rFonts w:ascii="Times New Roman" w:eastAsia="Times New Roman" w:hAnsi="Times New Roman"/>
                <w:b/>
                <w:color w:val="000000" w:themeColor="text1"/>
                <w:szCs w:val="24"/>
              </w:rPr>
            </w:pPr>
            <w:r w:rsidRPr="00552D1E">
              <w:rPr>
                <w:rFonts w:ascii="Times New Roman" w:eastAsia="Times New Roman" w:hAnsi="Times New Roman"/>
                <w:b/>
                <w:color w:val="000000" w:themeColor="text1"/>
                <w:szCs w:val="24"/>
              </w:rPr>
              <w:t xml:space="preserve">Направления </w:t>
            </w:r>
          </w:p>
        </w:tc>
        <w:tc>
          <w:tcPr>
            <w:tcW w:w="4962" w:type="dxa"/>
          </w:tcPr>
          <w:p w:rsidR="00DF2B94" w:rsidRPr="00552D1E" w:rsidRDefault="00DF2B94" w:rsidP="00752A42">
            <w:pPr>
              <w:pStyle w:val="a8"/>
              <w:autoSpaceDE w:val="0"/>
              <w:autoSpaceDN w:val="0"/>
              <w:adjustRightInd w:val="0"/>
              <w:ind w:left="0"/>
              <w:jc w:val="both"/>
              <w:rPr>
                <w:rFonts w:ascii="Times New Roman" w:eastAsia="Times New Roman" w:hAnsi="Times New Roman"/>
                <w:b/>
                <w:color w:val="000000" w:themeColor="text1"/>
                <w:szCs w:val="24"/>
              </w:rPr>
            </w:pPr>
            <w:r w:rsidRPr="00552D1E">
              <w:rPr>
                <w:rFonts w:ascii="Times New Roman" w:eastAsia="Times New Roman" w:hAnsi="Times New Roman"/>
                <w:b/>
                <w:color w:val="000000" w:themeColor="text1"/>
                <w:szCs w:val="24"/>
              </w:rPr>
              <w:t>содержание</w:t>
            </w:r>
          </w:p>
        </w:tc>
      </w:tr>
      <w:tr w:rsidR="00DF2B94" w:rsidRPr="00552D1E" w:rsidTr="005104FD">
        <w:tc>
          <w:tcPr>
            <w:tcW w:w="5245"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Безопасность жизни и здоровья школьников.</w:t>
            </w:r>
          </w:p>
        </w:tc>
        <w:tc>
          <w:tcPr>
            <w:tcW w:w="4962"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План комплексной безопасности</w:t>
            </w:r>
          </w:p>
        </w:tc>
      </w:tr>
      <w:tr w:rsidR="00DF2B94" w:rsidRPr="00552D1E" w:rsidTr="005104FD">
        <w:tc>
          <w:tcPr>
            <w:tcW w:w="5245"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Безопасность межличностных отношений в учебных группах.</w:t>
            </w:r>
          </w:p>
        </w:tc>
        <w:tc>
          <w:tcPr>
            <w:tcW w:w="4962"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План работы педагога-психолога</w:t>
            </w:r>
          </w:p>
        </w:tc>
      </w:tr>
      <w:tr w:rsidR="00DF2B94" w:rsidRPr="00552D1E" w:rsidTr="005104FD">
        <w:tc>
          <w:tcPr>
            <w:tcW w:w="5245"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Профилактики различных рисков, возникающих при взаимодействии школьников с окружающей средой.</w:t>
            </w:r>
          </w:p>
        </w:tc>
        <w:tc>
          <w:tcPr>
            <w:tcW w:w="4962"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План работы социального педагога</w:t>
            </w:r>
          </w:p>
        </w:tc>
      </w:tr>
    </w:tbl>
    <w:p w:rsidR="00DF2B94" w:rsidRPr="00552D1E" w:rsidRDefault="00DF2B94" w:rsidP="00752A42">
      <w:pPr>
        <w:pStyle w:val="a8"/>
        <w:autoSpaceDE w:val="0"/>
        <w:autoSpaceDN w:val="0"/>
        <w:adjustRightInd w:val="0"/>
        <w:ind w:left="851"/>
        <w:jc w:val="both"/>
        <w:rPr>
          <w:rFonts w:ascii="Times New Roman" w:hAnsi="Times New Roman"/>
          <w:b/>
          <w:color w:val="000000" w:themeColor="text1"/>
          <w:szCs w:val="24"/>
        </w:rPr>
      </w:pPr>
    </w:p>
    <w:p w:rsidR="00DF2B94" w:rsidRPr="00552D1E" w:rsidRDefault="00DF2B94" w:rsidP="00752A42">
      <w:pPr>
        <w:spacing w:after="0" w:line="240" w:lineRule="auto"/>
        <w:jc w:val="both"/>
        <w:rPr>
          <w:rFonts w:ascii="Times New Roman" w:hAnsi="Times New Roman"/>
          <w:b/>
          <w:color w:val="000000" w:themeColor="text1"/>
          <w:sz w:val="24"/>
          <w:szCs w:val="24"/>
        </w:rPr>
      </w:pPr>
    </w:p>
    <w:p w:rsidR="00DF2B94" w:rsidRPr="00552D1E" w:rsidRDefault="00DF2B94" w:rsidP="00752A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План традиционных общешкольных дел на 20</w:t>
      </w:r>
      <w:r w:rsidR="002767E4" w:rsidRPr="00552D1E">
        <w:rPr>
          <w:rFonts w:ascii="Times New Roman" w:hAnsi="Times New Roman"/>
          <w:b/>
          <w:color w:val="000000" w:themeColor="text1"/>
          <w:sz w:val="24"/>
          <w:szCs w:val="24"/>
        </w:rPr>
        <w:t>20</w:t>
      </w:r>
      <w:r w:rsidRPr="00552D1E">
        <w:rPr>
          <w:rFonts w:ascii="Times New Roman" w:hAnsi="Times New Roman"/>
          <w:b/>
          <w:color w:val="000000" w:themeColor="text1"/>
          <w:sz w:val="24"/>
          <w:szCs w:val="24"/>
        </w:rPr>
        <w:t>-202</w:t>
      </w:r>
      <w:r w:rsidR="002767E4" w:rsidRPr="00552D1E">
        <w:rPr>
          <w:rFonts w:ascii="Times New Roman" w:hAnsi="Times New Roman"/>
          <w:b/>
          <w:color w:val="000000" w:themeColor="text1"/>
          <w:sz w:val="24"/>
          <w:szCs w:val="24"/>
        </w:rPr>
        <w:t>1</w:t>
      </w:r>
      <w:r w:rsidRPr="00552D1E">
        <w:rPr>
          <w:rFonts w:ascii="Times New Roman" w:hAnsi="Times New Roman"/>
          <w:b/>
          <w:color w:val="000000" w:themeColor="text1"/>
          <w:sz w:val="24"/>
          <w:szCs w:val="24"/>
        </w:rPr>
        <w:t xml:space="preserve"> учебный год.</w:t>
      </w:r>
    </w:p>
    <w:p w:rsidR="00DF2B94" w:rsidRPr="00552D1E" w:rsidRDefault="00DF2B94" w:rsidP="00752A42">
      <w:pPr>
        <w:spacing w:after="0" w:line="240" w:lineRule="auto"/>
        <w:jc w:val="both"/>
        <w:rPr>
          <w:rFonts w:ascii="Times New Roman" w:hAnsi="Times New Roman"/>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1276"/>
        <w:gridCol w:w="2551"/>
      </w:tblGrid>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п/п</w:t>
            </w:r>
          </w:p>
        </w:tc>
        <w:tc>
          <w:tcPr>
            <w:tcW w:w="5812" w:type="dxa"/>
          </w:tcPr>
          <w:p w:rsidR="002767E4" w:rsidRPr="00552D1E" w:rsidRDefault="002767E4" w:rsidP="002767E4">
            <w:pPr>
              <w:pStyle w:val="1"/>
              <w:spacing w:before="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ДЕЛА</w:t>
            </w:r>
          </w:p>
        </w:tc>
        <w:tc>
          <w:tcPr>
            <w:tcW w:w="1276" w:type="dxa"/>
          </w:tcPr>
          <w:p w:rsidR="002767E4" w:rsidRPr="00552D1E" w:rsidRDefault="002767E4" w:rsidP="002767E4">
            <w:pPr>
              <w:pStyle w:val="1"/>
              <w:spacing w:before="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СРОКИ</w:t>
            </w:r>
          </w:p>
        </w:tc>
        <w:tc>
          <w:tcPr>
            <w:tcW w:w="2551"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ОТВЕТСТВЕННЫЕ</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Праздничная программа </w:t>
            </w:r>
            <w:r w:rsidRPr="00552D1E">
              <w:rPr>
                <w:rFonts w:ascii="Times New Roman" w:hAnsi="Times New Roman"/>
                <w:b/>
                <w:color w:val="000000" w:themeColor="text1"/>
                <w:sz w:val="24"/>
                <w:szCs w:val="24"/>
              </w:rPr>
              <w:t>«День Знаний»</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lang w:val="en-US"/>
              </w:rPr>
              <w:t>0</w:t>
            </w:r>
            <w:r w:rsidRPr="00552D1E">
              <w:rPr>
                <w:rFonts w:ascii="Times New Roman" w:hAnsi="Times New Roman"/>
                <w:color w:val="000000" w:themeColor="text1"/>
                <w:sz w:val="24"/>
                <w:szCs w:val="24"/>
              </w:rPr>
              <w:t>1.09.</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Планирование ВР в классах, выборы актива класса.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02-18.09.</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Благоустройство и уборка пришкольной территории.</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сентябрь-октябрь</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Городской лагерь актива </w:t>
            </w:r>
            <w:r w:rsidRPr="00552D1E">
              <w:rPr>
                <w:rFonts w:ascii="Times New Roman" w:hAnsi="Times New Roman"/>
                <w:b/>
                <w:color w:val="000000" w:themeColor="text1"/>
                <w:sz w:val="24"/>
                <w:szCs w:val="24"/>
              </w:rPr>
              <w:t>«Сентябринки-2020»</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10206" w:type="dxa"/>
            <w:gridSpan w:val="4"/>
            <w:vAlign w:val="center"/>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Месячник безопасности, профилактики детского ДТТ 01-30.09.</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Познавательная игровая программа по ПДД (2-4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«На дороге не зевай!».</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22.09.</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w:t>
            </w:r>
            <w:r w:rsidRPr="00552D1E">
              <w:rPr>
                <w:rFonts w:ascii="Times New Roman" w:hAnsi="Times New Roman"/>
                <w:color w:val="000000" w:themeColor="text1"/>
                <w:sz w:val="24"/>
                <w:szCs w:val="24"/>
              </w:rPr>
              <w:t xml:space="preserve"> а – Волошина Ю.Ю.</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6</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Соревнования по ПДД (5-6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xml:space="preserve">.).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«Безопасная дорога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25.09.</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9</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Ланцова</w:t>
            </w:r>
            <w:proofErr w:type="spellEnd"/>
            <w:r w:rsidRPr="00552D1E">
              <w:rPr>
                <w:rFonts w:ascii="Times New Roman" w:hAnsi="Times New Roman"/>
                <w:color w:val="000000" w:themeColor="text1"/>
                <w:sz w:val="24"/>
                <w:szCs w:val="24"/>
              </w:rPr>
              <w:t xml:space="preserve">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7</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День пожилого человека. </w:t>
            </w:r>
            <w:r w:rsidRPr="00552D1E">
              <w:rPr>
                <w:rFonts w:ascii="Times New Roman" w:hAnsi="Times New Roman"/>
                <w:color w:val="000000" w:themeColor="text1"/>
                <w:sz w:val="24"/>
                <w:szCs w:val="24"/>
              </w:rPr>
              <w:t>(программы по классам)</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28.09.</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Фестиваль </w:t>
            </w:r>
            <w:r w:rsidRPr="00552D1E">
              <w:rPr>
                <w:rFonts w:ascii="Times New Roman" w:hAnsi="Times New Roman"/>
                <w:b/>
                <w:color w:val="000000" w:themeColor="text1"/>
                <w:sz w:val="24"/>
                <w:szCs w:val="24"/>
              </w:rPr>
              <w:t>«Школьная осень» 28.09.-16.10.</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8 </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Поздравление учителей.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Праздничный концерт, посвященный </w:t>
            </w:r>
            <w:r w:rsidRPr="00552D1E">
              <w:rPr>
                <w:rFonts w:ascii="Times New Roman" w:hAnsi="Times New Roman"/>
                <w:b/>
                <w:color w:val="000000" w:themeColor="text1"/>
                <w:sz w:val="24"/>
                <w:szCs w:val="24"/>
              </w:rPr>
              <w:t>Дню учителя.</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02.10.</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p w:rsidR="002767E4" w:rsidRPr="00552D1E" w:rsidRDefault="002767E4" w:rsidP="002767E4">
            <w:pPr>
              <w:spacing w:after="0" w:line="240" w:lineRule="auto"/>
              <w:rPr>
                <w:rFonts w:ascii="Times New Roman" w:hAnsi="Times New Roman"/>
                <w:b/>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 нач. школы</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9</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День дублера, посвященный Дню учителя.</w:t>
            </w:r>
            <w:r w:rsidRPr="00552D1E">
              <w:rPr>
                <w:rFonts w:ascii="Times New Roman" w:hAnsi="Times New Roman"/>
                <w:color w:val="000000" w:themeColor="text1"/>
                <w:sz w:val="24"/>
                <w:szCs w:val="24"/>
              </w:rPr>
              <w:t xml:space="preserve"> </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03.10.</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10</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Первенство школы по шашкам</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05-09.10.</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w:t>
            </w:r>
            <w:r w:rsidRPr="00552D1E">
              <w:rPr>
                <w:rFonts w:ascii="Times New Roman" w:hAnsi="Times New Roman"/>
                <w:color w:val="000000" w:themeColor="text1"/>
                <w:sz w:val="24"/>
                <w:szCs w:val="24"/>
              </w:rPr>
              <w:t xml:space="preserve"> б – </w:t>
            </w:r>
            <w:proofErr w:type="spellStart"/>
            <w:r w:rsidRPr="00552D1E">
              <w:rPr>
                <w:rFonts w:ascii="Times New Roman" w:hAnsi="Times New Roman"/>
                <w:color w:val="000000" w:themeColor="text1"/>
                <w:sz w:val="24"/>
                <w:szCs w:val="24"/>
              </w:rPr>
              <w:t>Струнова</w:t>
            </w:r>
            <w:proofErr w:type="spellEnd"/>
            <w:r w:rsidRPr="00552D1E">
              <w:rPr>
                <w:rFonts w:ascii="Times New Roman" w:hAnsi="Times New Roman"/>
                <w:color w:val="000000" w:themeColor="text1"/>
                <w:sz w:val="24"/>
                <w:szCs w:val="24"/>
              </w:rPr>
              <w:t xml:space="preserve"> С.Б.</w:t>
            </w:r>
          </w:p>
        </w:tc>
      </w:tr>
      <w:tr w:rsidR="002767E4" w:rsidRPr="00552D1E" w:rsidTr="00FF0988">
        <w:trPr>
          <w:cantSplit/>
        </w:trPr>
        <w:tc>
          <w:tcPr>
            <w:tcW w:w="567"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Выставка поделок из природного материала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«Осенние мотивы» </w:t>
            </w:r>
            <w:r w:rsidRPr="00552D1E">
              <w:rPr>
                <w:rFonts w:ascii="Times New Roman" w:hAnsi="Times New Roman"/>
                <w:color w:val="000000" w:themeColor="text1"/>
                <w:sz w:val="24"/>
                <w:szCs w:val="24"/>
              </w:rPr>
              <w:t xml:space="preserve">(1-4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12-16.10.</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Угрюмова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12</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Спортивная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«Веселые старты»</w:t>
            </w:r>
            <w:r w:rsidRPr="00552D1E">
              <w:rPr>
                <w:rFonts w:ascii="Times New Roman" w:hAnsi="Times New Roman"/>
                <w:color w:val="000000" w:themeColor="text1"/>
                <w:sz w:val="24"/>
                <w:szCs w:val="24"/>
              </w:rPr>
              <w:t xml:space="preserve"> (2-4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14.10.</w:t>
            </w:r>
          </w:p>
        </w:tc>
        <w:tc>
          <w:tcPr>
            <w:tcW w:w="2551"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преп. физкультуры</w:t>
            </w:r>
            <w:r w:rsidRPr="00552D1E">
              <w:rPr>
                <w:rFonts w:ascii="Times New Roman" w:hAnsi="Times New Roman"/>
                <w:b/>
                <w:color w:val="000000" w:themeColor="text1"/>
                <w:sz w:val="24"/>
                <w:szCs w:val="24"/>
              </w:rPr>
              <w:t xml:space="preserve">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б</w:t>
            </w:r>
            <w:r w:rsidRPr="00552D1E">
              <w:rPr>
                <w:rFonts w:ascii="Times New Roman" w:hAnsi="Times New Roman"/>
                <w:color w:val="000000" w:themeColor="text1"/>
                <w:sz w:val="24"/>
                <w:szCs w:val="24"/>
              </w:rPr>
              <w:t xml:space="preserve"> – Гусева Н.Н.</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13</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День первоклассника.</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16.10.</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а</w:t>
            </w:r>
            <w:r w:rsidRPr="00552D1E">
              <w:rPr>
                <w:rFonts w:ascii="Times New Roman" w:hAnsi="Times New Roman"/>
                <w:color w:val="000000" w:themeColor="text1"/>
                <w:sz w:val="24"/>
                <w:szCs w:val="24"/>
              </w:rPr>
              <w:t xml:space="preserve"> – </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14</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Общешкольная праздничная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 </w:t>
            </w:r>
            <w:r w:rsidRPr="00552D1E">
              <w:rPr>
                <w:rFonts w:ascii="Times New Roman" w:hAnsi="Times New Roman"/>
                <w:b/>
                <w:color w:val="000000" w:themeColor="text1"/>
                <w:sz w:val="24"/>
                <w:szCs w:val="24"/>
              </w:rPr>
              <w:t>Дню рождения школы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23.10.</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10206" w:type="dxa"/>
            <w:gridSpan w:val="4"/>
            <w:vAlign w:val="center"/>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Антинаркотический месячник 02-30.11.</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15</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Игровая программа для старшеклассников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«За здоровый образ жизни»</w:t>
            </w:r>
            <w:r w:rsidRPr="00552D1E">
              <w:rPr>
                <w:rFonts w:ascii="Times New Roman" w:hAnsi="Times New Roman"/>
                <w:color w:val="000000" w:themeColor="text1"/>
                <w:sz w:val="24"/>
                <w:szCs w:val="24"/>
              </w:rPr>
              <w:t xml:space="preserve">  (8-10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18.11.</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Height w:val="590"/>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Месячник безопасности и ГО. 02-30.11.</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16</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День правовой помощи</w:t>
            </w:r>
            <w:r w:rsidRPr="00552D1E">
              <w:rPr>
                <w:rFonts w:ascii="Times New Roman" w:hAnsi="Times New Roman"/>
                <w:b/>
                <w:color w:val="000000" w:themeColor="text1"/>
                <w:sz w:val="24"/>
                <w:szCs w:val="24"/>
              </w:rPr>
              <w:t xml:space="preserve"> </w:t>
            </w:r>
            <w:r w:rsidRPr="00552D1E">
              <w:rPr>
                <w:rFonts w:ascii="Times New Roman" w:hAnsi="Times New Roman"/>
                <w:color w:val="000000" w:themeColor="text1"/>
                <w:sz w:val="24"/>
                <w:szCs w:val="24"/>
              </w:rPr>
              <w:t>(8-11 классы)</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11.11.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17</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Соревнования по безопасности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Pr="00552D1E">
              <w:rPr>
                <w:rFonts w:ascii="Times New Roman" w:hAnsi="Times New Roman"/>
                <w:b/>
                <w:color w:val="000000" w:themeColor="text1"/>
                <w:sz w:val="24"/>
                <w:szCs w:val="24"/>
              </w:rPr>
              <w:t>«Спасатели, вперед!»</w:t>
            </w:r>
            <w:r w:rsidRPr="00552D1E">
              <w:rPr>
                <w:rFonts w:ascii="Times New Roman" w:hAnsi="Times New Roman"/>
                <w:color w:val="000000" w:themeColor="text1"/>
                <w:sz w:val="24"/>
                <w:szCs w:val="24"/>
              </w:rPr>
              <w:t xml:space="preserve"> (5-6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20.11.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tc>
      </w:tr>
      <w:tr w:rsidR="002767E4" w:rsidRPr="00552D1E" w:rsidTr="00FF0988">
        <w:trPr>
          <w:cantSplit/>
          <w:trHeight w:val="590"/>
        </w:trPr>
        <w:tc>
          <w:tcPr>
            <w:tcW w:w="567"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18</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Сбор экспонатов на школьную выставку техническ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творчества.</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декабрь</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Height w:val="590"/>
        </w:trPr>
        <w:tc>
          <w:tcPr>
            <w:tcW w:w="567"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19</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День матери. </w:t>
            </w:r>
            <w:r w:rsidRPr="00552D1E">
              <w:rPr>
                <w:rFonts w:ascii="Times New Roman" w:hAnsi="Times New Roman"/>
                <w:color w:val="000000" w:themeColor="text1"/>
                <w:sz w:val="24"/>
                <w:szCs w:val="24"/>
              </w:rPr>
              <w:t>(программы по классам)</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27-28.11.</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К Дню памяти Святого благоверного князя Михаила Тверского.</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20</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Оформление холла на 1-ом этаже к</w:t>
            </w:r>
            <w:r w:rsidRPr="00552D1E">
              <w:rPr>
                <w:rFonts w:ascii="Times New Roman" w:hAnsi="Times New Roman"/>
                <w:b/>
                <w:color w:val="000000" w:themeColor="text1"/>
                <w:sz w:val="24"/>
                <w:szCs w:val="24"/>
              </w:rPr>
              <w:t xml:space="preserve"> Дню памяти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Св. </w:t>
            </w:r>
            <w:proofErr w:type="spellStart"/>
            <w:r w:rsidRPr="00552D1E">
              <w:rPr>
                <w:rFonts w:ascii="Times New Roman" w:hAnsi="Times New Roman"/>
                <w:b/>
                <w:color w:val="000000" w:themeColor="text1"/>
                <w:sz w:val="24"/>
                <w:szCs w:val="24"/>
              </w:rPr>
              <w:t>Бл</w:t>
            </w:r>
            <w:proofErr w:type="spellEnd"/>
            <w:r w:rsidRPr="00552D1E">
              <w:rPr>
                <w:rFonts w:ascii="Times New Roman" w:hAnsi="Times New Roman"/>
                <w:b/>
                <w:color w:val="000000" w:themeColor="text1"/>
                <w:sz w:val="24"/>
                <w:szCs w:val="24"/>
              </w:rPr>
              <w:t xml:space="preserve">. Вл. кн. Михаила Тверского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к 30.11.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а</w:t>
            </w:r>
            <w:r w:rsidRPr="00552D1E">
              <w:rPr>
                <w:rFonts w:ascii="Times New Roman" w:hAnsi="Times New Roman"/>
                <w:color w:val="000000" w:themeColor="text1"/>
                <w:sz w:val="24"/>
                <w:szCs w:val="24"/>
              </w:rPr>
              <w:t xml:space="preserve"> – </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21</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Конкурс рисунков (1-4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«Подвиг Великого князя Михаила Тверского»</w:t>
            </w:r>
            <w:r w:rsidRPr="00552D1E">
              <w:rPr>
                <w:rFonts w:ascii="Times New Roman" w:hAnsi="Times New Roman"/>
                <w:color w:val="000000" w:themeColor="text1"/>
                <w:sz w:val="24"/>
                <w:szCs w:val="24"/>
              </w:rPr>
              <w:t xml:space="preserve"> </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30.11.-04.12.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Угрюмова В.В., </w:t>
            </w:r>
          </w:p>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 нач. школы</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22</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Игровая познавательная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«Что мы знаем о Твери?»</w:t>
            </w:r>
            <w:r w:rsidRPr="00552D1E">
              <w:rPr>
                <w:rFonts w:ascii="Times New Roman" w:hAnsi="Times New Roman"/>
                <w:color w:val="000000" w:themeColor="text1"/>
                <w:sz w:val="24"/>
                <w:szCs w:val="24"/>
              </w:rPr>
              <w:t>. (2-4 классы)</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02.12.</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w:t>
            </w:r>
            <w:r w:rsidRPr="00552D1E">
              <w:rPr>
                <w:rFonts w:ascii="Times New Roman" w:hAnsi="Times New Roman"/>
                <w:color w:val="000000" w:themeColor="text1"/>
                <w:sz w:val="24"/>
                <w:szCs w:val="24"/>
              </w:rPr>
              <w:t xml:space="preserve"> б – </w:t>
            </w:r>
            <w:proofErr w:type="spellStart"/>
            <w:r w:rsidRPr="00552D1E">
              <w:rPr>
                <w:rFonts w:ascii="Times New Roman" w:hAnsi="Times New Roman"/>
                <w:color w:val="000000" w:themeColor="text1"/>
                <w:sz w:val="24"/>
                <w:szCs w:val="24"/>
              </w:rPr>
              <w:t>Струнова</w:t>
            </w:r>
            <w:proofErr w:type="spellEnd"/>
            <w:r w:rsidRPr="00552D1E">
              <w:rPr>
                <w:rFonts w:ascii="Times New Roman" w:hAnsi="Times New Roman"/>
                <w:color w:val="000000" w:themeColor="text1"/>
                <w:sz w:val="24"/>
                <w:szCs w:val="24"/>
              </w:rPr>
              <w:t xml:space="preserve"> С.Б.</w:t>
            </w:r>
          </w:p>
        </w:tc>
      </w:tr>
      <w:tr w:rsidR="002767E4" w:rsidRPr="00552D1E" w:rsidTr="00FF0988">
        <w:trPr>
          <w:cantSplit/>
          <w:trHeight w:val="590"/>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23</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Игровая интеллектуальная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«Княжество Тверское»</w:t>
            </w:r>
            <w:r w:rsidRPr="00552D1E">
              <w:rPr>
                <w:rFonts w:ascii="Times New Roman" w:hAnsi="Times New Roman"/>
                <w:color w:val="000000" w:themeColor="text1"/>
                <w:sz w:val="24"/>
                <w:szCs w:val="24"/>
              </w:rPr>
              <w:t xml:space="preserve"> (5-7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03.12.</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а</w:t>
            </w:r>
            <w:r w:rsidRPr="00552D1E">
              <w:rPr>
                <w:rFonts w:ascii="Times New Roman" w:hAnsi="Times New Roman"/>
                <w:color w:val="000000" w:themeColor="text1"/>
                <w:sz w:val="24"/>
                <w:szCs w:val="24"/>
              </w:rPr>
              <w:t xml:space="preserve"> – Волошина Ю.Ю.</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К Дню освобождения г. Калинина.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24</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Оформление холла на 1-ом этаже к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Дню освобождения г. Калинина</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к 07.12.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б</w:t>
            </w:r>
            <w:r w:rsidRPr="00552D1E">
              <w:rPr>
                <w:rFonts w:ascii="Times New Roman" w:hAnsi="Times New Roman"/>
                <w:color w:val="000000" w:themeColor="text1"/>
                <w:sz w:val="24"/>
                <w:szCs w:val="24"/>
              </w:rPr>
              <w:t xml:space="preserve"> – Гусева Н.Н.</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25</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Экскурсии в школьный музей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w:t>
            </w:r>
            <w:proofErr w:type="spellStart"/>
            <w:r w:rsidRPr="00552D1E">
              <w:rPr>
                <w:rFonts w:ascii="Times New Roman" w:hAnsi="Times New Roman"/>
                <w:b/>
                <w:color w:val="000000" w:themeColor="text1"/>
                <w:sz w:val="24"/>
                <w:szCs w:val="24"/>
              </w:rPr>
              <w:t>Литвинки</w:t>
            </w:r>
            <w:proofErr w:type="spellEnd"/>
            <w:r w:rsidRPr="00552D1E">
              <w:rPr>
                <w:rFonts w:ascii="Times New Roman" w:hAnsi="Times New Roman"/>
                <w:b/>
                <w:color w:val="000000" w:themeColor="text1"/>
                <w:sz w:val="24"/>
                <w:szCs w:val="24"/>
              </w:rPr>
              <w:t xml:space="preserve"> в годы войны»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07-12.12.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22</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День освобождения г. Калинина</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Оформление холла на 1-м этаже</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Единый </w:t>
            </w:r>
            <w:r w:rsidRPr="00552D1E">
              <w:rPr>
                <w:rFonts w:ascii="Times New Roman" w:hAnsi="Times New Roman"/>
                <w:b/>
                <w:color w:val="000000" w:themeColor="text1"/>
                <w:sz w:val="24"/>
                <w:szCs w:val="24"/>
              </w:rPr>
              <w:t>«Урок мужества»</w:t>
            </w:r>
            <w:r w:rsidRPr="00552D1E">
              <w:rPr>
                <w:rFonts w:ascii="Times New Roman" w:hAnsi="Times New Roman"/>
                <w:color w:val="000000" w:themeColor="text1"/>
                <w:sz w:val="24"/>
                <w:szCs w:val="24"/>
              </w:rPr>
              <w:t>.</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Концерт для ветеранов</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16.12.</w:t>
            </w:r>
          </w:p>
          <w:p w:rsidR="002767E4" w:rsidRPr="00552D1E" w:rsidRDefault="002767E4" w:rsidP="002767E4">
            <w:pPr>
              <w:spacing w:after="0" w:line="240" w:lineRule="auto"/>
              <w:jc w:val="center"/>
              <w:rPr>
                <w:rFonts w:ascii="Times New Roman" w:hAnsi="Times New Roman"/>
                <w:color w:val="000000" w:themeColor="text1"/>
                <w:sz w:val="24"/>
                <w:szCs w:val="24"/>
              </w:rPr>
            </w:pP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p>
          <w:p w:rsidR="002767E4" w:rsidRPr="00552D1E" w:rsidRDefault="002767E4" w:rsidP="002767E4">
            <w:pPr>
              <w:spacing w:after="0" w:line="240" w:lineRule="auto"/>
              <w:rPr>
                <w:rFonts w:ascii="Times New Roman" w:hAnsi="Times New Roman"/>
                <w:b/>
                <w:color w:val="000000" w:themeColor="text1"/>
                <w:sz w:val="24"/>
                <w:szCs w:val="24"/>
              </w:rPr>
            </w:pP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9 </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Ланцова</w:t>
            </w:r>
            <w:proofErr w:type="spellEnd"/>
            <w:r w:rsidRPr="00552D1E">
              <w:rPr>
                <w:rFonts w:ascii="Times New Roman" w:hAnsi="Times New Roman"/>
                <w:color w:val="000000" w:themeColor="text1"/>
                <w:sz w:val="24"/>
                <w:szCs w:val="24"/>
              </w:rPr>
              <w:t xml:space="preserve"> В.В.</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Новогодняя программа.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26</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Новогодние огоньки в классах.</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26.12.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Новогодняя программа в ДК п. </w:t>
            </w:r>
            <w:proofErr w:type="spellStart"/>
            <w:r w:rsidRPr="00552D1E">
              <w:rPr>
                <w:rFonts w:ascii="Times New Roman" w:hAnsi="Times New Roman"/>
                <w:color w:val="000000" w:themeColor="text1"/>
                <w:sz w:val="24"/>
                <w:szCs w:val="24"/>
              </w:rPr>
              <w:t>Литвинки</w:t>
            </w:r>
            <w:proofErr w:type="spellEnd"/>
            <w:r w:rsidRPr="00552D1E">
              <w:rPr>
                <w:rFonts w:ascii="Times New Roman" w:hAnsi="Times New Roman"/>
                <w:color w:val="000000" w:themeColor="text1"/>
                <w:sz w:val="24"/>
                <w:szCs w:val="24"/>
              </w:rPr>
              <w:t xml:space="preserve"> (1-4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28</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«Новогодняя сказка»</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Новогодняя программа для 5-11 классов.</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27.12.</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III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29</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Школьная выставка технического творчества.</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11-15.01.</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Угрюмова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30</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Игровая программа </w:t>
            </w:r>
            <w:r w:rsidRPr="00552D1E">
              <w:rPr>
                <w:rFonts w:ascii="Times New Roman" w:hAnsi="Times New Roman"/>
                <w:b/>
                <w:color w:val="000000" w:themeColor="text1"/>
                <w:sz w:val="24"/>
                <w:szCs w:val="24"/>
              </w:rPr>
              <w:t>«Рождественский подарок»</w:t>
            </w:r>
            <w:r w:rsidRPr="00552D1E">
              <w:rPr>
                <w:rFonts w:ascii="Times New Roman" w:hAnsi="Times New Roman"/>
                <w:color w:val="000000" w:themeColor="text1"/>
                <w:sz w:val="24"/>
                <w:szCs w:val="24"/>
              </w:rPr>
              <w:t xml:space="preserve">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(1-2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15.01.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а</w:t>
            </w:r>
            <w:r w:rsidRPr="00552D1E">
              <w:rPr>
                <w:rFonts w:ascii="Times New Roman" w:hAnsi="Times New Roman"/>
                <w:color w:val="000000" w:themeColor="text1"/>
                <w:sz w:val="24"/>
                <w:szCs w:val="24"/>
              </w:rPr>
              <w:t xml:space="preserve"> –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б</w:t>
            </w:r>
            <w:r w:rsidRPr="00552D1E">
              <w:rPr>
                <w:rFonts w:ascii="Times New Roman" w:hAnsi="Times New Roman"/>
                <w:color w:val="000000" w:themeColor="text1"/>
                <w:sz w:val="24"/>
                <w:szCs w:val="24"/>
              </w:rPr>
              <w:t xml:space="preserve"> – Гусева Н.Н.</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31</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Школьные соревнования по </w:t>
            </w:r>
            <w:proofErr w:type="spellStart"/>
            <w:r w:rsidRPr="00552D1E">
              <w:rPr>
                <w:rFonts w:ascii="Times New Roman" w:hAnsi="Times New Roman"/>
                <w:color w:val="000000" w:themeColor="text1"/>
                <w:sz w:val="24"/>
                <w:szCs w:val="24"/>
              </w:rPr>
              <w:t>Дартсу</w:t>
            </w:r>
            <w:proofErr w:type="spellEnd"/>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18-29.01.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tc>
      </w:tr>
      <w:tr w:rsidR="002767E4" w:rsidRPr="00552D1E" w:rsidTr="00FF0988">
        <w:trPr>
          <w:cantSplit/>
        </w:trPr>
        <w:tc>
          <w:tcPr>
            <w:tcW w:w="10206" w:type="dxa"/>
            <w:gridSpan w:val="4"/>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b/>
                <w:color w:val="000000" w:themeColor="text1"/>
                <w:sz w:val="24"/>
                <w:szCs w:val="24"/>
              </w:rPr>
              <w:t>Ко Дню Защитника Отечества.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32</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городской акции «Блокадный хлеб».</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День воинской славы России. День полного снятия блокады Ленинграда (27.01.1944)</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тематических классных часов.</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27.01.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33</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День воинской славы России. День разгрома      </w:t>
            </w:r>
            <w:r w:rsidRPr="00552D1E">
              <w:rPr>
                <w:rFonts w:ascii="Times New Roman" w:hAnsi="Times New Roman"/>
                <w:color w:val="000000" w:themeColor="text1"/>
                <w:sz w:val="24"/>
                <w:szCs w:val="24"/>
              </w:rPr>
              <w:br/>
              <w:t xml:space="preserve">советскими войсками немецко-фашистских войск в Сталинградской битве (02.02.1943 год)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тематических классных часов.</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02.02.</w:t>
            </w:r>
          </w:p>
        </w:tc>
        <w:tc>
          <w:tcPr>
            <w:tcW w:w="2551"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34</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Школьные соревнования по стрельбе.</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08-12.02.</w:t>
            </w:r>
          </w:p>
        </w:tc>
        <w:tc>
          <w:tcPr>
            <w:tcW w:w="2551"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35</w:t>
            </w:r>
          </w:p>
        </w:tc>
        <w:tc>
          <w:tcPr>
            <w:tcW w:w="5812" w:type="dxa"/>
            <w:vAlign w:val="center"/>
          </w:tcPr>
          <w:p w:rsidR="002767E4" w:rsidRPr="00552D1E" w:rsidRDefault="002767E4" w:rsidP="002767E4">
            <w:pPr>
              <w:widowControl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День памяти воинов-интернационалистов.</w:t>
            </w:r>
          </w:p>
        </w:tc>
        <w:tc>
          <w:tcPr>
            <w:tcW w:w="1276" w:type="dxa"/>
            <w:vAlign w:val="center"/>
          </w:tcPr>
          <w:p w:rsidR="002767E4" w:rsidRPr="00552D1E" w:rsidRDefault="002767E4" w:rsidP="002767E4">
            <w:pPr>
              <w:widowControl w:val="0"/>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15.02.</w:t>
            </w:r>
          </w:p>
        </w:tc>
        <w:tc>
          <w:tcPr>
            <w:tcW w:w="2551" w:type="dxa"/>
            <w:vAlign w:val="center"/>
          </w:tcPr>
          <w:p w:rsidR="002767E4" w:rsidRPr="00552D1E" w:rsidRDefault="002767E4" w:rsidP="002767E4">
            <w:pPr>
              <w:widowControl w:val="0"/>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36</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Военно-спортивный праздник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11-00 – начальная школа</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14-20 – 8-11 классы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19.02.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Дегтярева Л.Е.</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37</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Подготовка команды юнармейцев к ВСИ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«Орленок-2021»</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февраль-май</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Height w:val="225"/>
        </w:trPr>
        <w:tc>
          <w:tcPr>
            <w:tcW w:w="10206" w:type="dxa"/>
            <w:gridSpan w:val="4"/>
          </w:tcPr>
          <w:p w:rsidR="002767E4" w:rsidRPr="00552D1E" w:rsidRDefault="002767E4" w:rsidP="002767E4">
            <w:pPr>
              <w:spacing w:after="0" w:line="240" w:lineRule="auto"/>
              <w:rPr>
                <w:rFonts w:ascii="Times New Roman" w:hAnsi="Times New Roman"/>
                <w:color w:val="000000" w:themeColor="text1"/>
                <w:sz w:val="24"/>
                <w:szCs w:val="24"/>
              </w:rPr>
            </w:pP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38</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Поздравление учителей с </w:t>
            </w:r>
            <w:r w:rsidRPr="00552D1E">
              <w:rPr>
                <w:rFonts w:ascii="Times New Roman" w:hAnsi="Times New Roman"/>
                <w:b/>
                <w:color w:val="000000" w:themeColor="text1"/>
                <w:sz w:val="24"/>
                <w:szCs w:val="24"/>
              </w:rPr>
              <w:t>8 Марта</w:t>
            </w:r>
            <w:r w:rsidRPr="00552D1E">
              <w:rPr>
                <w:rFonts w:ascii="Times New Roman" w:hAnsi="Times New Roman"/>
                <w:color w:val="000000" w:themeColor="text1"/>
                <w:sz w:val="24"/>
                <w:szCs w:val="24"/>
              </w:rPr>
              <w:t>.</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Праздничный концерт</w:t>
            </w:r>
            <w:r w:rsidRPr="00552D1E">
              <w:rPr>
                <w:rFonts w:ascii="Times New Roman" w:hAnsi="Times New Roman"/>
                <w:b/>
                <w:color w:val="000000" w:themeColor="text1"/>
                <w:sz w:val="24"/>
                <w:szCs w:val="24"/>
              </w:rPr>
              <w:t>.</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05.03.</w:t>
            </w:r>
          </w:p>
        </w:tc>
        <w:tc>
          <w:tcPr>
            <w:tcW w:w="2551"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Масленичная неделя (08-13.03.)</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39</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Игровая программа </w:t>
            </w:r>
            <w:r w:rsidRPr="00552D1E">
              <w:rPr>
                <w:rFonts w:ascii="Times New Roman" w:hAnsi="Times New Roman"/>
                <w:b/>
                <w:color w:val="000000" w:themeColor="text1"/>
                <w:sz w:val="24"/>
                <w:szCs w:val="24"/>
              </w:rPr>
              <w:t>«</w:t>
            </w:r>
            <w:proofErr w:type="spellStart"/>
            <w:r w:rsidRPr="00552D1E">
              <w:rPr>
                <w:rFonts w:ascii="Times New Roman" w:hAnsi="Times New Roman"/>
                <w:b/>
                <w:color w:val="000000" w:themeColor="text1"/>
                <w:sz w:val="24"/>
                <w:szCs w:val="24"/>
              </w:rPr>
              <w:t>Заигрыш</w:t>
            </w:r>
            <w:proofErr w:type="spellEnd"/>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для д/с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09.03.</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а</w:t>
            </w:r>
            <w:r w:rsidRPr="00552D1E">
              <w:rPr>
                <w:rFonts w:ascii="Times New Roman" w:hAnsi="Times New Roman"/>
                <w:color w:val="000000" w:themeColor="text1"/>
                <w:sz w:val="24"/>
                <w:szCs w:val="24"/>
              </w:rPr>
              <w:t xml:space="preserve"> – Волошина Ю.Ю.</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40</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Игровая программа </w:t>
            </w:r>
            <w:r w:rsidRPr="00552D1E">
              <w:rPr>
                <w:rFonts w:ascii="Times New Roman" w:hAnsi="Times New Roman"/>
                <w:b/>
                <w:color w:val="000000" w:themeColor="text1"/>
                <w:sz w:val="24"/>
                <w:szCs w:val="24"/>
              </w:rPr>
              <w:t>«Лакомка»</w:t>
            </w:r>
            <w:r w:rsidRPr="00552D1E">
              <w:rPr>
                <w:rFonts w:ascii="Times New Roman" w:hAnsi="Times New Roman"/>
                <w:color w:val="000000" w:themeColor="text1"/>
                <w:sz w:val="24"/>
                <w:szCs w:val="24"/>
              </w:rPr>
              <w:t xml:space="preserve"> (1-4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10.03.</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б</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Струнова</w:t>
            </w:r>
            <w:proofErr w:type="spellEnd"/>
            <w:r w:rsidRPr="00552D1E">
              <w:rPr>
                <w:rFonts w:ascii="Times New Roman" w:hAnsi="Times New Roman"/>
                <w:color w:val="000000" w:themeColor="text1"/>
                <w:sz w:val="24"/>
                <w:szCs w:val="24"/>
              </w:rPr>
              <w:t xml:space="preserve"> С.Б.</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41</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Игровая программа </w:t>
            </w:r>
            <w:r w:rsidRPr="00552D1E">
              <w:rPr>
                <w:rFonts w:ascii="Times New Roman" w:hAnsi="Times New Roman"/>
                <w:b/>
                <w:color w:val="000000" w:themeColor="text1"/>
                <w:sz w:val="24"/>
                <w:szCs w:val="24"/>
              </w:rPr>
              <w:t xml:space="preserve">«Разгуляй» </w:t>
            </w:r>
            <w:r w:rsidRPr="00552D1E">
              <w:rPr>
                <w:rFonts w:ascii="Times New Roman" w:hAnsi="Times New Roman"/>
                <w:color w:val="000000" w:themeColor="text1"/>
                <w:sz w:val="24"/>
                <w:szCs w:val="24"/>
              </w:rPr>
              <w:t xml:space="preserve">(5-7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11.03.</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9 </w:t>
            </w:r>
            <w:r w:rsidRPr="00552D1E">
              <w:rPr>
                <w:rFonts w:ascii="Times New Roman" w:hAnsi="Times New Roman"/>
                <w:color w:val="000000" w:themeColor="text1"/>
                <w:sz w:val="24"/>
                <w:szCs w:val="24"/>
              </w:rPr>
              <w:t xml:space="preserve">– </w:t>
            </w:r>
            <w:proofErr w:type="spellStart"/>
            <w:r w:rsidRPr="00552D1E">
              <w:rPr>
                <w:rFonts w:ascii="Times New Roman" w:hAnsi="Times New Roman"/>
                <w:color w:val="000000" w:themeColor="text1"/>
                <w:sz w:val="24"/>
                <w:szCs w:val="24"/>
              </w:rPr>
              <w:t>Ланцова</w:t>
            </w:r>
            <w:proofErr w:type="spellEnd"/>
            <w:r w:rsidRPr="00552D1E">
              <w:rPr>
                <w:rFonts w:ascii="Times New Roman" w:hAnsi="Times New Roman"/>
                <w:color w:val="000000" w:themeColor="text1"/>
                <w:sz w:val="24"/>
                <w:szCs w:val="24"/>
              </w:rPr>
              <w:t xml:space="preserve">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42</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 </w:t>
            </w:r>
            <w:r w:rsidRPr="00552D1E">
              <w:rPr>
                <w:rFonts w:ascii="Times New Roman" w:hAnsi="Times New Roman"/>
                <w:b/>
                <w:color w:val="000000" w:themeColor="text1"/>
                <w:sz w:val="24"/>
                <w:szCs w:val="24"/>
              </w:rPr>
              <w:t xml:space="preserve">«Тещины вечерки» </w:t>
            </w:r>
            <w:r w:rsidRPr="00552D1E">
              <w:rPr>
                <w:rFonts w:ascii="Times New Roman" w:hAnsi="Times New Roman"/>
                <w:color w:val="000000" w:themeColor="text1"/>
                <w:sz w:val="24"/>
                <w:szCs w:val="24"/>
              </w:rPr>
              <w:t>праздничные огоньки в классах.</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12.03.</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43</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Школьный праздник </w:t>
            </w:r>
            <w:r w:rsidRPr="00552D1E">
              <w:rPr>
                <w:rFonts w:ascii="Times New Roman" w:hAnsi="Times New Roman"/>
                <w:b/>
                <w:color w:val="000000" w:themeColor="text1"/>
                <w:sz w:val="24"/>
                <w:szCs w:val="24"/>
              </w:rPr>
              <w:t>«Масленица»</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13.03.</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tc>
      </w:tr>
      <w:tr w:rsidR="002767E4" w:rsidRPr="00552D1E" w:rsidTr="00FF0988">
        <w:trPr>
          <w:cantSplit/>
          <w:trHeight w:val="225"/>
        </w:trPr>
        <w:tc>
          <w:tcPr>
            <w:tcW w:w="10206" w:type="dxa"/>
            <w:gridSpan w:val="4"/>
          </w:tcPr>
          <w:p w:rsidR="002767E4" w:rsidRPr="00552D1E" w:rsidRDefault="002767E4" w:rsidP="002767E4">
            <w:pPr>
              <w:spacing w:after="0" w:line="240" w:lineRule="auto"/>
              <w:rPr>
                <w:rFonts w:ascii="Times New Roman" w:hAnsi="Times New Roman"/>
                <w:color w:val="000000" w:themeColor="text1"/>
                <w:sz w:val="24"/>
                <w:szCs w:val="24"/>
              </w:rPr>
            </w:pP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44</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День здоровья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«За здоровый образ жизни» </w:t>
            </w:r>
            <w:r w:rsidRPr="00552D1E">
              <w:rPr>
                <w:rFonts w:ascii="Times New Roman" w:hAnsi="Times New Roman"/>
                <w:color w:val="000000" w:themeColor="text1"/>
                <w:sz w:val="24"/>
                <w:szCs w:val="24"/>
              </w:rPr>
              <w:t xml:space="preserve">(1-11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21.03.</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преп. физкультуры</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b/>
                <w:color w:val="000000" w:themeColor="text1"/>
                <w:sz w:val="24"/>
                <w:szCs w:val="24"/>
                <w:lang w:val="en-US"/>
              </w:rPr>
              <w:t>IV</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45</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Двухмесячник по благоустройству пришкольной 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ритории.</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апрель-май</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Height w:val="273"/>
        </w:trPr>
        <w:tc>
          <w:tcPr>
            <w:tcW w:w="10206" w:type="dxa"/>
            <w:gridSpan w:val="4"/>
            <w:vAlign w:val="center"/>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К Дню Победы в Великой Отечественной войне.</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46</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«Десант Памяти». Уборка территории «Аллеи Памяти», высадка деревьев.</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20-30.04.</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47</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Оформление холла на 1-ом этаже к</w:t>
            </w:r>
            <w:r w:rsidRPr="00552D1E">
              <w:rPr>
                <w:rFonts w:ascii="Times New Roman" w:hAnsi="Times New Roman"/>
                <w:b/>
                <w:color w:val="000000" w:themeColor="text1"/>
                <w:sz w:val="24"/>
                <w:szCs w:val="24"/>
              </w:rPr>
              <w:t xml:space="preserve"> Дню Победы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к 03.05.</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а</w:t>
            </w:r>
            <w:r w:rsidRPr="00552D1E">
              <w:rPr>
                <w:rFonts w:ascii="Times New Roman" w:hAnsi="Times New Roman"/>
                <w:color w:val="000000" w:themeColor="text1"/>
                <w:sz w:val="24"/>
                <w:szCs w:val="24"/>
              </w:rPr>
              <w:t xml:space="preserve"> –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б</w:t>
            </w:r>
            <w:r w:rsidRPr="00552D1E">
              <w:rPr>
                <w:rFonts w:ascii="Times New Roman" w:hAnsi="Times New Roman"/>
                <w:color w:val="000000" w:themeColor="text1"/>
                <w:sz w:val="24"/>
                <w:szCs w:val="24"/>
              </w:rPr>
              <w:t xml:space="preserve"> – Гусева Н.Н.</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50</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Игровая познавательная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«Солдаты Победы…»</w:t>
            </w:r>
            <w:r w:rsidRPr="00552D1E">
              <w:rPr>
                <w:rFonts w:ascii="Times New Roman" w:hAnsi="Times New Roman"/>
                <w:color w:val="000000" w:themeColor="text1"/>
                <w:sz w:val="24"/>
                <w:szCs w:val="24"/>
              </w:rPr>
              <w:t xml:space="preserve">            (1-4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04.05.</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б</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Струнова</w:t>
            </w:r>
            <w:proofErr w:type="spellEnd"/>
            <w:r w:rsidRPr="00552D1E">
              <w:rPr>
                <w:rFonts w:ascii="Times New Roman" w:hAnsi="Times New Roman"/>
                <w:color w:val="000000" w:themeColor="text1"/>
                <w:sz w:val="24"/>
                <w:szCs w:val="24"/>
              </w:rPr>
              <w:t xml:space="preserve"> С.Б.</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51</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Интеллектуальная игра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«Великая Отечественная. Даты, события, люди»</w:t>
            </w:r>
            <w:r w:rsidRPr="00552D1E">
              <w:rPr>
                <w:rFonts w:ascii="Times New Roman" w:hAnsi="Times New Roman"/>
                <w:color w:val="000000" w:themeColor="text1"/>
                <w:sz w:val="24"/>
                <w:szCs w:val="24"/>
              </w:rPr>
              <w:t xml:space="preserve">       (5-7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05.05.</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а</w:t>
            </w:r>
            <w:r w:rsidRPr="00552D1E">
              <w:rPr>
                <w:rFonts w:ascii="Times New Roman" w:hAnsi="Times New Roman"/>
                <w:color w:val="000000" w:themeColor="text1"/>
                <w:sz w:val="24"/>
                <w:szCs w:val="24"/>
              </w:rPr>
              <w:t xml:space="preserve"> – Волошина Ю.Ю.</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52</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Фестиваль видеороликов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«Мир, в котором мы живем», </w:t>
            </w:r>
            <w:r w:rsidRPr="00552D1E">
              <w:rPr>
                <w:rFonts w:ascii="Times New Roman" w:hAnsi="Times New Roman"/>
                <w:color w:val="000000" w:themeColor="text1"/>
                <w:sz w:val="24"/>
                <w:szCs w:val="24"/>
              </w:rPr>
              <w:t>(5-11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06.05.</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Рязанов Д.С., </w:t>
            </w:r>
          </w:p>
          <w:p w:rsidR="002767E4" w:rsidRPr="00552D1E" w:rsidRDefault="002767E4" w:rsidP="002767E4">
            <w:pPr>
              <w:spacing w:after="0" w:line="240" w:lineRule="auto"/>
              <w:rPr>
                <w:rFonts w:ascii="Times New Roman" w:hAnsi="Times New Roman"/>
                <w:b/>
                <w:color w:val="000000" w:themeColor="text1"/>
                <w:sz w:val="24"/>
                <w:szCs w:val="24"/>
              </w:rPr>
            </w:pP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53</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Митинг, посвященный Дню Победы.</w:t>
            </w:r>
            <w:r w:rsidRPr="00552D1E">
              <w:rPr>
                <w:rFonts w:ascii="Times New Roman" w:hAnsi="Times New Roman"/>
                <w:color w:val="000000" w:themeColor="text1"/>
                <w:sz w:val="24"/>
                <w:szCs w:val="24"/>
              </w:rPr>
              <w:t xml:space="preserve">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Встреча с ветеранами.</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Прохождение торжественным маршем.</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07.05.</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9</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Ланцова</w:t>
            </w:r>
            <w:proofErr w:type="spellEnd"/>
            <w:r w:rsidRPr="00552D1E">
              <w:rPr>
                <w:rFonts w:ascii="Times New Roman" w:hAnsi="Times New Roman"/>
                <w:color w:val="000000" w:themeColor="text1"/>
                <w:sz w:val="24"/>
                <w:szCs w:val="24"/>
              </w:rPr>
              <w:t xml:space="preserve">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54</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Городские соревнования ЮИД </w:t>
            </w:r>
            <w:r w:rsidRPr="00552D1E">
              <w:rPr>
                <w:rFonts w:ascii="Times New Roman" w:hAnsi="Times New Roman"/>
                <w:b/>
                <w:color w:val="000000" w:themeColor="text1"/>
                <w:sz w:val="24"/>
                <w:szCs w:val="24"/>
              </w:rPr>
              <w:t>«Безопасное колесо»</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май</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55</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ВСИ</w:t>
            </w:r>
            <w:r w:rsidRPr="00552D1E">
              <w:rPr>
                <w:rFonts w:ascii="Times New Roman" w:hAnsi="Times New Roman"/>
                <w:b/>
                <w:color w:val="000000" w:themeColor="text1"/>
                <w:sz w:val="24"/>
                <w:szCs w:val="24"/>
              </w:rPr>
              <w:t xml:space="preserve"> «Орленок-2021»</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май</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Рязанов Д.С.,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 Б.Ф.</w:t>
            </w:r>
          </w:p>
        </w:tc>
      </w:tr>
      <w:tr w:rsidR="002767E4" w:rsidRPr="00552D1E" w:rsidTr="00FF0988">
        <w:trPr>
          <w:cantSplit/>
          <w:trHeight w:val="353"/>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День защиты детей.</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56</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Веселые старты </w:t>
            </w:r>
            <w:r w:rsidRPr="00552D1E">
              <w:rPr>
                <w:rFonts w:ascii="Times New Roman" w:hAnsi="Times New Roman"/>
                <w:color w:val="000000" w:themeColor="text1"/>
                <w:sz w:val="24"/>
                <w:szCs w:val="24"/>
              </w:rPr>
              <w:t xml:space="preserve">(1-4 </w:t>
            </w:r>
            <w:proofErr w:type="spellStart"/>
            <w:r w:rsidRPr="00552D1E">
              <w:rPr>
                <w:rFonts w:ascii="Times New Roman" w:hAnsi="Times New Roman"/>
                <w:color w:val="000000" w:themeColor="text1"/>
                <w:sz w:val="24"/>
                <w:szCs w:val="24"/>
              </w:rPr>
              <w:t>кл</w:t>
            </w:r>
            <w:proofErr w:type="spellEnd"/>
            <w:r w:rsidRPr="00552D1E">
              <w:rPr>
                <w:rFonts w:ascii="Times New Roman" w:hAnsi="Times New Roman"/>
                <w:color w:val="000000" w:themeColor="text1"/>
                <w:sz w:val="24"/>
                <w:szCs w:val="24"/>
              </w:rPr>
              <w:t>.)</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21.05.</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Дегтярева Л.Е.</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57</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«День защиты детей»</w:t>
            </w:r>
            <w:r w:rsidRPr="00552D1E">
              <w:rPr>
                <w:rFonts w:ascii="Times New Roman" w:hAnsi="Times New Roman"/>
                <w:color w:val="000000" w:themeColor="text1"/>
                <w:sz w:val="24"/>
                <w:szCs w:val="24"/>
              </w:rPr>
              <w:t>,</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спортивно-туристический праздник.</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22.05.</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 преп. физкультуры и ОБЖ</w:t>
            </w:r>
          </w:p>
        </w:tc>
      </w:tr>
      <w:tr w:rsidR="002767E4" w:rsidRPr="00552D1E" w:rsidTr="00FF0988">
        <w:trPr>
          <w:cantSplit/>
        </w:trPr>
        <w:tc>
          <w:tcPr>
            <w:tcW w:w="10206" w:type="dxa"/>
            <w:gridSpan w:val="4"/>
          </w:tcPr>
          <w:p w:rsidR="002767E4" w:rsidRPr="00552D1E" w:rsidRDefault="002767E4" w:rsidP="002767E4">
            <w:pPr>
              <w:spacing w:after="0" w:line="240" w:lineRule="auto"/>
              <w:rPr>
                <w:rFonts w:ascii="Times New Roman" w:hAnsi="Times New Roman"/>
                <w:b/>
                <w:color w:val="000000" w:themeColor="text1"/>
                <w:sz w:val="24"/>
                <w:szCs w:val="24"/>
              </w:rPr>
            </w:pP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58</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Последний звонок.</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25.05.</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w:t>
            </w:r>
            <w:proofErr w:type="spellStart"/>
            <w:r w:rsidRPr="00552D1E">
              <w:rPr>
                <w:rFonts w:ascii="Times New Roman" w:hAnsi="Times New Roman"/>
                <w:color w:val="000000" w:themeColor="text1"/>
                <w:sz w:val="24"/>
                <w:szCs w:val="24"/>
              </w:rPr>
              <w:t>Кудрова</w:t>
            </w:r>
            <w:proofErr w:type="spellEnd"/>
            <w:r w:rsidRPr="00552D1E">
              <w:rPr>
                <w:rFonts w:ascii="Times New Roman" w:hAnsi="Times New Roman"/>
                <w:color w:val="000000" w:themeColor="text1"/>
                <w:sz w:val="24"/>
                <w:szCs w:val="24"/>
              </w:rPr>
              <w:t xml:space="preserve"> Н.А.</w:t>
            </w:r>
          </w:p>
        </w:tc>
      </w:tr>
    </w:tbl>
    <w:p w:rsidR="00DF2B94" w:rsidRPr="00552D1E" w:rsidRDefault="00DF2B94" w:rsidP="00752A42">
      <w:pPr>
        <w:spacing w:after="0" w:line="240" w:lineRule="auto"/>
        <w:jc w:val="both"/>
        <w:rPr>
          <w:rFonts w:ascii="Times New Roman" w:hAnsi="Times New Roman"/>
          <w:b/>
          <w:color w:val="000000" w:themeColor="text1"/>
          <w:sz w:val="24"/>
          <w:szCs w:val="24"/>
        </w:rPr>
      </w:pPr>
    </w:p>
    <w:p w:rsidR="00DF2B94" w:rsidRPr="00552D1E" w:rsidRDefault="00DF2B94" w:rsidP="00752A42">
      <w:pPr>
        <w:spacing w:after="0" w:line="240" w:lineRule="auto"/>
        <w:jc w:val="both"/>
        <w:rPr>
          <w:rFonts w:ascii="Times New Roman" w:hAnsi="Times New Roman"/>
          <w:b/>
          <w:color w:val="000000" w:themeColor="text1"/>
          <w:sz w:val="24"/>
          <w:szCs w:val="24"/>
        </w:rPr>
      </w:pPr>
    </w:p>
    <w:p w:rsidR="00DF2B94" w:rsidRPr="00552D1E" w:rsidRDefault="00DF2B9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План участия школы в районных и городских программах</w:t>
      </w:r>
    </w:p>
    <w:p w:rsidR="00DF2B94" w:rsidRPr="00552D1E" w:rsidRDefault="00DF2B9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20</w:t>
      </w:r>
      <w:r w:rsidR="002767E4" w:rsidRPr="00552D1E">
        <w:rPr>
          <w:rFonts w:ascii="Times New Roman" w:hAnsi="Times New Roman"/>
          <w:b/>
          <w:color w:val="000000" w:themeColor="text1"/>
          <w:sz w:val="24"/>
          <w:szCs w:val="24"/>
        </w:rPr>
        <w:t>20</w:t>
      </w:r>
      <w:r w:rsidRPr="00552D1E">
        <w:rPr>
          <w:rFonts w:ascii="Times New Roman" w:hAnsi="Times New Roman"/>
          <w:b/>
          <w:color w:val="000000" w:themeColor="text1"/>
          <w:sz w:val="24"/>
          <w:szCs w:val="24"/>
        </w:rPr>
        <w:t>-202</w:t>
      </w:r>
      <w:r w:rsidR="002767E4" w:rsidRPr="00552D1E">
        <w:rPr>
          <w:rFonts w:ascii="Times New Roman" w:hAnsi="Times New Roman"/>
          <w:b/>
          <w:color w:val="000000" w:themeColor="text1"/>
          <w:sz w:val="24"/>
          <w:szCs w:val="24"/>
        </w:rPr>
        <w:t>1</w:t>
      </w:r>
      <w:r w:rsidRPr="00552D1E">
        <w:rPr>
          <w:rFonts w:ascii="Times New Roman" w:hAnsi="Times New Roman"/>
          <w:b/>
          <w:color w:val="000000" w:themeColor="text1"/>
          <w:sz w:val="24"/>
          <w:szCs w:val="24"/>
        </w:rPr>
        <w:t xml:space="preserve"> уч. года.</w:t>
      </w:r>
    </w:p>
    <w:p w:rsidR="00DF2B94" w:rsidRPr="00552D1E" w:rsidRDefault="00DF2B94" w:rsidP="00752A42">
      <w:pPr>
        <w:spacing w:after="0" w:line="240" w:lineRule="auto"/>
        <w:jc w:val="both"/>
        <w:rPr>
          <w:rFonts w:ascii="Times New Roman" w:hAnsi="Times New Roman"/>
          <w:b/>
          <w:color w:val="000000" w:themeColor="text1"/>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680"/>
        <w:gridCol w:w="1567"/>
        <w:gridCol w:w="2753"/>
      </w:tblGrid>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п/п</w:t>
            </w:r>
          </w:p>
        </w:tc>
        <w:tc>
          <w:tcPr>
            <w:tcW w:w="4680" w:type="dxa"/>
          </w:tcPr>
          <w:p w:rsidR="002767E4" w:rsidRPr="00552D1E" w:rsidRDefault="002767E4" w:rsidP="002767E4">
            <w:pPr>
              <w:pStyle w:val="1"/>
              <w:spacing w:before="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ДЕЛА</w:t>
            </w:r>
          </w:p>
        </w:tc>
        <w:tc>
          <w:tcPr>
            <w:tcW w:w="1567" w:type="dxa"/>
          </w:tcPr>
          <w:p w:rsidR="002767E4" w:rsidRPr="00552D1E" w:rsidRDefault="002767E4" w:rsidP="002767E4">
            <w:pPr>
              <w:pStyle w:val="1"/>
              <w:spacing w:before="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СРОКИ</w:t>
            </w:r>
          </w:p>
        </w:tc>
        <w:tc>
          <w:tcPr>
            <w:tcW w:w="2753"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ОТВЕТСТВЕННЫЕ</w:t>
            </w:r>
          </w:p>
        </w:tc>
      </w:tr>
      <w:tr w:rsidR="002767E4" w:rsidRPr="00552D1E" w:rsidTr="00FF0988">
        <w:trPr>
          <w:cantSplit/>
        </w:trPr>
        <w:tc>
          <w:tcPr>
            <w:tcW w:w="9720"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Кросс наций</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 Б.Ф.</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Городской лагерь актива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«Сентябринки-2020»</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Старт акции </w:t>
            </w:r>
            <w:r w:rsidRPr="00552D1E">
              <w:rPr>
                <w:rFonts w:ascii="Times New Roman" w:hAnsi="Times New Roman"/>
                <w:b/>
                <w:color w:val="000000" w:themeColor="text1"/>
                <w:sz w:val="24"/>
                <w:szCs w:val="24"/>
              </w:rPr>
              <w:t>«Я – гражданин России».</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октябрь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Соревнования по мини-футболу</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сентябрь-октябрь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 Б.Ф.</w:t>
            </w:r>
          </w:p>
        </w:tc>
      </w:tr>
      <w:tr w:rsidR="002767E4" w:rsidRPr="00552D1E" w:rsidTr="00FF0988">
        <w:trPr>
          <w:cantSplit/>
        </w:trPr>
        <w:tc>
          <w:tcPr>
            <w:tcW w:w="9720"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спартакиаде школ Заволжского р-на</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ноябрь-декабрь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 Б.Ф.</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Дегтярева Л.Е.</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6</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Участие в городской игре </w:t>
            </w:r>
            <w:r w:rsidRPr="00552D1E">
              <w:rPr>
                <w:rFonts w:ascii="Times New Roman" w:hAnsi="Times New Roman"/>
                <w:b/>
                <w:color w:val="000000" w:themeColor="text1"/>
                <w:sz w:val="24"/>
                <w:szCs w:val="24"/>
              </w:rPr>
              <w:t>«Свой выбор»</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декабрь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9720"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III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7</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Городская краеведческая олимпиада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«Вся Тверь»</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январь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Беляева А.Н.</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8</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Городская выставка технического творч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ства в ДТДМ.</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февраль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преп. технологии</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9</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Участие в городском </w:t>
            </w:r>
            <w:proofErr w:type="spellStart"/>
            <w:r w:rsidRPr="00552D1E">
              <w:rPr>
                <w:rFonts w:ascii="Times New Roman" w:hAnsi="Times New Roman"/>
                <w:color w:val="000000" w:themeColor="text1"/>
                <w:sz w:val="24"/>
                <w:szCs w:val="24"/>
              </w:rPr>
              <w:t>Дартс</w:t>
            </w:r>
            <w:proofErr w:type="spellEnd"/>
            <w:r w:rsidRPr="00552D1E">
              <w:rPr>
                <w:rFonts w:ascii="Times New Roman" w:hAnsi="Times New Roman"/>
                <w:color w:val="000000" w:themeColor="text1"/>
                <w:sz w:val="24"/>
                <w:szCs w:val="24"/>
              </w:rPr>
              <w:t>-фестивале</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февраль-март</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10</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Акция </w:t>
            </w:r>
            <w:r w:rsidRPr="00552D1E">
              <w:rPr>
                <w:rFonts w:ascii="Times New Roman" w:hAnsi="Times New Roman"/>
                <w:b/>
                <w:color w:val="000000" w:themeColor="text1"/>
                <w:sz w:val="24"/>
                <w:szCs w:val="24"/>
              </w:rPr>
              <w:t>«Я – гражданин России!»</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март</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9720" w:type="dxa"/>
            <w:gridSpan w:val="4"/>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b/>
                <w:color w:val="000000" w:themeColor="text1"/>
                <w:sz w:val="24"/>
                <w:szCs w:val="24"/>
                <w:lang w:val="en-US"/>
              </w:rPr>
              <w:t>IV</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Городские соревнования </w:t>
            </w:r>
            <w:proofErr w:type="spellStart"/>
            <w:r w:rsidRPr="00552D1E">
              <w:rPr>
                <w:rFonts w:ascii="Times New Roman" w:hAnsi="Times New Roman"/>
                <w:color w:val="000000" w:themeColor="text1"/>
                <w:sz w:val="24"/>
                <w:szCs w:val="24"/>
              </w:rPr>
              <w:t>санпостов</w:t>
            </w:r>
            <w:proofErr w:type="spellEnd"/>
            <w:r w:rsidRPr="00552D1E">
              <w:rPr>
                <w:rFonts w:ascii="Times New Roman" w:hAnsi="Times New Roman"/>
                <w:color w:val="000000" w:themeColor="text1"/>
                <w:sz w:val="24"/>
                <w:szCs w:val="24"/>
              </w:rPr>
              <w:t>.</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12</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городском фестивале детского творчества.</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Ланцова</w:t>
            </w:r>
            <w:proofErr w:type="spellEnd"/>
            <w:r w:rsidRPr="00552D1E">
              <w:rPr>
                <w:rFonts w:ascii="Times New Roman" w:hAnsi="Times New Roman"/>
                <w:color w:val="000000" w:themeColor="text1"/>
                <w:sz w:val="24"/>
                <w:szCs w:val="24"/>
              </w:rPr>
              <w:t xml:space="preserve"> В.В.</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13</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Городские соревнования ЮИД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«Безопасное колесо»</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14</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городских мероприятиях,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священных Дню Победы в Великой Отеч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ственной войне.</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апрель-май</w:t>
            </w:r>
          </w:p>
        </w:tc>
        <w:tc>
          <w:tcPr>
            <w:tcW w:w="2753"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15</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Городские соревнования по л/атлетике</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май</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Дегтярё</w:t>
            </w:r>
            <w:proofErr w:type="spellEnd"/>
            <w:r w:rsidRPr="00552D1E">
              <w:rPr>
                <w:rFonts w:ascii="Times New Roman" w:hAnsi="Times New Roman"/>
                <w:color w:val="000000" w:themeColor="text1"/>
                <w:sz w:val="24"/>
                <w:szCs w:val="24"/>
              </w:rPr>
              <w:t xml:space="preserve"> Б.Ф.</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16</w:t>
            </w:r>
          </w:p>
        </w:tc>
        <w:tc>
          <w:tcPr>
            <w:tcW w:w="4680"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Городская эстафета к 9 Мая</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май</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Дегтярё</w:t>
            </w:r>
            <w:proofErr w:type="spellEnd"/>
            <w:r w:rsidRPr="00552D1E">
              <w:rPr>
                <w:rFonts w:ascii="Times New Roman" w:hAnsi="Times New Roman"/>
                <w:color w:val="000000" w:themeColor="text1"/>
                <w:sz w:val="24"/>
                <w:szCs w:val="24"/>
              </w:rPr>
              <w:t xml:space="preserve"> Б.Ф.</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17</w:t>
            </w:r>
          </w:p>
        </w:tc>
        <w:tc>
          <w:tcPr>
            <w:tcW w:w="4680"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ВСИ</w:t>
            </w:r>
            <w:r w:rsidRPr="00552D1E">
              <w:rPr>
                <w:rFonts w:ascii="Times New Roman" w:hAnsi="Times New Roman"/>
                <w:b/>
                <w:color w:val="000000" w:themeColor="text1"/>
                <w:sz w:val="24"/>
                <w:szCs w:val="24"/>
              </w:rPr>
              <w:t xml:space="preserve"> «Орленок-2021»</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апрель-май</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proofErr w:type="spellStart"/>
            <w:r w:rsidRPr="00552D1E">
              <w:rPr>
                <w:rFonts w:ascii="Times New Roman" w:hAnsi="Times New Roman"/>
                <w:color w:val="000000" w:themeColor="text1"/>
                <w:sz w:val="24"/>
                <w:szCs w:val="24"/>
              </w:rPr>
              <w:t>Дегтярё</w:t>
            </w:r>
            <w:proofErr w:type="spellEnd"/>
            <w:r w:rsidRPr="00552D1E">
              <w:rPr>
                <w:rFonts w:ascii="Times New Roman" w:hAnsi="Times New Roman"/>
                <w:color w:val="000000" w:themeColor="text1"/>
                <w:sz w:val="24"/>
                <w:szCs w:val="24"/>
              </w:rPr>
              <w:t xml:space="preserve"> Б.Ф.</w:t>
            </w:r>
          </w:p>
        </w:tc>
      </w:tr>
    </w:tbl>
    <w:p w:rsidR="00DF2B94" w:rsidRPr="00552D1E" w:rsidRDefault="00DF2B94" w:rsidP="00752A42">
      <w:pPr>
        <w:spacing w:after="0" w:line="240" w:lineRule="auto"/>
        <w:ind w:hanging="993"/>
        <w:jc w:val="both"/>
        <w:rPr>
          <w:rFonts w:ascii="Times New Roman" w:hAnsi="Times New Roman"/>
          <w:b/>
          <w:color w:val="000000" w:themeColor="text1"/>
          <w:sz w:val="24"/>
          <w:szCs w:val="24"/>
        </w:rPr>
      </w:pPr>
    </w:p>
    <w:p w:rsidR="00DF2B94" w:rsidRDefault="00DF2B94" w:rsidP="00752A42">
      <w:pPr>
        <w:spacing w:after="0" w:line="240" w:lineRule="auto"/>
        <w:jc w:val="both"/>
        <w:rPr>
          <w:rFonts w:ascii="Times New Roman" w:hAnsi="Times New Roman"/>
          <w:b/>
          <w:color w:val="000000" w:themeColor="text1"/>
          <w:sz w:val="24"/>
          <w:szCs w:val="24"/>
        </w:rPr>
      </w:pPr>
    </w:p>
    <w:p w:rsidR="005C5BC7" w:rsidRPr="00552D1E" w:rsidRDefault="005C5BC7" w:rsidP="00752A42">
      <w:pPr>
        <w:spacing w:after="0" w:line="240" w:lineRule="auto"/>
        <w:jc w:val="both"/>
        <w:rPr>
          <w:rFonts w:ascii="Times New Roman" w:hAnsi="Times New Roman"/>
          <w:b/>
          <w:color w:val="000000" w:themeColor="text1"/>
          <w:sz w:val="24"/>
          <w:szCs w:val="24"/>
        </w:rPr>
      </w:pPr>
    </w:p>
    <w:p w:rsidR="00DF2B94" w:rsidRPr="00552D1E" w:rsidRDefault="00DF2B94" w:rsidP="00752A42">
      <w:pPr>
        <w:pStyle w:val="2"/>
        <w:spacing w:line="240" w:lineRule="auto"/>
        <w:ind w:firstLine="0"/>
        <w:rPr>
          <w:color w:val="000000" w:themeColor="text1"/>
          <w:sz w:val="24"/>
          <w:szCs w:val="24"/>
        </w:rPr>
      </w:pPr>
      <w:r w:rsidRPr="00552D1E">
        <w:rPr>
          <w:color w:val="000000" w:themeColor="text1"/>
          <w:sz w:val="24"/>
          <w:szCs w:val="24"/>
        </w:rPr>
        <w:lastRenderedPageBreak/>
        <w:t>3.2. Система условий реализации основной образовательной программы.</w:t>
      </w:r>
    </w:p>
    <w:p w:rsidR="00DF2B94" w:rsidRPr="00552D1E"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p>
    <w:p w:rsidR="00DF2B94" w:rsidRPr="00552D1E"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Интегративным результатом выполнения требований к условиям </w:t>
      </w:r>
      <w:proofErr w:type="spellStart"/>
      <w:r w:rsidRPr="00552D1E">
        <w:rPr>
          <w:rFonts w:ascii="Times New Roman" w:hAnsi="Times New Roman"/>
          <w:color w:val="000000" w:themeColor="text1"/>
          <w:sz w:val="24"/>
          <w:szCs w:val="24"/>
        </w:rPr>
        <w:t>реализацииосновной</w:t>
      </w:r>
      <w:proofErr w:type="spellEnd"/>
      <w:r w:rsidRPr="00552D1E">
        <w:rPr>
          <w:rFonts w:ascii="Times New Roman" w:hAnsi="Times New Roman"/>
          <w:color w:val="000000" w:themeColor="text1"/>
          <w:sz w:val="24"/>
          <w:szCs w:val="24"/>
        </w:rPr>
        <w:t xml:space="preserve"> образовательной программы МБОУ СШ №47 должно быть создание и поддержание развива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щей образовательной среды, адекватной задачам достижения личностного, социального, позн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вательного (интеллектуального), коммуникативного, эстетического, физического, трудового развития обучающихся.</w:t>
      </w:r>
    </w:p>
    <w:p w:rsidR="00DF2B94" w:rsidRPr="00552D1E"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Созданные в МБОУ СШ №47 условия</w:t>
      </w:r>
    </w:p>
    <w:p w:rsidR="00DF2B94" w:rsidRPr="00552D1E"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соответствуют требованиям ФГОС;</w:t>
      </w:r>
    </w:p>
    <w:p w:rsidR="00DF2B94" w:rsidRPr="00552D1E"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обеспечивают достижение планируемых результатов освоения основной образов</w:t>
      </w:r>
      <w:r w:rsidRPr="00552D1E">
        <w:rPr>
          <w:rFonts w:ascii="Times New Roman" w:hAnsi="Times New Roman"/>
          <w:color w:val="000000" w:themeColor="text1"/>
          <w:szCs w:val="24"/>
        </w:rPr>
        <w:t>а</w:t>
      </w:r>
      <w:r w:rsidRPr="00552D1E">
        <w:rPr>
          <w:rFonts w:ascii="Times New Roman" w:hAnsi="Times New Roman"/>
          <w:color w:val="000000" w:themeColor="text1"/>
          <w:szCs w:val="24"/>
        </w:rPr>
        <w:t>тельной программы образовательного учреждения и реализацию предусмотренных в ней обр</w:t>
      </w:r>
      <w:r w:rsidRPr="00552D1E">
        <w:rPr>
          <w:rFonts w:ascii="Times New Roman" w:hAnsi="Times New Roman"/>
          <w:color w:val="000000" w:themeColor="text1"/>
          <w:szCs w:val="24"/>
        </w:rPr>
        <w:t>а</w:t>
      </w:r>
      <w:r w:rsidRPr="00552D1E">
        <w:rPr>
          <w:rFonts w:ascii="Times New Roman" w:hAnsi="Times New Roman"/>
          <w:color w:val="000000" w:themeColor="text1"/>
          <w:szCs w:val="24"/>
        </w:rPr>
        <w:t>зовательных программ;</w:t>
      </w:r>
    </w:p>
    <w:p w:rsidR="00DF2B94" w:rsidRPr="00552D1E"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учитывают особенности образовательного учреждения, его организационную стру</w:t>
      </w:r>
      <w:r w:rsidRPr="00552D1E">
        <w:rPr>
          <w:rFonts w:ascii="Times New Roman" w:hAnsi="Times New Roman"/>
          <w:color w:val="000000" w:themeColor="text1"/>
          <w:szCs w:val="24"/>
        </w:rPr>
        <w:t>к</w:t>
      </w:r>
      <w:r w:rsidRPr="00552D1E">
        <w:rPr>
          <w:rFonts w:ascii="Times New Roman" w:hAnsi="Times New Roman"/>
          <w:color w:val="000000" w:themeColor="text1"/>
          <w:szCs w:val="24"/>
        </w:rPr>
        <w:t>туру, запросы участников образовательного процесса в основном общем образовании;</w:t>
      </w:r>
    </w:p>
    <w:p w:rsidR="00DF2B94" w:rsidRPr="00552D1E"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предоставляют возможность взаимодействия с социальными партнерами, использ</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вания ресурсов социума.</w:t>
      </w:r>
    </w:p>
    <w:p w:rsidR="00DF2B94" w:rsidRPr="00552D1E"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с требованиями Стандарта данный раздел ООП ООО МБОУ СШ №47 содержит:</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описание кадровых, психолого-педагогических, финансовых, материально-технических, информационно-методических условий и ресурсов;</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обоснование необходимых изменений в имеющихся условиях в соответствии с ц</w:t>
      </w:r>
      <w:r w:rsidRPr="00552D1E">
        <w:rPr>
          <w:rFonts w:ascii="Times New Roman" w:hAnsi="Times New Roman"/>
          <w:color w:val="000000" w:themeColor="text1"/>
          <w:szCs w:val="24"/>
        </w:rPr>
        <w:t>е</w:t>
      </w:r>
      <w:r w:rsidRPr="00552D1E">
        <w:rPr>
          <w:rFonts w:ascii="Times New Roman" w:hAnsi="Times New Roman"/>
          <w:color w:val="000000" w:themeColor="text1"/>
          <w:szCs w:val="24"/>
        </w:rPr>
        <w:t>лями и приоритетами основной образовательной программы основного общего образования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разовательного учреждения;</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механизмы достижения целевых ориентиров в системе условий;</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сетевой график (дорожную карту) по формированию необходимой системы условий;</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систему оценки условий.</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Система условий реализации Программы базируется на результатах</w:t>
      </w:r>
      <w:r w:rsidRPr="00552D1E">
        <w:rPr>
          <w:rFonts w:ascii="Times New Roman" w:hAnsi="Times New Roman"/>
          <w:color w:val="000000" w:themeColor="text1"/>
          <w:szCs w:val="24"/>
        </w:rPr>
        <w:br/>
        <w:t>проведённой в ходе разработки программы комплексной аналитико-обобщающей и прогност</w:t>
      </w:r>
      <w:r w:rsidRPr="00552D1E">
        <w:rPr>
          <w:rFonts w:ascii="Times New Roman" w:hAnsi="Times New Roman"/>
          <w:color w:val="000000" w:themeColor="text1"/>
          <w:szCs w:val="24"/>
        </w:rPr>
        <w:t>и</w:t>
      </w:r>
      <w:r w:rsidRPr="00552D1E">
        <w:rPr>
          <w:rFonts w:ascii="Times New Roman" w:hAnsi="Times New Roman"/>
          <w:color w:val="000000" w:themeColor="text1"/>
          <w:szCs w:val="24"/>
        </w:rPr>
        <w:t>ческой работы, включающей:</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анализ имеющихся в МБОУ СШ №47 условий и ресурсов реализации</w:t>
      </w:r>
      <w:r w:rsidRPr="00552D1E">
        <w:rPr>
          <w:rFonts w:ascii="Times New Roman" w:hAnsi="Times New Roman"/>
          <w:color w:val="000000" w:themeColor="text1"/>
          <w:szCs w:val="24"/>
        </w:rPr>
        <w:br/>
        <w:t>основной образовательной программы основного общего образования;</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установление степени их соответствия требованиям Стандарта, а также целям и з</w:t>
      </w:r>
      <w:r w:rsidRPr="00552D1E">
        <w:rPr>
          <w:rFonts w:ascii="Times New Roman" w:hAnsi="Times New Roman"/>
          <w:color w:val="000000" w:themeColor="text1"/>
          <w:szCs w:val="24"/>
        </w:rPr>
        <w:t>а</w:t>
      </w:r>
      <w:r w:rsidRPr="00552D1E">
        <w:rPr>
          <w:rFonts w:ascii="Times New Roman" w:hAnsi="Times New Roman"/>
          <w:color w:val="000000" w:themeColor="text1"/>
          <w:szCs w:val="24"/>
        </w:rPr>
        <w:t>дачам основной образовательной программы образовательного учреждения, сформированным с учетом потребностей всех участников образовательного процесса;</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выявление проблемных зон и установление необходимых изменений в</w:t>
      </w:r>
      <w:r w:rsidRPr="00552D1E">
        <w:rPr>
          <w:rFonts w:ascii="Times New Roman" w:hAnsi="Times New Roman"/>
          <w:color w:val="000000" w:themeColor="text1"/>
          <w:szCs w:val="24"/>
        </w:rPr>
        <w:br/>
        <w:t>имеющихся условиях для приведения их в соответствие с требованиями Стандарта;</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с привлечением всех участников образовательного процесса и возмо</w:t>
      </w:r>
      <w:r w:rsidRPr="00552D1E">
        <w:rPr>
          <w:rFonts w:ascii="Times New Roman" w:hAnsi="Times New Roman"/>
          <w:color w:val="000000" w:themeColor="text1"/>
          <w:szCs w:val="24"/>
        </w:rPr>
        <w:t>ж</w:t>
      </w:r>
      <w:r w:rsidRPr="00552D1E">
        <w:rPr>
          <w:rFonts w:ascii="Times New Roman" w:hAnsi="Times New Roman"/>
          <w:color w:val="000000" w:themeColor="text1"/>
          <w:szCs w:val="24"/>
        </w:rPr>
        <w:t>ных партнёров механизмов достижения целевых ориентиров в системе условий;</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сетевого графика (дорожной карты) создания необходимой системы условий;</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механизмов мониторинга, оценки и коррекции реализации промежуто</w:t>
      </w:r>
      <w:r w:rsidRPr="00552D1E">
        <w:rPr>
          <w:rFonts w:ascii="Times New Roman" w:hAnsi="Times New Roman"/>
          <w:color w:val="000000" w:themeColor="text1"/>
          <w:szCs w:val="24"/>
        </w:rPr>
        <w:t>ч</w:t>
      </w:r>
      <w:r w:rsidRPr="00552D1E">
        <w:rPr>
          <w:rFonts w:ascii="Times New Roman" w:hAnsi="Times New Roman"/>
          <w:color w:val="000000" w:themeColor="text1"/>
          <w:szCs w:val="24"/>
        </w:rPr>
        <w:t>ных этапов разработанного графика (дорожной карты).</w:t>
      </w:r>
    </w:p>
    <w:p w:rsidR="00DF2B94" w:rsidRPr="00552D1E" w:rsidRDefault="00DF2B94" w:rsidP="00752A42">
      <w:pPr>
        <w:jc w:val="both"/>
        <w:rPr>
          <w:rFonts w:ascii="Times New Roman" w:hAnsi="Times New Roman"/>
          <w:color w:val="000000" w:themeColor="text1"/>
          <w:sz w:val="24"/>
          <w:szCs w:val="24"/>
        </w:rPr>
      </w:pP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Style w:val="3f"/>
          <w:color w:val="000000" w:themeColor="text1"/>
          <w:sz w:val="24"/>
          <w:szCs w:val="24"/>
        </w:rPr>
        <w:t xml:space="preserve">Материально-технические условия </w:t>
      </w:r>
      <w:r w:rsidRPr="00552D1E">
        <w:rPr>
          <w:rFonts w:ascii="Times New Roman" w:hAnsi="Times New Roman"/>
          <w:color w:val="000000" w:themeColor="text1"/>
          <w:sz w:val="24"/>
          <w:szCs w:val="24"/>
        </w:rPr>
        <w:t>реализации основной образовательной программы общего образования включают учебное и учебно-наглядное оборудование, оснащение учебных кабинетов и административных помещений.</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Style w:val="3f"/>
          <w:color w:val="000000" w:themeColor="text1"/>
          <w:sz w:val="24"/>
          <w:szCs w:val="24"/>
        </w:rPr>
        <w:t xml:space="preserve">Оснащение учебных помещений школы </w:t>
      </w:r>
      <w:r w:rsidRPr="00552D1E">
        <w:rPr>
          <w:rFonts w:ascii="Times New Roman" w:hAnsi="Times New Roman"/>
          <w:color w:val="000000" w:themeColor="text1"/>
          <w:sz w:val="24"/>
          <w:szCs w:val="24"/>
        </w:rPr>
        <w:t>определяется перечнем необходимого учебного оборудования, указанного в Требованиях с учетом специфики площадей классов школы.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чение в МБОУ СШ №47 проходит на первом, втором, третьем этажах здания школы. Кроме 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в школе имеется  кабинет информатики.</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Все кабинеты оборудованы техникой: ноутбуком, проектором, принтером, интеракти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ными досками, пособиями для отработки практических умений и навыков, демонстрационно-наглядное оборудование.</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Информационные технологии в школе должны быть ориентированы на поддержку пои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ковой деятельности, проверку гипотез, моделирование, а также контроль и оценку учебных действий обучающихся. Поэтому в школе имеется свободный доступ к </w:t>
      </w:r>
      <w:proofErr w:type="spellStart"/>
      <w:r w:rsidRPr="00552D1E">
        <w:rPr>
          <w:rFonts w:ascii="Times New Roman" w:hAnsi="Times New Roman"/>
          <w:color w:val="000000" w:themeColor="text1"/>
          <w:sz w:val="24"/>
          <w:szCs w:val="24"/>
        </w:rPr>
        <w:t>ресурсаминтернет</w:t>
      </w:r>
      <w:proofErr w:type="spellEnd"/>
      <w:r w:rsidRPr="00552D1E">
        <w:rPr>
          <w:rFonts w:ascii="Times New Roman" w:hAnsi="Times New Roman"/>
          <w:color w:val="000000" w:themeColor="text1"/>
          <w:sz w:val="24"/>
          <w:szCs w:val="24"/>
        </w:rPr>
        <w:t xml:space="preserve">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гласно утверждённому графику работы кабинета информатики). Кроме того, имеется библиот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 укомплектованная учебной, методической и художественной литературой.</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школе созданы все условия для занятий физкультурой и спортом учащихся.</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Имеются 2 спортивных зала и 1 тренажёрный зал для спортивных игр. Общие школьные спортивные праздники и соревнования проводятся на территории школьного стадиона.</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Оборудована пришкольная спортивная площадка для игр</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Спортивные секции и кружки работают во вторую половину дня в спортивных залах.</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Для проведения досуговой деятельности и дополнительного образования учащихся в школе имеется актовый зал, библиотека, кабинет музыки, историческая </w:t>
      </w:r>
      <w:proofErr w:type="spellStart"/>
      <w:r w:rsidRPr="00552D1E">
        <w:rPr>
          <w:rFonts w:ascii="Times New Roman" w:hAnsi="Times New Roman"/>
          <w:color w:val="000000" w:themeColor="text1"/>
          <w:sz w:val="24"/>
          <w:szCs w:val="24"/>
        </w:rPr>
        <w:t>рекреация.музей</w:t>
      </w:r>
      <w:proofErr w:type="spellEnd"/>
      <w:r w:rsidRPr="00552D1E">
        <w:rPr>
          <w:rFonts w:ascii="Times New Roman" w:hAnsi="Times New Roman"/>
          <w:color w:val="000000" w:themeColor="text1"/>
          <w:sz w:val="24"/>
          <w:szCs w:val="24"/>
        </w:rPr>
        <w:t>.</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Актовый зал рассчитан на 180 посадочных мест. Школьные и классные праздники,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церты, тематические вечера, встречи, торжественные линейки, репетиции творческих объед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нений проходят в актовом зале.</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Имеется учительская, кабинеты администрации оснащены компьютерами и оргтехникой.</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медицинского обслуживания и лечебно-оздоровительной работы в школе имеется медицинский и процедурный кабинеты.</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организации качественного горячего питания школьников имеется столовая, пом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щение для хранения продуктов, холодильные установки. Обеденный зал </w:t>
      </w:r>
      <w:proofErr w:type="spellStart"/>
      <w:r w:rsidRPr="00552D1E">
        <w:rPr>
          <w:rFonts w:ascii="Times New Roman" w:hAnsi="Times New Roman"/>
          <w:color w:val="000000" w:themeColor="text1"/>
          <w:sz w:val="24"/>
          <w:szCs w:val="24"/>
        </w:rPr>
        <w:t>расчитан</w:t>
      </w:r>
      <w:proofErr w:type="spellEnd"/>
      <w:r w:rsidRPr="00552D1E">
        <w:rPr>
          <w:rFonts w:ascii="Times New Roman" w:hAnsi="Times New Roman"/>
          <w:color w:val="000000" w:themeColor="text1"/>
          <w:sz w:val="24"/>
          <w:szCs w:val="24"/>
        </w:rPr>
        <w:t xml:space="preserve"> на 180 пос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дочных мест. </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Материально-техническая база реализации основной образовательной программы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го образования соответствует действующим санитарным и противопожарным нормам, нормам охраны труда работников образовательных учреждений. Ключевое значение имеет учебно-методическое и информационное обеспечение. В соответствии с требованиями Стандарта 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щиеся обеспечены учебниками.</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Кадровые условия</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Штат учителей основного образования укомплектован полностью. Учителя  проходят необходимую подготовку на курсах повышения квалификации, участвуют в работе педагогич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семинаров, круглых столов.</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Психолого-педагогические условия.</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школе работает социальный педагог. Работает Совет профилактики. Оказывает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сультационную и профилактическую помощь учитель-психолог.</w:t>
      </w:r>
    </w:p>
    <w:p w:rsidR="00DF2B94" w:rsidRPr="00552D1E" w:rsidRDefault="00DF2B94"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p>
    <w:p w:rsidR="00DF2B94" w:rsidRPr="00552D1E" w:rsidRDefault="00DF2B94"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целью учета приоритетов основной образовательной программы основного общего образования образовательному учреждения необходимо:</w:t>
      </w:r>
    </w:p>
    <w:p w:rsidR="00DF2B94" w:rsidRPr="00552D1E" w:rsidRDefault="00DF2B94"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 наладить регулярное информирование родителей и общественности о процессе реал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программы ООО;</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 вести мониторинг развития обучающихся в соответствии с основными приоритетами программы;</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3) укреплять материальную базу школы.</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Механизмы достижения целевых ориентиров в системе условий</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Основным механизмом достижения целевых ориентиров в системе условий является взаимодействие всех участников образовательного процесса.</w:t>
      </w:r>
    </w:p>
    <w:p w:rsidR="00A7329C" w:rsidRPr="00552D1E" w:rsidRDefault="00A7329C" w:rsidP="00752A42">
      <w:pPr>
        <w:spacing w:after="0" w:line="240" w:lineRule="auto"/>
        <w:jc w:val="both"/>
        <w:rPr>
          <w:rFonts w:ascii="Times New Roman" w:hAnsi="Times New Roman"/>
          <w:b/>
          <w:color w:val="000000" w:themeColor="text1"/>
          <w:sz w:val="24"/>
          <w:szCs w:val="24"/>
        </w:rPr>
      </w:pPr>
    </w:p>
    <w:p w:rsidR="00A7329C" w:rsidRPr="00552D1E" w:rsidRDefault="00A7329C" w:rsidP="00752A42">
      <w:pPr>
        <w:pStyle w:val="2"/>
        <w:spacing w:line="240" w:lineRule="auto"/>
        <w:ind w:firstLine="0"/>
        <w:rPr>
          <w:color w:val="000000" w:themeColor="text1"/>
          <w:sz w:val="24"/>
          <w:szCs w:val="24"/>
        </w:rPr>
      </w:pPr>
      <w:bookmarkStart w:id="117" w:name="_Toc406059071"/>
      <w:bookmarkStart w:id="118" w:name="_Toc409691735"/>
      <w:bookmarkStart w:id="119" w:name="_Toc410654075"/>
      <w:bookmarkStart w:id="120" w:name="_Toc427758337"/>
      <w:r w:rsidRPr="00552D1E">
        <w:rPr>
          <w:color w:val="000000" w:themeColor="text1"/>
          <w:sz w:val="24"/>
          <w:szCs w:val="24"/>
        </w:rPr>
        <w:t xml:space="preserve">3.2. Система условий </w:t>
      </w:r>
      <w:bookmarkEnd w:id="117"/>
      <w:r w:rsidRPr="00552D1E">
        <w:rPr>
          <w:color w:val="000000" w:themeColor="text1"/>
          <w:sz w:val="24"/>
          <w:szCs w:val="24"/>
        </w:rPr>
        <w:t>реализации основной образовательной программы</w:t>
      </w:r>
      <w:bookmarkEnd w:id="118"/>
      <w:bookmarkEnd w:id="119"/>
      <w:bookmarkEnd w:id="120"/>
      <w:r w:rsidR="00DD7495" w:rsidRPr="00552D1E">
        <w:rPr>
          <w:color w:val="000000" w:themeColor="text1"/>
          <w:sz w:val="24"/>
          <w:szCs w:val="24"/>
        </w:rPr>
        <w:t>.</w:t>
      </w:r>
    </w:p>
    <w:p w:rsidR="00D97D13" w:rsidRPr="00552D1E" w:rsidRDefault="00D97D13"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p>
    <w:p w:rsidR="00A7329C" w:rsidRPr="00552D1E" w:rsidRDefault="00A7329C"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Интегративным результатом выполнения требований к условиям </w:t>
      </w:r>
      <w:proofErr w:type="spellStart"/>
      <w:r w:rsidRPr="00552D1E">
        <w:rPr>
          <w:rFonts w:ascii="Times New Roman" w:hAnsi="Times New Roman"/>
          <w:color w:val="000000" w:themeColor="text1"/>
          <w:sz w:val="24"/>
          <w:szCs w:val="24"/>
        </w:rPr>
        <w:t>реализацииосновной</w:t>
      </w:r>
      <w:proofErr w:type="spellEnd"/>
      <w:r w:rsidRPr="00552D1E">
        <w:rPr>
          <w:rFonts w:ascii="Times New Roman" w:hAnsi="Times New Roman"/>
          <w:color w:val="000000" w:themeColor="text1"/>
          <w:sz w:val="24"/>
          <w:szCs w:val="24"/>
        </w:rPr>
        <w:t xml:space="preserve"> образовательной программы МБОУ СШ №47 должно быть создание и поддержание развива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lastRenderedPageBreak/>
        <w:t>щей образовательной среды, адекватной задачам достижения личностного, социального, позн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вательного (интеллектуального), коммуникативного, эстетического, физического, трудового развития обучающихся.</w:t>
      </w:r>
    </w:p>
    <w:p w:rsidR="00A7329C" w:rsidRPr="00552D1E" w:rsidRDefault="00A7329C"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Созданные в МБОУ СШ №47 условия</w:t>
      </w:r>
    </w:p>
    <w:p w:rsidR="00A7329C" w:rsidRPr="00552D1E"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соответствуют требованиям </w:t>
      </w:r>
      <w:r w:rsidR="00DD7495" w:rsidRPr="00552D1E">
        <w:rPr>
          <w:rFonts w:ascii="Times New Roman" w:hAnsi="Times New Roman"/>
          <w:color w:val="000000" w:themeColor="text1"/>
          <w:szCs w:val="24"/>
        </w:rPr>
        <w:t>ФГОС</w:t>
      </w:r>
      <w:r w:rsidRPr="00552D1E">
        <w:rPr>
          <w:rFonts w:ascii="Times New Roman" w:hAnsi="Times New Roman"/>
          <w:color w:val="000000" w:themeColor="text1"/>
          <w:szCs w:val="24"/>
        </w:rPr>
        <w:t>;</w:t>
      </w:r>
    </w:p>
    <w:p w:rsidR="00A7329C" w:rsidRPr="00552D1E"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обеспечивают достижение планируемых результатов освоения основной образов</w:t>
      </w:r>
      <w:r w:rsidRPr="00552D1E">
        <w:rPr>
          <w:rFonts w:ascii="Times New Roman" w:hAnsi="Times New Roman"/>
          <w:color w:val="000000" w:themeColor="text1"/>
          <w:szCs w:val="24"/>
        </w:rPr>
        <w:t>а</w:t>
      </w:r>
      <w:r w:rsidRPr="00552D1E">
        <w:rPr>
          <w:rFonts w:ascii="Times New Roman" w:hAnsi="Times New Roman"/>
          <w:color w:val="000000" w:themeColor="text1"/>
          <w:szCs w:val="24"/>
        </w:rPr>
        <w:t>тельной программы образовательного учреждения и реализацию предусмотренных в ней обр</w:t>
      </w:r>
      <w:r w:rsidRPr="00552D1E">
        <w:rPr>
          <w:rFonts w:ascii="Times New Roman" w:hAnsi="Times New Roman"/>
          <w:color w:val="000000" w:themeColor="text1"/>
          <w:szCs w:val="24"/>
        </w:rPr>
        <w:t>а</w:t>
      </w:r>
      <w:r w:rsidRPr="00552D1E">
        <w:rPr>
          <w:rFonts w:ascii="Times New Roman" w:hAnsi="Times New Roman"/>
          <w:color w:val="000000" w:themeColor="text1"/>
          <w:szCs w:val="24"/>
        </w:rPr>
        <w:t>зовательных программ;</w:t>
      </w:r>
    </w:p>
    <w:p w:rsidR="00A7329C" w:rsidRPr="00552D1E"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учитывают особенности образовательного учреждения, его организационную стру</w:t>
      </w:r>
      <w:r w:rsidRPr="00552D1E">
        <w:rPr>
          <w:rFonts w:ascii="Times New Roman" w:hAnsi="Times New Roman"/>
          <w:color w:val="000000" w:themeColor="text1"/>
          <w:szCs w:val="24"/>
        </w:rPr>
        <w:t>к</w:t>
      </w:r>
      <w:r w:rsidRPr="00552D1E">
        <w:rPr>
          <w:rFonts w:ascii="Times New Roman" w:hAnsi="Times New Roman"/>
          <w:color w:val="000000" w:themeColor="text1"/>
          <w:szCs w:val="24"/>
        </w:rPr>
        <w:t>туру, запросы участников образовательного процесса в основном общем образовании;</w:t>
      </w:r>
    </w:p>
    <w:p w:rsidR="00A7329C" w:rsidRPr="00552D1E"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предоставляют возможность взаимодействия с социальными партнерами, использ</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вания ресурсов социума.</w:t>
      </w:r>
    </w:p>
    <w:p w:rsidR="00A7329C" w:rsidRPr="00552D1E" w:rsidRDefault="00A7329C"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с требованиями Стандарта данный раздел ООП ООО МБОУ СШ №47 содержит:</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описание кадровых, психолого-педагогических, финансовых, материально-технических, информационно-методических условий и ресурсов;</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обоснование необходимых изменений в имеющихся условиях в соответствии с ц</w:t>
      </w:r>
      <w:r w:rsidRPr="00552D1E">
        <w:rPr>
          <w:rFonts w:ascii="Times New Roman" w:hAnsi="Times New Roman"/>
          <w:color w:val="000000" w:themeColor="text1"/>
          <w:szCs w:val="24"/>
        </w:rPr>
        <w:t>е</w:t>
      </w:r>
      <w:r w:rsidRPr="00552D1E">
        <w:rPr>
          <w:rFonts w:ascii="Times New Roman" w:hAnsi="Times New Roman"/>
          <w:color w:val="000000" w:themeColor="text1"/>
          <w:szCs w:val="24"/>
        </w:rPr>
        <w:t>лями и приоритетами основной образовательной программы основного общего образования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разовательного учреждения;</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механизмы достижения целевых ориентиров в системе условий;</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сетевой график (дорожную карту) по формированию необходимой системы условий;</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систему оценки условий.</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Система условий реализации Программы базируется на результатах</w:t>
      </w:r>
      <w:r w:rsidRPr="00552D1E">
        <w:rPr>
          <w:rFonts w:ascii="Times New Roman" w:hAnsi="Times New Roman"/>
          <w:color w:val="000000" w:themeColor="text1"/>
          <w:szCs w:val="24"/>
        </w:rPr>
        <w:br/>
        <w:t>проведённой в ходе разработки программы комплексной аналитико-обобщающей и прогност</w:t>
      </w:r>
      <w:r w:rsidRPr="00552D1E">
        <w:rPr>
          <w:rFonts w:ascii="Times New Roman" w:hAnsi="Times New Roman"/>
          <w:color w:val="000000" w:themeColor="text1"/>
          <w:szCs w:val="24"/>
        </w:rPr>
        <w:t>и</w:t>
      </w:r>
      <w:r w:rsidRPr="00552D1E">
        <w:rPr>
          <w:rFonts w:ascii="Times New Roman" w:hAnsi="Times New Roman"/>
          <w:color w:val="000000" w:themeColor="text1"/>
          <w:szCs w:val="24"/>
        </w:rPr>
        <w:t>ческой работы, включающей:</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анализ имеющихся в МБОУ СШ №47 условий и ресурсов реализации</w:t>
      </w:r>
      <w:r w:rsidRPr="00552D1E">
        <w:rPr>
          <w:rFonts w:ascii="Times New Roman" w:hAnsi="Times New Roman"/>
          <w:color w:val="000000" w:themeColor="text1"/>
          <w:szCs w:val="24"/>
        </w:rPr>
        <w:br/>
        <w:t>основной образовательной программы основного общего образования;</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установление степени их соответствия требованиям Стандарта, а также целям и з</w:t>
      </w:r>
      <w:r w:rsidRPr="00552D1E">
        <w:rPr>
          <w:rFonts w:ascii="Times New Roman" w:hAnsi="Times New Roman"/>
          <w:color w:val="000000" w:themeColor="text1"/>
          <w:szCs w:val="24"/>
        </w:rPr>
        <w:t>а</w:t>
      </w:r>
      <w:r w:rsidRPr="00552D1E">
        <w:rPr>
          <w:rFonts w:ascii="Times New Roman" w:hAnsi="Times New Roman"/>
          <w:color w:val="000000" w:themeColor="text1"/>
          <w:szCs w:val="24"/>
        </w:rPr>
        <w:t>дачам основной образовательной программы образовательного учреждения, сформированным с учетом потребностей всех участников образовательного процесса;</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выявление проблемных зон и установление необходимых изменений в</w:t>
      </w:r>
      <w:r w:rsidRPr="00552D1E">
        <w:rPr>
          <w:rFonts w:ascii="Times New Roman" w:hAnsi="Times New Roman"/>
          <w:color w:val="000000" w:themeColor="text1"/>
          <w:szCs w:val="24"/>
        </w:rPr>
        <w:br/>
        <w:t>имеющихся условиях для приведения их в соответствие с требованиями Стандарта;</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с привлечением всех участников образовательного процесса и возмо</w:t>
      </w:r>
      <w:r w:rsidRPr="00552D1E">
        <w:rPr>
          <w:rFonts w:ascii="Times New Roman" w:hAnsi="Times New Roman"/>
          <w:color w:val="000000" w:themeColor="text1"/>
          <w:szCs w:val="24"/>
        </w:rPr>
        <w:t>ж</w:t>
      </w:r>
      <w:r w:rsidRPr="00552D1E">
        <w:rPr>
          <w:rFonts w:ascii="Times New Roman" w:hAnsi="Times New Roman"/>
          <w:color w:val="000000" w:themeColor="text1"/>
          <w:szCs w:val="24"/>
        </w:rPr>
        <w:t>ных партнёров механизмов достижения целевых ориентиров в системе условий;</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сетевого графика (дорожной карты) создания необходимой системы условий;</w:t>
      </w:r>
    </w:p>
    <w:p w:rsidR="00CB56C9"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механизмов мониторинга, оценки и коррекции реализации промежуто</w:t>
      </w:r>
      <w:r w:rsidRPr="00552D1E">
        <w:rPr>
          <w:rFonts w:ascii="Times New Roman" w:hAnsi="Times New Roman"/>
          <w:color w:val="000000" w:themeColor="text1"/>
          <w:szCs w:val="24"/>
        </w:rPr>
        <w:t>ч</w:t>
      </w:r>
      <w:r w:rsidRPr="00552D1E">
        <w:rPr>
          <w:rFonts w:ascii="Times New Roman" w:hAnsi="Times New Roman"/>
          <w:color w:val="000000" w:themeColor="text1"/>
          <w:szCs w:val="24"/>
        </w:rPr>
        <w:t>ных этапов разработанного графика (дорожной карты).</w:t>
      </w:r>
    </w:p>
    <w:p w:rsidR="00CB56C9" w:rsidRPr="00552D1E" w:rsidRDefault="00CB56C9" w:rsidP="00752A42">
      <w:pPr>
        <w:jc w:val="both"/>
        <w:rPr>
          <w:rFonts w:ascii="Times New Roman" w:hAnsi="Times New Roman"/>
          <w:color w:val="000000" w:themeColor="text1"/>
          <w:sz w:val="24"/>
          <w:szCs w:val="24"/>
          <w:lang w:eastAsia="ru-RU"/>
        </w:rPr>
      </w:pPr>
    </w:p>
    <w:p w:rsidR="00CB56C9" w:rsidRPr="00552D1E" w:rsidRDefault="00CB56C9" w:rsidP="002767E4">
      <w:pPr>
        <w:pStyle w:val="a8"/>
        <w:numPr>
          <w:ilvl w:val="0"/>
          <w:numId w:val="231"/>
        </w:numPr>
        <w:jc w:val="both"/>
        <w:rPr>
          <w:rFonts w:ascii="Times New Roman" w:hAnsi="Times New Roman"/>
          <w:color w:val="000000" w:themeColor="text1"/>
          <w:szCs w:val="24"/>
        </w:rPr>
      </w:pPr>
      <w:r w:rsidRPr="00552D1E">
        <w:rPr>
          <w:rStyle w:val="3f"/>
          <w:rFonts w:eastAsiaTheme="minorEastAsia"/>
          <w:color w:val="000000" w:themeColor="text1"/>
          <w:sz w:val="24"/>
          <w:szCs w:val="24"/>
        </w:rPr>
        <w:t xml:space="preserve">Материально-технические условия </w:t>
      </w:r>
      <w:r w:rsidRPr="00552D1E">
        <w:rPr>
          <w:rFonts w:ascii="Times New Roman" w:eastAsiaTheme="minorEastAsia" w:hAnsi="Times New Roman"/>
          <w:color w:val="000000" w:themeColor="text1"/>
          <w:szCs w:val="24"/>
        </w:rPr>
        <w:t>реализации основной образовательной программы общего образования включают учебное и учебно-наглядное оборудование, оснащение уче</w:t>
      </w:r>
      <w:r w:rsidRPr="00552D1E">
        <w:rPr>
          <w:rFonts w:ascii="Times New Roman" w:eastAsiaTheme="minorEastAsia" w:hAnsi="Times New Roman"/>
          <w:color w:val="000000" w:themeColor="text1"/>
          <w:szCs w:val="24"/>
        </w:rPr>
        <w:t>б</w:t>
      </w:r>
      <w:r w:rsidRPr="00552D1E">
        <w:rPr>
          <w:rFonts w:ascii="Times New Roman" w:eastAsiaTheme="minorEastAsia" w:hAnsi="Times New Roman"/>
          <w:color w:val="000000" w:themeColor="text1"/>
          <w:szCs w:val="24"/>
        </w:rPr>
        <w:t>ных кабинетов и административных помещений.</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Style w:val="3f"/>
          <w:rFonts w:eastAsiaTheme="minorEastAsia"/>
          <w:color w:val="000000" w:themeColor="text1"/>
          <w:sz w:val="24"/>
          <w:szCs w:val="24"/>
        </w:rPr>
        <w:t xml:space="preserve">Оснащение учебных помещений школы </w:t>
      </w:r>
      <w:r w:rsidRPr="00552D1E">
        <w:rPr>
          <w:rFonts w:ascii="Times New Roman" w:eastAsiaTheme="minorEastAsia" w:hAnsi="Times New Roman"/>
          <w:color w:val="000000" w:themeColor="text1"/>
          <w:sz w:val="24"/>
          <w:szCs w:val="24"/>
        </w:rPr>
        <w:t>определяется перечнем необходимого учебного оборудования, указанного в Требованиях с учетом специфики площадей классов школы. Об</w:t>
      </w:r>
      <w:r w:rsidRPr="00552D1E">
        <w:rPr>
          <w:rFonts w:ascii="Times New Roman" w:eastAsiaTheme="minorEastAsia" w:hAnsi="Times New Roman"/>
          <w:color w:val="000000" w:themeColor="text1"/>
          <w:sz w:val="24"/>
          <w:szCs w:val="24"/>
        </w:rPr>
        <w:t>у</w:t>
      </w:r>
      <w:r w:rsidRPr="00552D1E">
        <w:rPr>
          <w:rFonts w:ascii="Times New Roman" w:eastAsiaTheme="minorEastAsia" w:hAnsi="Times New Roman"/>
          <w:color w:val="000000" w:themeColor="text1"/>
          <w:sz w:val="24"/>
          <w:szCs w:val="24"/>
        </w:rPr>
        <w:t>чение в МБОУ СШ №47 проходит на первом, втором, третьем этажах здания школы. Кроме т</w:t>
      </w:r>
      <w:r w:rsidRPr="00552D1E">
        <w:rPr>
          <w:rFonts w:ascii="Times New Roman" w:eastAsiaTheme="minorEastAsia" w:hAnsi="Times New Roman"/>
          <w:color w:val="000000" w:themeColor="text1"/>
          <w:sz w:val="24"/>
          <w:szCs w:val="24"/>
        </w:rPr>
        <w:t>о</w:t>
      </w:r>
      <w:r w:rsidRPr="00552D1E">
        <w:rPr>
          <w:rFonts w:ascii="Times New Roman" w:eastAsiaTheme="minorEastAsia" w:hAnsi="Times New Roman"/>
          <w:color w:val="000000" w:themeColor="text1"/>
          <w:sz w:val="24"/>
          <w:szCs w:val="24"/>
        </w:rPr>
        <w:t>го, в школе имеется  кабинет информатики.</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Все кабинеты оборудованы техникой: ноутбуком, проектором, принтером, интеракти</w:t>
      </w:r>
      <w:r w:rsidRPr="00552D1E">
        <w:rPr>
          <w:rFonts w:ascii="Times New Roman" w:eastAsiaTheme="minorEastAsia" w:hAnsi="Times New Roman"/>
          <w:color w:val="000000" w:themeColor="text1"/>
          <w:sz w:val="24"/>
          <w:szCs w:val="24"/>
        </w:rPr>
        <w:t>в</w:t>
      </w:r>
      <w:r w:rsidRPr="00552D1E">
        <w:rPr>
          <w:rFonts w:ascii="Times New Roman" w:eastAsiaTheme="minorEastAsia" w:hAnsi="Times New Roman"/>
          <w:color w:val="000000" w:themeColor="text1"/>
          <w:sz w:val="24"/>
          <w:szCs w:val="24"/>
        </w:rPr>
        <w:t>ными досками, пособиями для отработки практических умений и навыков, демонстрационно-наглядное оборудование.</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Информационные технологии в школе должны быть ориентированы на поддержку пои</w:t>
      </w:r>
      <w:r w:rsidRPr="00552D1E">
        <w:rPr>
          <w:rFonts w:ascii="Times New Roman" w:eastAsiaTheme="minorEastAsia" w:hAnsi="Times New Roman"/>
          <w:color w:val="000000" w:themeColor="text1"/>
          <w:sz w:val="24"/>
          <w:szCs w:val="24"/>
        </w:rPr>
        <w:t>с</w:t>
      </w:r>
      <w:r w:rsidRPr="00552D1E">
        <w:rPr>
          <w:rFonts w:ascii="Times New Roman" w:eastAsiaTheme="minorEastAsia" w:hAnsi="Times New Roman"/>
          <w:color w:val="000000" w:themeColor="text1"/>
          <w:sz w:val="24"/>
          <w:szCs w:val="24"/>
        </w:rPr>
        <w:t xml:space="preserve">ковой деятельности, проверку гипотез, моделирование, а также контроль и оценку учебных </w:t>
      </w:r>
      <w:r w:rsidRPr="00552D1E">
        <w:rPr>
          <w:rFonts w:ascii="Times New Roman" w:eastAsiaTheme="minorEastAsia" w:hAnsi="Times New Roman"/>
          <w:color w:val="000000" w:themeColor="text1"/>
          <w:sz w:val="24"/>
          <w:szCs w:val="24"/>
        </w:rPr>
        <w:lastRenderedPageBreak/>
        <w:t xml:space="preserve">действий обучающихся. Поэтому в школе имеется свободный доступ к </w:t>
      </w:r>
      <w:proofErr w:type="spellStart"/>
      <w:r w:rsidRPr="00552D1E">
        <w:rPr>
          <w:rFonts w:ascii="Times New Roman" w:eastAsiaTheme="minorEastAsia" w:hAnsi="Times New Roman"/>
          <w:color w:val="000000" w:themeColor="text1"/>
          <w:sz w:val="24"/>
          <w:szCs w:val="24"/>
        </w:rPr>
        <w:t>ресурсаминтернет</w:t>
      </w:r>
      <w:proofErr w:type="spellEnd"/>
      <w:r w:rsidRPr="00552D1E">
        <w:rPr>
          <w:rFonts w:ascii="Times New Roman" w:eastAsiaTheme="minorEastAsia" w:hAnsi="Times New Roman"/>
          <w:color w:val="000000" w:themeColor="text1"/>
          <w:sz w:val="24"/>
          <w:szCs w:val="24"/>
        </w:rPr>
        <w:t xml:space="preserve"> (с</w:t>
      </w:r>
      <w:r w:rsidRPr="00552D1E">
        <w:rPr>
          <w:rFonts w:ascii="Times New Roman" w:eastAsiaTheme="minorEastAsia" w:hAnsi="Times New Roman"/>
          <w:color w:val="000000" w:themeColor="text1"/>
          <w:sz w:val="24"/>
          <w:szCs w:val="24"/>
        </w:rPr>
        <w:t>о</w:t>
      </w:r>
      <w:r w:rsidRPr="00552D1E">
        <w:rPr>
          <w:rFonts w:ascii="Times New Roman" w:eastAsiaTheme="minorEastAsia" w:hAnsi="Times New Roman"/>
          <w:color w:val="000000" w:themeColor="text1"/>
          <w:sz w:val="24"/>
          <w:szCs w:val="24"/>
        </w:rPr>
        <w:t>гласно утверждённому графику работы кабинета информатики). Кроме того, имеется библиот</w:t>
      </w:r>
      <w:r w:rsidRPr="00552D1E">
        <w:rPr>
          <w:rFonts w:ascii="Times New Roman" w:eastAsiaTheme="minorEastAsia" w:hAnsi="Times New Roman"/>
          <w:color w:val="000000" w:themeColor="text1"/>
          <w:sz w:val="24"/>
          <w:szCs w:val="24"/>
        </w:rPr>
        <w:t>е</w:t>
      </w:r>
      <w:r w:rsidRPr="00552D1E">
        <w:rPr>
          <w:rFonts w:ascii="Times New Roman" w:eastAsiaTheme="minorEastAsia" w:hAnsi="Times New Roman"/>
          <w:color w:val="000000" w:themeColor="text1"/>
          <w:sz w:val="24"/>
          <w:szCs w:val="24"/>
        </w:rPr>
        <w:t>ка, укомплектованная учебной, методической и художественной литературой.</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В школе созданы все условия для занятий физкультурой и спортом учащихся.</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Имеются 2 спортивных зала и 1 тренажёрный зал для спортивных игр. Общие школьные спортивные праздники и соревнования проводятся на территории школьного стадиона.</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Оборудована пришкольная спортивная площадка для игр</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Спортивные секции и кружки работают во вторую половину дня в спортивных залах.</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 xml:space="preserve">Для проведения досуговой деятельности и дополнительного образования учащихся в школе имеется актовый зал, библиотека, кабинет музыки, историческая </w:t>
      </w:r>
      <w:proofErr w:type="spellStart"/>
      <w:r w:rsidRPr="00552D1E">
        <w:rPr>
          <w:rFonts w:ascii="Times New Roman" w:eastAsiaTheme="minorEastAsia" w:hAnsi="Times New Roman"/>
          <w:color w:val="000000" w:themeColor="text1"/>
          <w:sz w:val="24"/>
          <w:szCs w:val="24"/>
        </w:rPr>
        <w:t>рекреация.музей</w:t>
      </w:r>
      <w:proofErr w:type="spellEnd"/>
      <w:r w:rsidRPr="00552D1E">
        <w:rPr>
          <w:rFonts w:ascii="Times New Roman" w:eastAsiaTheme="minorEastAsia" w:hAnsi="Times New Roman"/>
          <w:color w:val="000000" w:themeColor="text1"/>
          <w:sz w:val="24"/>
          <w:szCs w:val="24"/>
        </w:rPr>
        <w:t>.</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Актовый зал рассчитан на 180 посадочных мест. Школьные и классные праздники, ко</w:t>
      </w:r>
      <w:r w:rsidRPr="00552D1E">
        <w:rPr>
          <w:rFonts w:ascii="Times New Roman" w:eastAsiaTheme="minorEastAsia" w:hAnsi="Times New Roman"/>
          <w:color w:val="000000" w:themeColor="text1"/>
          <w:sz w:val="24"/>
          <w:szCs w:val="24"/>
        </w:rPr>
        <w:t>н</w:t>
      </w:r>
      <w:r w:rsidRPr="00552D1E">
        <w:rPr>
          <w:rFonts w:ascii="Times New Roman" w:eastAsiaTheme="minorEastAsia" w:hAnsi="Times New Roman"/>
          <w:color w:val="000000" w:themeColor="text1"/>
          <w:sz w:val="24"/>
          <w:szCs w:val="24"/>
        </w:rPr>
        <w:t>церты, тематические вечера, встречи, торжественные линейки, репетиции творческих объед</w:t>
      </w:r>
      <w:r w:rsidRPr="00552D1E">
        <w:rPr>
          <w:rFonts w:ascii="Times New Roman" w:eastAsiaTheme="minorEastAsia" w:hAnsi="Times New Roman"/>
          <w:color w:val="000000" w:themeColor="text1"/>
          <w:sz w:val="24"/>
          <w:szCs w:val="24"/>
        </w:rPr>
        <w:t>и</w:t>
      </w:r>
      <w:r w:rsidRPr="00552D1E">
        <w:rPr>
          <w:rFonts w:ascii="Times New Roman" w:eastAsiaTheme="minorEastAsia" w:hAnsi="Times New Roman"/>
          <w:color w:val="000000" w:themeColor="text1"/>
          <w:sz w:val="24"/>
          <w:szCs w:val="24"/>
        </w:rPr>
        <w:t>нений проходят в актовом зале.</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Имеется учительская, кабинеты администрации оснащены компьютерами и оргтехникой.</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Для медицинского обслуживания и лечебно-оздоровительной работы в школе имеется медицинский и процедурный кабинеты.</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Для организации качественного горячего питания школьников имеется столовая, пом</w:t>
      </w:r>
      <w:r w:rsidRPr="00552D1E">
        <w:rPr>
          <w:rFonts w:ascii="Times New Roman" w:eastAsiaTheme="minorEastAsia" w:hAnsi="Times New Roman"/>
          <w:color w:val="000000" w:themeColor="text1"/>
          <w:sz w:val="24"/>
          <w:szCs w:val="24"/>
        </w:rPr>
        <w:t>е</w:t>
      </w:r>
      <w:r w:rsidRPr="00552D1E">
        <w:rPr>
          <w:rFonts w:ascii="Times New Roman" w:eastAsiaTheme="minorEastAsia" w:hAnsi="Times New Roman"/>
          <w:color w:val="000000" w:themeColor="text1"/>
          <w:sz w:val="24"/>
          <w:szCs w:val="24"/>
        </w:rPr>
        <w:t xml:space="preserve">щение для хранения продуктов, холодильные установки. Обеденный зал </w:t>
      </w:r>
      <w:proofErr w:type="spellStart"/>
      <w:r w:rsidRPr="00552D1E">
        <w:rPr>
          <w:rFonts w:ascii="Times New Roman" w:eastAsiaTheme="minorEastAsia" w:hAnsi="Times New Roman"/>
          <w:color w:val="000000" w:themeColor="text1"/>
          <w:sz w:val="24"/>
          <w:szCs w:val="24"/>
        </w:rPr>
        <w:t>расчитан</w:t>
      </w:r>
      <w:proofErr w:type="spellEnd"/>
      <w:r w:rsidRPr="00552D1E">
        <w:rPr>
          <w:rFonts w:ascii="Times New Roman" w:eastAsiaTheme="minorEastAsia" w:hAnsi="Times New Roman"/>
          <w:color w:val="000000" w:themeColor="text1"/>
          <w:sz w:val="24"/>
          <w:szCs w:val="24"/>
        </w:rPr>
        <w:t xml:space="preserve"> на 180 пос</w:t>
      </w:r>
      <w:r w:rsidRPr="00552D1E">
        <w:rPr>
          <w:rFonts w:ascii="Times New Roman" w:eastAsiaTheme="minorEastAsia" w:hAnsi="Times New Roman"/>
          <w:color w:val="000000" w:themeColor="text1"/>
          <w:sz w:val="24"/>
          <w:szCs w:val="24"/>
        </w:rPr>
        <w:t>а</w:t>
      </w:r>
      <w:r w:rsidRPr="00552D1E">
        <w:rPr>
          <w:rFonts w:ascii="Times New Roman" w:eastAsiaTheme="minorEastAsia" w:hAnsi="Times New Roman"/>
          <w:color w:val="000000" w:themeColor="text1"/>
          <w:sz w:val="24"/>
          <w:szCs w:val="24"/>
        </w:rPr>
        <w:t xml:space="preserve">дочных мест. </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Материально-техническая база реализации основной образовательной программы общ</w:t>
      </w:r>
      <w:r w:rsidRPr="00552D1E">
        <w:rPr>
          <w:rFonts w:ascii="Times New Roman" w:eastAsiaTheme="minorEastAsia" w:hAnsi="Times New Roman"/>
          <w:color w:val="000000" w:themeColor="text1"/>
          <w:sz w:val="24"/>
          <w:szCs w:val="24"/>
        </w:rPr>
        <w:t>е</w:t>
      </w:r>
      <w:r w:rsidRPr="00552D1E">
        <w:rPr>
          <w:rFonts w:ascii="Times New Roman" w:eastAsiaTheme="minorEastAsia" w:hAnsi="Times New Roman"/>
          <w:color w:val="000000" w:themeColor="text1"/>
          <w:sz w:val="24"/>
          <w:szCs w:val="24"/>
        </w:rPr>
        <w:t>го образования соответствует действующим санитарным и противопожарным нормам, нормам охраны труда работников образовательных учреждений. Ключевое значение имеет учебно-методическое и информационное обеспечение. В соответствии с требованиями Стандарта уч</w:t>
      </w:r>
      <w:r w:rsidRPr="00552D1E">
        <w:rPr>
          <w:rFonts w:ascii="Times New Roman" w:eastAsiaTheme="minorEastAsia" w:hAnsi="Times New Roman"/>
          <w:color w:val="000000" w:themeColor="text1"/>
          <w:sz w:val="24"/>
          <w:szCs w:val="24"/>
        </w:rPr>
        <w:t>а</w:t>
      </w:r>
      <w:r w:rsidRPr="00552D1E">
        <w:rPr>
          <w:rFonts w:ascii="Times New Roman" w:eastAsiaTheme="minorEastAsia" w:hAnsi="Times New Roman"/>
          <w:color w:val="000000" w:themeColor="text1"/>
          <w:sz w:val="24"/>
          <w:szCs w:val="24"/>
        </w:rPr>
        <w:t>щиеся обеспечены учебниками.</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Кадровые условия</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Штат учителей основного образования укомплектован полностью. Учителя  проходят необходимую подготовку на курсах повышения квалификации, участвуют в работе педагогич</w:t>
      </w:r>
      <w:r w:rsidRPr="00552D1E">
        <w:rPr>
          <w:rFonts w:ascii="Times New Roman" w:eastAsiaTheme="minorEastAsia" w:hAnsi="Times New Roman"/>
          <w:color w:val="000000" w:themeColor="text1"/>
          <w:sz w:val="24"/>
          <w:szCs w:val="24"/>
        </w:rPr>
        <w:t>е</w:t>
      </w:r>
      <w:r w:rsidRPr="00552D1E">
        <w:rPr>
          <w:rFonts w:ascii="Times New Roman" w:eastAsiaTheme="minorEastAsia" w:hAnsi="Times New Roman"/>
          <w:color w:val="000000" w:themeColor="text1"/>
          <w:sz w:val="24"/>
          <w:szCs w:val="24"/>
        </w:rPr>
        <w:t>ских семинаров, круглых столов.</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 xml:space="preserve"> Психолого-педагогические условия.</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В школе работает социальный педагог. Работает Совет профилактики. Оказывает ко</w:t>
      </w:r>
      <w:r w:rsidRPr="00552D1E">
        <w:rPr>
          <w:rFonts w:ascii="Times New Roman" w:eastAsiaTheme="minorEastAsia" w:hAnsi="Times New Roman"/>
          <w:color w:val="000000" w:themeColor="text1"/>
          <w:sz w:val="24"/>
          <w:szCs w:val="24"/>
        </w:rPr>
        <w:t>н</w:t>
      </w:r>
      <w:r w:rsidRPr="00552D1E">
        <w:rPr>
          <w:rFonts w:ascii="Times New Roman" w:eastAsiaTheme="minorEastAsia" w:hAnsi="Times New Roman"/>
          <w:color w:val="000000" w:themeColor="text1"/>
          <w:sz w:val="24"/>
          <w:szCs w:val="24"/>
        </w:rPr>
        <w:t>сультационную и профилактическую помощь учитель-психолог.</w:t>
      </w:r>
    </w:p>
    <w:p w:rsidR="00CB56C9" w:rsidRPr="00552D1E" w:rsidRDefault="00CB56C9" w:rsidP="00752A42">
      <w:pPr>
        <w:tabs>
          <w:tab w:val="right" w:pos="8488"/>
          <w:tab w:val="center" w:pos="8723"/>
        </w:tabs>
        <w:spacing w:after="0" w:line="240" w:lineRule="auto"/>
        <w:ind w:firstLine="709"/>
        <w:jc w:val="both"/>
        <w:rPr>
          <w:rFonts w:ascii="Times New Roman" w:eastAsiaTheme="minorEastAsia" w:hAnsi="Times New Roman"/>
          <w:color w:val="000000" w:themeColor="text1"/>
          <w:sz w:val="24"/>
          <w:szCs w:val="24"/>
        </w:rPr>
      </w:pPr>
    </w:p>
    <w:p w:rsidR="00CB56C9" w:rsidRPr="00552D1E" w:rsidRDefault="00CB56C9" w:rsidP="00752A42">
      <w:pPr>
        <w:tabs>
          <w:tab w:val="right" w:pos="8488"/>
          <w:tab w:val="center" w:pos="8723"/>
        </w:tabs>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С целью учета приоритетов основной образовательной программы основного общего образования образовательному учреждения необходимо:</w:t>
      </w:r>
    </w:p>
    <w:p w:rsidR="00CB56C9" w:rsidRPr="00552D1E" w:rsidRDefault="00CB56C9"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1) наладить регулярное информирование родителей и общественности о процессе реал</w:t>
      </w:r>
      <w:r w:rsidRPr="00552D1E">
        <w:rPr>
          <w:rFonts w:ascii="Times New Roman" w:eastAsiaTheme="minorEastAsia" w:hAnsi="Times New Roman"/>
          <w:color w:val="000000" w:themeColor="text1"/>
          <w:sz w:val="24"/>
          <w:szCs w:val="24"/>
        </w:rPr>
        <w:t>и</w:t>
      </w:r>
      <w:r w:rsidRPr="00552D1E">
        <w:rPr>
          <w:rFonts w:ascii="Times New Roman" w:eastAsiaTheme="minorEastAsia" w:hAnsi="Times New Roman"/>
          <w:color w:val="000000" w:themeColor="text1"/>
          <w:sz w:val="24"/>
          <w:szCs w:val="24"/>
        </w:rPr>
        <w:t>зации программы ООО;</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2) вести мониторинг развития обучающихся в соответствии с основными приоритетами программы;</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3) укреплять материальную базу школы.</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Механизмы достижения целевых ориентиров в системе условий</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Основным механизмом достижения целевых ориентиров в системе условий является взаимодействие всех участников образовательного процесса.</w:t>
      </w:r>
    </w:p>
    <w:p w:rsidR="00A7329C" w:rsidRPr="00552D1E" w:rsidRDefault="00A7329C" w:rsidP="00752A42">
      <w:pPr>
        <w:jc w:val="both"/>
        <w:rPr>
          <w:rFonts w:ascii="Times New Roman" w:hAnsi="Times New Roman"/>
          <w:color w:val="000000" w:themeColor="text1"/>
          <w:sz w:val="24"/>
          <w:szCs w:val="24"/>
          <w:lang w:eastAsia="ru-RU"/>
        </w:rPr>
      </w:pPr>
    </w:p>
    <w:sectPr w:rsidR="00A7329C" w:rsidRPr="00552D1E" w:rsidSect="0058675D">
      <w:type w:val="nextColumn"/>
      <w:pgSz w:w="11906" w:h="16838"/>
      <w:pgMar w:top="851" w:right="851" w:bottom="851" w:left="1134" w:header="720" w:footer="720" w:gutter="0"/>
      <w:cols w:space="720" w:equalWidth="0">
        <w:col w:w="9915"/>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7E5" w:rsidRDefault="00FA27E5" w:rsidP="00B540EE">
      <w:pPr>
        <w:spacing w:after="0" w:line="240" w:lineRule="auto"/>
      </w:pPr>
      <w:r>
        <w:separator/>
      </w:r>
    </w:p>
  </w:endnote>
  <w:endnote w:type="continuationSeparator" w:id="0">
    <w:p w:rsidR="00FA27E5" w:rsidRDefault="00FA27E5"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868584"/>
    </w:sdtPr>
    <w:sdtEndPr/>
    <w:sdtContent>
      <w:p w:rsidR="00FE7CDF" w:rsidRDefault="00FE7CDF">
        <w:pPr>
          <w:pStyle w:val="af"/>
          <w:jc w:val="center"/>
        </w:pPr>
        <w:r>
          <w:fldChar w:fldCharType="begin"/>
        </w:r>
        <w:r>
          <w:instrText>PAGE   \* MERGEFORMAT</w:instrText>
        </w:r>
        <w:r>
          <w:fldChar w:fldCharType="separate"/>
        </w:r>
        <w:r w:rsidR="00054052">
          <w:rPr>
            <w:noProof/>
          </w:rPr>
          <w:t>218</w:t>
        </w:r>
        <w:r>
          <w:rPr>
            <w:noProof/>
          </w:rPr>
          <w:fldChar w:fldCharType="end"/>
        </w:r>
      </w:p>
    </w:sdtContent>
  </w:sdt>
  <w:p w:rsidR="00FE7CDF" w:rsidRDefault="00FE7CD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7E5" w:rsidRDefault="00FA27E5" w:rsidP="00B540EE">
      <w:pPr>
        <w:spacing w:after="0" w:line="240" w:lineRule="auto"/>
      </w:pPr>
      <w:r>
        <w:separator/>
      </w:r>
    </w:p>
  </w:footnote>
  <w:footnote w:type="continuationSeparator" w:id="0">
    <w:p w:rsidR="00FA27E5" w:rsidRDefault="00FA27E5" w:rsidP="00B540EE">
      <w:pPr>
        <w:spacing w:after="0" w:line="240" w:lineRule="auto"/>
      </w:pPr>
      <w:r>
        <w:continuationSeparator/>
      </w:r>
    </w:p>
  </w:footnote>
  <w:footnote w:id="1">
    <w:p w:rsidR="00FE7CDF" w:rsidRDefault="00FE7CDF">
      <w:pPr>
        <w:pStyle w:val="af4"/>
      </w:pPr>
      <w:r>
        <w:rPr>
          <w:rStyle w:val="af3"/>
        </w:rPr>
        <w:footnoteRef/>
      </w:r>
      <w:r>
        <w:t xml:space="preserve"> Далее ООП ООО</w:t>
      </w:r>
    </w:p>
  </w:footnote>
  <w:footnote w:id="2">
    <w:p w:rsidR="00FE7CDF" w:rsidRDefault="00FE7CDF">
      <w:pPr>
        <w:pStyle w:val="af4"/>
      </w:pPr>
      <w:r>
        <w:rPr>
          <w:rStyle w:val="af3"/>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3">
    <w:p w:rsidR="00FE7CDF" w:rsidRDefault="00FE7CDF" w:rsidP="009A2DE7">
      <w:pPr>
        <w:pStyle w:val="afff8"/>
        <w:spacing w:line="240" w:lineRule="auto"/>
        <w:ind w:firstLine="0"/>
        <w:outlineLvl w:val="0"/>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w:t>
      </w:r>
      <w:r w:rsidRPr="006940DA">
        <w:rPr>
          <w:sz w:val="20"/>
          <w:szCs w:val="20"/>
        </w:rPr>
        <w:t>е</w:t>
      </w:r>
      <w:r w:rsidRPr="006940DA">
        <w:rPr>
          <w:sz w:val="20"/>
          <w:szCs w:val="20"/>
        </w:rPr>
        <w:t xml:space="preserve">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w:t>
      </w:r>
    </w:p>
  </w:footnote>
  <w:footnote w:id="4">
    <w:p w:rsidR="00FE7CDF" w:rsidRDefault="00FE7CDF"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w:t>
      </w:r>
      <w:r w:rsidRPr="00EB06C4">
        <w:t>й</w:t>
      </w:r>
      <w:r w:rsidRPr="00EB06C4">
        <w:t>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FE7CDF" w:rsidRDefault="00FE7CDF"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 xml:space="preserve"> ,</w:t>
      </w:r>
      <w:proofErr w:type="gramEnd"/>
      <w:r>
        <w:t>у</w:t>
      </w:r>
      <w:r w:rsidRPr="007B5F28">
        <w:t xml:space="preserve">меть использовать </w:t>
      </w:r>
      <w:r>
        <w:t>понятие и его сво</w:t>
      </w:r>
      <w:r>
        <w:t>й</w:t>
      </w:r>
      <w:r>
        <w:t xml:space="preserve">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FE7CDF" w:rsidRDefault="00FE7CDF"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w:t>
      </w:r>
      <w:r w:rsidRPr="00EB06C4">
        <w:t>й</w:t>
      </w:r>
      <w:r w:rsidRPr="00EB06C4">
        <w:t>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FE7CDF" w:rsidRDefault="00FE7CDF"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FE7CDF" w:rsidRDefault="00FE7CDF"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w:t>
      </w:r>
      <w:r>
        <w:t>о</w:t>
      </w:r>
      <w:r>
        <w:t>вать понятие и его свойства при проведении рассуждений, доказательств, решении задач.</w:t>
      </w:r>
    </w:p>
  </w:footnote>
  <w:footnote w:id="9">
    <w:p w:rsidR="00FE7CDF" w:rsidRDefault="00FE7CDF">
      <w:pPr>
        <w:pStyle w:val="af4"/>
      </w:pPr>
      <w:r>
        <w:rPr>
          <w:rStyle w:val="af3"/>
        </w:rPr>
        <w:footnoteRef/>
      </w:r>
      <w:r w:rsidRPr="00451AC4">
        <w:rPr>
          <w:sz w:val="22"/>
          <w:szCs w:val="22"/>
        </w:rPr>
        <w:t xml:space="preserve">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E7CDF" w:rsidRDefault="00FE7CDF">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FE7CDF" w:rsidRDefault="00FE7CDF">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FE7CDF" w:rsidRDefault="00FE7CDF" w:rsidP="00E15789">
      <w:pPr>
        <w:pStyle w:val="af4"/>
        <w:jc w:val="both"/>
      </w:pPr>
      <w:r>
        <w:rPr>
          <w:rStyle w:val="af3"/>
        </w:rPr>
        <w:footnoteRef/>
      </w:r>
      <w:r w:rsidRPr="00E15789">
        <w:t>И, в частности, такую ведущую педагогическую задачу основного общего образования, как предоставление по</w:t>
      </w:r>
      <w:r w:rsidRPr="00E15789">
        <w:t>д</w:t>
      </w:r>
      <w:r w:rsidRPr="00E15789">
        <w:t>росткам возможностей для пробы ими своих сил в различных предметах и/или видах деятельности.</w:t>
      </w:r>
    </w:p>
  </w:footnote>
  <w:footnote w:id="13">
    <w:p w:rsidR="00FE7CDF" w:rsidRPr="0012121B" w:rsidRDefault="00FE7CDF" w:rsidP="0012121B">
      <w:pPr>
        <w:pStyle w:val="afffa"/>
        <w:spacing w:line="240" w:lineRule="auto"/>
        <w:ind w:firstLine="709"/>
        <w:rPr>
          <w:sz w:val="20"/>
        </w:rPr>
      </w:pPr>
      <w:r>
        <w:rPr>
          <w:rStyle w:val="af3"/>
        </w:rPr>
        <w:footnoteRef/>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w:t>
      </w:r>
      <w:proofErr w:type="spellStart"/>
      <w:r w:rsidRPr="0012121B">
        <w:rPr>
          <w:rStyle w:val="dash041e0431044b0447043d044b0439char1"/>
          <w:sz w:val="20"/>
        </w:rPr>
        <w:t>метапредметных</w:t>
      </w:r>
      <w:proofErr w:type="spellEnd"/>
      <w:r w:rsidRPr="0012121B">
        <w:rPr>
          <w:rStyle w:val="dash041e0431044b0447043d044b0439char1"/>
          <w:sz w:val="20"/>
        </w:rPr>
        <w:t xml:space="preserve"> и частично </w:t>
      </w:r>
      <w:proofErr w:type="gramStart"/>
      <w:r w:rsidRPr="0012121B">
        <w:rPr>
          <w:rStyle w:val="dash041e0431044b0447043d044b0439char1"/>
          <w:sz w:val="20"/>
        </w:rPr>
        <w:t>–л</w:t>
      </w:r>
      <w:proofErr w:type="gramEnd"/>
      <w:r w:rsidRPr="0012121B">
        <w:rPr>
          <w:rStyle w:val="dash041e0431044b0447043d044b0439char1"/>
          <w:sz w:val="20"/>
        </w:rPr>
        <w:t>ичностных результатов, связа</w:t>
      </w:r>
      <w:r w:rsidRPr="0012121B">
        <w:rPr>
          <w:rStyle w:val="dash041e0431044b0447043d044b0439char1"/>
          <w:sz w:val="20"/>
        </w:rPr>
        <w:t>н</w:t>
      </w:r>
      <w:r w:rsidRPr="0012121B">
        <w:rPr>
          <w:rStyle w:val="dash041e0431044b0447043d044b0439char1"/>
          <w:sz w:val="20"/>
        </w:rPr>
        <w:t xml:space="preserve">ных с оценкой поведения, прилежания, а также с оценкой готовности и способности делать осознанный выбор профиля обучения, продемонстрированных в ходе </w:t>
      </w:r>
      <w:proofErr w:type="spellStart"/>
      <w:r w:rsidRPr="0012121B">
        <w:rPr>
          <w:rStyle w:val="dash041e0431044b0447043d044b0439char1"/>
          <w:sz w:val="20"/>
        </w:rPr>
        <w:t>внутришкольных</w:t>
      </w:r>
      <w:proofErr w:type="spellEnd"/>
      <w:r w:rsidRPr="0012121B">
        <w:rPr>
          <w:rStyle w:val="dash041e0431044b0447043d044b0439char1"/>
          <w:sz w:val="20"/>
        </w:rPr>
        <w:t xml:space="preserve"> мониторингов и в) той части предметных, </w:t>
      </w:r>
      <w:proofErr w:type="spellStart"/>
      <w:r w:rsidRPr="0012121B">
        <w:rPr>
          <w:rStyle w:val="dash041e0431044b0447043d044b0439char1"/>
          <w:sz w:val="20"/>
        </w:rPr>
        <w:t>м</w:t>
      </w:r>
      <w:r w:rsidRPr="0012121B">
        <w:rPr>
          <w:rStyle w:val="dash041e0431044b0447043d044b0439char1"/>
          <w:sz w:val="20"/>
        </w:rPr>
        <w:t>е</w:t>
      </w:r>
      <w:r w:rsidRPr="0012121B">
        <w:rPr>
          <w:rStyle w:val="dash041e0431044b0447043d044b0439char1"/>
          <w:sz w:val="20"/>
        </w:rPr>
        <w:t>тапредметных</w:t>
      </w:r>
      <w:proofErr w:type="spellEnd"/>
      <w:r w:rsidRPr="0012121B">
        <w:rPr>
          <w:rStyle w:val="dash041e0431044b0447043d044b0439char1"/>
          <w:sz w:val="20"/>
        </w:rPr>
        <w:t xml:space="preserve"> и личностных результатов, отражённых в портфолио, которая свидетельствует о достижении выс</w:t>
      </w:r>
      <w:r w:rsidRPr="0012121B">
        <w:rPr>
          <w:rStyle w:val="dash041e0431044b0447043d044b0439char1"/>
          <w:sz w:val="20"/>
        </w:rPr>
        <w:t>о</w:t>
      </w:r>
      <w:r w:rsidRPr="0012121B">
        <w:rPr>
          <w:rStyle w:val="dash041e0431044b0447043d044b0439char1"/>
          <w:sz w:val="20"/>
        </w:rPr>
        <w:t xml:space="preserve">ких уровней освоения планируемых результатов </w:t>
      </w:r>
      <w:proofErr w:type="gramStart"/>
      <w:r w:rsidRPr="0012121B">
        <w:rPr>
          <w:rStyle w:val="dash041e0431044b0447043d044b0439char1"/>
          <w:sz w:val="20"/>
        </w:rPr>
        <w:t>и(</w:t>
      </w:r>
      <w:proofErr w:type="gramEnd"/>
      <w:r w:rsidRPr="0012121B">
        <w:rPr>
          <w:rStyle w:val="dash041e0431044b0447043d044b0439char1"/>
          <w:sz w:val="20"/>
        </w:rPr>
        <w:t>или) позитивной динамике в освоении планируемы результатов.</w:t>
      </w:r>
    </w:p>
    <w:p w:rsidR="00FE7CDF" w:rsidRDefault="00FE7CDF" w:rsidP="0012121B">
      <w:pPr>
        <w:pStyle w:val="afffa"/>
        <w:spacing w:line="240" w:lineRule="auto"/>
        <w:ind w:firstLine="709"/>
      </w:pPr>
    </w:p>
  </w:footnote>
  <w:footnote w:id="14">
    <w:p w:rsidR="00FE7CDF" w:rsidRDefault="00FE7CDF" w:rsidP="002F5340">
      <w:pPr>
        <w:pStyle w:val="af4"/>
        <w:jc w:val="both"/>
      </w:pPr>
      <w:r w:rsidRPr="006C0B43">
        <w:rPr>
          <w:rStyle w:val="af3"/>
        </w:rPr>
        <w:footnoteRef/>
      </w:r>
      <w:r w:rsidRPr="006C0B43">
        <w:rPr>
          <w:bCs/>
          <w:iCs/>
        </w:rPr>
        <w:t>См. например, "Порядок проведения государственной итоговой аттестации по образовательным программам о</w:t>
      </w:r>
      <w:r w:rsidRPr="006C0B43">
        <w:rPr>
          <w:bCs/>
          <w:iCs/>
        </w:rPr>
        <w:t>с</w:t>
      </w:r>
      <w:r w:rsidRPr="006C0B43">
        <w:rPr>
          <w:bCs/>
          <w:iCs/>
        </w:rPr>
        <w:t xml:space="preserve">новного общего образования". </w:t>
      </w:r>
      <w:proofErr w:type="gramStart"/>
      <w:r w:rsidRPr="006C0B43">
        <w:rPr>
          <w:bCs/>
          <w:iCs/>
        </w:rPr>
        <w:t>Утвержден</w:t>
      </w:r>
      <w:proofErr w:type="gramEnd"/>
      <w:r w:rsidRPr="006C0B43">
        <w:rPr>
          <w:bCs/>
          <w:iCs/>
        </w:rPr>
        <w:t xml:space="preserve"> Приказом </w:t>
      </w:r>
      <w:proofErr w:type="spellStart"/>
      <w:r w:rsidRPr="006C0B43">
        <w:rPr>
          <w:bCs/>
          <w:iCs/>
        </w:rPr>
        <w:t>Минобрнауки</w:t>
      </w:r>
      <w:proofErr w:type="spellEnd"/>
      <w:r w:rsidRPr="006C0B43">
        <w:rPr>
          <w:bCs/>
          <w:iCs/>
        </w:rPr>
        <w:t xml:space="preserve"> РФ от 25 декабря 2013 г., №1394.</w:t>
      </w:r>
    </w:p>
  </w:footnote>
  <w:footnote w:id="15">
    <w:p w:rsidR="00FE7CDF" w:rsidRDefault="00FE7CDF" w:rsidP="00D1513B">
      <w:pPr>
        <w:pStyle w:val="af4"/>
      </w:pPr>
      <w:r>
        <w:rPr>
          <w:rStyle w:val="af3"/>
        </w:rPr>
        <w:footnoteRef/>
      </w:r>
      <w:r>
        <w:t xml:space="preserve"> Фундаментальном ядре содержания общего образования – М., 2010, с.53-54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2F26CB2"/>
    <w:lvl w:ilvl="0">
      <w:numFmt w:val="bullet"/>
      <w:lvlText w:val="*"/>
      <w:lvlJc w:val="left"/>
    </w:lvl>
  </w:abstractNum>
  <w:abstractNum w:abstractNumId="1">
    <w:nsid w:val="00000019"/>
    <w:multiLevelType w:val="multilevel"/>
    <w:tmpl w:val="00000019"/>
    <w:name w:val="WW8Num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5A321B"/>
    <w:multiLevelType w:val="hybridMultilevel"/>
    <w:tmpl w:val="CE588F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F3726"/>
    <w:multiLevelType w:val="hybridMultilevel"/>
    <w:tmpl w:val="D892DF08"/>
    <w:lvl w:ilvl="0" w:tplc="D0947D08">
      <w:start w:val="1"/>
      <w:numFmt w:val="bullet"/>
      <w:lvlText w:val=""/>
      <w:lvlJc w:val="left"/>
      <w:pPr>
        <w:ind w:left="1571" w:hanging="360"/>
      </w:pPr>
      <w:rPr>
        <w:rFonts w:ascii="Symbol" w:hAnsi="Symbol" w:hint="default"/>
        <w:color w:val="auto"/>
        <w:sz w:val="24"/>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3020DE1"/>
    <w:multiLevelType w:val="hybridMultilevel"/>
    <w:tmpl w:val="2334C3C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3742073"/>
    <w:multiLevelType w:val="multilevel"/>
    <w:tmpl w:val="1A2670F2"/>
    <w:lvl w:ilvl="0">
      <w:start w:val="1"/>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
    <w:nsid w:val="071275A9"/>
    <w:multiLevelType w:val="hybridMultilevel"/>
    <w:tmpl w:val="4446B254"/>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07CF388E"/>
    <w:multiLevelType w:val="hybridMultilevel"/>
    <w:tmpl w:val="1562D23C"/>
    <w:lvl w:ilvl="0" w:tplc="885EFB3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AC4F65"/>
    <w:multiLevelType w:val="hybridMultilevel"/>
    <w:tmpl w:val="5CCA45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8BF4725"/>
    <w:multiLevelType w:val="multilevel"/>
    <w:tmpl w:val="3DB0F0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075E8"/>
    <w:multiLevelType w:val="hybridMultilevel"/>
    <w:tmpl w:val="3E7A33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B2F29B9"/>
    <w:multiLevelType w:val="multilevel"/>
    <w:tmpl w:val="B07E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C246682"/>
    <w:multiLevelType w:val="hybridMultilevel"/>
    <w:tmpl w:val="87B6B50E"/>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0DE960B5"/>
    <w:multiLevelType w:val="hybridMultilevel"/>
    <w:tmpl w:val="7632F5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0F613E95"/>
    <w:multiLevelType w:val="hybridMultilevel"/>
    <w:tmpl w:val="4F34E85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8E18BD"/>
    <w:multiLevelType w:val="hybridMultilevel"/>
    <w:tmpl w:val="62DCEF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8F31D9"/>
    <w:multiLevelType w:val="hybridMultilevel"/>
    <w:tmpl w:val="00EA7996"/>
    <w:lvl w:ilvl="0" w:tplc="0419000B">
      <w:start w:val="1"/>
      <w:numFmt w:val="bullet"/>
      <w:lvlText w:val=""/>
      <w:lvlJc w:val="left"/>
      <w:pPr>
        <w:tabs>
          <w:tab w:val="num" w:pos="5322"/>
        </w:tabs>
        <w:ind w:left="5322" w:hanging="360"/>
      </w:pPr>
      <w:rPr>
        <w:rFonts w:ascii="Wingdings" w:hAnsi="Wingdings" w:hint="default"/>
      </w:rPr>
    </w:lvl>
    <w:lvl w:ilvl="1" w:tplc="04190005">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1">
    <w:nsid w:val="12D9454C"/>
    <w:multiLevelType w:val="hybridMultilevel"/>
    <w:tmpl w:val="5A40C2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139A257D"/>
    <w:multiLevelType w:val="hybridMultilevel"/>
    <w:tmpl w:val="B6D0CFAC"/>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5A221D6"/>
    <w:multiLevelType w:val="hybridMultilevel"/>
    <w:tmpl w:val="867A7DD2"/>
    <w:lvl w:ilvl="0" w:tplc="CFD49766">
      <w:start w:val="1"/>
      <w:numFmt w:val="bullet"/>
      <w:lvlText w:val=""/>
      <w:lvlJc w:val="left"/>
      <w:pPr>
        <w:tabs>
          <w:tab w:val="num" w:pos="502"/>
        </w:tabs>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F352C2"/>
    <w:multiLevelType w:val="hybridMultilevel"/>
    <w:tmpl w:val="64D81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16F16351"/>
    <w:multiLevelType w:val="hybridMultilevel"/>
    <w:tmpl w:val="BF584F04"/>
    <w:lvl w:ilvl="0" w:tplc="0419000D">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7">
    <w:nsid w:val="176C40F6"/>
    <w:multiLevelType w:val="hybridMultilevel"/>
    <w:tmpl w:val="A89E2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8842D52"/>
    <w:multiLevelType w:val="hybridMultilevel"/>
    <w:tmpl w:val="BE8A43BE"/>
    <w:lvl w:ilvl="0" w:tplc="9E6881C2">
      <w:start w:val="1"/>
      <w:numFmt w:val="bullet"/>
      <w:lvlText w:val=""/>
      <w:lvlJc w:val="left"/>
      <w:pPr>
        <w:ind w:left="6456"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8CA3CD3"/>
    <w:multiLevelType w:val="hybridMultilevel"/>
    <w:tmpl w:val="51EAD3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191E42DD"/>
    <w:multiLevelType w:val="hybridMultilevel"/>
    <w:tmpl w:val="4A62E61E"/>
    <w:lvl w:ilvl="0" w:tplc="F7647CAE">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A1E2D99"/>
    <w:multiLevelType w:val="hybridMultilevel"/>
    <w:tmpl w:val="F90CD1EE"/>
    <w:lvl w:ilvl="0" w:tplc="00000003">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1A95755B"/>
    <w:multiLevelType w:val="multilevel"/>
    <w:tmpl w:val="DDB2749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4">
    <w:nsid w:val="1BED0296"/>
    <w:multiLevelType w:val="hybridMultilevel"/>
    <w:tmpl w:val="E042F5E8"/>
    <w:lvl w:ilvl="0" w:tplc="00000003">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6F54DE"/>
    <w:multiLevelType w:val="hybridMultilevel"/>
    <w:tmpl w:val="2EDC24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DC960C6"/>
    <w:multiLevelType w:val="hybridMultilevel"/>
    <w:tmpl w:val="CBEEDDC0"/>
    <w:lvl w:ilvl="0" w:tplc="00000003">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1E13034C"/>
    <w:multiLevelType w:val="hybridMultilevel"/>
    <w:tmpl w:val="2F3C87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704850"/>
    <w:multiLevelType w:val="multilevel"/>
    <w:tmpl w:val="A0D0C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1FCC1455"/>
    <w:multiLevelType w:val="hybridMultilevel"/>
    <w:tmpl w:val="8DA81034"/>
    <w:lvl w:ilvl="0" w:tplc="471A4140">
      <w:start w:val="1"/>
      <w:numFmt w:val="decimal"/>
      <w:lvlText w:val="%1."/>
      <w:lvlJc w:val="left"/>
      <w:pPr>
        <w:tabs>
          <w:tab w:val="num" w:pos="1211"/>
        </w:tabs>
        <w:ind w:left="1211" w:hanging="36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C42B04"/>
    <w:multiLevelType w:val="hybridMultilevel"/>
    <w:tmpl w:val="F6687D9C"/>
    <w:lvl w:ilvl="0" w:tplc="3416A4F0">
      <w:start w:val="1"/>
      <w:numFmt w:val="bullet"/>
      <w:lvlText w:val=""/>
      <w:lvlJc w:val="left"/>
      <w:pPr>
        <w:tabs>
          <w:tab w:val="num" w:pos="2401"/>
        </w:tabs>
        <w:ind w:left="2401" w:hanging="36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737524"/>
    <w:multiLevelType w:val="hybridMultilevel"/>
    <w:tmpl w:val="881E4F20"/>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2F002D1"/>
    <w:multiLevelType w:val="hybridMultilevel"/>
    <w:tmpl w:val="849488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24614E2D"/>
    <w:multiLevelType w:val="hybridMultilevel"/>
    <w:tmpl w:val="9FBC60DE"/>
    <w:lvl w:ilvl="0" w:tplc="D0947D08">
      <w:start w:val="1"/>
      <w:numFmt w:val="bullet"/>
      <w:lvlText w:val=""/>
      <w:lvlJc w:val="left"/>
      <w:pPr>
        <w:ind w:left="1571" w:hanging="360"/>
      </w:pPr>
      <w:rPr>
        <w:rFonts w:ascii="Symbol" w:hAnsi="Symbol" w:hint="default"/>
        <w:color w:val="auto"/>
        <w:sz w:val="24"/>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25D93842"/>
    <w:multiLevelType w:val="hybridMultilevel"/>
    <w:tmpl w:val="42D2DD7C"/>
    <w:lvl w:ilvl="0" w:tplc="254636AE">
      <w:start w:val="1"/>
      <w:numFmt w:val="decimal"/>
      <w:lvlText w:val="%1)"/>
      <w:lvlJc w:val="left"/>
      <w:pPr>
        <w:tabs>
          <w:tab w:val="num" w:pos="1176"/>
        </w:tabs>
        <w:ind w:left="1176" w:hanging="750"/>
      </w:pPr>
      <w:rPr>
        <w:rFonts w:cs="Times New Roman" w:hint="default"/>
      </w:rPr>
    </w:lvl>
    <w:lvl w:ilvl="1" w:tplc="04190019">
      <w:start w:val="1"/>
      <w:numFmt w:val="lowerLetter"/>
      <w:lvlText w:val="%2."/>
      <w:lvlJc w:val="left"/>
      <w:pPr>
        <w:tabs>
          <w:tab w:val="num" w:pos="1506"/>
        </w:tabs>
        <w:ind w:left="1506" w:hanging="360"/>
      </w:pPr>
      <w:rPr>
        <w:rFonts w:cs="Times New Roman"/>
      </w:rPr>
    </w:lvl>
    <w:lvl w:ilvl="2" w:tplc="0419001B">
      <w:start w:val="1"/>
      <w:numFmt w:val="lowerRoman"/>
      <w:lvlText w:val="%3."/>
      <w:lvlJc w:val="right"/>
      <w:pPr>
        <w:tabs>
          <w:tab w:val="num" w:pos="2226"/>
        </w:tabs>
        <w:ind w:left="2226" w:hanging="180"/>
      </w:pPr>
      <w:rPr>
        <w:rFonts w:cs="Times New Roman"/>
      </w:rPr>
    </w:lvl>
    <w:lvl w:ilvl="3" w:tplc="0419000F">
      <w:start w:val="1"/>
      <w:numFmt w:val="decimal"/>
      <w:lvlText w:val="%4."/>
      <w:lvlJc w:val="left"/>
      <w:pPr>
        <w:tabs>
          <w:tab w:val="num" w:pos="2946"/>
        </w:tabs>
        <w:ind w:left="2946" w:hanging="360"/>
      </w:pPr>
      <w:rPr>
        <w:rFonts w:cs="Times New Roman"/>
      </w:rPr>
    </w:lvl>
    <w:lvl w:ilvl="4" w:tplc="04190019">
      <w:start w:val="1"/>
      <w:numFmt w:val="lowerLetter"/>
      <w:lvlText w:val="%5."/>
      <w:lvlJc w:val="left"/>
      <w:pPr>
        <w:tabs>
          <w:tab w:val="num" w:pos="3666"/>
        </w:tabs>
        <w:ind w:left="3666" w:hanging="360"/>
      </w:pPr>
      <w:rPr>
        <w:rFonts w:cs="Times New Roman"/>
      </w:rPr>
    </w:lvl>
    <w:lvl w:ilvl="5" w:tplc="0419001B">
      <w:start w:val="1"/>
      <w:numFmt w:val="lowerRoman"/>
      <w:lvlText w:val="%6."/>
      <w:lvlJc w:val="right"/>
      <w:pPr>
        <w:tabs>
          <w:tab w:val="num" w:pos="4386"/>
        </w:tabs>
        <w:ind w:left="4386" w:hanging="180"/>
      </w:pPr>
      <w:rPr>
        <w:rFonts w:cs="Times New Roman"/>
      </w:rPr>
    </w:lvl>
    <w:lvl w:ilvl="6" w:tplc="0419000F">
      <w:start w:val="1"/>
      <w:numFmt w:val="decimal"/>
      <w:lvlText w:val="%7."/>
      <w:lvlJc w:val="left"/>
      <w:pPr>
        <w:tabs>
          <w:tab w:val="num" w:pos="5106"/>
        </w:tabs>
        <w:ind w:left="5106" w:hanging="360"/>
      </w:pPr>
      <w:rPr>
        <w:rFonts w:cs="Times New Roman"/>
      </w:rPr>
    </w:lvl>
    <w:lvl w:ilvl="7" w:tplc="04190019">
      <w:start w:val="1"/>
      <w:numFmt w:val="lowerLetter"/>
      <w:lvlText w:val="%8."/>
      <w:lvlJc w:val="left"/>
      <w:pPr>
        <w:tabs>
          <w:tab w:val="num" w:pos="5826"/>
        </w:tabs>
        <w:ind w:left="5826" w:hanging="360"/>
      </w:pPr>
      <w:rPr>
        <w:rFonts w:cs="Times New Roman"/>
      </w:rPr>
    </w:lvl>
    <w:lvl w:ilvl="8" w:tplc="0419001B">
      <w:start w:val="1"/>
      <w:numFmt w:val="lowerRoman"/>
      <w:lvlText w:val="%9."/>
      <w:lvlJc w:val="right"/>
      <w:pPr>
        <w:tabs>
          <w:tab w:val="num" w:pos="6546"/>
        </w:tabs>
        <w:ind w:left="6546" w:hanging="180"/>
      </w:pPr>
      <w:rPr>
        <w:rFonts w:cs="Times New Roman"/>
      </w:rPr>
    </w:lvl>
  </w:abstractNum>
  <w:abstractNum w:abstractNumId="66">
    <w:nsid w:val="26DF7749"/>
    <w:multiLevelType w:val="hybridMultilevel"/>
    <w:tmpl w:val="10CA5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E56070"/>
    <w:multiLevelType w:val="hybridMultilevel"/>
    <w:tmpl w:val="D1A2AF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6F660DB"/>
    <w:multiLevelType w:val="multilevel"/>
    <w:tmpl w:val="146AA9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b/>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72E372D"/>
    <w:multiLevelType w:val="hybridMultilevel"/>
    <w:tmpl w:val="00368222"/>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8D95110"/>
    <w:multiLevelType w:val="hybridMultilevel"/>
    <w:tmpl w:val="659803E0"/>
    <w:lvl w:ilvl="0" w:tplc="0218BD82">
      <w:start w:val="1"/>
      <w:numFmt w:val="bullet"/>
      <w:lvlText w:val=""/>
      <w:lvlJc w:val="left"/>
      <w:pPr>
        <w:tabs>
          <w:tab w:val="num" w:pos="1080"/>
        </w:tabs>
        <w:ind w:left="1080" w:hanging="360"/>
      </w:pPr>
      <w:rPr>
        <w:rFonts w:ascii="Symbol" w:hAnsi="Symbol" w:hint="default"/>
        <w:sz w:val="24"/>
        <w:szCs w:val="24"/>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B7F6B9A"/>
    <w:multiLevelType w:val="hybridMultilevel"/>
    <w:tmpl w:val="772A180C"/>
    <w:lvl w:ilvl="0" w:tplc="D60C43BC">
      <w:start w:val="1"/>
      <w:numFmt w:val="bullet"/>
      <w:lvlText w:val=""/>
      <w:lvlJc w:val="left"/>
      <w:pPr>
        <w:tabs>
          <w:tab w:val="num" w:pos="2647"/>
        </w:tabs>
        <w:ind w:left="2647" w:hanging="360"/>
      </w:pPr>
      <w:rPr>
        <w:rFonts w:ascii="Symbol" w:hAnsi="Symbol" w:hint="default"/>
        <w:color w:val="auto"/>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7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nsid w:val="2BF91A46"/>
    <w:multiLevelType w:val="hybridMultilevel"/>
    <w:tmpl w:val="4404CB72"/>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DA30ED3"/>
    <w:multiLevelType w:val="multilevel"/>
    <w:tmpl w:val="DB4E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6">
    <w:nsid w:val="314E329E"/>
    <w:multiLevelType w:val="hybridMultilevel"/>
    <w:tmpl w:val="35E270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2507285"/>
    <w:multiLevelType w:val="multilevel"/>
    <w:tmpl w:val="33CED3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5D736C4"/>
    <w:multiLevelType w:val="hybridMultilevel"/>
    <w:tmpl w:val="86AE4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6CF72EB"/>
    <w:multiLevelType w:val="hybridMultilevel"/>
    <w:tmpl w:val="D8363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87767AD"/>
    <w:multiLevelType w:val="hybridMultilevel"/>
    <w:tmpl w:val="545CD42C"/>
    <w:lvl w:ilvl="0" w:tplc="04190001">
      <w:start w:val="1"/>
      <w:numFmt w:val="bullet"/>
      <w:lvlText w:val=""/>
      <w:lvlJc w:val="left"/>
      <w:pPr>
        <w:tabs>
          <w:tab w:val="num" w:pos="2160"/>
        </w:tabs>
        <w:ind w:left="2160" w:hanging="360"/>
      </w:pPr>
      <w:rPr>
        <w:rFonts w:ascii="Symbol" w:hAnsi="Symbol" w:hint="default"/>
        <w:color w:val="auto"/>
      </w:rPr>
    </w:lvl>
    <w:lvl w:ilvl="1" w:tplc="04190003" w:tentative="1">
      <w:start w:val="1"/>
      <w:numFmt w:val="bullet"/>
      <w:lvlText w:val="o"/>
      <w:lvlJc w:val="left"/>
      <w:pPr>
        <w:tabs>
          <w:tab w:val="num" w:pos="2415"/>
        </w:tabs>
        <w:ind w:left="2415" w:hanging="360"/>
      </w:pPr>
      <w:rPr>
        <w:rFonts w:ascii="Courier New" w:hAnsi="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100">
    <w:nsid w:val="387D62CA"/>
    <w:multiLevelType w:val="hybridMultilevel"/>
    <w:tmpl w:val="5358E788"/>
    <w:lvl w:ilvl="0" w:tplc="F7647CAE">
      <w:start w:val="1"/>
      <w:numFmt w:val="bullet"/>
      <w:lvlText w:val=""/>
      <w:lvlJc w:val="left"/>
      <w:pPr>
        <w:tabs>
          <w:tab w:val="num" w:pos="1259"/>
        </w:tabs>
        <w:ind w:left="1259" w:hanging="360"/>
      </w:pPr>
      <w:rPr>
        <w:rFonts w:ascii="Symbol" w:hAnsi="Symbol" w:hint="default"/>
        <w:sz w:val="24"/>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01">
    <w:nsid w:val="388E632E"/>
    <w:multiLevelType w:val="hybridMultilevel"/>
    <w:tmpl w:val="432AF1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17534B"/>
    <w:multiLevelType w:val="hybridMultilevel"/>
    <w:tmpl w:val="6F2C4C02"/>
    <w:lvl w:ilvl="0" w:tplc="04190003">
      <w:start w:val="1"/>
      <w:numFmt w:val="bullet"/>
      <w:lvlText w:val="o"/>
      <w:lvlJc w:val="left"/>
      <w:pPr>
        <w:tabs>
          <w:tab w:val="num" w:pos="1444"/>
        </w:tabs>
        <w:ind w:left="1444" w:hanging="360"/>
      </w:pPr>
      <w:rPr>
        <w:rFonts w:ascii="Courier New" w:hAnsi="Courier New" w:hint="default"/>
      </w:rPr>
    </w:lvl>
    <w:lvl w:ilvl="1" w:tplc="04190003" w:tentative="1">
      <w:start w:val="1"/>
      <w:numFmt w:val="bullet"/>
      <w:lvlText w:val="o"/>
      <w:lvlJc w:val="left"/>
      <w:pPr>
        <w:tabs>
          <w:tab w:val="num" w:pos="2164"/>
        </w:tabs>
        <w:ind w:left="2164" w:hanging="360"/>
      </w:pPr>
      <w:rPr>
        <w:rFonts w:ascii="Courier New" w:hAnsi="Courier New" w:hint="default"/>
      </w:rPr>
    </w:lvl>
    <w:lvl w:ilvl="2" w:tplc="04190005" w:tentative="1">
      <w:start w:val="1"/>
      <w:numFmt w:val="bullet"/>
      <w:lvlText w:val=""/>
      <w:lvlJc w:val="left"/>
      <w:pPr>
        <w:tabs>
          <w:tab w:val="num" w:pos="2884"/>
        </w:tabs>
        <w:ind w:left="2884" w:hanging="360"/>
      </w:pPr>
      <w:rPr>
        <w:rFonts w:ascii="Bookshelf Symbol 7" w:hAnsi="Bookshelf Symbol 7" w:hint="default"/>
      </w:rPr>
    </w:lvl>
    <w:lvl w:ilvl="3" w:tplc="04190001" w:tentative="1">
      <w:start w:val="1"/>
      <w:numFmt w:val="bullet"/>
      <w:lvlText w:val=""/>
      <w:lvlJc w:val="left"/>
      <w:pPr>
        <w:tabs>
          <w:tab w:val="num" w:pos="3604"/>
        </w:tabs>
        <w:ind w:left="3604" w:hanging="360"/>
      </w:pPr>
      <w:rPr>
        <w:rFonts w:ascii="Symbol" w:hAnsi="Symbol" w:hint="default"/>
      </w:rPr>
    </w:lvl>
    <w:lvl w:ilvl="4" w:tplc="04190003" w:tentative="1">
      <w:start w:val="1"/>
      <w:numFmt w:val="bullet"/>
      <w:lvlText w:val="o"/>
      <w:lvlJc w:val="left"/>
      <w:pPr>
        <w:tabs>
          <w:tab w:val="num" w:pos="4324"/>
        </w:tabs>
        <w:ind w:left="4324" w:hanging="360"/>
      </w:pPr>
      <w:rPr>
        <w:rFonts w:ascii="Courier New" w:hAnsi="Courier New" w:hint="default"/>
      </w:rPr>
    </w:lvl>
    <w:lvl w:ilvl="5" w:tplc="04190005" w:tentative="1">
      <w:start w:val="1"/>
      <w:numFmt w:val="bullet"/>
      <w:lvlText w:val=""/>
      <w:lvlJc w:val="left"/>
      <w:pPr>
        <w:tabs>
          <w:tab w:val="num" w:pos="5044"/>
        </w:tabs>
        <w:ind w:left="5044" w:hanging="360"/>
      </w:pPr>
      <w:rPr>
        <w:rFonts w:ascii="Bookshelf Symbol 7" w:hAnsi="Bookshelf Symbol 7" w:hint="default"/>
      </w:rPr>
    </w:lvl>
    <w:lvl w:ilvl="6" w:tplc="04190001" w:tentative="1">
      <w:start w:val="1"/>
      <w:numFmt w:val="bullet"/>
      <w:lvlText w:val=""/>
      <w:lvlJc w:val="left"/>
      <w:pPr>
        <w:tabs>
          <w:tab w:val="num" w:pos="5764"/>
        </w:tabs>
        <w:ind w:left="5764" w:hanging="360"/>
      </w:pPr>
      <w:rPr>
        <w:rFonts w:ascii="Symbol" w:hAnsi="Symbol" w:hint="default"/>
      </w:rPr>
    </w:lvl>
    <w:lvl w:ilvl="7" w:tplc="04190003" w:tentative="1">
      <w:start w:val="1"/>
      <w:numFmt w:val="bullet"/>
      <w:lvlText w:val="o"/>
      <w:lvlJc w:val="left"/>
      <w:pPr>
        <w:tabs>
          <w:tab w:val="num" w:pos="6484"/>
        </w:tabs>
        <w:ind w:left="6484" w:hanging="360"/>
      </w:pPr>
      <w:rPr>
        <w:rFonts w:ascii="Courier New" w:hAnsi="Courier New" w:hint="default"/>
      </w:rPr>
    </w:lvl>
    <w:lvl w:ilvl="8" w:tplc="04190005" w:tentative="1">
      <w:start w:val="1"/>
      <w:numFmt w:val="bullet"/>
      <w:lvlText w:val=""/>
      <w:lvlJc w:val="left"/>
      <w:pPr>
        <w:tabs>
          <w:tab w:val="num" w:pos="7204"/>
        </w:tabs>
        <w:ind w:left="7204" w:hanging="360"/>
      </w:pPr>
      <w:rPr>
        <w:rFonts w:ascii="Bookshelf Symbol 7" w:hAnsi="Bookshelf Symbol 7" w:hint="default"/>
      </w:rPr>
    </w:lvl>
  </w:abstractNum>
  <w:abstractNum w:abstractNumId="104">
    <w:nsid w:val="3ACE4284"/>
    <w:multiLevelType w:val="hybridMultilevel"/>
    <w:tmpl w:val="2124E4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nsid w:val="3B04451C"/>
    <w:multiLevelType w:val="multilevel"/>
    <w:tmpl w:val="225EE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C7B09B1"/>
    <w:multiLevelType w:val="multilevel"/>
    <w:tmpl w:val="F4A8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3CCC1C63"/>
    <w:multiLevelType w:val="hybridMultilevel"/>
    <w:tmpl w:val="67220B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D8B30E5"/>
    <w:multiLevelType w:val="hybridMultilevel"/>
    <w:tmpl w:val="EA30C8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6">
    <w:nsid w:val="3EBD2C67"/>
    <w:multiLevelType w:val="hybridMultilevel"/>
    <w:tmpl w:val="359A9E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EF02C95"/>
    <w:multiLevelType w:val="hybridMultilevel"/>
    <w:tmpl w:val="166CB4E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0">
    <w:nsid w:val="3EF925CB"/>
    <w:multiLevelType w:val="hybridMultilevel"/>
    <w:tmpl w:val="FDBE1A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1">
    <w:nsid w:val="3F212751"/>
    <w:multiLevelType w:val="hybridMultilevel"/>
    <w:tmpl w:val="2D8A94B6"/>
    <w:lvl w:ilvl="0" w:tplc="D0947D08">
      <w:start w:val="1"/>
      <w:numFmt w:val="bullet"/>
      <w:lvlText w:val=""/>
      <w:lvlJc w:val="left"/>
      <w:pPr>
        <w:ind w:left="1211" w:hanging="360"/>
      </w:pPr>
      <w:rPr>
        <w:rFonts w:ascii="Symbol" w:hAnsi="Symbol" w:hint="default"/>
        <w:color w:val="auto"/>
        <w:sz w:val="24"/>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725270"/>
    <w:multiLevelType w:val="hybridMultilevel"/>
    <w:tmpl w:val="96ACCA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43CE67DE"/>
    <w:multiLevelType w:val="multilevel"/>
    <w:tmpl w:val="1ABE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3DD2C99"/>
    <w:multiLevelType w:val="multilevel"/>
    <w:tmpl w:val="6C9C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5">
    <w:nsid w:val="44EC5E57"/>
    <w:multiLevelType w:val="hybridMultilevel"/>
    <w:tmpl w:val="D8385F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5E767EE"/>
    <w:multiLevelType w:val="hybridMultilevel"/>
    <w:tmpl w:val="AE00A5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8">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9">
    <w:nsid w:val="46C661DE"/>
    <w:multiLevelType w:val="multilevel"/>
    <w:tmpl w:val="6F52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79015B6"/>
    <w:multiLevelType w:val="hybridMultilevel"/>
    <w:tmpl w:val="36FCD380"/>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6E6D79"/>
    <w:multiLevelType w:val="hybridMultilevel"/>
    <w:tmpl w:val="27B240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6">
    <w:nsid w:val="496D1F2E"/>
    <w:multiLevelType w:val="hybridMultilevel"/>
    <w:tmpl w:val="D1AEB264"/>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4A1F4788"/>
    <w:multiLevelType w:val="hybridMultilevel"/>
    <w:tmpl w:val="EAC4F83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4A567AAD"/>
    <w:multiLevelType w:val="hybridMultilevel"/>
    <w:tmpl w:val="239090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2">
    <w:nsid w:val="4A6E1E47"/>
    <w:multiLevelType w:val="hybridMultilevel"/>
    <w:tmpl w:val="9CC22E06"/>
    <w:lvl w:ilvl="0" w:tplc="F7647CAE">
      <w:start w:val="1"/>
      <w:numFmt w:val="bullet"/>
      <w:lvlText w:val=""/>
      <w:lvlJc w:val="left"/>
      <w:pPr>
        <w:tabs>
          <w:tab w:val="num" w:pos="1287"/>
        </w:tabs>
        <w:ind w:left="1287" w:hanging="360"/>
      </w:pPr>
      <w:rPr>
        <w:rFonts w:ascii="Symbol" w:hAnsi="Symbol" w:hint="default"/>
        <w:sz w:val="24"/>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8">
    <w:nsid w:val="4C9C33A0"/>
    <w:multiLevelType w:val="hybridMultilevel"/>
    <w:tmpl w:val="918879FC"/>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9">
    <w:nsid w:val="4D417D71"/>
    <w:multiLevelType w:val="hybridMultilevel"/>
    <w:tmpl w:val="7A1AB3E0"/>
    <w:lvl w:ilvl="0" w:tplc="4F7E11E4">
      <w:start w:val="1"/>
      <w:numFmt w:val="bullet"/>
      <w:lvlText w:val=""/>
      <w:lvlJc w:val="left"/>
      <w:pPr>
        <w:tabs>
          <w:tab w:val="num" w:pos="1947"/>
        </w:tabs>
        <w:ind w:left="194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FEE142E"/>
    <w:multiLevelType w:val="multilevel"/>
    <w:tmpl w:val="CFDC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FEF380D"/>
    <w:multiLevelType w:val="hybridMultilevel"/>
    <w:tmpl w:val="F2041632"/>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6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12E2486"/>
    <w:multiLevelType w:val="multilevel"/>
    <w:tmpl w:val="9E5A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25C6551"/>
    <w:multiLevelType w:val="multilevel"/>
    <w:tmpl w:val="573E6CC2"/>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2">
    <w:nsid w:val="56664AE8"/>
    <w:multiLevelType w:val="hybridMultilevel"/>
    <w:tmpl w:val="F8DE0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56FC3F4A"/>
    <w:multiLevelType w:val="hybridMultilevel"/>
    <w:tmpl w:val="8B42C7AE"/>
    <w:lvl w:ilvl="0" w:tplc="D0947D08">
      <w:start w:val="1"/>
      <w:numFmt w:val="bullet"/>
      <w:lvlText w:val=""/>
      <w:lvlJc w:val="left"/>
      <w:pPr>
        <w:ind w:left="1068" w:hanging="360"/>
      </w:pPr>
      <w:rPr>
        <w:rFonts w:ascii="Symbol" w:hAnsi="Symbol" w:hint="default"/>
        <w:b w:val="0"/>
        <w:i w:val="0"/>
        <w:strike w:val="0"/>
        <w:dstrike w:val="0"/>
        <w:color w:val="auto"/>
        <w:sz w:val="24"/>
        <w:u w:val="none" w:color="000000"/>
        <w:vertAlign w:val="baseline"/>
      </w:rPr>
    </w:lvl>
    <w:lvl w:ilvl="1" w:tplc="04190003">
      <w:start w:val="1"/>
      <w:numFmt w:val="bullet"/>
      <w:lvlText w:val="o"/>
      <w:lvlJc w:val="left"/>
      <w:pPr>
        <w:ind w:left="1788" w:hanging="360"/>
      </w:pPr>
      <w:rPr>
        <w:rFonts w:ascii="Courier New" w:hAnsi="Courier New" w:hint="default"/>
      </w:rPr>
    </w:lvl>
    <w:lvl w:ilvl="2" w:tplc="12665ACC">
      <w:start w:val="1"/>
      <w:numFmt w:val="bullet"/>
      <w:lvlText w:val="•"/>
      <w:lvlJc w:val="left"/>
      <w:pPr>
        <w:ind w:left="2508" w:hanging="360"/>
      </w:pPr>
      <w:rPr>
        <w:rFonts w:ascii="Times New Roman" w:eastAsia="Times New Roman" w:hAnsi="Times New Roman" w:hint="default"/>
        <w:b w:val="0"/>
        <w:i w:val="0"/>
        <w:strike w:val="0"/>
        <w:dstrike w:val="0"/>
        <w:color w:val="000000"/>
        <w:sz w:val="28"/>
        <w:u w:val="none" w:color="000000"/>
        <w:vertAlign w:val="baseline"/>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6">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7">
    <w:nsid w:val="58532701"/>
    <w:multiLevelType w:val="hybridMultilevel"/>
    <w:tmpl w:val="F57070B8"/>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8">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79">
    <w:nsid w:val="586D0CC3"/>
    <w:multiLevelType w:val="hybridMultilevel"/>
    <w:tmpl w:val="0924E798"/>
    <w:lvl w:ilvl="0" w:tplc="11E4B644">
      <w:start w:val="1"/>
      <w:numFmt w:val="bullet"/>
      <w:lvlText w:val="-"/>
      <w:lvlJc w:val="left"/>
      <w:pPr>
        <w:tabs>
          <w:tab w:val="num" w:pos="993"/>
        </w:tabs>
        <w:ind w:left="1276" w:hanging="283"/>
      </w:pPr>
      <w:rPr>
        <w:rFonts w:ascii="Times New Roman" w:hAnsi="Times New Roman" w:hint="default"/>
      </w:rPr>
    </w:lvl>
    <w:lvl w:ilvl="1" w:tplc="0419000B">
      <w:start w:val="1"/>
      <w:numFmt w:val="bullet"/>
      <w:lvlText w:val=""/>
      <w:lvlJc w:val="left"/>
      <w:pPr>
        <w:tabs>
          <w:tab w:val="num" w:pos="1979"/>
        </w:tabs>
        <w:ind w:left="1979" w:hanging="360"/>
      </w:pPr>
      <w:rPr>
        <w:rFonts w:ascii="Wingdings" w:hAnsi="Wingdings"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8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1">
    <w:nsid w:val="597351F1"/>
    <w:multiLevelType w:val="multilevel"/>
    <w:tmpl w:val="BB0E8F88"/>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A4129C6"/>
    <w:multiLevelType w:val="multilevel"/>
    <w:tmpl w:val="39BC49D4"/>
    <w:lvl w:ilvl="0">
      <w:start w:val="1"/>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5">
    <w:nsid w:val="5A8D28E2"/>
    <w:multiLevelType w:val="hybridMultilevel"/>
    <w:tmpl w:val="55F4D966"/>
    <w:lvl w:ilvl="0" w:tplc="04190001">
      <w:start w:val="1"/>
      <w:numFmt w:val="bullet"/>
      <w:lvlText w:val=""/>
      <w:lvlJc w:val="left"/>
      <w:pPr>
        <w:tabs>
          <w:tab w:val="num" w:pos="1068"/>
        </w:tabs>
        <w:ind w:left="1068" w:hanging="360"/>
      </w:pPr>
      <w:rPr>
        <w:rFonts w:ascii="Symbol" w:hAnsi="Symbol" w:hint="default"/>
      </w:rPr>
    </w:lvl>
    <w:lvl w:ilvl="1" w:tplc="10C471F0">
      <w:start w:val="1"/>
      <w:numFmt w:val="bullet"/>
      <w:lvlText w:val="­"/>
      <w:lvlJc w:val="left"/>
      <w:pPr>
        <w:tabs>
          <w:tab w:val="num" w:pos="1788"/>
        </w:tabs>
        <w:ind w:left="1788" w:hanging="360"/>
      </w:pPr>
      <w:rPr>
        <w:rFonts w:ascii="Courier New" w:hAnsi="Courier New"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8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B6629A6"/>
    <w:multiLevelType w:val="hybridMultilevel"/>
    <w:tmpl w:val="12629C0A"/>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9">
    <w:nsid w:val="5CBC50C7"/>
    <w:multiLevelType w:val="hybridMultilevel"/>
    <w:tmpl w:val="62329E5A"/>
    <w:lvl w:ilvl="0" w:tplc="04190003">
      <w:start w:val="1"/>
      <w:numFmt w:val="bullet"/>
      <w:lvlText w:val="o"/>
      <w:lvlJc w:val="left"/>
      <w:pPr>
        <w:tabs>
          <w:tab w:val="num" w:pos="1211"/>
        </w:tabs>
        <w:ind w:left="1211" w:hanging="360"/>
      </w:pPr>
      <w:rPr>
        <w:rFonts w:ascii="Courier New" w:hAnsi="Courier New" w:hint="default"/>
      </w:rPr>
    </w:lvl>
    <w:lvl w:ilvl="1" w:tplc="00000003">
      <w:start w:val="1"/>
      <w:numFmt w:val="bullet"/>
      <w:lvlText w:val=""/>
      <w:lvlJc w:val="left"/>
      <w:pPr>
        <w:tabs>
          <w:tab w:val="num" w:pos="1894"/>
        </w:tabs>
        <w:ind w:left="1894" w:hanging="360"/>
      </w:pPr>
      <w:rPr>
        <w:rFonts w:ascii="Symbol" w:hAnsi="Symbol" w:hint="default"/>
        <w:color w:val="auto"/>
      </w:rPr>
    </w:lvl>
    <w:lvl w:ilvl="2" w:tplc="885EFB34">
      <w:numFmt w:val="bullet"/>
      <w:lvlText w:val="•"/>
      <w:lvlJc w:val="left"/>
      <w:pPr>
        <w:ind w:left="3259" w:hanging="1005"/>
      </w:pPr>
      <w:rPr>
        <w:rFonts w:ascii="Times New Roman" w:eastAsia="Times New Roman" w:hAnsi="Times New Roman"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90">
    <w:nsid w:val="5D3748E4"/>
    <w:multiLevelType w:val="hybridMultilevel"/>
    <w:tmpl w:val="290E7306"/>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F68618F"/>
    <w:multiLevelType w:val="hybridMultilevel"/>
    <w:tmpl w:val="A1C46E50"/>
    <w:lvl w:ilvl="0" w:tplc="6CF6A8E8">
      <w:start w:val="1"/>
      <w:numFmt w:val="bullet"/>
      <w:lvlText w:val=""/>
      <w:lvlJc w:val="left"/>
      <w:pPr>
        <w:tabs>
          <w:tab w:val="num" w:pos="1174"/>
        </w:tabs>
        <w:ind w:left="1174" w:hanging="360"/>
      </w:pPr>
      <w:rPr>
        <w:rFonts w:ascii="Symbol" w:hAnsi="Symbol" w:hint="default"/>
        <w:color w:val="auto"/>
      </w:rPr>
    </w:lvl>
    <w:lvl w:ilvl="1" w:tplc="04190003">
      <w:start w:val="1"/>
      <w:numFmt w:val="bullet"/>
      <w:lvlText w:val="o"/>
      <w:lvlJc w:val="left"/>
      <w:pPr>
        <w:tabs>
          <w:tab w:val="num" w:pos="1894"/>
        </w:tabs>
        <w:ind w:left="1894" w:hanging="360"/>
      </w:pPr>
      <w:rPr>
        <w:rFonts w:ascii="Courier New" w:hAnsi="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9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FB44EA2"/>
    <w:multiLevelType w:val="multilevel"/>
    <w:tmpl w:val="E302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FB743CA"/>
    <w:multiLevelType w:val="hybridMultilevel"/>
    <w:tmpl w:val="ADCC18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0B42101"/>
    <w:multiLevelType w:val="hybridMultilevel"/>
    <w:tmpl w:val="9DDA4242"/>
    <w:lvl w:ilvl="0" w:tplc="12665ACC">
      <w:start w:val="1"/>
      <w:numFmt w:val="bullet"/>
      <w:lvlText w:val="•"/>
      <w:lvlJc w:val="left"/>
      <w:pPr>
        <w:ind w:left="1068" w:hanging="360"/>
      </w:pPr>
      <w:rPr>
        <w:rFonts w:ascii="Times New Roman" w:eastAsia="Times New Roman" w:hAnsi="Times New Roman"/>
        <w:b w:val="0"/>
        <w:i w:val="0"/>
        <w:strike w:val="0"/>
        <w:dstrike w:val="0"/>
        <w:color w:val="000000"/>
        <w:sz w:val="28"/>
        <w:u w:val="none" w:color="000000"/>
        <w:vertAlign w:val="baseline"/>
      </w:rPr>
    </w:lvl>
    <w:lvl w:ilvl="1" w:tplc="04190003">
      <w:start w:val="1"/>
      <w:numFmt w:val="bullet"/>
      <w:lvlText w:val="o"/>
      <w:lvlJc w:val="left"/>
      <w:pPr>
        <w:ind w:left="1788" w:hanging="360"/>
      </w:pPr>
      <w:rPr>
        <w:rFonts w:ascii="Courier New" w:hAnsi="Courier New" w:hint="default"/>
      </w:rPr>
    </w:lvl>
    <w:lvl w:ilvl="2" w:tplc="12665ACC">
      <w:start w:val="1"/>
      <w:numFmt w:val="bullet"/>
      <w:lvlText w:val="•"/>
      <w:lvlJc w:val="left"/>
      <w:pPr>
        <w:ind w:left="2508" w:hanging="360"/>
      </w:pPr>
      <w:rPr>
        <w:rFonts w:ascii="Times New Roman" w:eastAsia="Times New Roman" w:hAnsi="Times New Roman" w:hint="default"/>
        <w:b w:val="0"/>
        <w:i w:val="0"/>
        <w:strike w:val="0"/>
        <w:dstrike w:val="0"/>
        <w:color w:val="000000"/>
        <w:sz w:val="28"/>
        <w:u w:val="none" w:color="000000"/>
        <w:vertAlign w:val="baseline"/>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1554F5F"/>
    <w:multiLevelType w:val="hybridMultilevel"/>
    <w:tmpl w:val="60981A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61BF2679"/>
    <w:multiLevelType w:val="multilevel"/>
    <w:tmpl w:val="6B0C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56A62F5"/>
    <w:multiLevelType w:val="hybridMultilevel"/>
    <w:tmpl w:val="43CC67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6687A3E"/>
    <w:multiLevelType w:val="hybridMultilevel"/>
    <w:tmpl w:val="E376EBD4"/>
    <w:lvl w:ilvl="0" w:tplc="04190011">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7">
    <w:nsid w:val="67457DBA"/>
    <w:multiLevelType w:val="hybridMultilevel"/>
    <w:tmpl w:val="7734A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68526A5E"/>
    <w:multiLevelType w:val="hybridMultilevel"/>
    <w:tmpl w:val="C45CAE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0">
    <w:nsid w:val="68F12186"/>
    <w:multiLevelType w:val="hybridMultilevel"/>
    <w:tmpl w:val="97F2C984"/>
    <w:lvl w:ilvl="0" w:tplc="04190001">
      <w:start w:val="1"/>
      <w:numFmt w:val="bullet"/>
      <w:lvlText w:val=""/>
      <w:lvlJc w:val="left"/>
      <w:pPr>
        <w:tabs>
          <w:tab w:val="num" w:pos="1068"/>
        </w:tabs>
        <w:ind w:left="1068" w:hanging="360"/>
      </w:pPr>
      <w:rPr>
        <w:rFonts w:ascii="Symbol" w:hAnsi="Symbol" w:hint="default"/>
      </w:rPr>
    </w:lvl>
    <w:lvl w:ilvl="1" w:tplc="10C471F0">
      <w:start w:val="1"/>
      <w:numFmt w:val="bullet"/>
      <w:lvlText w:val="­"/>
      <w:lvlJc w:val="left"/>
      <w:pPr>
        <w:tabs>
          <w:tab w:val="num" w:pos="1788"/>
        </w:tabs>
        <w:ind w:left="1788" w:hanging="360"/>
      </w:pPr>
      <w:rPr>
        <w:rFonts w:ascii="Courier New" w:hAnsi="Courier New"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2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6A5B6BCC"/>
    <w:multiLevelType w:val="hybridMultilevel"/>
    <w:tmpl w:val="90FC828E"/>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BC361E8"/>
    <w:multiLevelType w:val="multilevel"/>
    <w:tmpl w:val="D8248598"/>
    <w:lvl w:ilvl="0">
      <w:start w:val="1"/>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8">
    <w:nsid w:val="6C084E09"/>
    <w:multiLevelType w:val="hybridMultilevel"/>
    <w:tmpl w:val="4E3CE9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9">
    <w:nsid w:val="6D1347AB"/>
    <w:multiLevelType w:val="multilevel"/>
    <w:tmpl w:val="687A74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0">
    <w:nsid w:val="6E283EE5"/>
    <w:multiLevelType w:val="hybridMultilevel"/>
    <w:tmpl w:val="1BD87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2">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1F62F77"/>
    <w:multiLevelType w:val="multilevel"/>
    <w:tmpl w:val="35C65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732064E8"/>
    <w:multiLevelType w:val="hybridMultilevel"/>
    <w:tmpl w:val="EBE6778E"/>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8">
    <w:nsid w:val="73CA53DD"/>
    <w:multiLevelType w:val="hybridMultilevel"/>
    <w:tmpl w:val="0576D9FE"/>
    <w:lvl w:ilvl="0" w:tplc="04190003">
      <w:start w:val="1"/>
      <w:numFmt w:val="bullet"/>
      <w:lvlText w:val="o"/>
      <w:lvlJc w:val="left"/>
      <w:pPr>
        <w:tabs>
          <w:tab w:val="num" w:pos="1174"/>
        </w:tabs>
        <w:ind w:left="1174" w:hanging="360"/>
      </w:pPr>
      <w:rPr>
        <w:rFonts w:ascii="Courier New" w:hAnsi="Courier New"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Bookshelf Symbol 7" w:hAnsi="Bookshelf Symbol 7"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Bookshelf Symbol 7" w:hAnsi="Bookshelf Symbol 7"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Bookshelf Symbol 7" w:hAnsi="Bookshelf Symbol 7" w:hint="default"/>
      </w:rPr>
    </w:lvl>
  </w:abstractNum>
  <w:abstractNum w:abstractNumId="23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89A73A6"/>
    <w:multiLevelType w:val="hybridMultilevel"/>
    <w:tmpl w:val="EDCC7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6">
    <w:nsid w:val="79161663"/>
    <w:multiLevelType w:val="hybridMultilevel"/>
    <w:tmpl w:val="B2CA7D5E"/>
    <w:lvl w:ilvl="0" w:tplc="04190011">
      <w:start w:val="1"/>
      <w:numFmt w:val="decimal"/>
      <w:lvlText w:val="%1)"/>
      <w:lvlJc w:val="left"/>
      <w:pPr>
        <w:tabs>
          <w:tab w:val="num" w:pos="3620"/>
        </w:tabs>
        <w:ind w:left="3620" w:hanging="360"/>
      </w:pPr>
      <w:rPr>
        <w:rFonts w:cs="Times New Roman"/>
      </w:rPr>
    </w:lvl>
    <w:lvl w:ilvl="1" w:tplc="04190003" w:tentative="1">
      <w:start w:val="1"/>
      <w:numFmt w:val="bullet"/>
      <w:lvlText w:val="o"/>
      <w:lvlJc w:val="left"/>
      <w:pPr>
        <w:tabs>
          <w:tab w:val="num" w:pos="4340"/>
        </w:tabs>
        <w:ind w:left="4340" w:hanging="360"/>
      </w:pPr>
      <w:rPr>
        <w:rFonts w:ascii="Courier New" w:hAnsi="Courier New" w:hint="default"/>
      </w:rPr>
    </w:lvl>
    <w:lvl w:ilvl="2" w:tplc="04190005" w:tentative="1">
      <w:start w:val="1"/>
      <w:numFmt w:val="bullet"/>
      <w:lvlText w:val=""/>
      <w:lvlJc w:val="left"/>
      <w:pPr>
        <w:tabs>
          <w:tab w:val="num" w:pos="5060"/>
        </w:tabs>
        <w:ind w:left="5060" w:hanging="360"/>
      </w:pPr>
      <w:rPr>
        <w:rFonts w:ascii="Wingdings" w:hAnsi="Wingdings" w:hint="default"/>
      </w:rPr>
    </w:lvl>
    <w:lvl w:ilvl="3" w:tplc="04190001" w:tentative="1">
      <w:start w:val="1"/>
      <w:numFmt w:val="bullet"/>
      <w:lvlText w:val=""/>
      <w:lvlJc w:val="left"/>
      <w:pPr>
        <w:tabs>
          <w:tab w:val="num" w:pos="5780"/>
        </w:tabs>
        <w:ind w:left="5780" w:hanging="360"/>
      </w:pPr>
      <w:rPr>
        <w:rFonts w:ascii="Symbol" w:hAnsi="Symbol" w:hint="default"/>
      </w:rPr>
    </w:lvl>
    <w:lvl w:ilvl="4" w:tplc="04190003" w:tentative="1">
      <w:start w:val="1"/>
      <w:numFmt w:val="bullet"/>
      <w:lvlText w:val="o"/>
      <w:lvlJc w:val="left"/>
      <w:pPr>
        <w:tabs>
          <w:tab w:val="num" w:pos="6500"/>
        </w:tabs>
        <w:ind w:left="6500" w:hanging="360"/>
      </w:pPr>
      <w:rPr>
        <w:rFonts w:ascii="Courier New" w:hAnsi="Courier New" w:hint="default"/>
      </w:rPr>
    </w:lvl>
    <w:lvl w:ilvl="5" w:tplc="04190005" w:tentative="1">
      <w:start w:val="1"/>
      <w:numFmt w:val="bullet"/>
      <w:lvlText w:val=""/>
      <w:lvlJc w:val="left"/>
      <w:pPr>
        <w:tabs>
          <w:tab w:val="num" w:pos="7220"/>
        </w:tabs>
        <w:ind w:left="7220" w:hanging="360"/>
      </w:pPr>
      <w:rPr>
        <w:rFonts w:ascii="Wingdings" w:hAnsi="Wingdings" w:hint="default"/>
      </w:rPr>
    </w:lvl>
    <w:lvl w:ilvl="6" w:tplc="04190001" w:tentative="1">
      <w:start w:val="1"/>
      <w:numFmt w:val="bullet"/>
      <w:lvlText w:val=""/>
      <w:lvlJc w:val="left"/>
      <w:pPr>
        <w:tabs>
          <w:tab w:val="num" w:pos="7940"/>
        </w:tabs>
        <w:ind w:left="7940" w:hanging="360"/>
      </w:pPr>
      <w:rPr>
        <w:rFonts w:ascii="Symbol" w:hAnsi="Symbol" w:hint="default"/>
      </w:rPr>
    </w:lvl>
    <w:lvl w:ilvl="7" w:tplc="04190003" w:tentative="1">
      <w:start w:val="1"/>
      <w:numFmt w:val="bullet"/>
      <w:lvlText w:val="o"/>
      <w:lvlJc w:val="left"/>
      <w:pPr>
        <w:tabs>
          <w:tab w:val="num" w:pos="8660"/>
        </w:tabs>
        <w:ind w:left="8660" w:hanging="360"/>
      </w:pPr>
      <w:rPr>
        <w:rFonts w:ascii="Courier New" w:hAnsi="Courier New" w:hint="default"/>
      </w:rPr>
    </w:lvl>
    <w:lvl w:ilvl="8" w:tplc="04190005" w:tentative="1">
      <w:start w:val="1"/>
      <w:numFmt w:val="bullet"/>
      <w:lvlText w:val=""/>
      <w:lvlJc w:val="left"/>
      <w:pPr>
        <w:tabs>
          <w:tab w:val="num" w:pos="9380"/>
        </w:tabs>
        <w:ind w:left="9380" w:hanging="360"/>
      </w:pPr>
      <w:rPr>
        <w:rFonts w:ascii="Wingdings" w:hAnsi="Wingdings" w:hint="default"/>
      </w:rPr>
    </w:lvl>
  </w:abstractNum>
  <w:abstractNum w:abstractNumId="247">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AC10931"/>
    <w:multiLevelType w:val="multilevel"/>
    <w:tmpl w:val="9A8EA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B647B1D"/>
    <w:multiLevelType w:val="hybridMultilevel"/>
    <w:tmpl w:val="C350809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1">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DB26B8F"/>
    <w:multiLevelType w:val="hybridMultilevel"/>
    <w:tmpl w:val="1CFA1B1C"/>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7">
    <w:nsid w:val="7E7A5486"/>
    <w:multiLevelType w:val="hybridMultilevel"/>
    <w:tmpl w:val="D26290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16"/>
  </w:num>
  <w:num w:numId="2">
    <w:abstractNumId w:val="212"/>
  </w:num>
  <w:num w:numId="3">
    <w:abstractNumId w:val="170"/>
  </w:num>
  <w:num w:numId="4">
    <w:abstractNumId w:val="145"/>
  </w:num>
  <w:num w:numId="5">
    <w:abstractNumId w:val="196"/>
  </w:num>
  <w:num w:numId="6">
    <w:abstractNumId w:val="224"/>
  </w:num>
  <w:num w:numId="7">
    <w:abstractNumId w:val="3"/>
  </w:num>
  <w:num w:numId="8">
    <w:abstractNumId w:val="64"/>
  </w:num>
  <w:num w:numId="9">
    <w:abstractNumId w:val="131"/>
  </w:num>
  <w:num w:numId="10">
    <w:abstractNumId w:val="50"/>
  </w:num>
  <w:num w:numId="11">
    <w:abstractNumId w:val="97"/>
  </w:num>
  <w:num w:numId="12">
    <w:abstractNumId w:val="53"/>
  </w:num>
  <w:num w:numId="13">
    <w:abstractNumId w:val="75"/>
  </w:num>
  <w:num w:numId="14">
    <w:abstractNumId w:val="182"/>
  </w:num>
  <w:num w:numId="15">
    <w:abstractNumId w:val="47"/>
  </w:num>
  <w:num w:numId="16">
    <w:abstractNumId w:val="89"/>
  </w:num>
  <w:num w:numId="17">
    <w:abstractNumId w:val="255"/>
  </w:num>
  <w:num w:numId="18">
    <w:abstractNumId w:val="117"/>
  </w:num>
  <w:num w:numId="19">
    <w:abstractNumId w:val="225"/>
  </w:num>
  <w:num w:numId="20">
    <w:abstractNumId w:val="81"/>
  </w:num>
  <w:num w:numId="21">
    <w:abstractNumId w:val="204"/>
  </w:num>
  <w:num w:numId="22">
    <w:abstractNumId w:val="157"/>
  </w:num>
  <w:num w:numId="23">
    <w:abstractNumId w:val="241"/>
  </w:num>
  <w:num w:numId="24">
    <w:abstractNumId w:val="8"/>
  </w:num>
  <w:num w:numId="25">
    <w:abstractNumId w:val="226"/>
  </w:num>
  <w:num w:numId="26">
    <w:abstractNumId w:val="244"/>
  </w:num>
  <w:num w:numId="27">
    <w:abstractNumId w:val="199"/>
  </w:num>
  <w:num w:numId="28">
    <w:abstractNumId w:val="180"/>
  </w:num>
  <w:num w:numId="29">
    <w:abstractNumId w:val="123"/>
  </w:num>
  <w:num w:numId="30">
    <w:abstractNumId w:val="18"/>
  </w:num>
  <w:num w:numId="31">
    <w:abstractNumId w:val="20"/>
  </w:num>
  <w:num w:numId="32">
    <w:abstractNumId w:val="245"/>
  </w:num>
  <w:num w:numId="33">
    <w:abstractNumId w:val="253"/>
  </w:num>
  <w:num w:numId="34">
    <w:abstractNumId w:val="161"/>
  </w:num>
  <w:num w:numId="35">
    <w:abstractNumId w:val="10"/>
  </w:num>
  <w:num w:numId="36">
    <w:abstractNumId w:val="33"/>
  </w:num>
  <w:num w:numId="37">
    <w:abstractNumId w:val="138"/>
  </w:num>
  <w:num w:numId="38">
    <w:abstractNumId w:val="85"/>
  </w:num>
  <w:num w:numId="39">
    <w:abstractNumId w:val="178"/>
  </w:num>
  <w:num w:numId="40">
    <w:abstractNumId w:val="106"/>
  </w:num>
  <w:num w:numId="41">
    <w:abstractNumId w:val="247"/>
  </w:num>
  <w:num w:numId="42">
    <w:abstractNumId w:val="156"/>
  </w:num>
  <w:num w:numId="43">
    <w:abstractNumId w:val="207"/>
  </w:num>
  <w:num w:numId="44">
    <w:abstractNumId w:val="87"/>
  </w:num>
  <w:num w:numId="45">
    <w:abstractNumId w:val="249"/>
  </w:num>
  <w:num w:numId="46">
    <w:abstractNumId w:val="240"/>
  </w:num>
  <w:num w:numId="47">
    <w:abstractNumId w:val="221"/>
  </w:num>
  <w:num w:numId="48">
    <w:abstractNumId w:val="4"/>
  </w:num>
  <w:num w:numId="49">
    <w:abstractNumId w:val="93"/>
  </w:num>
  <w:num w:numId="50">
    <w:abstractNumId w:val="124"/>
  </w:num>
  <w:num w:numId="51">
    <w:abstractNumId w:val="29"/>
  </w:num>
  <w:num w:numId="52">
    <w:abstractNumId w:val="153"/>
  </w:num>
  <w:num w:numId="53">
    <w:abstractNumId w:val="191"/>
  </w:num>
  <w:num w:numId="54">
    <w:abstractNumId w:val="46"/>
  </w:num>
  <w:num w:numId="55">
    <w:abstractNumId w:val="57"/>
  </w:num>
  <w:num w:numId="56">
    <w:abstractNumId w:val="25"/>
  </w:num>
  <w:num w:numId="57">
    <w:abstractNumId w:val="242"/>
  </w:num>
  <w:num w:numId="58">
    <w:abstractNumId w:val="113"/>
  </w:num>
  <w:num w:numId="59">
    <w:abstractNumId w:val="130"/>
  </w:num>
  <w:num w:numId="60">
    <w:abstractNumId w:val="236"/>
  </w:num>
  <w:num w:numId="61">
    <w:abstractNumId w:val="233"/>
  </w:num>
  <w:num w:numId="62">
    <w:abstractNumId w:val="195"/>
  </w:num>
  <w:num w:numId="63">
    <w:abstractNumId w:val="142"/>
  </w:num>
  <w:num w:numId="64">
    <w:abstractNumId w:val="95"/>
  </w:num>
  <w:num w:numId="65">
    <w:abstractNumId w:val="165"/>
  </w:num>
  <w:num w:numId="66">
    <w:abstractNumId w:val="60"/>
  </w:num>
  <w:num w:numId="67">
    <w:abstractNumId w:val="78"/>
  </w:num>
  <w:num w:numId="68">
    <w:abstractNumId w:val="175"/>
  </w:num>
  <w:num w:numId="69">
    <w:abstractNumId w:val="90"/>
  </w:num>
  <w:num w:numId="70">
    <w:abstractNumId w:val="125"/>
  </w:num>
  <w:num w:numId="71">
    <w:abstractNumId w:val="129"/>
  </w:num>
  <w:num w:numId="72">
    <w:abstractNumId w:val="27"/>
  </w:num>
  <w:num w:numId="73">
    <w:abstractNumId w:val="118"/>
  </w:num>
  <w:num w:numId="74">
    <w:abstractNumId w:val="188"/>
  </w:num>
  <w:num w:numId="75">
    <w:abstractNumId w:val="102"/>
  </w:num>
  <w:num w:numId="76">
    <w:abstractNumId w:val="122"/>
  </w:num>
  <w:num w:numId="77">
    <w:abstractNumId w:val="171"/>
  </w:num>
  <w:num w:numId="78">
    <w:abstractNumId w:val="211"/>
  </w:num>
  <w:num w:numId="79">
    <w:abstractNumId w:val="200"/>
  </w:num>
  <w:num w:numId="80">
    <w:abstractNumId w:val="155"/>
  </w:num>
  <w:num w:numId="81">
    <w:abstractNumId w:val="80"/>
  </w:num>
  <w:num w:numId="82">
    <w:abstractNumId w:val="58"/>
  </w:num>
  <w:num w:numId="83">
    <w:abstractNumId w:val="201"/>
  </w:num>
  <w:num w:numId="84">
    <w:abstractNumId w:val="162"/>
  </w:num>
  <w:num w:numId="85">
    <w:abstractNumId w:val="213"/>
  </w:num>
  <w:num w:numId="86">
    <w:abstractNumId w:val="82"/>
  </w:num>
  <w:num w:numId="87">
    <w:abstractNumId w:val="251"/>
  </w:num>
  <w:num w:numId="88">
    <w:abstractNumId w:val="109"/>
    <w:lvlOverride w:ilvl="0">
      <w:startOverride w:val="1"/>
    </w:lvlOverride>
  </w:num>
  <w:num w:numId="89">
    <w:abstractNumId w:val="218"/>
  </w:num>
  <w:num w:numId="90">
    <w:abstractNumId w:val="144"/>
  </w:num>
  <w:num w:numId="91">
    <w:abstractNumId w:val="91"/>
  </w:num>
  <w:num w:numId="92">
    <w:abstractNumId w:val="111"/>
  </w:num>
  <w:num w:numId="93">
    <w:abstractNumId w:val="193"/>
  </w:num>
  <w:num w:numId="94">
    <w:abstractNumId w:val="17"/>
  </w:num>
  <w:num w:numId="95">
    <w:abstractNumId w:val="114"/>
  </w:num>
  <w:num w:numId="96">
    <w:abstractNumId w:val="96"/>
  </w:num>
  <w:num w:numId="97">
    <w:abstractNumId w:val="252"/>
  </w:num>
  <w:num w:numId="98">
    <w:abstractNumId w:val="72"/>
  </w:num>
  <w:num w:numId="99">
    <w:abstractNumId w:val="73"/>
  </w:num>
  <w:num w:numId="100">
    <w:abstractNumId w:val="128"/>
  </w:num>
  <w:num w:numId="101">
    <w:abstractNumId w:val="136"/>
  </w:num>
  <w:num w:numId="102">
    <w:abstractNumId w:val="13"/>
  </w:num>
  <w:num w:numId="103">
    <w:abstractNumId w:val="167"/>
  </w:num>
  <w:num w:numId="104">
    <w:abstractNumId w:val="45"/>
  </w:num>
  <w:num w:numId="105">
    <w:abstractNumId w:val="115"/>
  </w:num>
  <w:num w:numId="106">
    <w:abstractNumId w:val="147"/>
  </w:num>
  <w:num w:numId="107">
    <w:abstractNumId w:val="71"/>
  </w:num>
  <w:num w:numId="108">
    <w:abstractNumId w:val="43"/>
  </w:num>
  <w:num w:numId="109">
    <w:abstractNumId w:val="183"/>
  </w:num>
  <w:num w:numId="110">
    <w:abstractNumId w:val="9"/>
  </w:num>
  <w:num w:numId="111">
    <w:abstractNumId w:val="231"/>
  </w:num>
  <w:num w:numId="112">
    <w:abstractNumId w:val="192"/>
  </w:num>
  <w:num w:numId="113">
    <w:abstractNumId w:val="150"/>
  </w:num>
  <w:num w:numId="114">
    <w:abstractNumId w:val="54"/>
  </w:num>
  <w:num w:numId="115">
    <w:abstractNumId w:val="49"/>
  </w:num>
  <w:num w:numId="116">
    <w:abstractNumId w:val="127"/>
  </w:num>
  <w:num w:numId="117">
    <w:abstractNumId w:val="222"/>
  </w:num>
  <w:num w:numId="118">
    <w:abstractNumId w:val="169"/>
  </w:num>
  <w:num w:numId="119">
    <w:abstractNumId w:val="186"/>
  </w:num>
  <w:num w:numId="120">
    <w:abstractNumId w:val="154"/>
  </w:num>
  <w:num w:numId="121">
    <w:abstractNumId w:val="237"/>
  </w:num>
  <w:num w:numId="122">
    <w:abstractNumId w:val="98"/>
  </w:num>
  <w:num w:numId="123">
    <w:abstractNumId w:val="76"/>
  </w:num>
  <w:num w:numId="124">
    <w:abstractNumId w:val="68"/>
  </w:num>
  <w:num w:numId="125">
    <w:abstractNumId w:val="26"/>
  </w:num>
  <w:num w:numId="126">
    <w:abstractNumId w:val="202"/>
  </w:num>
  <w:num w:numId="127">
    <w:abstractNumId w:val="239"/>
  </w:num>
  <w:num w:numId="128">
    <w:abstractNumId w:val="14"/>
  </w:num>
  <w:num w:numId="129">
    <w:abstractNumId w:val="173"/>
  </w:num>
  <w:num w:numId="130">
    <w:abstractNumId w:val="140"/>
  </w:num>
  <w:num w:numId="131">
    <w:abstractNumId w:val="209"/>
  </w:num>
  <w:num w:numId="132">
    <w:abstractNumId w:val="107"/>
  </w:num>
  <w:num w:numId="133">
    <w:abstractNumId w:val="148"/>
  </w:num>
  <w:num w:numId="134">
    <w:abstractNumId w:val="84"/>
  </w:num>
  <w:num w:numId="135">
    <w:abstractNumId w:val="208"/>
  </w:num>
  <w:num w:numId="136">
    <w:abstractNumId w:val="254"/>
  </w:num>
  <w:num w:numId="137">
    <w:abstractNumId w:val="137"/>
  </w:num>
  <w:num w:numId="138">
    <w:abstractNumId w:val="149"/>
  </w:num>
  <w:num w:numId="139">
    <w:abstractNumId w:val="86"/>
  </w:num>
  <w:num w:numId="140">
    <w:abstractNumId w:val="48"/>
  </w:num>
  <w:num w:numId="141">
    <w:abstractNumId w:val="52"/>
  </w:num>
  <w:num w:numId="142">
    <w:abstractNumId w:val="11"/>
  </w:num>
  <w:num w:numId="143">
    <w:abstractNumId w:val="185"/>
  </w:num>
  <w:num w:numId="144">
    <w:abstractNumId w:val="220"/>
  </w:num>
  <w:num w:numId="145">
    <w:abstractNumId w:val="79"/>
  </w:num>
  <w:num w:numId="146">
    <w:abstractNumId w:val="61"/>
  </w:num>
  <w:num w:numId="147">
    <w:abstractNumId w:val="223"/>
  </w:num>
  <w:num w:numId="148">
    <w:abstractNumId w:val="146"/>
  </w:num>
  <w:num w:numId="149">
    <w:abstractNumId w:val="42"/>
  </w:num>
  <w:num w:numId="150">
    <w:abstractNumId w:val="181"/>
  </w:num>
  <w:num w:numId="151">
    <w:abstractNumId w:val="143"/>
  </w:num>
  <w:num w:numId="152">
    <w:abstractNumId w:val="189"/>
  </w:num>
  <w:num w:numId="153">
    <w:abstractNumId w:val="103"/>
  </w:num>
  <w:num w:numId="154">
    <w:abstractNumId w:val="30"/>
  </w:num>
  <w:num w:numId="155">
    <w:abstractNumId w:val="119"/>
  </w:num>
  <w:num w:numId="156">
    <w:abstractNumId w:val="99"/>
  </w:num>
  <w:num w:numId="157">
    <w:abstractNumId w:val="215"/>
  </w:num>
  <w:num w:numId="158">
    <w:abstractNumId w:val="69"/>
  </w:num>
  <w:num w:numId="159">
    <w:abstractNumId w:val="210"/>
  </w:num>
  <w:num w:numId="160">
    <w:abstractNumId w:val="160"/>
  </w:num>
  <w:num w:numId="161">
    <w:abstractNumId w:val="214"/>
  </w:num>
  <w:num w:numId="162">
    <w:abstractNumId w:val="19"/>
  </w:num>
  <w:num w:numId="163">
    <w:abstractNumId w:val="0"/>
    <w:lvlOverride w:ilvl="0">
      <w:lvl w:ilvl="0">
        <w:numFmt w:val="bullet"/>
        <w:lvlText w:val="-"/>
        <w:legacy w:legacy="1" w:legacySpace="0" w:legacyIndent="137"/>
        <w:lvlJc w:val="left"/>
        <w:rPr>
          <w:rFonts w:ascii="Times New Roman" w:hAnsi="Times New Roman" w:hint="default"/>
        </w:rPr>
      </w:lvl>
    </w:lvlOverride>
  </w:num>
  <w:num w:numId="164">
    <w:abstractNumId w:val="120"/>
  </w:num>
  <w:num w:numId="165">
    <w:abstractNumId w:val="15"/>
  </w:num>
  <w:num w:numId="166">
    <w:abstractNumId w:val="230"/>
  </w:num>
  <w:num w:numId="167">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32"/>
  </w:num>
  <w:num w:numId="170">
    <w:abstractNumId w:val="92"/>
  </w:num>
  <w:num w:numId="171">
    <w:abstractNumId w:val="243"/>
  </w:num>
  <w:num w:numId="172">
    <w:abstractNumId w:val="94"/>
  </w:num>
  <w:num w:numId="173">
    <w:abstractNumId w:val="250"/>
  </w:num>
  <w:num w:numId="174">
    <w:abstractNumId w:val="51"/>
  </w:num>
  <w:num w:numId="175">
    <w:abstractNumId w:val="6"/>
  </w:num>
  <w:num w:numId="176">
    <w:abstractNumId w:val="41"/>
  </w:num>
  <w:num w:numId="177">
    <w:abstractNumId w:val="44"/>
  </w:num>
  <w:num w:numId="178">
    <w:abstractNumId w:val="203"/>
  </w:num>
  <w:num w:numId="179">
    <w:abstractNumId w:val="22"/>
  </w:num>
  <w:num w:numId="180">
    <w:abstractNumId w:val="174"/>
  </w:num>
  <w:num w:numId="181">
    <w:abstractNumId w:val="121"/>
  </w:num>
  <w:num w:numId="182">
    <w:abstractNumId w:val="5"/>
  </w:num>
  <w:num w:numId="183">
    <w:abstractNumId w:val="63"/>
  </w:num>
  <w:num w:numId="184">
    <w:abstractNumId w:val="235"/>
  </w:num>
  <w:num w:numId="185">
    <w:abstractNumId w:val="141"/>
  </w:num>
  <w:num w:numId="186">
    <w:abstractNumId w:val="32"/>
  </w:num>
  <w:num w:numId="187">
    <w:abstractNumId w:val="70"/>
  </w:num>
  <w:num w:numId="188">
    <w:abstractNumId w:val="227"/>
  </w:num>
  <w:num w:numId="189">
    <w:abstractNumId w:val="7"/>
  </w:num>
  <w:num w:numId="190">
    <w:abstractNumId w:val="184"/>
  </w:num>
  <w:num w:numId="191">
    <w:abstractNumId w:val="194"/>
  </w:num>
  <w:num w:numId="192">
    <w:abstractNumId w:val="24"/>
  </w:num>
  <w:num w:numId="193">
    <w:abstractNumId w:val="198"/>
  </w:num>
  <w:num w:numId="194">
    <w:abstractNumId w:val="164"/>
  </w:num>
  <w:num w:numId="195">
    <w:abstractNumId w:val="104"/>
  </w:num>
  <w:num w:numId="196">
    <w:abstractNumId w:val="23"/>
  </w:num>
  <w:num w:numId="197">
    <w:abstractNumId w:val="12"/>
  </w:num>
  <w:num w:numId="198">
    <w:abstractNumId w:val="246"/>
  </w:num>
  <w:num w:numId="199">
    <w:abstractNumId w:val="56"/>
  </w:num>
  <w:num w:numId="200">
    <w:abstractNumId w:val="40"/>
  </w:num>
  <w:num w:numId="201">
    <w:abstractNumId w:val="152"/>
  </w:num>
  <w:num w:numId="202">
    <w:abstractNumId w:val="100"/>
  </w:num>
  <w:num w:numId="203">
    <w:abstractNumId w:val="179"/>
  </w:num>
  <w:num w:numId="204">
    <w:abstractNumId w:val="38"/>
  </w:num>
  <w:num w:numId="205">
    <w:abstractNumId w:val="34"/>
  </w:num>
  <w:num w:numId="206">
    <w:abstractNumId w:val="62"/>
  </w:num>
  <w:num w:numId="207">
    <w:abstractNumId w:val="101"/>
  </w:num>
  <w:num w:numId="208">
    <w:abstractNumId w:val="36"/>
  </w:num>
  <w:num w:numId="209">
    <w:abstractNumId w:val="238"/>
  </w:num>
  <w:num w:numId="210">
    <w:abstractNumId w:val="110"/>
  </w:num>
  <w:num w:numId="211">
    <w:abstractNumId w:val="112"/>
  </w:num>
  <w:num w:numId="212">
    <w:abstractNumId w:val="39"/>
  </w:num>
  <w:num w:numId="213">
    <w:abstractNumId w:val="2"/>
  </w:num>
  <w:num w:numId="214">
    <w:abstractNumId w:val="177"/>
  </w:num>
  <w:num w:numId="215">
    <w:abstractNumId w:val="77"/>
  </w:num>
  <w:num w:numId="216">
    <w:abstractNumId w:val="59"/>
  </w:num>
  <w:num w:numId="217">
    <w:abstractNumId w:val="159"/>
  </w:num>
  <w:num w:numId="218">
    <w:abstractNumId w:val="116"/>
  </w:num>
  <w:num w:numId="219">
    <w:abstractNumId w:val="158"/>
  </w:num>
  <w:num w:numId="220">
    <w:abstractNumId w:val="256"/>
  </w:num>
  <w:num w:numId="221">
    <w:abstractNumId w:val="219"/>
  </w:num>
  <w:num w:numId="222">
    <w:abstractNumId w:val="126"/>
  </w:num>
  <w:num w:numId="223">
    <w:abstractNumId w:val="205"/>
  </w:num>
  <w:num w:numId="224">
    <w:abstractNumId w:val="35"/>
  </w:num>
  <w:num w:numId="225">
    <w:abstractNumId w:val="151"/>
  </w:num>
  <w:num w:numId="226">
    <w:abstractNumId w:val="67"/>
  </w:num>
  <w:num w:numId="227">
    <w:abstractNumId w:val="28"/>
  </w:num>
  <w:num w:numId="228">
    <w:abstractNumId w:val="187"/>
  </w:num>
  <w:num w:numId="229">
    <w:abstractNumId w:val="31"/>
  </w:num>
  <w:num w:numId="230">
    <w:abstractNumId w:val="135"/>
  </w:num>
  <w:num w:numId="231">
    <w:abstractNumId w:val="168"/>
  </w:num>
  <w:num w:numId="232">
    <w:abstractNumId w:val="217"/>
  </w:num>
  <w:num w:numId="233">
    <w:abstractNumId w:val="190"/>
  </w:num>
  <w:num w:numId="234">
    <w:abstractNumId w:val="74"/>
  </w:num>
  <w:num w:numId="235">
    <w:abstractNumId w:val="139"/>
  </w:num>
  <w:num w:numId="236">
    <w:abstractNumId w:val="108"/>
  </w:num>
  <w:num w:numId="237">
    <w:abstractNumId w:val="133"/>
  </w:num>
  <w:num w:numId="238">
    <w:abstractNumId w:val="206"/>
  </w:num>
  <w:num w:numId="239">
    <w:abstractNumId w:val="234"/>
  </w:num>
  <w:num w:numId="240">
    <w:abstractNumId w:val="166"/>
  </w:num>
  <w:num w:numId="241">
    <w:abstractNumId w:val="248"/>
  </w:num>
  <w:num w:numId="242">
    <w:abstractNumId w:val="105"/>
  </w:num>
  <w:num w:numId="243">
    <w:abstractNumId w:val="197"/>
  </w:num>
  <w:num w:numId="244">
    <w:abstractNumId w:val="132"/>
  </w:num>
  <w:num w:numId="245">
    <w:abstractNumId w:val="163"/>
  </w:num>
  <w:num w:numId="246">
    <w:abstractNumId w:val="83"/>
  </w:num>
  <w:num w:numId="247">
    <w:abstractNumId w:val="21"/>
  </w:num>
  <w:num w:numId="248">
    <w:abstractNumId w:val="37"/>
  </w:num>
  <w:num w:numId="249">
    <w:abstractNumId w:val="66"/>
  </w:num>
  <w:num w:numId="250">
    <w:abstractNumId w:val="172"/>
  </w:num>
  <w:num w:numId="251">
    <w:abstractNumId w:val="55"/>
  </w:num>
  <w:num w:numId="252">
    <w:abstractNumId w:val="16"/>
  </w:num>
  <w:num w:numId="253">
    <w:abstractNumId w:val="229"/>
  </w:num>
  <w:num w:numId="254">
    <w:abstractNumId w:val="88"/>
  </w:num>
  <w:num w:numId="255">
    <w:abstractNumId w:val="65"/>
  </w:num>
  <w:num w:numId="256">
    <w:abstractNumId w:val="257"/>
  </w:num>
  <w:num w:numId="257">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58">
    <w:abstractNumId w:val="228"/>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65F5"/>
    <w:rsid w:val="00006C78"/>
    <w:rsid w:val="00007D82"/>
    <w:rsid w:val="00011404"/>
    <w:rsid w:val="000155B8"/>
    <w:rsid w:val="000160DA"/>
    <w:rsid w:val="0002076A"/>
    <w:rsid w:val="0002260B"/>
    <w:rsid w:val="00023C18"/>
    <w:rsid w:val="00025D75"/>
    <w:rsid w:val="00026BC9"/>
    <w:rsid w:val="00027367"/>
    <w:rsid w:val="00030492"/>
    <w:rsid w:val="000313D7"/>
    <w:rsid w:val="00036C10"/>
    <w:rsid w:val="00037098"/>
    <w:rsid w:val="0004126E"/>
    <w:rsid w:val="00042049"/>
    <w:rsid w:val="0004371E"/>
    <w:rsid w:val="00043962"/>
    <w:rsid w:val="00050438"/>
    <w:rsid w:val="0005174D"/>
    <w:rsid w:val="000527FE"/>
    <w:rsid w:val="00054052"/>
    <w:rsid w:val="000541CD"/>
    <w:rsid w:val="000541DA"/>
    <w:rsid w:val="0005486A"/>
    <w:rsid w:val="0005656B"/>
    <w:rsid w:val="00056684"/>
    <w:rsid w:val="00056BD4"/>
    <w:rsid w:val="00064403"/>
    <w:rsid w:val="00065ECC"/>
    <w:rsid w:val="00072AC2"/>
    <w:rsid w:val="000745F0"/>
    <w:rsid w:val="00076DE5"/>
    <w:rsid w:val="000778F8"/>
    <w:rsid w:val="00077E3C"/>
    <w:rsid w:val="000802F1"/>
    <w:rsid w:val="000849CE"/>
    <w:rsid w:val="000855F2"/>
    <w:rsid w:val="00086BF2"/>
    <w:rsid w:val="00087B13"/>
    <w:rsid w:val="0009461B"/>
    <w:rsid w:val="00095746"/>
    <w:rsid w:val="0009746A"/>
    <w:rsid w:val="000A10C6"/>
    <w:rsid w:val="000A2456"/>
    <w:rsid w:val="000A364A"/>
    <w:rsid w:val="000A400B"/>
    <w:rsid w:val="000A6C91"/>
    <w:rsid w:val="000A7509"/>
    <w:rsid w:val="000B0072"/>
    <w:rsid w:val="000B0F47"/>
    <w:rsid w:val="000B1266"/>
    <w:rsid w:val="000B3306"/>
    <w:rsid w:val="000B3C40"/>
    <w:rsid w:val="000B6B07"/>
    <w:rsid w:val="000B7959"/>
    <w:rsid w:val="000C0014"/>
    <w:rsid w:val="000C2926"/>
    <w:rsid w:val="000C4138"/>
    <w:rsid w:val="000C470D"/>
    <w:rsid w:val="000C508D"/>
    <w:rsid w:val="000D170D"/>
    <w:rsid w:val="000D18F7"/>
    <w:rsid w:val="000D2CAC"/>
    <w:rsid w:val="000D4F24"/>
    <w:rsid w:val="000D5085"/>
    <w:rsid w:val="000D6535"/>
    <w:rsid w:val="000D6B2E"/>
    <w:rsid w:val="000D6F3F"/>
    <w:rsid w:val="000E2D31"/>
    <w:rsid w:val="000E2DB0"/>
    <w:rsid w:val="000E7267"/>
    <w:rsid w:val="000F21AA"/>
    <w:rsid w:val="000F4EE3"/>
    <w:rsid w:val="000F55DA"/>
    <w:rsid w:val="0010197D"/>
    <w:rsid w:val="00102664"/>
    <w:rsid w:val="001036C6"/>
    <w:rsid w:val="00104104"/>
    <w:rsid w:val="00104484"/>
    <w:rsid w:val="00105119"/>
    <w:rsid w:val="00106F6C"/>
    <w:rsid w:val="00107A90"/>
    <w:rsid w:val="001124C1"/>
    <w:rsid w:val="0011478E"/>
    <w:rsid w:val="00116BEA"/>
    <w:rsid w:val="00116EE6"/>
    <w:rsid w:val="00117308"/>
    <w:rsid w:val="0011766B"/>
    <w:rsid w:val="0012022C"/>
    <w:rsid w:val="0012121B"/>
    <w:rsid w:val="001225ED"/>
    <w:rsid w:val="00127921"/>
    <w:rsid w:val="001319C8"/>
    <w:rsid w:val="00133A00"/>
    <w:rsid w:val="001341D0"/>
    <w:rsid w:val="00137599"/>
    <w:rsid w:val="00140CF3"/>
    <w:rsid w:val="00143F24"/>
    <w:rsid w:val="001448AA"/>
    <w:rsid w:val="00147EDA"/>
    <w:rsid w:val="00150EE8"/>
    <w:rsid w:val="00152BA1"/>
    <w:rsid w:val="001546F0"/>
    <w:rsid w:val="00154DC9"/>
    <w:rsid w:val="00154E92"/>
    <w:rsid w:val="00155853"/>
    <w:rsid w:val="00155B8F"/>
    <w:rsid w:val="001570E4"/>
    <w:rsid w:val="0015750C"/>
    <w:rsid w:val="00162C1B"/>
    <w:rsid w:val="001665A0"/>
    <w:rsid w:val="00171AC2"/>
    <w:rsid w:val="001724BC"/>
    <w:rsid w:val="001726DC"/>
    <w:rsid w:val="00174C67"/>
    <w:rsid w:val="00175DBF"/>
    <w:rsid w:val="001764BA"/>
    <w:rsid w:val="00180CC0"/>
    <w:rsid w:val="00185124"/>
    <w:rsid w:val="00185590"/>
    <w:rsid w:val="00185AF1"/>
    <w:rsid w:val="00186E59"/>
    <w:rsid w:val="00190276"/>
    <w:rsid w:val="001917AA"/>
    <w:rsid w:val="0019191B"/>
    <w:rsid w:val="001937F7"/>
    <w:rsid w:val="00194CEC"/>
    <w:rsid w:val="001961F1"/>
    <w:rsid w:val="001A0618"/>
    <w:rsid w:val="001A0BB0"/>
    <w:rsid w:val="001A3544"/>
    <w:rsid w:val="001A3908"/>
    <w:rsid w:val="001A41D8"/>
    <w:rsid w:val="001A54F7"/>
    <w:rsid w:val="001A6398"/>
    <w:rsid w:val="001A6B80"/>
    <w:rsid w:val="001A74A0"/>
    <w:rsid w:val="001A7DBC"/>
    <w:rsid w:val="001B076D"/>
    <w:rsid w:val="001B16E6"/>
    <w:rsid w:val="001B2D5B"/>
    <w:rsid w:val="001B41F4"/>
    <w:rsid w:val="001B56E8"/>
    <w:rsid w:val="001B698B"/>
    <w:rsid w:val="001C21BC"/>
    <w:rsid w:val="001C2461"/>
    <w:rsid w:val="001C33F6"/>
    <w:rsid w:val="001C5D45"/>
    <w:rsid w:val="001C6419"/>
    <w:rsid w:val="001C65B2"/>
    <w:rsid w:val="001C739B"/>
    <w:rsid w:val="001C748C"/>
    <w:rsid w:val="001D109D"/>
    <w:rsid w:val="001D19FB"/>
    <w:rsid w:val="001D4ABD"/>
    <w:rsid w:val="001D63D1"/>
    <w:rsid w:val="001D6D1D"/>
    <w:rsid w:val="001E021F"/>
    <w:rsid w:val="001E2A07"/>
    <w:rsid w:val="001E3EE9"/>
    <w:rsid w:val="001E5C7E"/>
    <w:rsid w:val="001E5F33"/>
    <w:rsid w:val="001E6FB0"/>
    <w:rsid w:val="001F00F6"/>
    <w:rsid w:val="001F42F3"/>
    <w:rsid w:val="001F4CBF"/>
    <w:rsid w:val="001F6F75"/>
    <w:rsid w:val="001F7323"/>
    <w:rsid w:val="001F7FA3"/>
    <w:rsid w:val="00201777"/>
    <w:rsid w:val="00202B51"/>
    <w:rsid w:val="00203C06"/>
    <w:rsid w:val="0020404B"/>
    <w:rsid w:val="0020423C"/>
    <w:rsid w:val="00204846"/>
    <w:rsid w:val="002051EA"/>
    <w:rsid w:val="00213C05"/>
    <w:rsid w:val="0021451B"/>
    <w:rsid w:val="002164BD"/>
    <w:rsid w:val="00216A64"/>
    <w:rsid w:val="0021740F"/>
    <w:rsid w:val="002220A5"/>
    <w:rsid w:val="00222344"/>
    <w:rsid w:val="00222DD5"/>
    <w:rsid w:val="002231DE"/>
    <w:rsid w:val="00223AA9"/>
    <w:rsid w:val="0022651F"/>
    <w:rsid w:val="00230229"/>
    <w:rsid w:val="002307EF"/>
    <w:rsid w:val="00230A5D"/>
    <w:rsid w:val="0023187D"/>
    <w:rsid w:val="0023487D"/>
    <w:rsid w:val="00235CF8"/>
    <w:rsid w:val="00237EEF"/>
    <w:rsid w:val="00240807"/>
    <w:rsid w:val="002433C2"/>
    <w:rsid w:val="00243496"/>
    <w:rsid w:val="00243C14"/>
    <w:rsid w:val="002448DB"/>
    <w:rsid w:val="002455AC"/>
    <w:rsid w:val="00245F1D"/>
    <w:rsid w:val="002460C5"/>
    <w:rsid w:val="00250546"/>
    <w:rsid w:val="00256A38"/>
    <w:rsid w:val="00257FAF"/>
    <w:rsid w:val="002626F3"/>
    <w:rsid w:val="00263171"/>
    <w:rsid w:val="00263286"/>
    <w:rsid w:val="00265811"/>
    <w:rsid w:val="002658F5"/>
    <w:rsid w:val="002703AE"/>
    <w:rsid w:val="0027355E"/>
    <w:rsid w:val="00274FAD"/>
    <w:rsid w:val="002767E4"/>
    <w:rsid w:val="00277366"/>
    <w:rsid w:val="00280649"/>
    <w:rsid w:val="00280B8B"/>
    <w:rsid w:val="002818BE"/>
    <w:rsid w:val="00282434"/>
    <w:rsid w:val="002838FE"/>
    <w:rsid w:val="00283B5A"/>
    <w:rsid w:val="0028720C"/>
    <w:rsid w:val="0028751E"/>
    <w:rsid w:val="00291BAB"/>
    <w:rsid w:val="00292BC6"/>
    <w:rsid w:val="00292DD6"/>
    <w:rsid w:val="00292E9A"/>
    <w:rsid w:val="00293218"/>
    <w:rsid w:val="00297DD4"/>
    <w:rsid w:val="002A0A6D"/>
    <w:rsid w:val="002A1550"/>
    <w:rsid w:val="002A4266"/>
    <w:rsid w:val="002A7A72"/>
    <w:rsid w:val="002B17AC"/>
    <w:rsid w:val="002B269C"/>
    <w:rsid w:val="002B2770"/>
    <w:rsid w:val="002B3133"/>
    <w:rsid w:val="002B3343"/>
    <w:rsid w:val="002B4028"/>
    <w:rsid w:val="002C3C71"/>
    <w:rsid w:val="002C3E49"/>
    <w:rsid w:val="002C4D3C"/>
    <w:rsid w:val="002C61A1"/>
    <w:rsid w:val="002C65A8"/>
    <w:rsid w:val="002C6EB2"/>
    <w:rsid w:val="002C72F0"/>
    <w:rsid w:val="002C79B9"/>
    <w:rsid w:val="002D2CBD"/>
    <w:rsid w:val="002D71EE"/>
    <w:rsid w:val="002D73A3"/>
    <w:rsid w:val="002E3360"/>
    <w:rsid w:val="002E437D"/>
    <w:rsid w:val="002E47A8"/>
    <w:rsid w:val="002E6BD0"/>
    <w:rsid w:val="002F41E9"/>
    <w:rsid w:val="002F42E8"/>
    <w:rsid w:val="002F5340"/>
    <w:rsid w:val="00301DC9"/>
    <w:rsid w:val="003033F2"/>
    <w:rsid w:val="0030367C"/>
    <w:rsid w:val="0030395F"/>
    <w:rsid w:val="003048AC"/>
    <w:rsid w:val="00304D00"/>
    <w:rsid w:val="00307772"/>
    <w:rsid w:val="003117B7"/>
    <w:rsid w:val="003134E9"/>
    <w:rsid w:val="00313A40"/>
    <w:rsid w:val="00314F0F"/>
    <w:rsid w:val="00315ADE"/>
    <w:rsid w:val="00317BBB"/>
    <w:rsid w:val="003214CF"/>
    <w:rsid w:val="00321A8B"/>
    <w:rsid w:val="00322640"/>
    <w:rsid w:val="0032277D"/>
    <w:rsid w:val="00323A58"/>
    <w:rsid w:val="00330269"/>
    <w:rsid w:val="0033067D"/>
    <w:rsid w:val="00331F3D"/>
    <w:rsid w:val="00334BAC"/>
    <w:rsid w:val="00336357"/>
    <w:rsid w:val="00337D47"/>
    <w:rsid w:val="00344FFD"/>
    <w:rsid w:val="00350FAB"/>
    <w:rsid w:val="00353142"/>
    <w:rsid w:val="00353937"/>
    <w:rsid w:val="00353CAF"/>
    <w:rsid w:val="00354F3A"/>
    <w:rsid w:val="00356107"/>
    <w:rsid w:val="00356B27"/>
    <w:rsid w:val="00357C6D"/>
    <w:rsid w:val="00362105"/>
    <w:rsid w:val="0036263B"/>
    <w:rsid w:val="00366E8D"/>
    <w:rsid w:val="003672F5"/>
    <w:rsid w:val="00367DA1"/>
    <w:rsid w:val="003711BC"/>
    <w:rsid w:val="003726A0"/>
    <w:rsid w:val="003753EE"/>
    <w:rsid w:val="00375955"/>
    <w:rsid w:val="00380679"/>
    <w:rsid w:val="00381129"/>
    <w:rsid w:val="00382905"/>
    <w:rsid w:val="003877EC"/>
    <w:rsid w:val="00387BEC"/>
    <w:rsid w:val="00390CEF"/>
    <w:rsid w:val="003A0A5B"/>
    <w:rsid w:val="003A2BB4"/>
    <w:rsid w:val="003A4817"/>
    <w:rsid w:val="003A532A"/>
    <w:rsid w:val="003B2AD2"/>
    <w:rsid w:val="003B3426"/>
    <w:rsid w:val="003B5AC2"/>
    <w:rsid w:val="003B7D5C"/>
    <w:rsid w:val="003C1C4D"/>
    <w:rsid w:val="003C1C81"/>
    <w:rsid w:val="003C1F55"/>
    <w:rsid w:val="003C683A"/>
    <w:rsid w:val="003C6C95"/>
    <w:rsid w:val="003D2480"/>
    <w:rsid w:val="003D4330"/>
    <w:rsid w:val="003D4DD1"/>
    <w:rsid w:val="003D563F"/>
    <w:rsid w:val="003E1723"/>
    <w:rsid w:val="003E2FF0"/>
    <w:rsid w:val="003E492E"/>
    <w:rsid w:val="003E7F3F"/>
    <w:rsid w:val="003F3D78"/>
    <w:rsid w:val="003F6050"/>
    <w:rsid w:val="003F6F38"/>
    <w:rsid w:val="00400075"/>
    <w:rsid w:val="00401055"/>
    <w:rsid w:val="00401F93"/>
    <w:rsid w:val="0040362A"/>
    <w:rsid w:val="004038F5"/>
    <w:rsid w:val="00403DD3"/>
    <w:rsid w:val="00404238"/>
    <w:rsid w:val="00404622"/>
    <w:rsid w:val="00404B05"/>
    <w:rsid w:val="004100EF"/>
    <w:rsid w:val="0041021A"/>
    <w:rsid w:val="004116E1"/>
    <w:rsid w:val="004116FD"/>
    <w:rsid w:val="00412BB7"/>
    <w:rsid w:val="004152B9"/>
    <w:rsid w:val="0042291A"/>
    <w:rsid w:val="00423926"/>
    <w:rsid w:val="00425344"/>
    <w:rsid w:val="00425460"/>
    <w:rsid w:val="004315CB"/>
    <w:rsid w:val="00432006"/>
    <w:rsid w:val="004336A2"/>
    <w:rsid w:val="00434F43"/>
    <w:rsid w:val="00436EB5"/>
    <w:rsid w:val="0043702F"/>
    <w:rsid w:val="00437180"/>
    <w:rsid w:val="00440864"/>
    <w:rsid w:val="00442630"/>
    <w:rsid w:val="004433DF"/>
    <w:rsid w:val="00447CA6"/>
    <w:rsid w:val="00450FB7"/>
    <w:rsid w:val="00451496"/>
    <w:rsid w:val="00451AC4"/>
    <w:rsid w:val="00452C5F"/>
    <w:rsid w:val="004551EB"/>
    <w:rsid w:val="004573F2"/>
    <w:rsid w:val="00461A25"/>
    <w:rsid w:val="00465674"/>
    <w:rsid w:val="00465A4E"/>
    <w:rsid w:val="00465EEE"/>
    <w:rsid w:val="004701A4"/>
    <w:rsid w:val="00471CC5"/>
    <w:rsid w:val="0047460A"/>
    <w:rsid w:val="00477646"/>
    <w:rsid w:val="00480254"/>
    <w:rsid w:val="0048158A"/>
    <w:rsid w:val="004874DE"/>
    <w:rsid w:val="00487EE9"/>
    <w:rsid w:val="00490A9E"/>
    <w:rsid w:val="004921F6"/>
    <w:rsid w:val="00492229"/>
    <w:rsid w:val="00494B49"/>
    <w:rsid w:val="0049589B"/>
    <w:rsid w:val="00496A4C"/>
    <w:rsid w:val="00496B51"/>
    <w:rsid w:val="00496ECF"/>
    <w:rsid w:val="00497DC9"/>
    <w:rsid w:val="004A1D99"/>
    <w:rsid w:val="004A4472"/>
    <w:rsid w:val="004A4FA4"/>
    <w:rsid w:val="004A5C87"/>
    <w:rsid w:val="004A6043"/>
    <w:rsid w:val="004A67A6"/>
    <w:rsid w:val="004A76A3"/>
    <w:rsid w:val="004B2E88"/>
    <w:rsid w:val="004B34BF"/>
    <w:rsid w:val="004B40C2"/>
    <w:rsid w:val="004B450E"/>
    <w:rsid w:val="004C21D1"/>
    <w:rsid w:val="004C28E9"/>
    <w:rsid w:val="004C2AC8"/>
    <w:rsid w:val="004C305B"/>
    <w:rsid w:val="004C3270"/>
    <w:rsid w:val="004C3320"/>
    <w:rsid w:val="004C3A4C"/>
    <w:rsid w:val="004C67AD"/>
    <w:rsid w:val="004D4038"/>
    <w:rsid w:val="004D4386"/>
    <w:rsid w:val="004D5C6E"/>
    <w:rsid w:val="004D6611"/>
    <w:rsid w:val="004D77C0"/>
    <w:rsid w:val="004E048F"/>
    <w:rsid w:val="004E17EB"/>
    <w:rsid w:val="004E267A"/>
    <w:rsid w:val="004E4B89"/>
    <w:rsid w:val="004E5036"/>
    <w:rsid w:val="004E5614"/>
    <w:rsid w:val="004E6316"/>
    <w:rsid w:val="004E6568"/>
    <w:rsid w:val="004F1EB8"/>
    <w:rsid w:val="004F3F12"/>
    <w:rsid w:val="004F4AEB"/>
    <w:rsid w:val="004F5737"/>
    <w:rsid w:val="005017C8"/>
    <w:rsid w:val="00502631"/>
    <w:rsid w:val="00503A6E"/>
    <w:rsid w:val="00503DCD"/>
    <w:rsid w:val="005042DB"/>
    <w:rsid w:val="00505673"/>
    <w:rsid w:val="00505B4A"/>
    <w:rsid w:val="005063AC"/>
    <w:rsid w:val="005068C0"/>
    <w:rsid w:val="00506FF4"/>
    <w:rsid w:val="005101C2"/>
    <w:rsid w:val="005104FD"/>
    <w:rsid w:val="005105A8"/>
    <w:rsid w:val="005114E3"/>
    <w:rsid w:val="005120A4"/>
    <w:rsid w:val="0051284D"/>
    <w:rsid w:val="0051321E"/>
    <w:rsid w:val="005202DD"/>
    <w:rsid w:val="00520CAD"/>
    <w:rsid w:val="00523440"/>
    <w:rsid w:val="00523BF1"/>
    <w:rsid w:val="0052580C"/>
    <w:rsid w:val="00525A43"/>
    <w:rsid w:val="00525B70"/>
    <w:rsid w:val="00532C2C"/>
    <w:rsid w:val="00533ABE"/>
    <w:rsid w:val="005348F8"/>
    <w:rsid w:val="00536F19"/>
    <w:rsid w:val="005442ED"/>
    <w:rsid w:val="00546D9F"/>
    <w:rsid w:val="0055194B"/>
    <w:rsid w:val="00552D1E"/>
    <w:rsid w:val="0055357C"/>
    <w:rsid w:val="00554882"/>
    <w:rsid w:val="00556039"/>
    <w:rsid w:val="005568FC"/>
    <w:rsid w:val="005634DA"/>
    <w:rsid w:val="005641DE"/>
    <w:rsid w:val="005666EB"/>
    <w:rsid w:val="00566C93"/>
    <w:rsid w:val="00567519"/>
    <w:rsid w:val="00571A66"/>
    <w:rsid w:val="00572237"/>
    <w:rsid w:val="00572B64"/>
    <w:rsid w:val="00572C2A"/>
    <w:rsid w:val="005731AE"/>
    <w:rsid w:val="005768C9"/>
    <w:rsid w:val="00577A1B"/>
    <w:rsid w:val="0058009A"/>
    <w:rsid w:val="005818B0"/>
    <w:rsid w:val="00582696"/>
    <w:rsid w:val="00582802"/>
    <w:rsid w:val="00585C59"/>
    <w:rsid w:val="0058675D"/>
    <w:rsid w:val="00587979"/>
    <w:rsid w:val="005945A1"/>
    <w:rsid w:val="00596C3D"/>
    <w:rsid w:val="00597840"/>
    <w:rsid w:val="005A0FD2"/>
    <w:rsid w:val="005A2659"/>
    <w:rsid w:val="005A401E"/>
    <w:rsid w:val="005A5201"/>
    <w:rsid w:val="005A607B"/>
    <w:rsid w:val="005A6FB8"/>
    <w:rsid w:val="005B0297"/>
    <w:rsid w:val="005B02AF"/>
    <w:rsid w:val="005B1368"/>
    <w:rsid w:val="005B178C"/>
    <w:rsid w:val="005B33E6"/>
    <w:rsid w:val="005B46CD"/>
    <w:rsid w:val="005B481D"/>
    <w:rsid w:val="005B681D"/>
    <w:rsid w:val="005B7033"/>
    <w:rsid w:val="005C1EE4"/>
    <w:rsid w:val="005C2A16"/>
    <w:rsid w:val="005C5BC7"/>
    <w:rsid w:val="005C6C27"/>
    <w:rsid w:val="005D0ECB"/>
    <w:rsid w:val="005D323E"/>
    <w:rsid w:val="005D38D3"/>
    <w:rsid w:val="005D39F5"/>
    <w:rsid w:val="005D5B28"/>
    <w:rsid w:val="005D5F24"/>
    <w:rsid w:val="005F0574"/>
    <w:rsid w:val="005F0DC9"/>
    <w:rsid w:val="005F3E1D"/>
    <w:rsid w:val="005F4975"/>
    <w:rsid w:val="005F5F3E"/>
    <w:rsid w:val="00600862"/>
    <w:rsid w:val="0060150E"/>
    <w:rsid w:val="00601D93"/>
    <w:rsid w:val="00605966"/>
    <w:rsid w:val="006072CB"/>
    <w:rsid w:val="00607749"/>
    <w:rsid w:val="0060794E"/>
    <w:rsid w:val="00611E62"/>
    <w:rsid w:val="00612B24"/>
    <w:rsid w:val="00612D8B"/>
    <w:rsid w:val="006173AF"/>
    <w:rsid w:val="00622221"/>
    <w:rsid w:val="00622372"/>
    <w:rsid w:val="006255B6"/>
    <w:rsid w:val="00627EF8"/>
    <w:rsid w:val="006311AF"/>
    <w:rsid w:val="0063287E"/>
    <w:rsid w:val="006333FD"/>
    <w:rsid w:val="006402BD"/>
    <w:rsid w:val="00641605"/>
    <w:rsid w:val="00642EE7"/>
    <w:rsid w:val="00644531"/>
    <w:rsid w:val="00644D45"/>
    <w:rsid w:val="006460EB"/>
    <w:rsid w:val="00646A25"/>
    <w:rsid w:val="00647DEE"/>
    <w:rsid w:val="0065077D"/>
    <w:rsid w:val="00650F52"/>
    <w:rsid w:val="00652B34"/>
    <w:rsid w:val="006549A3"/>
    <w:rsid w:val="00655281"/>
    <w:rsid w:val="006613F1"/>
    <w:rsid w:val="006629BB"/>
    <w:rsid w:val="006634E7"/>
    <w:rsid w:val="0066468B"/>
    <w:rsid w:val="00664CC3"/>
    <w:rsid w:val="006658DB"/>
    <w:rsid w:val="00665C40"/>
    <w:rsid w:val="006660A3"/>
    <w:rsid w:val="00666B2A"/>
    <w:rsid w:val="00667325"/>
    <w:rsid w:val="00667765"/>
    <w:rsid w:val="00667803"/>
    <w:rsid w:val="00672440"/>
    <w:rsid w:val="006732BE"/>
    <w:rsid w:val="00674456"/>
    <w:rsid w:val="00675FB3"/>
    <w:rsid w:val="00676294"/>
    <w:rsid w:val="00676B2F"/>
    <w:rsid w:val="006772B9"/>
    <w:rsid w:val="006823DD"/>
    <w:rsid w:val="00683BC8"/>
    <w:rsid w:val="00684EA1"/>
    <w:rsid w:val="00687182"/>
    <w:rsid w:val="00687245"/>
    <w:rsid w:val="00687FC6"/>
    <w:rsid w:val="006940DA"/>
    <w:rsid w:val="006969DC"/>
    <w:rsid w:val="00696CEE"/>
    <w:rsid w:val="00697503"/>
    <w:rsid w:val="006A0770"/>
    <w:rsid w:val="006A4909"/>
    <w:rsid w:val="006A56B0"/>
    <w:rsid w:val="006A57DF"/>
    <w:rsid w:val="006A5C7B"/>
    <w:rsid w:val="006A5E31"/>
    <w:rsid w:val="006A6A32"/>
    <w:rsid w:val="006A7ABA"/>
    <w:rsid w:val="006A7ECE"/>
    <w:rsid w:val="006B0423"/>
    <w:rsid w:val="006B38FA"/>
    <w:rsid w:val="006B6A8C"/>
    <w:rsid w:val="006C0B43"/>
    <w:rsid w:val="006C280B"/>
    <w:rsid w:val="006C380F"/>
    <w:rsid w:val="006C412E"/>
    <w:rsid w:val="006C430F"/>
    <w:rsid w:val="006C643D"/>
    <w:rsid w:val="006C67F9"/>
    <w:rsid w:val="006C6E8B"/>
    <w:rsid w:val="006C7538"/>
    <w:rsid w:val="006D0479"/>
    <w:rsid w:val="006D23E1"/>
    <w:rsid w:val="006D283A"/>
    <w:rsid w:val="006D472B"/>
    <w:rsid w:val="006D5922"/>
    <w:rsid w:val="006D5B7D"/>
    <w:rsid w:val="006D5C74"/>
    <w:rsid w:val="006D6CC8"/>
    <w:rsid w:val="006D726C"/>
    <w:rsid w:val="006E0599"/>
    <w:rsid w:val="006E1EE0"/>
    <w:rsid w:val="006E27CF"/>
    <w:rsid w:val="006E3DCD"/>
    <w:rsid w:val="006E4E85"/>
    <w:rsid w:val="006E54D0"/>
    <w:rsid w:val="006E6575"/>
    <w:rsid w:val="006E794E"/>
    <w:rsid w:val="006F0BC6"/>
    <w:rsid w:val="006F1150"/>
    <w:rsid w:val="006F3B39"/>
    <w:rsid w:val="006F4D9F"/>
    <w:rsid w:val="006F777F"/>
    <w:rsid w:val="007009E3"/>
    <w:rsid w:val="00701C35"/>
    <w:rsid w:val="00701DD8"/>
    <w:rsid w:val="00702806"/>
    <w:rsid w:val="00707279"/>
    <w:rsid w:val="00707BFD"/>
    <w:rsid w:val="00715FA7"/>
    <w:rsid w:val="007173EE"/>
    <w:rsid w:val="0072256B"/>
    <w:rsid w:val="007229BC"/>
    <w:rsid w:val="007242D1"/>
    <w:rsid w:val="00726303"/>
    <w:rsid w:val="00726800"/>
    <w:rsid w:val="00726968"/>
    <w:rsid w:val="007307A6"/>
    <w:rsid w:val="00731D9E"/>
    <w:rsid w:val="007332F5"/>
    <w:rsid w:val="0073382A"/>
    <w:rsid w:val="00733FB4"/>
    <w:rsid w:val="007361B6"/>
    <w:rsid w:val="0073791E"/>
    <w:rsid w:val="00737989"/>
    <w:rsid w:val="00740FB9"/>
    <w:rsid w:val="00742302"/>
    <w:rsid w:val="00743E62"/>
    <w:rsid w:val="00745B21"/>
    <w:rsid w:val="00746BD5"/>
    <w:rsid w:val="007525A9"/>
    <w:rsid w:val="00752A42"/>
    <w:rsid w:val="0075445A"/>
    <w:rsid w:val="007552A6"/>
    <w:rsid w:val="00755F9D"/>
    <w:rsid w:val="007565F9"/>
    <w:rsid w:val="0075765B"/>
    <w:rsid w:val="00760E3A"/>
    <w:rsid w:val="0076238A"/>
    <w:rsid w:val="0076245D"/>
    <w:rsid w:val="0076453B"/>
    <w:rsid w:val="0076495E"/>
    <w:rsid w:val="00764A38"/>
    <w:rsid w:val="007655E6"/>
    <w:rsid w:val="007660B3"/>
    <w:rsid w:val="007708D1"/>
    <w:rsid w:val="007727C4"/>
    <w:rsid w:val="007750FB"/>
    <w:rsid w:val="00775BAD"/>
    <w:rsid w:val="00776C10"/>
    <w:rsid w:val="00777401"/>
    <w:rsid w:val="00780D94"/>
    <w:rsid w:val="00783FEF"/>
    <w:rsid w:val="00784F75"/>
    <w:rsid w:val="00787E5B"/>
    <w:rsid w:val="00791488"/>
    <w:rsid w:val="0079191F"/>
    <w:rsid w:val="0079197E"/>
    <w:rsid w:val="00791E45"/>
    <w:rsid w:val="007929B5"/>
    <w:rsid w:val="0079439F"/>
    <w:rsid w:val="00796717"/>
    <w:rsid w:val="007A1E4C"/>
    <w:rsid w:val="007A1ECF"/>
    <w:rsid w:val="007A4063"/>
    <w:rsid w:val="007A41C0"/>
    <w:rsid w:val="007B042C"/>
    <w:rsid w:val="007B065E"/>
    <w:rsid w:val="007B228B"/>
    <w:rsid w:val="007B37F7"/>
    <w:rsid w:val="007B3D17"/>
    <w:rsid w:val="007B584E"/>
    <w:rsid w:val="007B5F28"/>
    <w:rsid w:val="007C2A8F"/>
    <w:rsid w:val="007C2FAE"/>
    <w:rsid w:val="007C3BBA"/>
    <w:rsid w:val="007C4191"/>
    <w:rsid w:val="007C4DBF"/>
    <w:rsid w:val="007C5AE5"/>
    <w:rsid w:val="007C6E2A"/>
    <w:rsid w:val="007D0F60"/>
    <w:rsid w:val="007D3294"/>
    <w:rsid w:val="007D3681"/>
    <w:rsid w:val="007D6129"/>
    <w:rsid w:val="007D62DE"/>
    <w:rsid w:val="007D65BA"/>
    <w:rsid w:val="007D785A"/>
    <w:rsid w:val="007E12DD"/>
    <w:rsid w:val="007E15D6"/>
    <w:rsid w:val="007E4461"/>
    <w:rsid w:val="007E5193"/>
    <w:rsid w:val="007E631D"/>
    <w:rsid w:val="007E6E5F"/>
    <w:rsid w:val="007F2269"/>
    <w:rsid w:val="007F474E"/>
    <w:rsid w:val="007F4A4F"/>
    <w:rsid w:val="007F582E"/>
    <w:rsid w:val="007F7D00"/>
    <w:rsid w:val="00800607"/>
    <w:rsid w:val="00801805"/>
    <w:rsid w:val="00802A74"/>
    <w:rsid w:val="00807EDB"/>
    <w:rsid w:val="00810D2D"/>
    <w:rsid w:val="00811D2B"/>
    <w:rsid w:val="00813C2D"/>
    <w:rsid w:val="0081481A"/>
    <w:rsid w:val="00814B02"/>
    <w:rsid w:val="00815183"/>
    <w:rsid w:val="00820FBB"/>
    <w:rsid w:val="00821D24"/>
    <w:rsid w:val="0082206B"/>
    <w:rsid w:val="00822099"/>
    <w:rsid w:val="00823A1C"/>
    <w:rsid w:val="008241B4"/>
    <w:rsid w:val="00825E20"/>
    <w:rsid w:val="008276F7"/>
    <w:rsid w:val="00830CCB"/>
    <w:rsid w:val="00833D36"/>
    <w:rsid w:val="00834238"/>
    <w:rsid w:val="008346A4"/>
    <w:rsid w:val="00836829"/>
    <w:rsid w:val="008375B5"/>
    <w:rsid w:val="008403B2"/>
    <w:rsid w:val="00843613"/>
    <w:rsid w:val="008444C3"/>
    <w:rsid w:val="00850506"/>
    <w:rsid w:val="0085144F"/>
    <w:rsid w:val="008518F3"/>
    <w:rsid w:val="0085207C"/>
    <w:rsid w:val="0085567C"/>
    <w:rsid w:val="00862723"/>
    <w:rsid w:val="00864CDB"/>
    <w:rsid w:val="00866148"/>
    <w:rsid w:val="0087037D"/>
    <w:rsid w:val="00876AF3"/>
    <w:rsid w:val="008770FE"/>
    <w:rsid w:val="00883CFB"/>
    <w:rsid w:val="00884F75"/>
    <w:rsid w:val="0088549D"/>
    <w:rsid w:val="00885C54"/>
    <w:rsid w:val="00886104"/>
    <w:rsid w:val="00891514"/>
    <w:rsid w:val="00891DC7"/>
    <w:rsid w:val="008929E8"/>
    <w:rsid w:val="00892DBA"/>
    <w:rsid w:val="00893EA9"/>
    <w:rsid w:val="00894E2A"/>
    <w:rsid w:val="00897045"/>
    <w:rsid w:val="008979C2"/>
    <w:rsid w:val="008A0D94"/>
    <w:rsid w:val="008A39FC"/>
    <w:rsid w:val="008A6CA4"/>
    <w:rsid w:val="008A7685"/>
    <w:rsid w:val="008B024B"/>
    <w:rsid w:val="008B20BB"/>
    <w:rsid w:val="008B4905"/>
    <w:rsid w:val="008B5834"/>
    <w:rsid w:val="008B63EE"/>
    <w:rsid w:val="008C053C"/>
    <w:rsid w:val="008C26AB"/>
    <w:rsid w:val="008C2E77"/>
    <w:rsid w:val="008C2EE2"/>
    <w:rsid w:val="008C534D"/>
    <w:rsid w:val="008C6A25"/>
    <w:rsid w:val="008C70F4"/>
    <w:rsid w:val="008C7949"/>
    <w:rsid w:val="008D29FE"/>
    <w:rsid w:val="008D4D16"/>
    <w:rsid w:val="008D6C0F"/>
    <w:rsid w:val="008E08E2"/>
    <w:rsid w:val="008E46E5"/>
    <w:rsid w:val="008E46FF"/>
    <w:rsid w:val="008E4D02"/>
    <w:rsid w:val="008E7CA7"/>
    <w:rsid w:val="008F111A"/>
    <w:rsid w:val="008F3C8E"/>
    <w:rsid w:val="008F5461"/>
    <w:rsid w:val="008F6420"/>
    <w:rsid w:val="008F7666"/>
    <w:rsid w:val="00900E75"/>
    <w:rsid w:val="00901043"/>
    <w:rsid w:val="009025EE"/>
    <w:rsid w:val="00902E25"/>
    <w:rsid w:val="00906E95"/>
    <w:rsid w:val="009077F4"/>
    <w:rsid w:val="009114D7"/>
    <w:rsid w:val="00913573"/>
    <w:rsid w:val="00916650"/>
    <w:rsid w:val="009200B9"/>
    <w:rsid w:val="00920310"/>
    <w:rsid w:val="009218E8"/>
    <w:rsid w:val="00922047"/>
    <w:rsid w:val="00922AD4"/>
    <w:rsid w:val="00922C1F"/>
    <w:rsid w:val="00923922"/>
    <w:rsid w:val="00923C7B"/>
    <w:rsid w:val="00923D42"/>
    <w:rsid w:val="00924759"/>
    <w:rsid w:val="00924CA7"/>
    <w:rsid w:val="0092557B"/>
    <w:rsid w:val="00926B48"/>
    <w:rsid w:val="0092798E"/>
    <w:rsid w:val="009302C9"/>
    <w:rsid w:val="00930F7B"/>
    <w:rsid w:val="00933260"/>
    <w:rsid w:val="0093548C"/>
    <w:rsid w:val="009360F3"/>
    <w:rsid w:val="009361E0"/>
    <w:rsid w:val="00936E7E"/>
    <w:rsid w:val="00940641"/>
    <w:rsid w:val="00940668"/>
    <w:rsid w:val="00941C6C"/>
    <w:rsid w:val="00951118"/>
    <w:rsid w:val="00951191"/>
    <w:rsid w:val="0095261D"/>
    <w:rsid w:val="0095315B"/>
    <w:rsid w:val="00956FAA"/>
    <w:rsid w:val="009578CC"/>
    <w:rsid w:val="00962BCE"/>
    <w:rsid w:val="009670A3"/>
    <w:rsid w:val="00967BBA"/>
    <w:rsid w:val="0097329F"/>
    <w:rsid w:val="0097359E"/>
    <w:rsid w:val="00974D0F"/>
    <w:rsid w:val="00975787"/>
    <w:rsid w:val="009758BF"/>
    <w:rsid w:val="00977AE5"/>
    <w:rsid w:val="00977AF7"/>
    <w:rsid w:val="00980C1E"/>
    <w:rsid w:val="009817A1"/>
    <w:rsid w:val="00981F1A"/>
    <w:rsid w:val="00982D7D"/>
    <w:rsid w:val="00990DC4"/>
    <w:rsid w:val="00991AE0"/>
    <w:rsid w:val="00991AE8"/>
    <w:rsid w:val="00991E84"/>
    <w:rsid w:val="00994D34"/>
    <w:rsid w:val="00994D82"/>
    <w:rsid w:val="00995728"/>
    <w:rsid w:val="00996271"/>
    <w:rsid w:val="00997E7B"/>
    <w:rsid w:val="009A01D5"/>
    <w:rsid w:val="009A08B5"/>
    <w:rsid w:val="009A2A44"/>
    <w:rsid w:val="009A2DE7"/>
    <w:rsid w:val="009A328F"/>
    <w:rsid w:val="009A3BB0"/>
    <w:rsid w:val="009A4EC6"/>
    <w:rsid w:val="009A5A04"/>
    <w:rsid w:val="009A6297"/>
    <w:rsid w:val="009A6CBC"/>
    <w:rsid w:val="009B2E58"/>
    <w:rsid w:val="009B5292"/>
    <w:rsid w:val="009B6086"/>
    <w:rsid w:val="009B73A0"/>
    <w:rsid w:val="009B7B86"/>
    <w:rsid w:val="009C54A3"/>
    <w:rsid w:val="009C58E9"/>
    <w:rsid w:val="009C6364"/>
    <w:rsid w:val="009C7275"/>
    <w:rsid w:val="009D0837"/>
    <w:rsid w:val="009D0F7A"/>
    <w:rsid w:val="009D1460"/>
    <w:rsid w:val="009D2C8F"/>
    <w:rsid w:val="009D340F"/>
    <w:rsid w:val="009D39F4"/>
    <w:rsid w:val="009D46A4"/>
    <w:rsid w:val="009D55F4"/>
    <w:rsid w:val="009D6823"/>
    <w:rsid w:val="009D6E34"/>
    <w:rsid w:val="009E075F"/>
    <w:rsid w:val="009E1255"/>
    <w:rsid w:val="009E3A2F"/>
    <w:rsid w:val="009E5939"/>
    <w:rsid w:val="009E5AD3"/>
    <w:rsid w:val="009F2AAF"/>
    <w:rsid w:val="009F2C9D"/>
    <w:rsid w:val="009F412A"/>
    <w:rsid w:val="009F45E5"/>
    <w:rsid w:val="00A00050"/>
    <w:rsid w:val="00A013A6"/>
    <w:rsid w:val="00A01D87"/>
    <w:rsid w:val="00A05A51"/>
    <w:rsid w:val="00A0642E"/>
    <w:rsid w:val="00A10389"/>
    <w:rsid w:val="00A11705"/>
    <w:rsid w:val="00A11B48"/>
    <w:rsid w:val="00A144F9"/>
    <w:rsid w:val="00A1456D"/>
    <w:rsid w:val="00A146D0"/>
    <w:rsid w:val="00A147FD"/>
    <w:rsid w:val="00A17411"/>
    <w:rsid w:val="00A17CEE"/>
    <w:rsid w:val="00A206A0"/>
    <w:rsid w:val="00A2159C"/>
    <w:rsid w:val="00A22245"/>
    <w:rsid w:val="00A23AF6"/>
    <w:rsid w:val="00A23F39"/>
    <w:rsid w:val="00A2432E"/>
    <w:rsid w:val="00A25B35"/>
    <w:rsid w:val="00A2644F"/>
    <w:rsid w:val="00A274AB"/>
    <w:rsid w:val="00A27BA4"/>
    <w:rsid w:val="00A309E2"/>
    <w:rsid w:val="00A339D1"/>
    <w:rsid w:val="00A34B02"/>
    <w:rsid w:val="00A40444"/>
    <w:rsid w:val="00A404B2"/>
    <w:rsid w:val="00A42504"/>
    <w:rsid w:val="00A428B9"/>
    <w:rsid w:val="00A42F9A"/>
    <w:rsid w:val="00A43DE0"/>
    <w:rsid w:val="00A4442F"/>
    <w:rsid w:val="00A45C4D"/>
    <w:rsid w:val="00A505DB"/>
    <w:rsid w:val="00A50ED3"/>
    <w:rsid w:val="00A51045"/>
    <w:rsid w:val="00A5172D"/>
    <w:rsid w:val="00A52363"/>
    <w:rsid w:val="00A536FB"/>
    <w:rsid w:val="00A550FC"/>
    <w:rsid w:val="00A56B3C"/>
    <w:rsid w:val="00A61E55"/>
    <w:rsid w:val="00A62DF2"/>
    <w:rsid w:val="00A66109"/>
    <w:rsid w:val="00A72827"/>
    <w:rsid w:val="00A7329C"/>
    <w:rsid w:val="00A75A9E"/>
    <w:rsid w:val="00A779F5"/>
    <w:rsid w:val="00A800F3"/>
    <w:rsid w:val="00A80510"/>
    <w:rsid w:val="00A806B7"/>
    <w:rsid w:val="00A81CA2"/>
    <w:rsid w:val="00A8608B"/>
    <w:rsid w:val="00A91E7B"/>
    <w:rsid w:val="00A92B69"/>
    <w:rsid w:val="00A9447E"/>
    <w:rsid w:val="00A9558C"/>
    <w:rsid w:val="00A96672"/>
    <w:rsid w:val="00A96AE6"/>
    <w:rsid w:val="00AA1567"/>
    <w:rsid w:val="00AA36C0"/>
    <w:rsid w:val="00AA456A"/>
    <w:rsid w:val="00AA5786"/>
    <w:rsid w:val="00AA785A"/>
    <w:rsid w:val="00AB0A45"/>
    <w:rsid w:val="00AB0D2A"/>
    <w:rsid w:val="00AB455B"/>
    <w:rsid w:val="00AB475B"/>
    <w:rsid w:val="00AB5A47"/>
    <w:rsid w:val="00AB7055"/>
    <w:rsid w:val="00AC2389"/>
    <w:rsid w:val="00AC26AC"/>
    <w:rsid w:val="00AC282B"/>
    <w:rsid w:val="00AC3315"/>
    <w:rsid w:val="00AC5FC7"/>
    <w:rsid w:val="00AC6EE2"/>
    <w:rsid w:val="00AC7420"/>
    <w:rsid w:val="00AD272E"/>
    <w:rsid w:val="00AD37BD"/>
    <w:rsid w:val="00AD3CB6"/>
    <w:rsid w:val="00AD420F"/>
    <w:rsid w:val="00AD617F"/>
    <w:rsid w:val="00AE0A36"/>
    <w:rsid w:val="00AE0A9A"/>
    <w:rsid w:val="00AE165E"/>
    <w:rsid w:val="00AE3108"/>
    <w:rsid w:val="00AE4422"/>
    <w:rsid w:val="00AE4EA3"/>
    <w:rsid w:val="00AE647E"/>
    <w:rsid w:val="00AF2803"/>
    <w:rsid w:val="00B00C3D"/>
    <w:rsid w:val="00B01691"/>
    <w:rsid w:val="00B03695"/>
    <w:rsid w:val="00B10DBD"/>
    <w:rsid w:val="00B12AF3"/>
    <w:rsid w:val="00B13C98"/>
    <w:rsid w:val="00B13DC5"/>
    <w:rsid w:val="00B14C32"/>
    <w:rsid w:val="00B16EE7"/>
    <w:rsid w:val="00B2173A"/>
    <w:rsid w:val="00B21A86"/>
    <w:rsid w:val="00B22612"/>
    <w:rsid w:val="00B22BD5"/>
    <w:rsid w:val="00B22FE9"/>
    <w:rsid w:val="00B25168"/>
    <w:rsid w:val="00B25FCB"/>
    <w:rsid w:val="00B2767C"/>
    <w:rsid w:val="00B30F8B"/>
    <w:rsid w:val="00B3105B"/>
    <w:rsid w:val="00B31243"/>
    <w:rsid w:val="00B327FE"/>
    <w:rsid w:val="00B35AB7"/>
    <w:rsid w:val="00B36274"/>
    <w:rsid w:val="00B3695E"/>
    <w:rsid w:val="00B4180A"/>
    <w:rsid w:val="00B421CD"/>
    <w:rsid w:val="00B44B1F"/>
    <w:rsid w:val="00B44C6D"/>
    <w:rsid w:val="00B451DC"/>
    <w:rsid w:val="00B46327"/>
    <w:rsid w:val="00B46C06"/>
    <w:rsid w:val="00B47A82"/>
    <w:rsid w:val="00B50854"/>
    <w:rsid w:val="00B51850"/>
    <w:rsid w:val="00B528E1"/>
    <w:rsid w:val="00B534A1"/>
    <w:rsid w:val="00B540EE"/>
    <w:rsid w:val="00B54DE2"/>
    <w:rsid w:val="00B565FE"/>
    <w:rsid w:val="00B57162"/>
    <w:rsid w:val="00B57FBD"/>
    <w:rsid w:val="00B60F11"/>
    <w:rsid w:val="00B64E9F"/>
    <w:rsid w:val="00B6507D"/>
    <w:rsid w:val="00B66309"/>
    <w:rsid w:val="00B67BC2"/>
    <w:rsid w:val="00B70176"/>
    <w:rsid w:val="00B708A8"/>
    <w:rsid w:val="00B71638"/>
    <w:rsid w:val="00B72DE6"/>
    <w:rsid w:val="00B74657"/>
    <w:rsid w:val="00B76301"/>
    <w:rsid w:val="00B76965"/>
    <w:rsid w:val="00B83074"/>
    <w:rsid w:val="00B86CEB"/>
    <w:rsid w:val="00B91398"/>
    <w:rsid w:val="00B929C9"/>
    <w:rsid w:val="00B92AEB"/>
    <w:rsid w:val="00B970C6"/>
    <w:rsid w:val="00BA27BB"/>
    <w:rsid w:val="00BA2D07"/>
    <w:rsid w:val="00BA3770"/>
    <w:rsid w:val="00BA6D6A"/>
    <w:rsid w:val="00BA73B4"/>
    <w:rsid w:val="00BB0671"/>
    <w:rsid w:val="00BB0AD5"/>
    <w:rsid w:val="00BB1915"/>
    <w:rsid w:val="00BB3D41"/>
    <w:rsid w:val="00BB62D2"/>
    <w:rsid w:val="00BB7384"/>
    <w:rsid w:val="00BC33E0"/>
    <w:rsid w:val="00BC7301"/>
    <w:rsid w:val="00BD0525"/>
    <w:rsid w:val="00BD05DF"/>
    <w:rsid w:val="00BD0BF8"/>
    <w:rsid w:val="00BD43A2"/>
    <w:rsid w:val="00BD608A"/>
    <w:rsid w:val="00BD6194"/>
    <w:rsid w:val="00BE0B6F"/>
    <w:rsid w:val="00BE0FC4"/>
    <w:rsid w:val="00BE176C"/>
    <w:rsid w:val="00BE627F"/>
    <w:rsid w:val="00BE713D"/>
    <w:rsid w:val="00BE7224"/>
    <w:rsid w:val="00BE7673"/>
    <w:rsid w:val="00BF0BED"/>
    <w:rsid w:val="00BF26A2"/>
    <w:rsid w:val="00BF27A5"/>
    <w:rsid w:val="00BF391B"/>
    <w:rsid w:val="00BF56D5"/>
    <w:rsid w:val="00BF7AD9"/>
    <w:rsid w:val="00C00541"/>
    <w:rsid w:val="00C0207D"/>
    <w:rsid w:val="00C056A6"/>
    <w:rsid w:val="00C05ABD"/>
    <w:rsid w:val="00C077D0"/>
    <w:rsid w:val="00C143D2"/>
    <w:rsid w:val="00C15253"/>
    <w:rsid w:val="00C15AE3"/>
    <w:rsid w:val="00C17DB8"/>
    <w:rsid w:val="00C24574"/>
    <w:rsid w:val="00C255C0"/>
    <w:rsid w:val="00C25AB4"/>
    <w:rsid w:val="00C26BFF"/>
    <w:rsid w:val="00C35F3F"/>
    <w:rsid w:val="00C37E44"/>
    <w:rsid w:val="00C40BE2"/>
    <w:rsid w:val="00C40E35"/>
    <w:rsid w:val="00C41E46"/>
    <w:rsid w:val="00C41EB3"/>
    <w:rsid w:val="00C43CEE"/>
    <w:rsid w:val="00C45A7A"/>
    <w:rsid w:val="00C523B3"/>
    <w:rsid w:val="00C5393F"/>
    <w:rsid w:val="00C55790"/>
    <w:rsid w:val="00C56832"/>
    <w:rsid w:val="00C56DF0"/>
    <w:rsid w:val="00C606D8"/>
    <w:rsid w:val="00C60A1C"/>
    <w:rsid w:val="00C60B50"/>
    <w:rsid w:val="00C610D8"/>
    <w:rsid w:val="00C611B5"/>
    <w:rsid w:val="00C61CAC"/>
    <w:rsid w:val="00C61E57"/>
    <w:rsid w:val="00C66CE5"/>
    <w:rsid w:val="00C66EAE"/>
    <w:rsid w:val="00C672F2"/>
    <w:rsid w:val="00C71ED1"/>
    <w:rsid w:val="00C72857"/>
    <w:rsid w:val="00C72C26"/>
    <w:rsid w:val="00C72DE0"/>
    <w:rsid w:val="00C7528E"/>
    <w:rsid w:val="00C76F8B"/>
    <w:rsid w:val="00C7700A"/>
    <w:rsid w:val="00C8308D"/>
    <w:rsid w:val="00C83F0A"/>
    <w:rsid w:val="00C86AFF"/>
    <w:rsid w:val="00C92A67"/>
    <w:rsid w:val="00C92E8E"/>
    <w:rsid w:val="00C93292"/>
    <w:rsid w:val="00C94452"/>
    <w:rsid w:val="00C950DD"/>
    <w:rsid w:val="00C95106"/>
    <w:rsid w:val="00C953A7"/>
    <w:rsid w:val="00C954E2"/>
    <w:rsid w:val="00C958A1"/>
    <w:rsid w:val="00CA3B1A"/>
    <w:rsid w:val="00CA4CDB"/>
    <w:rsid w:val="00CA5315"/>
    <w:rsid w:val="00CA769F"/>
    <w:rsid w:val="00CB0F88"/>
    <w:rsid w:val="00CB1BD0"/>
    <w:rsid w:val="00CB234B"/>
    <w:rsid w:val="00CB2E36"/>
    <w:rsid w:val="00CB4413"/>
    <w:rsid w:val="00CB5395"/>
    <w:rsid w:val="00CB56C9"/>
    <w:rsid w:val="00CB7527"/>
    <w:rsid w:val="00CB7715"/>
    <w:rsid w:val="00CB798C"/>
    <w:rsid w:val="00CC2B62"/>
    <w:rsid w:val="00CC37AF"/>
    <w:rsid w:val="00CC5F10"/>
    <w:rsid w:val="00CC6674"/>
    <w:rsid w:val="00CC7648"/>
    <w:rsid w:val="00CD13CC"/>
    <w:rsid w:val="00CD16C4"/>
    <w:rsid w:val="00CD1EA7"/>
    <w:rsid w:val="00CD30FB"/>
    <w:rsid w:val="00CD367E"/>
    <w:rsid w:val="00CD6A00"/>
    <w:rsid w:val="00CE0667"/>
    <w:rsid w:val="00CE1240"/>
    <w:rsid w:val="00CE20E9"/>
    <w:rsid w:val="00CE4A6B"/>
    <w:rsid w:val="00CE5404"/>
    <w:rsid w:val="00CE577F"/>
    <w:rsid w:val="00CE7866"/>
    <w:rsid w:val="00CE79C8"/>
    <w:rsid w:val="00CF0178"/>
    <w:rsid w:val="00CF09E6"/>
    <w:rsid w:val="00CF0D68"/>
    <w:rsid w:val="00CF1EA1"/>
    <w:rsid w:val="00CF61AC"/>
    <w:rsid w:val="00D011CF"/>
    <w:rsid w:val="00D04C20"/>
    <w:rsid w:val="00D051E4"/>
    <w:rsid w:val="00D07FA2"/>
    <w:rsid w:val="00D11E29"/>
    <w:rsid w:val="00D14C2C"/>
    <w:rsid w:val="00D1513B"/>
    <w:rsid w:val="00D17097"/>
    <w:rsid w:val="00D171E8"/>
    <w:rsid w:val="00D17CCF"/>
    <w:rsid w:val="00D20553"/>
    <w:rsid w:val="00D20C93"/>
    <w:rsid w:val="00D21562"/>
    <w:rsid w:val="00D23249"/>
    <w:rsid w:val="00D2339C"/>
    <w:rsid w:val="00D2425F"/>
    <w:rsid w:val="00D25A11"/>
    <w:rsid w:val="00D32726"/>
    <w:rsid w:val="00D40BEE"/>
    <w:rsid w:val="00D46213"/>
    <w:rsid w:val="00D50E0C"/>
    <w:rsid w:val="00D53C87"/>
    <w:rsid w:val="00D560FE"/>
    <w:rsid w:val="00D56212"/>
    <w:rsid w:val="00D56A0F"/>
    <w:rsid w:val="00D56BAC"/>
    <w:rsid w:val="00D61201"/>
    <w:rsid w:val="00D61E5E"/>
    <w:rsid w:val="00D63265"/>
    <w:rsid w:val="00D65D80"/>
    <w:rsid w:val="00D66950"/>
    <w:rsid w:val="00D718AB"/>
    <w:rsid w:val="00D735F2"/>
    <w:rsid w:val="00D7686B"/>
    <w:rsid w:val="00D77229"/>
    <w:rsid w:val="00D80F0F"/>
    <w:rsid w:val="00D81CDE"/>
    <w:rsid w:val="00D85D0E"/>
    <w:rsid w:val="00D86092"/>
    <w:rsid w:val="00D90694"/>
    <w:rsid w:val="00D911AE"/>
    <w:rsid w:val="00D95405"/>
    <w:rsid w:val="00D95930"/>
    <w:rsid w:val="00D96096"/>
    <w:rsid w:val="00D972AD"/>
    <w:rsid w:val="00D97D13"/>
    <w:rsid w:val="00DA12A4"/>
    <w:rsid w:val="00DA1418"/>
    <w:rsid w:val="00DA159E"/>
    <w:rsid w:val="00DA34A9"/>
    <w:rsid w:val="00DA35A7"/>
    <w:rsid w:val="00DA486E"/>
    <w:rsid w:val="00DA5E1D"/>
    <w:rsid w:val="00DA5F82"/>
    <w:rsid w:val="00DA6D8B"/>
    <w:rsid w:val="00DA6E9C"/>
    <w:rsid w:val="00DB0F89"/>
    <w:rsid w:val="00DB3F44"/>
    <w:rsid w:val="00DB4D37"/>
    <w:rsid w:val="00DB516A"/>
    <w:rsid w:val="00DC02A2"/>
    <w:rsid w:val="00DC495A"/>
    <w:rsid w:val="00DC73F9"/>
    <w:rsid w:val="00DD237A"/>
    <w:rsid w:val="00DD4525"/>
    <w:rsid w:val="00DD476C"/>
    <w:rsid w:val="00DD6D6D"/>
    <w:rsid w:val="00DD7495"/>
    <w:rsid w:val="00DE057C"/>
    <w:rsid w:val="00DE4255"/>
    <w:rsid w:val="00DE4F63"/>
    <w:rsid w:val="00DE5E81"/>
    <w:rsid w:val="00DE720B"/>
    <w:rsid w:val="00DF0704"/>
    <w:rsid w:val="00DF0AB7"/>
    <w:rsid w:val="00DF1E1B"/>
    <w:rsid w:val="00DF2B94"/>
    <w:rsid w:val="00DF4250"/>
    <w:rsid w:val="00DF7A7F"/>
    <w:rsid w:val="00E03A75"/>
    <w:rsid w:val="00E04E9D"/>
    <w:rsid w:val="00E05EA6"/>
    <w:rsid w:val="00E1067F"/>
    <w:rsid w:val="00E11566"/>
    <w:rsid w:val="00E126E2"/>
    <w:rsid w:val="00E12FFA"/>
    <w:rsid w:val="00E137AE"/>
    <w:rsid w:val="00E15789"/>
    <w:rsid w:val="00E16D7B"/>
    <w:rsid w:val="00E176A7"/>
    <w:rsid w:val="00E17BFA"/>
    <w:rsid w:val="00E235E2"/>
    <w:rsid w:val="00E23955"/>
    <w:rsid w:val="00E26C35"/>
    <w:rsid w:val="00E2772E"/>
    <w:rsid w:val="00E27830"/>
    <w:rsid w:val="00E27A37"/>
    <w:rsid w:val="00E30F6F"/>
    <w:rsid w:val="00E31C58"/>
    <w:rsid w:val="00E32CA3"/>
    <w:rsid w:val="00E33388"/>
    <w:rsid w:val="00E37666"/>
    <w:rsid w:val="00E420EF"/>
    <w:rsid w:val="00E43C3E"/>
    <w:rsid w:val="00E45809"/>
    <w:rsid w:val="00E46C0D"/>
    <w:rsid w:val="00E503E5"/>
    <w:rsid w:val="00E5241E"/>
    <w:rsid w:val="00E531DE"/>
    <w:rsid w:val="00E53743"/>
    <w:rsid w:val="00E5382A"/>
    <w:rsid w:val="00E53CA6"/>
    <w:rsid w:val="00E60BFA"/>
    <w:rsid w:val="00E61CC7"/>
    <w:rsid w:val="00E6348D"/>
    <w:rsid w:val="00E63D8D"/>
    <w:rsid w:val="00E664F6"/>
    <w:rsid w:val="00E66A6B"/>
    <w:rsid w:val="00E70135"/>
    <w:rsid w:val="00E7492F"/>
    <w:rsid w:val="00E75BB5"/>
    <w:rsid w:val="00E75E70"/>
    <w:rsid w:val="00E77079"/>
    <w:rsid w:val="00E8000F"/>
    <w:rsid w:val="00E804A4"/>
    <w:rsid w:val="00E80C0D"/>
    <w:rsid w:val="00E81302"/>
    <w:rsid w:val="00E81D9F"/>
    <w:rsid w:val="00E823B2"/>
    <w:rsid w:val="00E832AA"/>
    <w:rsid w:val="00E835D3"/>
    <w:rsid w:val="00E83D4A"/>
    <w:rsid w:val="00E840B1"/>
    <w:rsid w:val="00E847E4"/>
    <w:rsid w:val="00E85B9C"/>
    <w:rsid w:val="00E87CE6"/>
    <w:rsid w:val="00E91460"/>
    <w:rsid w:val="00E94C8C"/>
    <w:rsid w:val="00E94F21"/>
    <w:rsid w:val="00E95F53"/>
    <w:rsid w:val="00E96337"/>
    <w:rsid w:val="00E9724B"/>
    <w:rsid w:val="00EA1E2A"/>
    <w:rsid w:val="00EA45E1"/>
    <w:rsid w:val="00EA60ED"/>
    <w:rsid w:val="00EA6974"/>
    <w:rsid w:val="00EA6DE9"/>
    <w:rsid w:val="00EA7C8E"/>
    <w:rsid w:val="00EB06C4"/>
    <w:rsid w:val="00EB0DC0"/>
    <w:rsid w:val="00EB134E"/>
    <w:rsid w:val="00EB3507"/>
    <w:rsid w:val="00EB3E31"/>
    <w:rsid w:val="00EB729C"/>
    <w:rsid w:val="00EC1040"/>
    <w:rsid w:val="00EC3D40"/>
    <w:rsid w:val="00EC3D62"/>
    <w:rsid w:val="00EC4A32"/>
    <w:rsid w:val="00EC5938"/>
    <w:rsid w:val="00EC713E"/>
    <w:rsid w:val="00EC777D"/>
    <w:rsid w:val="00ED023A"/>
    <w:rsid w:val="00ED1E78"/>
    <w:rsid w:val="00ED4AB1"/>
    <w:rsid w:val="00ED69FA"/>
    <w:rsid w:val="00ED7EDD"/>
    <w:rsid w:val="00EE0601"/>
    <w:rsid w:val="00EE31C6"/>
    <w:rsid w:val="00EE6534"/>
    <w:rsid w:val="00EF0C91"/>
    <w:rsid w:val="00EF3083"/>
    <w:rsid w:val="00EF653B"/>
    <w:rsid w:val="00F004B2"/>
    <w:rsid w:val="00F00CDA"/>
    <w:rsid w:val="00F01082"/>
    <w:rsid w:val="00F0133A"/>
    <w:rsid w:val="00F03F48"/>
    <w:rsid w:val="00F15C72"/>
    <w:rsid w:val="00F16491"/>
    <w:rsid w:val="00F17097"/>
    <w:rsid w:val="00F2086F"/>
    <w:rsid w:val="00F21876"/>
    <w:rsid w:val="00F2291F"/>
    <w:rsid w:val="00F24C52"/>
    <w:rsid w:val="00F2529C"/>
    <w:rsid w:val="00F27E21"/>
    <w:rsid w:val="00F31339"/>
    <w:rsid w:val="00F32B1F"/>
    <w:rsid w:val="00F336E0"/>
    <w:rsid w:val="00F33E42"/>
    <w:rsid w:val="00F434D2"/>
    <w:rsid w:val="00F436C4"/>
    <w:rsid w:val="00F43B62"/>
    <w:rsid w:val="00F46B1B"/>
    <w:rsid w:val="00F4751F"/>
    <w:rsid w:val="00F52B39"/>
    <w:rsid w:val="00F53E38"/>
    <w:rsid w:val="00F556C7"/>
    <w:rsid w:val="00F572CD"/>
    <w:rsid w:val="00F60DD0"/>
    <w:rsid w:val="00F6182D"/>
    <w:rsid w:val="00F61AB1"/>
    <w:rsid w:val="00F61CB7"/>
    <w:rsid w:val="00F61CD2"/>
    <w:rsid w:val="00F62AD8"/>
    <w:rsid w:val="00F637C6"/>
    <w:rsid w:val="00F659AC"/>
    <w:rsid w:val="00F72A35"/>
    <w:rsid w:val="00F74CDC"/>
    <w:rsid w:val="00F7505E"/>
    <w:rsid w:val="00F7508F"/>
    <w:rsid w:val="00F76AE6"/>
    <w:rsid w:val="00F77A40"/>
    <w:rsid w:val="00F82BEA"/>
    <w:rsid w:val="00F83F3A"/>
    <w:rsid w:val="00F859BC"/>
    <w:rsid w:val="00F90668"/>
    <w:rsid w:val="00F91F55"/>
    <w:rsid w:val="00F956D1"/>
    <w:rsid w:val="00F95F84"/>
    <w:rsid w:val="00F962DD"/>
    <w:rsid w:val="00F966D0"/>
    <w:rsid w:val="00FA02DC"/>
    <w:rsid w:val="00FA26AC"/>
    <w:rsid w:val="00FA27E5"/>
    <w:rsid w:val="00FA4054"/>
    <w:rsid w:val="00FA438B"/>
    <w:rsid w:val="00FA53E2"/>
    <w:rsid w:val="00FA6237"/>
    <w:rsid w:val="00FA7A95"/>
    <w:rsid w:val="00FA7CA5"/>
    <w:rsid w:val="00FB03DA"/>
    <w:rsid w:val="00FB0A6D"/>
    <w:rsid w:val="00FB26A1"/>
    <w:rsid w:val="00FB2B16"/>
    <w:rsid w:val="00FB7DAC"/>
    <w:rsid w:val="00FC1CCD"/>
    <w:rsid w:val="00FC5CA8"/>
    <w:rsid w:val="00FC5D0E"/>
    <w:rsid w:val="00FC65AF"/>
    <w:rsid w:val="00FD0854"/>
    <w:rsid w:val="00FD140B"/>
    <w:rsid w:val="00FD4BD9"/>
    <w:rsid w:val="00FD6B7E"/>
    <w:rsid w:val="00FE079F"/>
    <w:rsid w:val="00FE3342"/>
    <w:rsid w:val="00FE3521"/>
    <w:rsid w:val="00FE493D"/>
    <w:rsid w:val="00FE5F4E"/>
    <w:rsid w:val="00FE5F65"/>
    <w:rsid w:val="00FE7454"/>
    <w:rsid w:val="00FE74CD"/>
    <w:rsid w:val="00FE7CDF"/>
    <w:rsid w:val="00FF0860"/>
    <w:rsid w:val="00FF0988"/>
    <w:rsid w:val="00FF1229"/>
    <w:rsid w:val="00FF12F8"/>
    <w:rsid w:val="00FF22B0"/>
    <w:rsid w:val="00FF3ED0"/>
    <w:rsid w:val="00FF65A6"/>
    <w:rsid w:val="00FF6E78"/>
    <w:rsid w:val="00FF77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a1"/>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105119"/>
    <w:rPr>
      <w:rFonts w:ascii="Times New Roman" w:hAnsi="Times New Roman" w:cs="Times New Roman"/>
      <w:b/>
      <w:sz w:val="22"/>
      <w:lang w:eastAsia="en-US"/>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0"/>
      <w:lang w:eastAsia="ru-RU"/>
    </w:rPr>
  </w:style>
  <w:style w:type="character" w:styleId="aa">
    <w:name w:val="Strong"/>
    <w:basedOn w:val="a1"/>
    <w:uiPriority w:val="99"/>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sz w:val="16"/>
      <w:szCs w:val="16"/>
      <w:lang w:eastAsia="ru-RU"/>
    </w:rPr>
  </w:style>
  <w:style w:type="character" w:customStyle="1" w:styleId="ac">
    <w:name w:val="Текст выноски Знак"/>
    <w:basedOn w:val="a1"/>
    <w:link w:val="ab"/>
    <w:uiPriority w:val="99"/>
    <w:semiHidden/>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basedOn w:val="a1"/>
    <w:uiPriority w:val="99"/>
    <w:locked/>
    <w:rsid w:val="00B540EE"/>
    <w:rPr>
      <w:rFonts w:ascii="Calibri" w:hAnsi="Calibri" w:cs="Times New Roman"/>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basedOn w:val="a1"/>
    <w:uiPriority w:val="99"/>
    <w:locked/>
    <w:rsid w:val="00B540EE"/>
    <w:rPr>
      <w:rFonts w:ascii="Calibri" w:hAnsi="Calibri" w:cs="Times New Roman"/>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2"/>
      <w:szCs w:val="22"/>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sz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sz w:val="20"/>
      <w:szCs w:val="20"/>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uiPriority w:val="99"/>
    <w:semiHidden/>
    <w:locked/>
    <w:rsid w:val="00D1513B"/>
    <w:rPr>
      <w:rFonts w:cs="Times New Roman"/>
      <w:sz w:val="24"/>
      <w:szCs w:val="24"/>
      <w:lang w:val="ru-RU" w:eastAsia="ru-RU" w:bidi="ar-SA"/>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locked/>
    <w:rsid w:val="00B540EE"/>
    <w:rPr>
      <w:rFonts w:ascii="Calibri" w:hAnsi="Calibri"/>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style>
  <w:style w:type="character" w:customStyle="1" w:styleId="afe">
    <w:name w:val="Основной текст с отступом Знак"/>
    <w:basedOn w:val="a1"/>
    <w:link w:val="afd"/>
    <w:uiPriority w:val="99"/>
    <w:locked/>
    <w:rsid w:val="00B540EE"/>
    <w:rPr>
      <w:rFonts w:cs="Times New Roman"/>
    </w:rPr>
  </w:style>
  <w:style w:type="character" w:styleId="aff">
    <w:name w:val="FollowedHyperlink"/>
    <w:basedOn w:val="a1"/>
    <w:uiPriority w:val="99"/>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link w:val="15"/>
    <w:autoRedefine/>
    <w:uiPriority w:val="99"/>
    <w:rsid w:val="00E75E70"/>
    <w:pPr>
      <w:tabs>
        <w:tab w:val="left" w:pos="390"/>
        <w:tab w:val="left" w:pos="450"/>
      </w:tabs>
      <w:spacing w:after="0" w:line="240" w:lineRule="auto"/>
      <w:ind w:firstLine="851"/>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1"/>
    <w:locked/>
    <w:rsid w:val="00B540EE"/>
    <w:rPr>
      <w:rFonts w:ascii="Times New Roman" w:hAnsi="Times New Roman"/>
      <w:sz w:val="22"/>
      <w:szCs w:val="22"/>
      <w:lang w:val="ru-RU" w:eastAsia="en-US" w:bidi="ar-SA"/>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4">
    <w:name w:val="Название Знак"/>
    <w:basedOn w:val="a1"/>
    <w:link w:val="aff3"/>
    <w:uiPriority w:val="99"/>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basedOn w:val="a1"/>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basedOn w:val="a1"/>
    <w:link w:val="aff9"/>
    <w:uiPriority w:val="99"/>
    <w:locked/>
    <w:rsid w:val="00B540EE"/>
    <w:rPr>
      <w:rFonts w:eastAsia="Times New Roman" w:cs="Times New Roman"/>
      <w:b/>
      <w:i/>
      <w:color w:val="4F81BD"/>
    </w:rPr>
  </w:style>
  <w:style w:type="character" w:styleId="affb">
    <w:name w:val="Subtle Emphasis"/>
    <w:basedOn w:val="a1"/>
    <w:uiPriority w:val="99"/>
    <w:qFormat/>
    <w:rsid w:val="00B540EE"/>
    <w:rPr>
      <w:rFonts w:cs="Times New Roman"/>
      <w:i/>
      <w:color w:val="808080"/>
    </w:rPr>
  </w:style>
  <w:style w:type="character" w:styleId="affc">
    <w:name w:val="Intense Emphasis"/>
    <w:basedOn w:val="a1"/>
    <w:uiPriority w:val="99"/>
    <w:qFormat/>
    <w:rsid w:val="00B540EE"/>
    <w:rPr>
      <w:rFonts w:cs="Times New Roman"/>
      <w:b/>
      <w:i/>
      <w:color w:val="4F81BD"/>
    </w:rPr>
  </w:style>
  <w:style w:type="character" w:styleId="affd">
    <w:name w:val="Subtle Reference"/>
    <w:basedOn w:val="a1"/>
    <w:uiPriority w:val="99"/>
    <w:qFormat/>
    <w:rsid w:val="00B540EE"/>
    <w:rPr>
      <w:rFonts w:cs="Times New Roman"/>
      <w:smallCaps/>
      <w:color w:val="C0504D"/>
      <w:u w:val="single"/>
    </w:rPr>
  </w:style>
  <w:style w:type="character" w:styleId="affe">
    <w:name w:val="Intense Reference"/>
    <w:basedOn w:val="a1"/>
    <w:uiPriority w:val="99"/>
    <w:qFormat/>
    <w:rsid w:val="00B540EE"/>
    <w:rPr>
      <w:rFonts w:cs="Times New Roman"/>
      <w:b/>
      <w:smallCaps/>
      <w:color w:val="C0504D"/>
      <w:spacing w:val="5"/>
      <w:u w:val="single"/>
    </w:rPr>
  </w:style>
  <w:style w:type="character" w:styleId="afff">
    <w:name w:val="Book Title"/>
    <w:basedOn w:val="a1"/>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7">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99"/>
    <w:rsid w:val="00FB7DAC"/>
    <w:pPr>
      <w:tabs>
        <w:tab w:val="left" w:pos="1843"/>
        <w:tab w:val="right" w:leader="dot" w:pos="9496"/>
      </w:tabs>
      <w:spacing w:after="0" w:line="240" w:lineRule="auto"/>
      <w:ind w:firstLine="851"/>
    </w:pPr>
    <w:rPr>
      <w:rFonts w:ascii="Times New Roman" w:hAnsi="Times New Roman"/>
      <w:b/>
      <w:sz w:val="28"/>
      <w:szCs w:val="28"/>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8">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basedOn w:val="a1"/>
    <w:link w:val="afff1"/>
    <w:uiPriority w:val="99"/>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hAnsi="Times New Roman"/>
      <w:sz w:val="20"/>
      <w:szCs w:val="20"/>
      <w:lang w:eastAsia="ru-RU"/>
    </w:rPr>
  </w:style>
  <w:style w:type="character" w:customStyle="1" w:styleId="BodyTextIndent2Char">
    <w:name w:val="Body Text Indent 2 Char"/>
    <w:basedOn w:val="a1"/>
    <w:uiPriority w:val="99"/>
    <w:locked/>
    <w:rsid w:val="00D1513B"/>
    <w:rPr>
      <w:rFonts w:ascii="Times New Roman" w:hAnsi="Times New Roman" w:cs="Times New Roman"/>
      <w:sz w:val="24"/>
      <w:szCs w:val="24"/>
      <w:lang w:eastAsia="ru-RU"/>
    </w:rPr>
  </w:style>
  <w:style w:type="character" w:customStyle="1" w:styleId="25">
    <w:name w:val="Основной текст с отступом 2 Знак"/>
    <w:link w:val="24"/>
    <w:uiPriority w:val="99"/>
    <w:locked/>
    <w:rsid w:val="00B540EE"/>
    <w:rPr>
      <w:rFonts w:ascii="Times New Roman" w:hAnsi="Times New Roman"/>
      <w:sz w:val="20"/>
      <w:lang w:eastAsia="ru-RU"/>
    </w:rPr>
  </w:style>
  <w:style w:type="paragraph" w:customStyle="1" w:styleId="19">
    <w:name w:val="Стиль1"/>
    <w:basedOn w:val="a0"/>
    <w:link w:val="1a"/>
    <w:uiPriority w:val="99"/>
    <w:rsid w:val="00B540EE"/>
    <w:pPr>
      <w:spacing w:after="0" w:line="360" w:lineRule="auto"/>
      <w:ind w:firstLine="680"/>
      <w:jc w:val="both"/>
    </w:pPr>
    <w:rPr>
      <w:rFonts w:ascii="Times New Roman" w:hAnsi="Times New Roman"/>
      <w:sz w:val="28"/>
      <w:szCs w:val="20"/>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basedOn w:val="a1"/>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cs="Times New Roman"/>
      <w:sz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rFonts w:eastAsia="Calibri"/>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sz w:val="28"/>
      <w:szCs w:val="20"/>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locked/>
    <w:rsid w:val="00B540EE"/>
    <w:rPr>
      <w:rFonts w:ascii="Tahoma" w:hAnsi="Tahoma"/>
      <w:sz w:val="20"/>
      <w:lang w:val="en-US" w:eastAsia="ru-RU"/>
    </w:rPr>
  </w:style>
  <w:style w:type="paragraph" w:styleId="affff6">
    <w:name w:val="Document Map"/>
    <w:basedOn w:val="a0"/>
    <w:link w:val="affff7"/>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7">
    <w:name w:val="Схема документа Знак"/>
    <w:basedOn w:val="a1"/>
    <w:link w:val="affff6"/>
    <w:uiPriority w:val="99"/>
    <w:semiHidden/>
    <w:locked/>
    <w:rsid w:val="002D73A3"/>
    <w:rPr>
      <w:rFonts w:ascii="Times New Roman" w:hAnsi="Times New Roman" w:cs="Times New Roman"/>
      <w:sz w:val="2"/>
      <w:lang w:eastAsia="en-US"/>
    </w:rPr>
  </w:style>
  <w:style w:type="character" w:customStyle="1" w:styleId="1f0">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aliases w:val="Стандартный HTML Знак1,Стандартный HTML Знак Знак,Знак2 Знак Знак,Знак2 Знак1,Знак2 Знак,Знак2"/>
    <w:basedOn w:val="a0"/>
    <w:link w:val="HTML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HTML0">
    <w:name w:val="Стандартный HTML Знак"/>
    <w:aliases w:val="Стандартный HTML Знак1 Знак2,Стандартный HTML Знак Знак Знак2,Знак2 Знак Знак Знак2,Знак2 Знак1 Знак2,Знак2 Знак Знак4,Знак2 Знак3"/>
    <w:basedOn w:val="a1"/>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3">
    <w:name w:val="Основной шрифт абзаца1"/>
    <w:uiPriority w:val="99"/>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uiPriority w:val="99"/>
    <w:rsid w:val="00B540EE"/>
  </w:style>
  <w:style w:type="character" w:customStyle="1" w:styleId="afffff0">
    <w:name w:val="А_осн Знак"/>
    <w:link w:val="afffff"/>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0">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basedOn w:val="afff5"/>
    <w:link w:val="afffff4"/>
    <w:uiPriority w:val="99"/>
    <w:semiHidden/>
    <w:locked/>
    <w:rsid w:val="00B540EE"/>
    <w:rPr>
      <w:rFonts w:ascii="Calibri" w:hAnsi="Calibri" w:cs="Times New Roman"/>
      <w:b/>
      <w:sz w:val="20"/>
      <w:lang w:val="en-US" w:eastAsia="ru-RU"/>
    </w:rPr>
  </w:style>
  <w:style w:type="paragraph" w:styleId="afffff6">
    <w:name w:val="Revision"/>
    <w:hidden/>
    <w:uiPriority w:val="99"/>
    <w:semiHidden/>
    <w:rsid w:val="00B540EE"/>
    <w:rPr>
      <w:rFonts w:eastAsia="Times New Roman"/>
      <w:sz w:val="22"/>
      <w:szCs w:val="22"/>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1"/>
    <w:uiPriority w:val="99"/>
    <w:locked/>
    <w:rsid w:val="00B540EE"/>
    <w:rPr>
      <w:rFonts w:ascii="Times New Roman" w:hAnsi="Times New Roman"/>
      <w:b/>
      <w:sz w:val="26"/>
      <w:shd w:val="clear" w:color="auto" w:fill="FFFFFF"/>
    </w:rPr>
  </w:style>
  <w:style w:type="paragraph" w:customStyle="1" w:styleId="2f1">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link w:val="1210"/>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2"/>
    <w:uiPriority w:val="99"/>
    <w:locked/>
    <w:rsid w:val="00B540EE"/>
    <w:rPr>
      <w:rFonts w:ascii="Times New Roman" w:hAnsi="Times New Roman"/>
      <w:shd w:val="clear" w:color="auto" w:fill="FFFFFF"/>
    </w:rPr>
  </w:style>
  <w:style w:type="paragraph" w:customStyle="1" w:styleId="2f2">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3">
    <w:name w:val="Сноска (2)_"/>
    <w:link w:val="2f4"/>
    <w:uiPriority w:val="99"/>
    <w:locked/>
    <w:rsid w:val="00B540EE"/>
    <w:rPr>
      <w:rFonts w:ascii="Times New Roman" w:hAnsi="Times New Roman"/>
      <w:shd w:val="clear" w:color="auto" w:fill="FFFFFF"/>
    </w:rPr>
  </w:style>
  <w:style w:type="paragraph" w:customStyle="1" w:styleId="2f4">
    <w:name w:val="Сноска (2)"/>
    <w:basedOn w:val="a0"/>
    <w:link w:val="2f3"/>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5"/>
    <w:uiPriority w:val="99"/>
    <w:locked/>
    <w:rsid w:val="00B540EE"/>
    <w:rPr>
      <w:rFonts w:ascii="Times New Roman" w:hAnsi="Times New Roman"/>
      <w:shd w:val="clear" w:color="auto" w:fill="FFFFFF"/>
    </w:rPr>
  </w:style>
  <w:style w:type="paragraph" w:customStyle="1" w:styleId="2f5">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6">
    <w:name w:val="Подпись к таблице (2)_"/>
    <w:link w:val="2f7"/>
    <w:uiPriority w:val="99"/>
    <w:locked/>
    <w:rsid w:val="00B540EE"/>
    <w:rPr>
      <w:rFonts w:ascii="Times New Roman" w:hAnsi="Times New Roman"/>
      <w:sz w:val="21"/>
      <w:shd w:val="clear" w:color="auto" w:fill="FFFFFF"/>
    </w:rPr>
  </w:style>
  <w:style w:type="paragraph" w:customStyle="1" w:styleId="2f7">
    <w:name w:val="Подпись к таблице (2)"/>
    <w:basedOn w:val="a0"/>
    <w:link w:val="2f6"/>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240" w:lineRule="atLeast"/>
    </w:pPr>
    <w:rPr>
      <w:rFonts w:ascii="Times New Roman" w:hAnsi="Times New Roman"/>
      <w:i/>
      <w:sz w:val="18"/>
      <w:szCs w:val="20"/>
    </w:rPr>
  </w:style>
  <w:style w:type="character" w:customStyle="1" w:styleId="2f8">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9">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link w:val="1510"/>
    <w:uiPriority w:val="99"/>
    <w:locked/>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a">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b">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link w:val="115"/>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link w:val="1611"/>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link w:val="1810"/>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c">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Заголовок №3 + Calibri1,111"/>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Основной текст + 132,Малые прописные2"/>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Заголовок №3 + Не полужирный3"/>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Заголовок №3 + Не полужирный2"/>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Основной текст + 131,Малые прописные1"/>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8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locked/>
    <w:rsid w:val="00175DBF"/>
    <w:rPr>
      <w:rFonts w:ascii="Arial Narrow" w:hAnsi="Arial Narrow"/>
      <w:sz w:val="18"/>
      <w:szCs w:val="18"/>
    </w:rPr>
  </w:style>
  <w:style w:type="character" w:customStyle="1" w:styleId="1a">
    <w:name w:val="Стиль1 Знак"/>
    <w:link w:val="19"/>
    <w:uiPriority w:val="99"/>
    <w:locked/>
    <w:rsid w:val="00194CEC"/>
    <w:rPr>
      <w:rFonts w:ascii="Times New Roman" w:hAnsi="Times New Roman"/>
      <w:sz w:val="28"/>
    </w:rPr>
  </w:style>
  <w:style w:type="character" w:customStyle="1" w:styleId="5yl5">
    <w:name w:val="_5yl5"/>
    <w:basedOn w:val="a1"/>
    <w:uiPriority w:val="99"/>
    <w:rsid w:val="0042291A"/>
    <w:rPr>
      <w:rFonts w:cs="Times New Roman"/>
    </w:rPr>
  </w:style>
  <w:style w:type="character" w:customStyle="1" w:styleId="poemyear">
    <w:name w:val="poemyear"/>
    <w:basedOn w:val="a1"/>
    <w:uiPriority w:val="99"/>
    <w:rsid w:val="0042291A"/>
    <w:rPr>
      <w:rFonts w:cs="Times New Roman"/>
    </w:rPr>
  </w:style>
  <w:style w:type="character" w:customStyle="1" w:styleId="st">
    <w:name w:val="st"/>
    <w:basedOn w:val="a1"/>
    <w:uiPriority w:val="99"/>
    <w:rsid w:val="0042291A"/>
    <w:rPr>
      <w:rFonts w:cs="Times New Roman"/>
    </w:rPr>
  </w:style>
  <w:style w:type="character" w:customStyle="1" w:styleId="line">
    <w:name w:val="line"/>
    <w:basedOn w:val="a1"/>
    <w:uiPriority w:val="99"/>
    <w:rsid w:val="0042291A"/>
    <w:rPr>
      <w:rFonts w:cs="Times New Roman"/>
    </w:rPr>
  </w:style>
  <w:style w:type="character" w:customStyle="1" w:styleId="il">
    <w:name w:val="il"/>
    <w:basedOn w:val="a1"/>
    <w:uiPriority w:val="99"/>
    <w:rsid w:val="00CE4A6B"/>
    <w:rPr>
      <w:rFonts w:cs="Times New Roman"/>
    </w:rPr>
  </w:style>
  <w:style w:type="paragraph" w:styleId="2fd">
    <w:name w:val="Quote"/>
    <w:basedOn w:val="a0"/>
    <w:next w:val="a0"/>
    <w:link w:val="2fe"/>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e">
    <w:name w:val="Цитата 2 Знак"/>
    <w:basedOn w:val="a1"/>
    <w:link w:val="2fd"/>
    <w:uiPriority w:val="99"/>
    <w:locked/>
    <w:rsid w:val="001665A0"/>
    <w:rPr>
      <w:rFonts w:ascii="Cambria" w:hAnsi="Cambria" w:cs="Times New Roman"/>
      <w:i/>
      <w:iCs/>
      <w:color w:val="000000"/>
      <w:sz w:val="24"/>
      <w:szCs w:val="24"/>
    </w:rPr>
  </w:style>
  <w:style w:type="paragraph" w:styleId="affffff3">
    <w:name w:val="endnote text"/>
    <w:basedOn w:val="a0"/>
    <w:link w:val="affffff4"/>
    <w:uiPriority w:val="99"/>
    <w:semiHidden/>
    <w:rsid w:val="00B528E1"/>
    <w:pPr>
      <w:spacing w:after="0" w:line="240" w:lineRule="auto"/>
    </w:pPr>
    <w:rPr>
      <w:sz w:val="20"/>
      <w:szCs w:val="20"/>
    </w:rPr>
  </w:style>
  <w:style w:type="character" w:customStyle="1" w:styleId="affffff4">
    <w:name w:val="Текст концевой сноски Знак"/>
    <w:basedOn w:val="a1"/>
    <w:link w:val="affffff3"/>
    <w:uiPriority w:val="99"/>
    <w:semiHidden/>
    <w:locked/>
    <w:rsid w:val="00B528E1"/>
    <w:rPr>
      <w:rFonts w:cs="Times New Roman"/>
      <w:lang w:eastAsia="en-US"/>
    </w:rPr>
  </w:style>
  <w:style w:type="character" w:styleId="affffff5">
    <w:name w:val="endnote reference"/>
    <w:basedOn w:val="a1"/>
    <w:uiPriority w:val="99"/>
    <w:semiHidden/>
    <w:rsid w:val="00B528E1"/>
    <w:rPr>
      <w:rFonts w:cs="Times New Roman"/>
      <w:vertAlign w:val="superscript"/>
    </w:rPr>
  </w:style>
  <w:style w:type="character" w:customStyle="1" w:styleId="155">
    <w:name w:val="Основной текст + Полужирный15"/>
    <w:basedOn w:val="afb"/>
    <w:uiPriority w:val="99"/>
    <w:rsid w:val="00F659AC"/>
    <w:rPr>
      <w:rFonts w:ascii="Times New Roman" w:hAnsi="Times New Roman" w:cs="Times New Roman"/>
      <w:b/>
      <w:bCs/>
      <w:spacing w:val="0"/>
      <w:sz w:val="22"/>
      <w:szCs w:val="22"/>
      <w:shd w:val="clear" w:color="auto" w:fill="FFFFFF"/>
      <w:lang w:bidi="ar-SA"/>
    </w:rPr>
  </w:style>
  <w:style w:type="character" w:customStyle="1" w:styleId="106">
    <w:name w:val="Основной текст + Полужирный10"/>
    <w:aliases w:val="Курсив7"/>
    <w:uiPriority w:val="99"/>
    <w:rsid w:val="00E15789"/>
    <w:rPr>
      <w:rFonts w:ascii="Times New Roman" w:hAnsi="Times New Roman"/>
      <w:b/>
      <w:i/>
      <w:color w:val="000000"/>
      <w:spacing w:val="0"/>
      <w:w w:val="100"/>
      <w:position w:val="0"/>
      <w:sz w:val="28"/>
      <w:u w:val="none"/>
      <w:lang w:val="ru-RU"/>
    </w:rPr>
  </w:style>
  <w:style w:type="character" w:customStyle="1" w:styleId="2ff">
    <w:name w:val="Основной текст (2) + Не полужирный"/>
    <w:uiPriority w:val="99"/>
    <w:rsid w:val="00E15789"/>
    <w:rPr>
      <w:rFonts w:ascii="Times New Roman" w:hAnsi="Times New Roman"/>
      <w:b/>
      <w:color w:val="000000"/>
      <w:spacing w:val="0"/>
      <w:w w:val="100"/>
      <w:position w:val="0"/>
      <w:sz w:val="28"/>
      <w:u w:val="none"/>
      <w:lang w:val="ru-RU"/>
    </w:rPr>
  </w:style>
  <w:style w:type="character" w:customStyle="1" w:styleId="3f2">
    <w:name w:val="Заголовок №3_"/>
    <w:basedOn w:val="a1"/>
    <w:link w:val="311"/>
    <w:uiPriority w:val="99"/>
    <w:locked/>
    <w:rsid w:val="007E4461"/>
    <w:rPr>
      <w:rFonts w:cs="Times New Roman"/>
      <w:b/>
      <w:bCs/>
      <w:sz w:val="22"/>
      <w:szCs w:val="22"/>
      <w:shd w:val="clear" w:color="auto" w:fill="FFFFFF"/>
    </w:rPr>
  </w:style>
  <w:style w:type="paragraph" w:customStyle="1" w:styleId="311">
    <w:name w:val="Заголовок №31"/>
    <w:basedOn w:val="a0"/>
    <w:link w:val="3f2"/>
    <w:uiPriority w:val="99"/>
    <w:rsid w:val="007E4461"/>
    <w:pPr>
      <w:shd w:val="clear" w:color="auto" w:fill="FFFFFF"/>
      <w:spacing w:after="0" w:line="211" w:lineRule="exact"/>
      <w:jc w:val="both"/>
      <w:outlineLvl w:val="2"/>
    </w:pPr>
    <w:rPr>
      <w:b/>
      <w:bCs/>
      <w:lang w:eastAsia="ru-RU"/>
    </w:rPr>
  </w:style>
  <w:style w:type="character" w:customStyle="1" w:styleId="620">
    <w:name w:val="Основной текст + Курсив62"/>
    <w:basedOn w:val="afb"/>
    <w:uiPriority w:val="99"/>
    <w:rsid w:val="007E4461"/>
    <w:rPr>
      <w:rFonts w:ascii="Times New Roman" w:hAnsi="Times New Roman" w:cs="Times New Roman"/>
      <w:i/>
      <w:iCs/>
      <w:noProof/>
      <w:spacing w:val="0"/>
      <w:sz w:val="22"/>
      <w:szCs w:val="22"/>
      <w:lang w:bidi="ar-SA"/>
    </w:rPr>
  </w:style>
  <w:style w:type="character" w:customStyle="1" w:styleId="360">
    <w:name w:val="Заголовок №36"/>
    <w:basedOn w:val="3f2"/>
    <w:uiPriority w:val="99"/>
    <w:rsid w:val="007E4461"/>
    <w:rPr>
      <w:rFonts w:ascii="Times New Roman" w:hAnsi="Times New Roman" w:cs="Times New Roman"/>
      <w:b/>
      <w:bCs/>
      <w:spacing w:val="0"/>
      <w:sz w:val="22"/>
      <w:szCs w:val="22"/>
      <w:shd w:val="clear" w:color="auto" w:fill="FFFFFF"/>
    </w:rPr>
  </w:style>
  <w:style w:type="character" w:customStyle="1" w:styleId="144">
    <w:name w:val="Основной текст + Полужирный14"/>
    <w:aliases w:val="Курсив14"/>
    <w:basedOn w:val="afb"/>
    <w:uiPriority w:val="99"/>
    <w:rsid w:val="007E4461"/>
    <w:rPr>
      <w:rFonts w:ascii="Times New Roman" w:hAnsi="Times New Roman" w:cs="Times New Roman"/>
      <w:b/>
      <w:bCs/>
      <w:i/>
      <w:iCs/>
      <w:spacing w:val="0"/>
      <w:sz w:val="22"/>
      <w:szCs w:val="22"/>
      <w:lang w:bidi="ar-SA"/>
    </w:rPr>
  </w:style>
  <w:style w:type="character" w:customStyle="1" w:styleId="116">
    <w:name w:val="Основной текст + Полужирный11"/>
    <w:basedOn w:val="afb"/>
    <w:uiPriority w:val="99"/>
    <w:rsid w:val="007E4461"/>
    <w:rPr>
      <w:rFonts w:ascii="Times New Roman" w:hAnsi="Times New Roman" w:cs="Times New Roman"/>
      <w:b/>
      <w:bCs/>
      <w:noProof/>
      <w:spacing w:val="0"/>
      <w:sz w:val="22"/>
      <w:szCs w:val="22"/>
      <w:lang w:bidi="ar-SA"/>
    </w:rPr>
  </w:style>
  <w:style w:type="character" w:customStyle="1" w:styleId="226">
    <w:name w:val="Заголовок №2 (2)_"/>
    <w:basedOn w:val="a1"/>
    <w:link w:val="2210"/>
    <w:uiPriority w:val="99"/>
    <w:locked/>
    <w:rsid w:val="007E4461"/>
    <w:rPr>
      <w:rFonts w:cs="Times New Roman"/>
      <w:b/>
      <w:bCs/>
      <w:sz w:val="25"/>
      <w:szCs w:val="25"/>
      <w:shd w:val="clear" w:color="auto" w:fill="FFFFFF"/>
    </w:rPr>
  </w:style>
  <w:style w:type="paragraph" w:customStyle="1" w:styleId="2210">
    <w:name w:val="Заголовок №2 (2)1"/>
    <w:basedOn w:val="a0"/>
    <w:link w:val="226"/>
    <w:uiPriority w:val="99"/>
    <w:rsid w:val="007E4461"/>
    <w:pPr>
      <w:shd w:val="clear" w:color="auto" w:fill="FFFFFF"/>
      <w:spacing w:before="180" w:after="180" w:line="240" w:lineRule="atLeast"/>
      <w:jc w:val="both"/>
      <w:outlineLvl w:val="1"/>
    </w:pPr>
    <w:rPr>
      <w:b/>
      <w:bCs/>
      <w:sz w:val="25"/>
      <w:szCs w:val="25"/>
      <w:lang w:eastAsia="ru-RU"/>
    </w:rPr>
  </w:style>
  <w:style w:type="character" w:customStyle="1" w:styleId="173">
    <w:name w:val="Основной текст (17)_"/>
    <w:basedOn w:val="a1"/>
    <w:link w:val="1710"/>
    <w:uiPriority w:val="99"/>
    <w:locked/>
    <w:rsid w:val="007E4461"/>
    <w:rPr>
      <w:rFonts w:cs="Times New Roman"/>
      <w:b/>
      <w:bCs/>
      <w:sz w:val="22"/>
      <w:szCs w:val="22"/>
      <w:shd w:val="clear" w:color="auto" w:fill="FFFFFF"/>
    </w:rPr>
  </w:style>
  <w:style w:type="paragraph" w:customStyle="1" w:styleId="1710">
    <w:name w:val="Основной текст (17)1"/>
    <w:basedOn w:val="a0"/>
    <w:link w:val="173"/>
    <w:uiPriority w:val="99"/>
    <w:rsid w:val="007E4461"/>
    <w:pPr>
      <w:shd w:val="clear" w:color="auto" w:fill="FFFFFF"/>
      <w:spacing w:after="60" w:line="211" w:lineRule="exact"/>
      <w:ind w:firstLine="400"/>
      <w:jc w:val="both"/>
    </w:pPr>
    <w:rPr>
      <w:b/>
      <w:bCs/>
      <w:lang w:eastAsia="ru-RU"/>
    </w:rPr>
  </w:style>
  <w:style w:type="character" w:customStyle="1" w:styleId="174">
    <w:name w:val="Основной текст (17) + Не полужирный"/>
    <w:basedOn w:val="173"/>
    <w:uiPriority w:val="99"/>
    <w:rsid w:val="007E4461"/>
    <w:rPr>
      <w:rFonts w:cs="Times New Roman"/>
      <w:b/>
      <w:bCs/>
      <w:sz w:val="22"/>
      <w:szCs w:val="22"/>
      <w:shd w:val="clear" w:color="auto" w:fill="FFFFFF"/>
    </w:rPr>
  </w:style>
  <w:style w:type="character" w:customStyle="1" w:styleId="2260">
    <w:name w:val="Заголовок №2 (2)6"/>
    <w:basedOn w:val="226"/>
    <w:uiPriority w:val="99"/>
    <w:rsid w:val="007E4461"/>
    <w:rPr>
      <w:rFonts w:cs="Times New Roman"/>
      <w:b/>
      <w:bCs/>
      <w:sz w:val="25"/>
      <w:szCs w:val="25"/>
      <w:shd w:val="clear" w:color="auto" w:fill="FFFFFF"/>
    </w:rPr>
  </w:style>
  <w:style w:type="character" w:customStyle="1" w:styleId="2250">
    <w:name w:val="Заголовок №2 (2)5"/>
    <w:basedOn w:val="226"/>
    <w:uiPriority w:val="99"/>
    <w:rsid w:val="007E4461"/>
    <w:rPr>
      <w:rFonts w:cs="Times New Roman"/>
      <w:b/>
      <w:bCs/>
      <w:noProof/>
      <w:sz w:val="25"/>
      <w:szCs w:val="25"/>
      <w:shd w:val="clear" w:color="auto" w:fill="FFFFFF"/>
    </w:rPr>
  </w:style>
  <w:style w:type="character" w:customStyle="1" w:styleId="1720">
    <w:name w:val="Основной текст (17) + Не полужирный2"/>
    <w:basedOn w:val="173"/>
    <w:uiPriority w:val="99"/>
    <w:rsid w:val="007E4461"/>
    <w:rPr>
      <w:rFonts w:cs="Times New Roman"/>
      <w:b/>
      <w:bCs/>
      <w:noProof/>
      <w:sz w:val="22"/>
      <w:szCs w:val="22"/>
      <w:shd w:val="clear" w:color="auto" w:fill="FFFFFF"/>
    </w:rPr>
  </w:style>
  <w:style w:type="character" w:customStyle="1" w:styleId="178">
    <w:name w:val="Основной текст (17)8"/>
    <w:basedOn w:val="173"/>
    <w:uiPriority w:val="99"/>
    <w:rsid w:val="007E4461"/>
    <w:rPr>
      <w:rFonts w:cs="Times New Roman"/>
      <w:b/>
      <w:bCs/>
      <w:sz w:val="22"/>
      <w:szCs w:val="22"/>
      <w:shd w:val="clear" w:color="auto" w:fill="FFFFFF"/>
    </w:rPr>
  </w:style>
  <w:style w:type="character" w:customStyle="1" w:styleId="177">
    <w:name w:val="Основной текст (17)7"/>
    <w:basedOn w:val="173"/>
    <w:uiPriority w:val="99"/>
    <w:rsid w:val="007E4461"/>
    <w:rPr>
      <w:rFonts w:cs="Times New Roman"/>
      <w:b/>
      <w:bCs/>
      <w:noProof/>
      <w:sz w:val="22"/>
      <w:szCs w:val="22"/>
      <w:shd w:val="clear" w:color="auto" w:fill="FFFFFF"/>
    </w:rPr>
  </w:style>
  <w:style w:type="character" w:customStyle="1" w:styleId="176">
    <w:name w:val="Основной текст (17)6"/>
    <w:basedOn w:val="173"/>
    <w:uiPriority w:val="99"/>
    <w:rsid w:val="007E4461"/>
    <w:rPr>
      <w:rFonts w:cs="Times New Roman"/>
      <w:b/>
      <w:bCs/>
      <w:sz w:val="22"/>
      <w:szCs w:val="22"/>
      <w:shd w:val="clear" w:color="auto" w:fill="FFFFFF"/>
    </w:rPr>
  </w:style>
  <w:style w:type="character" w:customStyle="1" w:styleId="98">
    <w:name w:val="Основной текст + Полужирный9"/>
    <w:basedOn w:val="afb"/>
    <w:uiPriority w:val="99"/>
    <w:rsid w:val="007E4461"/>
    <w:rPr>
      <w:rFonts w:ascii="Times New Roman" w:hAnsi="Times New Roman" w:cs="Times New Roman"/>
      <w:b/>
      <w:bCs/>
      <w:spacing w:val="0"/>
      <w:sz w:val="22"/>
      <w:szCs w:val="22"/>
      <w:lang w:bidi="ar-SA"/>
    </w:rPr>
  </w:style>
  <w:style w:type="character" w:customStyle="1" w:styleId="2240">
    <w:name w:val="Заголовок №2 (2)4"/>
    <w:basedOn w:val="226"/>
    <w:uiPriority w:val="99"/>
    <w:rsid w:val="007E4461"/>
    <w:rPr>
      <w:rFonts w:cs="Times New Roman"/>
      <w:b/>
      <w:bCs/>
      <w:sz w:val="25"/>
      <w:szCs w:val="25"/>
      <w:shd w:val="clear" w:color="auto" w:fill="FFFFFF"/>
    </w:rPr>
  </w:style>
  <w:style w:type="character" w:customStyle="1" w:styleId="2230">
    <w:name w:val="Заголовок №2 (2)3"/>
    <w:basedOn w:val="226"/>
    <w:uiPriority w:val="99"/>
    <w:rsid w:val="007E4461"/>
    <w:rPr>
      <w:rFonts w:cs="Times New Roman"/>
      <w:b/>
      <w:bCs/>
      <w:noProof/>
      <w:sz w:val="25"/>
      <w:szCs w:val="25"/>
      <w:shd w:val="clear" w:color="auto" w:fill="FFFFFF"/>
    </w:rPr>
  </w:style>
  <w:style w:type="character" w:customStyle="1" w:styleId="3f3">
    <w:name w:val="Основной текст (3) + Не курсив"/>
    <w:basedOn w:val="38"/>
    <w:uiPriority w:val="99"/>
    <w:rsid w:val="00B421CD"/>
    <w:rPr>
      <w:rFonts w:ascii="Times New Roman" w:hAnsi="Times New Roman" w:cs="Times New Roman"/>
      <w:i/>
      <w:iCs/>
      <w:spacing w:val="0"/>
      <w:sz w:val="26"/>
      <w:szCs w:val="26"/>
      <w:shd w:val="clear" w:color="auto" w:fill="FFFFFF"/>
    </w:rPr>
  </w:style>
  <w:style w:type="character" w:customStyle="1" w:styleId="120pt">
    <w:name w:val="Заголовок №1 (2) + Интервал 0 pt"/>
    <w:basedOn w:val="124"/>
    <w:uiPriority w:val="99"/>
    <w:rsid w:val="00B421CD"/>
    <w:rPr>
      <w:rFonts w:ascii="Times New Roman" w:hAnsi="Times New Roman" w:cs="Times New Roman"/>
      <w:b/>
      <w:spacing w:val="10"/>
      <w:sz w:val="26"/>
      <w:szCs w:val="26"/>
      <w:shd w:val="clear" w:color="auto" w:fill="FFFFFF"/>
    </w:rPr>
  </w:style>
  <w:style w:type="character" w:customStyle="1" w:styleId="2ff0">
    <w:name w:val="Основной текст + Полужирный2"/>
    <w:aliases w:val="Интервал 0 pt2"/>
    <w:basedOn w:val="af8"/>
    <w:uiPriority w:val="99"/>
    <w:rsid w:val="00B421CD"/>
    <w:rPr>
      <w:rFonts w:ascii="Times New Roman" w:hAnsi="Times New Roman" w:cs="Times New Roman"/>
      <w:b/>
      <w:bCs/>
      <w:spacing w:val="10"/>
      <w:sz w:val="26"/>
      <w:szCs w:val="26"/>
      <w:shd w:val="clear" w:color="auto" w:fill="FFFFFF"/>
    </w:rPr>
  </w:style>
  <w:style w:type="paragraph" w:customStyle="1" w:styleId="2ff1">
    <w:name w:val="Обычный2"/>
    <w:uiPriority w:val="99"/>
    <w:rsid w:val="00D1513B"/>
    <w:pPr>
      <w:widowControl w:val="0"/>
      <w:jc w:val="both"/>
    </w:pPr>
    <w:rPr>
      <w:rFonts w:ascii="Times New Roman" w:eastAsia="Times New Roman" w:hAnsi="Times New Roman"/>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basedOn w:val="a1"/>
    <w:uiPriority w:val="99"/>
    <w:rsid w:val="00D1513B"/>
    <w:rPr>
      <w:rFonts w:ascii="Arial" w:hAnsi="Arial" w:cs="Arial"/>
      <w:b/>
      <w:bCs/>
      <w:i/>
      <w:iCs/>
      <w:sz w:val="28"/>
      <w:szCs w:val="28"/>
      <w:u w:val="none"/>
      <w:effect w:val="none"/>
    </w:rPr>
  </w:style>
  <w:style w:type="paragraph" w:customStyle="1" w:styleId="1ff2">
    <w:name w:val="Текст1"/>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28">
    <w:name w:val="Знак Знак1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2">
    <w:name w:val="Знак Знак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CharCharCarCharCarCharCarCharCarCharCharCharCarCharCharChar2">
    <w:name w:val="Char Char Car Char Car Char Car Char Car Char Char Char Car Char Char Char2"/>
    <w:basedOn w:val="a0"/>
    <w:uiPriority w:val="99"/>
    <w:rsid w:val="00D1513B"/>
    <w:pPr>
      <w:autoSpaceDE w:val="0"/>
      <w:autoSpaceDN w:val="0"/>
      <w:spacing w:after="160" w:line="240" w:lineRule="exact"/>
    </w:pPr>
    <w:rPr>
      <w:rFonts w:ascii="Arial" w:eastAsia="Times New Roman" w:hAnsi="Arial" w:cs="Arial"/>
      <w:sz w:val="20"/>
      <w:szCs w:val="20"/>
      <w:lang w:val="en-US"/>
    </w:rPr>
  </w:style>
  <w:style w:type="paragraph" w:customStyle="1" w:styleId="2ff3">
    <w:name w:val="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4">
    <w:name w:val="Знак Знак Знак2"/>
    <w:basedOn w:val="a0"/>
    <w:uiPriority w:val="99"/>
    <w:rsid w:val="00D1513B"/>
    <w:pPr>
      <w:spacing w:after="160" w:line="240" w:lineRule="exact"/>
    </w:pPr>
    <w:rPr>
      <w:rFonts w:ascii="Verdana" w:eastAsia="Times New Roman" w:hAnsi="Verdana"/>
      <w:sz w:val="20"/>
      <w:szCs w:val="20"/>
      <w:lang w:val="en-US"/>
    </w:rPr>
  </w:style>
  <w:style w:type="character" w:customStyle="1" w:styleId="610">
    <w:name w:val="Знак6 Знак Знак1"/>
    <w:basedOn w:val="a1"/>
    <w:uiPriority w:val="99"/>
    <w:semiHidden/>
    <w:locked/>
    <w:rsid w:val="00D1513B"/>
    <w:rPr>
      <w:rFonts w:cs="Times New Roman"/>
      <w:lang w:val="ru-RU" w:eastAsia="ru-RU" w:bidi="ar-SA"/>
    </w:rPr>
  </w:style>
  <w:style w:type="paragraph" w:customStyle="1" w:styleId="3f4">
    <w:name w:val="Абзац списка3"/>
    <w:basedOn w:val="a0"/>
    <w:uiPriority w:val="99"/>
    <w:rsid w:val="00D1513B"/>
    <w:pPr>
      <w:spacing w:after="0" w:line="240" w:lineRule="auto"/>
      <w:ind w:left="720"/>
      <w:contextualSpacing/>
    </w:pPr>
    <w:rPr>
      <w:rFonts w:ascii="Times New Roman" w:hAnsi="Times New Roman"/>
      <w:sz w:val="24"/>
      <w:szCs w:val="24"/>
      <w:lang w:eastAsia="ru-RU"/>
    </w:rPr>
  </w:style>
  <w:style w:type="paragraph" w:customStyle="1" w:styleId="2ff5">
    <w:name w:val="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27">
    <w:name w:val="Основной текст 22"/>
    <w:basedOn w:val="a0"/>
    <w:uiPriority w:val="99"/>
    <w:rsid w:val="00D1513B"/>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uiPriority w:val="99"/>
    <w:rsid w:val="00D1513B"/>
    <w:pPr>
      <w:spacing w:after="0" w:line="240" w:lineRule="auto"/>
      <w:ind w:firstLine="709"/>
      <w:jc w:val="both"/>
    </w:pPr>
    <w:rPr>
      <w:rFonts w:ascii="Times New Roman" w:eastAsia="Times New Roman" w:hAnsi="Times New Roman"/>
      <w:szCs w:val="20"/>
      <w:lang w:eastAsia="ru-RU"/>
    </w:rPr>
  </w:style>
  <w:style w:type="paragraph" w:customStyle="1" w:styleId="3f5">
    <w:name w:val="Знак3"/>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20">
    <w:name w:val="Знак Знак182"/>
    <w:basedOn w:val="a1"/>
    <w:uiPriority w:val="99"/>
    <w:rsid w:val="00D1513B"/>
    <w:rPr>
      <w:rFonts w:ascii="Arial" w:hAnsi="Arial" w:cs="Times New Roman"/>
      <w:b/>
      <w:bCs/>
      <w:kern w:val="32"/>
      <w:sz w:val="32"/>
      <w:szCs w:val="32"/>
    </w:rPr>
  </w:style>
  <w:style w:type="character" w:customStyle="1" w:styleId="1721">
    <w:name w:val="Знак Знак172"/>
    <w:basedOn w:val="a1"/>
    <w:uiPriority w:val="99"/>
    <w:rsid w:val="00D1513B"/>
    <w:rPr>
      <w:rFonts w:ascii="Arial" w:hAnsi="Arial" w:cs="Times New Roman"/>
      <w:b/>
      <w:bCs/>
      <w:iCs/>
      <w:sz w:val="28"/>
      <w:szCs w:val="28"/>
    </w:rPr>
  </w:style>
  <w:style w:type="character" w:customStyle="1" w:styleId="1620">
    <w:name w:val="Знак Знак162"/>
    <w:basedOn w:val="a1"/>
    <w:uiPriority w:val="99"/>
    <w:rsid w:val="00D1513B"/>
    <w:rPr>
      <w:rFonts w:ascii="Arial" w:hAnsi="Arial" w:cs="Times New Roman"/>
      <w:b/>
      <w:bCs/>
      <w:sz w:val="26"/>
      <w:szCs w:val="26"/>
    </w:rPr>
  </w:style>
  <w:style w:type="table" w:customStyle="1" w:styleId="B2ColorfulShadingAccent2">
    <w:name w:val="B2 Colorful Shading Accent 2"/>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6">
    <w:name w:val="Сетка таблицы2"/>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D151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7">
    <w:name w:val="Сетка таблицы1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a">
    <w:name w:val="Знак6 Знак Знак"/>
    <w:basedOn w:val="a1"/>
    <w:uiPriority w:val="99"/>
    <w:semiHidden/>
    <w:locked/>
    <w:rsid w:val="00D1513B"/>
    <w:rPr>
      <w:rFonts w:cs="Times New Roman"/>
      <w:lang w:val="ru-RU" w:eastAsia="ru-RU" w:bidi="ar-SA"/>
    </w:rPr>
  </w:style>
  <w:style w:type="paragraph" w:customStyle="1" w:styleId="228">
    <w:name w:val="Знак Знак2 Знак2"/>
    <w:basedOn w:val="a0"/>
    <w:uiPriority w:val="99"/>
    <w:rsid w:val="00D1513B"/>
    <w:pPr>
      <w:spacing w:after="160" w:line="240" w:lineRule="exact"/>
    </w:pPr>
    <w:rPr>
      <w:rFonts w:ascii="Verdana" w:eastAsia="Times New Roman" w:hAnsi="Verdana"/>
      <w:sz w:val="20"/>
      <w:szCs w:val="20"/>
      <w:lang w:val="en-US"/>
    </w:rPr>
  </w:style>
  <w:style w:type="character" w:customStyle="1" w:styleId="HTML2">
    <w:name w:val="Стандартный HTML Знак2"/>
    <w:aliases w:val="Стандартный HTML Знак1 Знак1,Стандартный HTML Знак Знак Знак1,Знак2 Знак Знак Знак1,Знак2 Знак1 Знак1,Стандартный HTML Знак Знак2,Знак2 Знак Знак3,Знак2 Знак2"/>
    <w:basedOn w:val="a1"/>
    <w:uiPriority w:val="99"/>
    <w:locked/>
    <w:rsid w:val="00D1513B"/>
    <w:rPr>
      <w:rFonts w:ascii="Courier New" w:hAnsi="Courier New" w:cs="Courier New"/>
      <w:lang w:val="ru-RU" w:eastAsia="ru-RU" w:bidi="ar-SA"/>
    </w:rPr>
  </w:style>
  <w:style w:type="paragraph" w:styleId="affffff6">
    <w:name w:val="List"/>
    <w:basedOn w:val="afa"/>
    <w:uiPriority w:val="99"/>
    <w:semiHidden/>
    <w:rsid w:val="00D1513B"/>
    <w:pPr>
      <w:suppressAutoHyphens/>
      <w:spacing w:line="240" w:lineRule="auto"/>
    </w:pPr>
    <w:rPr>
      <w:rFonts w:ascii="Times New Roman" w:hAnsi="Times New Roman" w:cs="Tahoma"/>
      <w:sz w:val="24"/>
      <w:szCs w:val="24"/>
      <w:lang w:eastAsia="ar-SA"/>
    </w:rPr>
  </w:style>
  <w:style w:type="paragraph" w:customStyle="1" w:styleId="2ff7">
    <w:name w:val="Знак Знак Знак Знак Знак 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Oaeno">
    <w:name w:val="Oaeno"/>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Iniiaiieoaeno2">
    <w:name w:val="Iniiaiie oaeno 2"/>
    <w:basedOn w:val="a0"/>
    <w:uiPriority w:val="99"/>
    <w:rsid w:val="00D1513B"/>
    <w:pPr>
      <w:widowControl w:val="0"/>
      <w:overflowPunct w:val="0"/>
      <w:autoSpaceDE w:val="0"/>
      <w:spacing w:before="120" w:after="0" w:line="360" w:lineRule="auto"/>
      <w:ind w:firstLine="720"/>
      <w:jc w:val="both"/>
      <w:textAlignment w:val="baseline"/>
    </w:pPr>
    <w:rPr>
      <w:rFonts w:ascii="Times New Roman" w:eastAsia="Times New Roman" w:hAnsi="Times New Roman"/>
      <w:sz w:val="28"/>
      <w:szCs w:val="20"/>
      <w:lang w:eastAsia="ar-SA"/>
    </w:rPr>
  </w:style>
  <w:style w:type="paragraph" w:styleId="2ff8">
    <w:name w:val="List 2"/>
    <w:basedOn w:val="a0"/>
    <w:uiPriority w:val="99"/>
    <w:rsid w:val="00D1513B"/>
    <w:pPr>
      <w:spacing w:after="0" w:line="240" w:lineRule="auto"/>
      <w:ind w:left="566" w:hanging="283"/>
    </w:pPr>
    <w:rPr>
      <w:rFonts w:ascii="Times New Roman" w:eastAsia="Times New Roman" w:hAnsi="Times New Roman"/>
      <w:sz w:val="24"/>
      <w:szCs w:val="24"/>
      <w:lang w:eastAsia="ru-RU"/>
    </w:rPr>
  </w:style>
  <w:style w:type="paragraph" w:customStyle="1" w:styleId="1ff3">
    <w:name w:val="Цитата1"/>
    <w:basedOn w:val="a0"/>
    <w:uiPriority w:val="99"/>
    <w:rsid w:val="00D1513B"/>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sz w:val="28"/>
      <w:szCs w:val="20"/>
      <w:lang w:eastAsia="ru-RU"/>
    </w:rPr>
  </w:style>
  <w:style w:type="character" w:customStyle="1" w:styleId="HTML1">
    <w:name w:val="Стандартный HTML Знак1 Знак"/>
    <w:aliases w:val="Стандартный HTML Знак Знак Знак,Знак2 Знак Знак Знак,Знак2 Знак1 Знак,Стандартный HTML Знак Знак1,Знак2 Знак Знак1,Знак2 Знак Знак2"/>
    <w:uiPriority w:val="99"/>
    <w:rsid w:val="00D1513B"/>
    <w:rPr>
      <w:rFonts w:ascii="Courier New" w:hAnsi="Courier New"/>
      <w:sz w:val="24"/>
      <w:lang w:val="ru-RU" w:eastAsia="ru-RU"/>
    </w:rPr>
  </w:style>
  <w:style w:type="paragraph" w:customStyle="1" w:styleId="Pa0">
    <w:name w:val="Pa0"/>
    <w:basedOn w:val="a0"/>
    <w:next w:val="a0"/>
    <w:uiPriority w:val="99"/>
    <w:rsid w:val="00D1513B"/>
    <w:pPr>
      <w:autoSpaceDE w:val="0"/>
      <w:autoSpaceDN w:val="0"/>
      <w:adjustRightInd w:val="0"/>
      <w:spacing w:after="0" w:line="241" w:lineRule="atLeast"/>
    </w:pPr>
    <w:rPr>
      <w:rFonts w:ascii="PragmaticaC" w:eastAsia="Times New Roman" w:hAnsi="PragmaticaC"/>
      <w:sz w:val="24"/>
      <w:szCs w:val="24"/>
      <w:lang w:eastAsia="ru-RU"/>
    </w:rPr>
  </w:style>
  <w:style w:type="character" w:customStyle="1" w:styleId="A00">
    <w:name w:val="A0"/>
    <w:uiPriority w:val="99"/>
    <w:rsid w:val="00D1513B"/>
    <w:rPr>
      <w:b/>
      <w:color w:val="221E1F"/>
      <w:sz w:val="32"/>
    </w:rPr>
  </w:style>
  <w:style w:type="character" w:customStyle="1" w:styleId="A20">
    <w:name w:val="A2"/>
    <w:uiPriority w:val="99"/>
    <w:rsid w:val="00D1513B"/>
    <w:rPr>
      <w:b/>
      <w:color w:val="949698"/>
      <w:sz w:val="36"/>
    </w:rPr>
  </w:style>
  <w:style w:type="character" w:customStyle="1" w:styleId="A40">
    <w:name w:val="A4"/>
    <w:uiPriority w:val="99"/>
    <w:rsid w:val="00D1513B"/>
    <w:rPr>
      <w:color w:val="221E1F"/>
      <w:sz w:val="20"/>
    </w:rPr>
  </w:style>
  <w:style w:type="paragraph" w:styleId="affffff7">
    <w:name w:val="List Continue"/>
    <w:basedOn w:val="a0"/>
    <w:uiPriority w:val="99"/>
    <w:rsid w:val="00D1513B"/>
    <w:pPr>
      <w:overflowPunct w:val="0"/>
      <w:autoSpaceDE w:val="0"/>
      <w:autoSpaceDN w:val="0"/>
      <w:adjustRightInd w:val="0"/>
      <w:spacing w:after="120" w:line="240" w:lineRule="auto"/>
      <w:ind w:left="283"/>
      <w:textAlignment w:val="baseline"/>
    </w:pPr>
    <w:rPr>
      <w:rFonts w:ascii="TimesDL" w:eastAsia="Times New Roman" w:hAnsi="TimesDL"/>
      <w:szCs w:val="20"/>
      <w:lang w:val="en-GB" w:eastAsia="ru-RU"/>
    </w:rPr>
  </w:style>
  <w:style w:type="paragraph" w:customStyle="1" w:styleId="Neiaienienea">
    <w:name w:val="Neiaie nienea"/>
    <w:basedOn w:val="a0"/>
    <w:uiPriority w:val="99"/>
    <w:rsid w:val="00D1513B"/>
    <w:pPr>
      <w:overflowPunct w:val="0"/>
      <w:autoSpaceDE w:val="0"/>
      <w:autoSpaceDN w:val="0"/>
      <w:adjustRightInd w:val="0"/>
      <w:spacing w:after="0" w:line="240" w:lineRule="auto"/>
      <w:ind w:left="283" w:hanging="283"/>
      <w:textAlignment w:val="baseline"/>
    </w:pPr>
    <w:rPr>
      <w:rFonts w:ascii="TimesDL" w:eastAsia="Times New Roman" w:hAnsi="TimesDL"/>
      <w:szCs w:val="20"/>
      <w:lang w:val="en-GB" w:eastAsia="ru-RU"/>
    </w:rPr>
  </w:style>
  <w:style w:type="paragraph" w:styleId="3f7">
    <w:name w:val="Lis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customStyle="1" w:styleId="Neiaienienea2">
    <w:name w:val="Neiaie nienea 2"/>
    <w:basedOn w:val="a0"/>
    <w:uiPriority w:val="99"/>
    <w:rsid w:val="00D1513B"/>
    <w:pPr>
      <w:overflowPunct w:val="0"/>
      <w:autoSpaceDE w:val="0"/>
      <w:autoSpaceDN w:val="0"/>
      <w:adjustRightInd w:val="0"/>
      <w:spacing w:after="0" w:line="240" w:lineRule="auto"/>
      <w:ind w:left="566" w:hanging="283"/>
      <w:textAlignment w:val="baseline"/>
    </w:pPr>
    <w:rPr>
      <w:rFonts w:ascii="TimesDL" w:eastAsia="Times New Roman" w:hAnsi="TimesDL"/>
      <w:szCs w:val="20"/>
      <w:lang w:val="en-GB" w:eastAsia="ru-RU"/>
    </w:rPr>
  </w:style>
  <w:style w:type="paragraph" w:styleId="2ff9">
    <w:name w:val="List Continue 2"/>
    <w:basedOn w:val="a0"/>
    <w:uiPriority w:val="99"/>
    <w:rsid w:val="00D1513B"/>
    <w:pPr>
      <w:overflowPunct w:val="0"/>
      <w:autoSpaceDE w:val="0"/>
      <w:autoSpaceDN w:val="0"/>
      <w:adjustRightInd w:val="0"/>
      <w:spacing w:after="120" w:line="240" w:lineRule="auto"/>
      <w:ind w:left="720"/>
      <w:textAlignment w:val="baseline"/>
    </w:pPr>
    <w:rPr>
      <w:rFonts w:ascii="TimesDL" w:eastAsia="Times New Roman" w:hAnsi="TimesDL"/>
      <w:szCs w:val="20"/>
      <w:lang w:val="en-GB" w:eastAsia="ru-RU"/>
    </w:rPr>
  </w:style>
  <w:style w:type="paragraph" w:customStyle="1" w:styleId="312">
    <w:name w:val="Основной текст 31"/>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b">
    <w:name w:val="List 4"/>
    <w:basedOn w:val="a0"/>
    <w:uiPriority w:val="99"/>
    <w:rsid w:val="00D1513B"/>
    <w:pPr>
      <w:overflowPunct w:val="0"/>
      <w:autoSpaceDE w:val="0"/>
      <w:autoSpaceDN w:val="0"/>
      <w:adjustRightInd w:val="0"/>
      <w:spacing w:after="0" w:line="240" w:lineRule="auto"/>
      <w:ind w:left="1440" w:hanging="360"/>
      <w:textAlignment w:val="baseline"/>
    </w:pPr>
    <w:rPr>
      <w:rFonts w:ascii="TimesDL" w:eastAsia="Times New Roman" w:hAnsi="TimesDL"/>
      <w:szCs w:val="20"/>
      <w:lang w:val="en-GB" w:eastAsia="ru-RU"/>
    </w:rPr>
  </w:style>
  <w:style w:type="paragraph" w:styleId="3f8">
    <w:name w:val="List Bulle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styleId="4c">
    <w:name w:val="List Continue 4"/>
    <w:basedOn w:val="a0"/>
    <w:uiPriority w:val="99"/>
    <w:rsid w:val="00D1513B"/>
    <w:pPr>
      <w:overflowPunct w:val="0"/>
      <w:autoSpaceDE w:val="0"/>
      <w:autoSpaceDN w:val="0"/>
      <w:adjustRightInd w:val="0"/>
      <w:spacing w:after="120" w:line="240" w:lineRule="auto"/>
      <w:ind w:left="1440"/>
      <w:textAlignment w:val="baseline"/>
    </w:pPr>
    <w:rPr>
      <w:rFonts w:ascii="TimesDL" w:eastAsia="Times New Roman" w:hAnsi="TimesDL"/>
      <w:szCs w:val="20"/>
      <w:lang w:val="en-GB" w:eastAsia="ru-RU"/>
    </w:rPr>
  </w:style>
  <w:style w:type="paragraph" w:customStyle="1" w:styleId="Iaui">
    <w:name w:val="Iau?i"/>
    <w:uiPriority w:val="99"/>
    <w:rsid w:val="00D1513B"/>
    <w:pPr>
      <w:widowControl w:val="0"/>
      <w:overflowPunct w:val="0"/>
      <w:autoSpaceDE w:val="0"/>
      <w:autoSpaceDN w:val="0"/>
      <w:adjustRightInd w:val="0"/>
      <w:spacing w:before="120"/>
      <w:ind w:firstLine="720"/>
      <w:jc w:val="both"/>
      <w:textAlignment w:val="baseline"/>
    </w:pPr>
    <w:rPr>
      <w:rFonts w:ascii="Times New Roman" w:eastAsia="Times New Roman" w:hAnsi="Times New Roman"/>
      <w:sz w:val="28"/>
    </w:rPr>
  </w:style>
  <w:style w:type="paragraph" w:customStyle="1" w:styleId="FR1">
    <w:name w:val="FR1"/>
    <w:uiPriority w:val="99"/>
    <w:rsid w:val="00D1513B"/>
    <w:pPr>
      <w:widowControl w:val="0"/>
      <w:overflowPunct w:val="0"/>
      <w:autoSpaceDE w:val="0"/>
      <w:autoSpaceDN w:val="0"/>
      <w:adjustRightInd w:val="0"/>
      <w:jc w:val="center"/>
      <w:textAlignment w:val="baseline"/>
    </w:pPr>
    <w:rPr>
      <w:rFonts w:ascii="Arial" w:eastAsia="Times New Roman" w:hAnsi="Arial"/>
      <w:i/>
    </w:rPr>
  </w:style>
  <w:style w:type="paragraph" w:customStyle="1" w:styleId="313">
    <w:name w:val="Основной текст с отступом 31"/>
    <w:basedOn w:val="a0"/>
    <w:uiPriority w:val="99"/>
    <w:rsid w:val="00D1513B"/>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styleId="affffff8">
    <w:name w:val="List Bullet"/>
    <w:basedOn w:val="a0"/>
    <w:autoRedefine/>
    <w:uiPriority w:val="99"/>
    <w:rsid w:val="00D1513B"/>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szCs w:val="20"/>
      <w:lang w:val="en-GB" w:eastAsia="ru-RU"/>
    </w:rPr>
  </w:style>
  <w:style w:type="paragraph" w:styleId="4d">
    <w:name w:val="List Bullet 4"/>
    <w:basedOn w:val="a0"/>
    <w:autoRedefine/>
    <w:uiPriority w:val="99"/>
    <w:rsid w:val="00D1513B"/>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szCs w:val="20"/>
      <w:lang w:val="en-GB" w:eastAsia="ru-RU"/>
    </w:rPr>
  </w:style>
  <w:style w:type="paragraph" w:customStyle="1" w:styleId="affffff9">
    <w:name w:val="Òåêñò"/>
    <w:basedOn w:val="a0"/>
    <w:uiPriority w:val="99"/>
    <w:rsid w:val="00D151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a">
    <w:name w:val="Íîðìàëüíûé"/>
    <w:uiPriority w:val="99"/>
    <w:rsid w:val="00D1513B"/>
    <w:pPr>
      <w:widowControl w:val="0"/>
      <w:autoSpaceDE w:val="0"/>
      <w:autoSpaceDN w:val="0"/>
      <w:adjustRightInd w:val="0"/>
    </w:pPr>
    <w:rPr>
      <w:rFonts w:ascii="Times New Roman" w:eastAsia="Times New Roman" w:hAnsi="Times New Roman"/>
    </w:rPr>
  </w:style>
  <w:style w:type="character" w:customStyle="1" w:styleId="red1">
    <w:name w:val="red1"/>
    <w:uiPriority w:val="99"/>
    <w:rsid w:val="00D1513B"/>
    <w:rPr>
      <w:b/>
      <w:color w:val="FF0000"/>
    </w:rPr>
  </w:style>
  <w:style w:type="paragraph" w:styleId="affffffb">
    <w:name w:val="Date"/>
    <w:basedOn w:val="a0"/>
    <w:next w:val="a0"/>
    <w:link w:val="affffffc"/>
    <w:uiPriority w:val="99"/>
    <w:rsid w:val="00D1513B"/>
    <w:pPr>
      <w:widowControl w:val="0"/>
      <w:autoSpaceDE w:val="0"/>
      <w:autoSpaceDN w:val="0"/>
      <w:adjustRightInd w:val="0"/>
      <w:spacing w:after="0" w:line="240" w:lineRule="auto"/>
    </w:pPr>
    <w:rPr>
      <w:rFonts w:ascii="Times New Roman" w:eastAsia="Times New Roman" w:hAnsi="Times New Roman"/>
      <w:sz w:val="24"/>
      <w:szCs w:val="24"/>
      <w:lang w:val="en-US" w:eastAsia="ru-RU"/>
    </w:rPr>
  </w:style>
  <w:style w:type="character" w:customStyle="1" w:styleId="affffffc">
    <w:name w:val="Дата Знак"/>
    <w:basedOn w:val="a1"/>
    <w:link w:val="affffffb"/>
    <w:uiPriority w:val="99"/>
    <w:locked/>
    <w:rsid w:val="00D1513B"/>
    <w:rPr>
      <w:rFonts w:ascii="Times New Roman" w:hAnsi="Times New Roman" w:cs="Times New Roman"/>
      <w:sz w:val="24"/>
      <w:szCs w:val="24"/>
      <w:lang w:val="en-US"/>
    </w:rPr>
  </w:style>
  <w:style w:type="paragraph" w:customStyle="1" w:styleId="affffffd">
    <w:name w:val="_Термин"/>
    <w:basedOn w:val="a0"/>
    <w:uiPriority w:val="99"/>
    <w:rsid w:val="00D1513B"/>
    <w:pPr>
      <w:spacing w:before="100" w:after="0" w:line="240" w:lineRule="auto"/>
    </w:pPr>
    <w:rPr>
      <w:rFonts w:ascii="Times New Roman" w:eastAsia="Times New Roman" w:hAnsi="Times New Roman"/>
      <w:szCs w:val="20"/>
      <w:lang w:eastAsia="ru-RU"/>
    </w:rPr>
  </w:style>
  <w:style w:type="character" w:customStyle="1" w:styleId="480">
    <w:name w:val="Основной текст + Курсив48"/>
    <w:uiPriority w:val="99"/>
    <w:rsid w:val="00D1513B"/>
    <w:rPr>
      <w:rFonts w:ascii="Times New Roman" w:hAnsi="Times New Roman"/>
      <w:i/>
      <w:spacing w:val="0"/>
      <w:sz w:val="22"/>
    </w:rPr>
  </w:style>
  <w:style w:type="character" w:customStyle="1" w:styleId="1256">
    <w:name w:val="Основной текст (12)5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5">
    <w:name w:val="Основной текст (12)5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512">
    <w:name w:val="Основной текст (15)12"/>
    <w:basedOn w:val="151"/>
    <w:uiPriority w:val="99"/>
    <w:rsid w:val="00B72DE6"/>
    <w:rPr>
      <w:rFonts w:ascii="Times New Roman" w:hAnsi="Times New Roman" w:cs="Times New Roman"/>
      <w:i/>
      <w:iCs/>
      <w:spacing w:val="0"/>
      <w:sz w:val="19"/>
      <w:szCs w:val="19"/>
      <w:u w:val="none"/>
      <w:effect w:val="none"/>
      <w:shd w:val="clear" w:color="auto" w:fill="FFFFFF"/>
    </w:rPr>
  </w:style>
  <w:style w:type="character" w:customStyle="1" w:styleId="1253">
    <w:name w:val="Основной текст (12)53"/>
    <w:basedOn w:val="123"/>
    <w:uiPriority w:val="99"/>
    <w:rsid w:val="00B72DE6"/>
    <w:rPr>
      <w:rFonts w:ascii="Times New Roman" w:hAnsi="Times New Roman" w:cs="Times New Roman"/>
      <w:b/>
      <w:bCs/>
      <w:i/>
      <w:iCs/>
      <w:spacing w:val="0"/>
      <w:sz w:val="19"/>
      <w:szCs w:val="19"/>
      <w:shd w:val="clear" w:color="auto" w:fill="FFFFFF"/>
    </w:rPr>
  </w:style>
  <w:style w:type="paragraph" w:customStyle="1" w:styleId="115">
    <w:name w:val="Заголовок №11"/>
    <w:basedOn w:val="a0"/>
    <w:link w:val="1ff1"/>
    <w:uiPriority w:val="99"/>
    <w:rsid w:val="00B72DE6"/>
    <w:pPr>
      <w:shd w:val="clear" w:color="auto" w:fill="FFFFFF"/>
      <w:spacing w:after="300" w:line="240" w:lineRule="atLeast"/>
      <w:outlineLvl w:val="0"/>
    </w:pPr>
    <w:rPr>
      <w:rFonts w:ascii="Times New Roman" w:hAnsi="Times New Roman"/>
      <w:b/>
      <w:sz w:val="20"/>
      <w:szCs w:val="20"/>
    </w:rPr>
  </w:style>
  <w:style w:type="character" w:customStyle="1" w:styleId="129">
    <w:name w:val="Заголовок №12"/>
    <w:basedOn w:val="1ff1"/>
    <w:uiPriority w:val="99"/>
    <w:rsid w:val="00B72DE6"/>
    <w:rPr>
      <w:rFonts w:ascii="Calibri" w:hAnsi="Calibri" w:cs="Calibri"/>
      <w:b/>
      <w:bCs/>
      <w:spacing w:val="0"/>
      <w:sz w:val="34"/>
      <w:szCs w:val="34"/>
      <w:shd w:val="clear" w:color="auto" w:fill="FFFFFF"/>
    </w:rPr>
  </w:style>
  <w:style w:type="character" w:customStyle="1" w:styleId="15">
    <w:name w:val="Оглавление 1 Знак"/>
    <w:basedOn w:val="a1"/>
    <w:link w:val="14"/>
    <w:uiPriority w:val="99"/>
    <w:locked/>
    <w:rsid w:val="00E75E70"/>
    <w:rPr>
      <w:rFonts w:ascii="Times New Roman" w:eastAsia="@Arial Unicode MS" w:hAnsi="Times New Roman" w:cs="Times New Roman"/>
      <w:b/>
      <w:bCs/>
      <w:noProof/>
      <w:sz w:val="28"/>
      <w:szCs w:val="28"/>
    </w:rPr>
  </w:style>
  <w:style w:type="character" w:customStyle="1" w:styleId="2ffa">
    <w:name w:val="Оглавление (2) + Не полужирный"/>
    <w:basedOn w:val="15"/>
    <w:uiPriority w:val="99"/>
    <w:rsid w:val="00B72DE6"/>
    <w:rPr>
      <w:rFonts w:ascii="Times New Roman" w:eastAsia="@Arial Unicode MS" w:hAnsi="Times New Roman" w:cs="Times New Roman"/>
      <w:b/>
      <w:bCs/>
      <w:noProof/>
      <w:sz w:val="28"/>
      <w:szCs w:val="28"/>
    </w:rPr>
  </w:style>
  <w:style w:type="character" w:customStyle="1" w:styleId="231">
    <w:name w:val="Оглавление (2)3"/>
    <w:basedOn w:val="15"/>
    <w:uiPriority w:val="99"/>
    <w:rsid w:val="00B72DE6"/>
    <w:rPr>
      <w:rFonts w:ascii="Times New Roman" w:eastAsia="@Arial Unicode MS" w:hAnsi="Times New Roman" w:cs="Times New Roman"/>
      <w:b/>
      <w:bCs/>
      <w:noProof/>
      <w:sz w:val="28"/>
      <w:szCs w:val="28"/>
    </w:rPr>
  </w:style>
  <w:style w:type="character" w:customStyle="1" w:styleId="570">
    <w:name w:val="Основной текст + Курсив57"/>
    <w:basedOn w:val="afb"/>
    <w:uiPriority w:val="99"/>
    <w:rsid w:val="00B72DE6"/>
    <w:rPr>
      <w:rFonts w:ascii="Times New Roman" w:hAnsi="Times New Roman" w:cs="Times New Roman"/>
      <w:i/>
      <w:iCs/>
      <w:spacing w:val="0"/>
      <w:shd w:val="clear" w:color="auto" w:fill="FFFFFF"/>
    </w:rPr>
  </w:style>
  <w:style w:type="character" w:customStyle="1" w:styleId="430">
    <w:name w:val="Основной текст + Полужирный43"/>
    <w:basedOn w:val="afb"/>
    <w:uiPriority w:val="99"/>
    <w:rsid w:val="00B72DE6"/>
    <w:rPr>
      <w:rFonts w:ascii="Times New Roman" w:hAnsi="Times New Roman" w:cs="Times New Roman"/>
      <w:b/>
      <w:bCs/>
      <w:spacing w:val="0"/>
      <w:shd w:val="clear" w:color="auto" w:fill="FFFFFF"/>
    </w:rPr>
  </w:style>
  <w:style w:type="character" w:customStyle="1" w:styleId="420">
    <w:name w:val="Основной текст + Полужирный42"/>
    <w:basedOn w:val="afb"/>
    <w:uiPriority w:val="99"/>
    <w:rsid w:val="00B72DE6"/>
    <w:rPr>
      <w:rFonts w:ascii="Times New Roman" w:hAnsi="Times New Roman" w:cs="Times New Roman"/>
      <w:b/>
      <w:bCs/>
      <w:noProof/>
      <w:spacing w:val="0"/>
      <w:shd w:val="clear" w:color="auto" w:fill="FFFFFF"/>
    </w:rPr>
  </w:style>
  <w:style w:type="character" w:customStyle="1" w:styleId="145">
    <w:name w:val="Основной текст (14) + Не курсив"/>
    <w:basedOn w:val="140"/>
    <w:uiPriority w:val="99"/>
    <w:rsid w:val="00B72DE6"/>
    <w:rPr>
      <w:rFonts w:cs="Times New Roman"/>
      <w:i/>
      <w:iCs/>
      <w:shd w:val="clear" w:color="auto" w:fill="FFFFFF"/>
    </w:rPr>
  </w:style>
  <w:style w:type="character" w:customStyle="1" w:styleId="560">
    <w:name w:val="Основной текст + Курсив56"/>
    <w:basedOn w:val="afb"/>
    <w:uiPriority w:val="99"/>
    <w:rsid w:val="00B72DE6"/>
    <w:rPr>
      <w:rFonts w:ascii="Times New Roman" w:hAnsi="Times New Roman" w:cs="Times New Roman"/>
      <w:i/>
      <w:iCs/>
      <w:noProof/>
      <w:spacing w:val="0"/>
      <w:shd w:val="clear" w:color="auto" w:fill="FFFFFF"/>
    </w:rPr>
  </w:style>
  <w:style w:type="character" w:customStyle="1" w:styleId="1270">
    <w:name w:val="Основной текст (12)70"/>
    <w:basedOn w:val="a1"/>
    <w:uiPriority w:val="99"/>
    <w:rsid w:val="00B72DE6"/>
    <w:rPr>
      <w:rFonts w:ascii="Times New Roman" w:hAnsi="Times New Roman" w:cs="Times New Roman"/>
      <w:noProof/>
      <w:spacing w:val="0"/>
      <w:sz w:val="19"/>
      <w:szCs w:val="19"/>
      <w:lang w:bidi="ar-SA"/>
    </w:rPr>
  </w:style>
  <w:style w:type="character" w:customStyle="1" w:styleId="410">
    <w:name w:val="Основной текст + Полужирный41"/>
    <w:basedOn w:val="afb"/>
    <w:uiPriority w:val="99"/>
    <w:rsid w:val="00B72DE6"/>
    <w:rPr>
      <w:rFonts w:ascii="Times New Roman" w:hAnsi="Times New Roman" w:cs="Times New Roman"/>
      <w:b/>
      <w:bCs/>
      <w:spacing w:val="0"/>
      <w:shd w:val="clear" w:color="auto" w:fill="FFFFFF"/>
    </w:rPr>
  </w:style>
  <w:style w:type="character" w:customStyle="1" w:styleId="400">
    <w:name w:val="Основной текст + Полужирный40"/>
    <w:basedOn w:val="afb"/>
    <w:uiPriority w:val="99"/>
    <w:rsid w:val="00B72DE6"/>
    <w:rPr>
      <w:rFonts w:ascii="Times New Roman" w:hAnsi="Times New Roman" w:cs="Times New Roman"/>
      <w:b/>
      <w:bCs/>
      <w:noProof/>
      <w:spacing w:val="0"/>
      <w:shd w:val="clear" w:color="auto" w:fill="FFFFFF"/>
    </w:rPr>
  </w:style>
  <w:style w:type="character" w:customStyle="1" w:styleId="1269">
    <w:name w:val="Основной текст (12)69"/>
    <w:basedOn w:val="a1"/>
    <w:uiPriority w:val="99"/>
    <w:rsid w:val="00B72DE6"/>
    <w:rPr>
      <w:rFonts w:ascii="Times New Roman" w:hAnsi="Times New Roman" w:cs="Times New Roman"/>
      <w:noProof/>
      <w:spacing w:val="0"/>
      <w:sz w:val="19"/>
      <w:szCs w:val="19"/>
      <w:lang w:bidi="ar-SA"/>
    </w:rPr>
  </w:style>
  <w:style w:type="character" w:customStyle="1" w:styleId="156">
    <w:name w:val="Основной текст (15) + Не курсив"/>
    <w:basedOn w:val="a1"/>
    <w:uiPriority w:val="99"/>
    <w:rsid w:val="00B72DE6"/>
    <w:rPr>
      <w:rFonts w:cs="Times New Roman"/>
      <w:i/>
      <w:iCs/>
      <w:sz w:val="19"/>
      <w:szCs w:val="19"/>
      <w:lang w:bidi="ar-SA"/>
    </w:rPr>
  </w:style>
  <w:style w:type="character" w:customStyle="1" w:styleId="1268">
    <w:name w:val="Основной текст (12)68"/>
    <w:basedOn w:val="a1"/>
    <w:uiPriority w:val="99"/>
    <w:rsid w:val="00B72DE6"/>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fb"/>
    <w:uiPriority w:val="99"/>
    <w:rsid w:val="00B72DE6"/>
    <w:rPr>
      <w:rFonts w:ascii="Times New Roman" w:hAnsi="Times New Roman" w:cs="Times New Roman"/>
      <w:b/>
      <w:bCs/>
      <w:spacing w:val="0"/>
      <w:shd w:val="clear" w:color="auto" w:fill="FFFFFF"/>
    </w:rPr>
  </w:style>
  <w:style w:type="character" w:customStyle="1" w:styleId="370">
    <w:name w:val="Основной текст + Полужирный37"/>
    <w:aliases w:val="Курсив27"/>
    <w:basedOn w:val="afb"/>
    <w:uiPriority w:val="99"/>
    <w:rsid w:val="00B72DE6"/>
    <w:rPr>
      <w:rFonts w:ascii="Times New Roman" w:hAnsi="Times New Roman" w:cs="Times New Roman"/>
      <w:b/>
      <w:bCs/>
      <w:i/>
      <w:iCs/>
      <w:spacing w:val="0"/>
      <w:shd w:val="clear" w:color="auto" w:fill="FFFFFF"/>
    </w:rPr>
  </w:style>
  <w:style w:type="paragraph" w:customStyle="1" w:styleId="1211">
    <w:name w:val="Заголовок №1 (2)1"/>
    <w:basedOn w:val="a0"/>
    <w:uiPriority w:val="99"/>
    <w:rsid w:val="00B72DE6"/>
    <w:pPr>
      <w:shd w:val="clear" w:color="auto" w:fill="FFFFFF"/>
      <w:spacing w:before="60" w:after="240" w:line="240" w:lineRule="atLeast"/>
      <w:ind w:firstLine="400"/>
      <w:jc w:val="both"/>
      <w:outlineLvl w:val="0"/>
    </w:pPr>
    <w:rPr>
      <w:rFonts w:ascii="Cambria" w:hAnsi="Cambria"/>
      <w:b/>
      <w:bCs/>
      <w:sz w:val="25"/>
      <w:szCs w:val="25"/>
    </w:rPr>
  </w:style>
  <w:style w:type="character" w:customStyle="1" w:styleId="132pt2">
    <w:name w:val="Основной текст (13) + Интервал 2 pt2"/>
    <w:basedOn w:val="130"/>
    <w:uiPriority w:val="99"/>
    <w:rsid w:val="00B72DE6"/>
    <w:rPr>
      <w:rFonts w:ascii="Calibri" w:hAnsi="Calibri" w:cs="Times New Roman"/>
      <w:spacing w:val="40"/>
      <w:sz w:val="34"/>
      <w:szCs w:val="34"/>
      <w:shd w:val="clear" w:color="auto" w:fill="FFFFFF"/>
    </w:rPr>
  </w:style>
  <w:style w:type="character" w:customStyle="1" w:styleId="139">
    <w:name w:val="Основной текст (13)9"/>
    <w:basedOn w:val="130"/>
    <w:uiPriority w:val="99"/>
    <w:rsid w:val="00B72DE6"/>
    <w:rPr>
      <w:rFonts w:ascii="Calibri" w:hAnsi="Calibri" w:cs="Times New Roman"/>
      <w:sz w:val="34"/>
      <w:szCs w:val="34"/>
      <w:shd w:val="clear" w:color="auto" w:fill="FFFFFF"/>
    </w:rPr>
  </w:style>
  <w:style w:type="character" w:customStyle="1" w:styleId="138">
    <w:name w:val="Основной текст (13)8"/>
    <w:basedOn w:val="130"/>
    <w:uiPriority w:val="99"/>
    <w:rsid w:val="00B72DE6"/>
    <w:rPr>
      <w:rFonts w:ascii="Calibri" w:hAnsi="Calibri" w:cs="Times New Roman"/>
      <w:noProof/>
      <w:sz w:val="34"/>
      <w:szCs w:val="34"/>
      <w:shd w:val="clear" w:color="auto" w:fill="FFFFFF"/>
    </w:rPr>
  </w:style>
  <w:style w:type="character" w:customStyle="1" w:styleId="12a">
    <w:name w:val="Основной текст + Полужирный12"/>
    <w:aliases w:val="Курсив12"/>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4">
    <w:name w:val="Основной текст + Полужирный13"/>
    <w:aliases w:val="Курсив13"/>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230">
    <w:name w:val="Заголовок №1 (2)3"/>
    <w:basedOn w:val="124"/>
    <w:uiPriority w:val="99"/>
    <w:rsid w:val="00B72DE6"/>
    <w:rPr>
      <w:rFonts w:ascii="Times New Roman" w:hAnsi="Times New Roman" w:cs="Times New Roman"/>
      <w:b/>
      <w:bCs/>
      <w:sz w:val="25"/>
      <w:szCs w:val="25"/>
      <w:shd w:val="clear" w:color="auto" w:fill="FFFFFF"/>
      <w:lang w:bidi="ar-SA"/>
    </w:rPr>
  </w:style>
  <w:style w:type="character" w:customStyle="1" w:styleId="1415">
    <w:name w:val="Основной текст (14) + Не курсив1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80">
    <w:name w:val="Заголовок №2 (2)8"/>
    <w:basedOn w:val="226"/>
    <w:uiPriority w:val="99"/>
    <w:rsid w:val="00B72DE6"/>
    <w:rPr>
      <w:rFonts w:cs="Times New Roman"/>
      <w:b/>
      <w:bCs/>
      <w:sz w:val="25"/>
      <w:szCs w:val="25"/>
      <w:shd w:val="clear" w:color="auto" w:fill="FFFFFF"/>
    </w:rPr>
  </w:style>
  <w:style w:type="character" w:customStyle="1" w:styleId="590">
    <w:name w:val="Основной текст + Курсив59"/>
    <w:basedOn w:val="afb"/>
    <w:uiPriority w:val="99"/>
    <w:rsid w:val="00B72DE6"/>
    <w:rPr>
      <w:rFonts w:ascii="Times New Roman" w:hAnsi="Times New Roman" w:cs="Times New Roman"/>
      <w:i/>
      <w:iCs/>
      <w:spacing w:val="0"/>
      <w:shd w:val="clear" w:color="auto" w:fill="FFFFFF"/>
    </w:rPr>
  </w:style>
  <w:style w:type="character" w:customStyle="1" w:styleId="550">
    <w:name w:val="Основной текст + Курсив55"/>
    <w:basedOn w:val="afb"/>
    <w:uiPriority w:val="99"/>
    <w:rsid w:val="00B72DE6"/>
    <w:rPr>
      <w:rFonts w:ascii="Times New Roman" w:hAnsi="Times New Roman" w:cs="Times New Roman"/>
      <w:i/>
      <w:iCs/>
      <w:spacing w:val="0"/>
      <w:shd w:val="clear" w:color="auto" w:fill="FFFFFF"/>
    </w:rPr>
  </w:style>
  <w:style w:type="character" w:customStyle="1" w:styleId="352">
    <w:name w:val="Основной текст + Полужирный35"/>
    <w:basedOn w:val="afb"/>
    <w:uiPriority w:val="99"/>
    <w:rsid w:val="00B72DE6"/>
    <w:rPr>
      <w:rFonts w:ascii="Times New Roman" w:hAnsi="Times New Roman" w:cs="Times New Roman"/>
      <w:b/>
      <w:bCs/>
      <w:spacing w:val="0"/>
      <w:shd w:val="clear" w:color="auto" w:fill="FFFFFF"/>
    </w:rPr>
  </w:style>
  <w:style w:type="character" w:customStyle="1" w:styleId="340">
    <w:name w:val="Основной текст + Полужирный34"/>
    <w:basedOn w:val="afb"/>
    <w:uiPriority w:val="99"/>
    <w:rsid w:val="00B72DE6"/>
    <w:rPr>
      <w:rFonts w:ascii="Times New Roman" w:hAnsi="Times New Roman" w:cs="Times New Roman"/>
      <w:b/>
      <w:bCs/>
      <w:noProof/>
      <w:spacing w:val="0"/>
      <w:shd w:val="clear" w:color="auto" w:fill="FFFFFF"/>
    </w:rPr>
  </w:style>
  <w:style w:type="character" w:customStyle="1" w:styleId="540">
    <w:name w:val="Основной текст + Курсив5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
    <w:name w:val="Основной текст + Полужирный33"/>
    <w:aliases w:val="Курсив24"/>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30">
    <w:name w:val="Основной текст + Курсив5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14">
    <w:name w:val="Основной текст + Полужирный31"/>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00">
    <w:name w:val="Основной текст + Полужирный30"/>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affffffe">
    <w:name w:val="осн текст"/>
    <w:basedOn w:val="a0"/>
    <w:uiPriority w:val="99"/>
    <w:rsid w:val="00B72DE6"/>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ffffff">
    <w:name w:val="А ОСН ТЕКСТ"/>
    <w:basedOn w:val="a0"/>
    <w:uiPriority w:val="99"/>
    <w:rsid w:val="00B72DE6"/>
    <w:pPr>
      <w:spacing w:after="0" w:line="360" w:lineRule="auto"/>
      <w:ind w:firstLine="454"/>
      <w:jc w:val="both"/>
    </w:pPr>
    <w:rPr>
      <w:rFonts w:ascii="Times New Roman" w:eastAsia="Times New Roman" w:hAnsi="Times New Roman"/>
      <w:sz w:val="28"/>
      <w:szCs w:val="28"/>
      <w:lang w:eastAsia="ru-RU"/>
    </w:rPr>
  </w:style>
  <w:style w:type="paragraph" w:customStyle="1" w:styleId="1010">
    <w:name w:val="Основной текст (10)1"/>
    <w:basedOn w:val="a0"/>
    <w:uiPriority w:val="99"/>
    <w:rsid w:val="00B72DE6"/>
    <w:pPr>
      <w:shd w:val="clear" w:color="auto" w:fill="FFFFFF"/>
      <w:spacing w:after="120" w:line="192" w:lineRule="exact"/>
      <w:jc w:val="right"/>
    </w:pPr>
    <w:rPr>
      <w:rFonts w:ascii="Cambria" w:hAnsi="Cambria"/>
      <w:b/>
      <w:bCs/>
      <w:sz w:val="17"/>
      <w:szCs w:val="17"/>
    </w:rPr>
  </w:style>
  <w:style w:type="character" w:customStyle="1" w:styleId="118">
    <w:name w:val="Основной текст (11) + Полужирный"/>
    <w:basedOn w:val="113"/>
    <w:uiPriority w:val="99"/>
    <w:rsid w:val="00B72DE6"/>
    <w:rPr>
      <w:rFonts w:ascii="Microsoft Sans Serif" w:hAnsi="Microsoft Sans Serif" w:cs="Microsoft Sans Serif"/>
      <w:b/>
      <w:bCs/>
      <w:i/>
      <w:iCs/>
      <w:sz w:val="17"/>
      <w:szCs w:val="17"/>
      <w:shd w:val="clear" w:color="auto" w:fill="FFFFFF"/>
    </w:rPr>
  </w:style>
  <w:style w:type="character" w:customStyle="1" w:styleId="510">
    <w:name w:val="Основной текст + Полужирный51"/>
    <w:basedOn w:val="afb"/>
    <w:uiPriority w:val="99"/>
    <w:rsid w:val="00B72DE6"/>
    <w:rPr>
      <w:rFonts w:ascii="Calibri" w:hAnsi="Calibri" w:cs="Times New Roman"/>
      <w:b/>
      <w:bCs/>
      <w:sz w:val="22"/>
      <w:szCs w:val="22"/>
      <w:shd w:val="clear" w:color="auto" w:fill="FFFFFF"/>
      <w:lang w:bidi="ar-SA"/>
    </w:rPr>
  </w:style>
  <w:style w:type="character" w:customStyle="1" w:styleId="500">
    <w:name w:val="Основной текст + Полужирный50"/>
    <w:basedOn w:val="afb"/>
    <w:uiPriority w:val="99"/>
    <w:rsid w:val="00B72DE6"/>
    <w:rPr>
      <w:rFonts w:ascii="Calibri" w:hAnsi="Calibri" w:cs="Times New Roman"/>
      <w:b/>
      <w:bCs/>
      <w:sz w:val="22"/>
      <w:szCs w:val="22"/>
      <w:shd w:val="clear" w:color="auto" w:fill="FFFFFF"/>
      <w:lang w:bidi="ar-SA"/>
    </w:rPr>
  </w:style>
  <w:style w:type="character" w:customStyle="1" w:styleId="12pt">
    <w:name w:val="Заголовок №1 + Интервал 2 pt"/>
    <w:basedOn w:val="1ff1"/>
    <w:uiPriority w:val="99"/>
    <w:rsid w:val="00B72DE6"/>
    <w:rPr>
      <w:rFonts w:ascii="Calibri" w:hAnsi="Calibri" w:cs="Calibri"/>
      <w:b/>
      <w:bCs/>
      <w:spacing w:val="50"/>
      <w:sz w:val="34"/>
      <w:szCs w:val="34"/>
      <w:shd w:val="clear" w:color="auto" w:fill="FFFFFF"/>
      <w:lang w:bidi="ar-SA"/>
    </w:rPr>
  </w:style>
  <w:style w:type="character" w:customStyle="1" w:styleId="1120">
    <w:name w:val="Заголовок №112"/>
    <w:basedOn w:val="1ff1"/>
    <w:uiPriority w:val="99"/>
    <w:rsid w:val="00B72DE6"/>
    <w:rPr>
      <w:rFonts w:ascii="Calibri" w:hAnsi="Calibri" w:cs="Calibri"/>
      <w:b/>
      <w:bCs/>
      <w:spacing w:val="0"/>
      <w:sz w:val="34"/>
      <w:szCs w:val="34"/>
      <w:shd w:val="clear" w:color="auto" w:fill="FFFFFF"/>
      <w:lang w:bidi="ar-SA"/>
    </w:rPr>
  </w:style>
  <w:style w:type="character" w:customStyle="1" w:styleId="490">
    <w:name w:val="Основной текст + Полужирный49"/>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f9">
    <w:name w:val="Заголовок №3 + Не полужирный"/>
    <w:basedOn w:val="3f2"/>
    <w:uiPriority w:val="99"/>
    <w:rsid w:val="00B72DE6"/>
    <w:rPr>
      <w:rFonts w:cs="Times New Roman"/>
      <w:b/>
      <w:bCs/>
      <w:sz w:val="22"/>
      <w:szCs w:val="22"/>
      <w:shd w:val="clear" w:color="auto" w:fill="FFFFFF"/>
    </w:rPr>
  </w:style>
  <w:style w:type="character" w:customStyle="1" w:styleId="391">
    <w:name w:val="Заголовок №3 + Не полужирный9"/>
    <w:basedOn w:val="3f2"/>
    <w:uiPriority w:val="99"/>
    <w:rsid w:val="00B72DE6"/>
    <w:rPr>
      <w:rFonts w:cs="Times New Roman"/>
      <w:b/>
      <w:bCs/>
      <w:noProof/>
      <w:sz w:val="22"/>
      <w:szCs w:val="22"/>
      <w:shd w:val="clear" w:color="auto" w:fill="FFFFFF"/>
    </w:rPr>
  </w:style>
  <w:style w:type="character" w:customStyle="1" w:styleId="317">
    <w:name w:val="Заголовок №317"/>
    <w:basedOn w:val="3f2"/>
    <w:uiPriority w:val="99"/>
    <w:rsid w:val="00B72DE6"/>
    <w:rPr>
      <w:rFonts w:cs="Times New Roman"/>
      <w:b/>
      <w:bCs/>
      <w:noProof/>
      <w:sz w:val="22"/>
      <w:szCs w:val="22"/>
      <w:shd w:val="clear" w:color="auto" w:fill="FFFFFF"/>
    </w:rPr>
  </w:style>
  <w:style w:type="character" w:customStyle="1" w:styleId="316">
    <w:name w:val="Заголовок №316"/>
    <w:basedOn w:val="3f2"/>
    <w:uiPriority w:val="99"/>
    <w:rsid w:val="00B72DE6"/>
    <w:rPr>
      <w:rFonts w:cs="Times New Roman"/>
      <w:b/>
      <w:bCs/>
      <w:sz w:val="22"/>
      <w:szCs w:val="22"/>
      <w:shd w:val="clear" w:color="auto" w:fill="FFFFFF"/>
    </w:rPr>
  </w:style>
  <w:style w:type="character" w:customStyle="1" w:styleId="611">
    <w:name w:val="Основной текст + Курсив6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60">
    <w:name w:val="Основной текст + Полужирный46"/>
    <w:aliases w:val="Курсив3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2pt">
    <w:name w:val="Основной текст (13) + Интервал 2 pt"/>
    <w:basedOn w:val="130"/>
    <w:uiPriority w:val="99"/>
    <w:rsid w:val="00B72DE6"/>
    <w:rPr>
      <w:rFonts w:ascii="Calibri" w:hAnsi="Calibri" w:cs="Times New Roman"/>
      <w:spacing w:val="50"/>
      <w:sz w:val="34"/>
      <w:szCs w:val="34"/>
      <w:shd w:val="clear" w:color="auto" w:fill="FFFFFF"/>
      <w:lang w:bidi="ar-SA"/>
    </w:rPr>
  </w:style>
  <w:style w:type="character" w:customStyle="1" w:styleId="1310">
    <w:name w:val="Основной текст (13)10"/>
    <w:basedOn w:val="130"/>
    <w:uiPriority w:val="99"/>
    <w:rsid w:val="00B72DE6"/>
    <w:rPr>
      <w:rFonts w:ascii="Calibri" w:hAnsi="Calibri" w:cs="Times New Roman"/>
      <w:noProof/>
      <w:sz w:val="34"/>
      <w:szCs w:val="34"/>
      <w:shd w:val="clear" w:color="auto" w:fill="FFFFFF"/>
      <w:lang w:bidi="ar-SA"/>
    </w:rPr>
  </w:style>
  <w:style w:type="character" w:customStyle="1" w:styleId="450">
    <w:name w:val="Основной текст + Полужирный45"/>
    <w:aliases w:val="Курсив2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440">
    <w:name w:val="Основной текст + Полужирный44"/>
    <w:aliases w:val="Курсив2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80">
    <w:name w:val="Заголовок №3 + Не полужирный8"/>
    <w:basedOn w:val="3f2"/>
    <w:uiPriority w:val="99"/>
    <w:rsid w:val="00B72DE6"/>
    <w:rPr>
      <w:rFonts w:ascii="Times New Roman" w:hAnsi="Times New Roman" w:cs="Times New Roman"/>
      <w:b/>
      <w:bCs/>
      <w:spacing w:val="0"/>
      <w:sz w:val="22"/>
      <w:szCs w:val="22"/>
      <w:shd w:val="clear" w:color="auto" w:fill="FFFFFF"/>
    </w:rPr>
  </w:style>
  <w:style w:type="character" w:customStyle="1" w:styleId="361">
    <w:name w:val="Основной текст + Полужирный36"/>
    <w:aliases w:val="Курсив2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71">
    <w:name w:val="Заголовок №3 + Не полужирный7"/>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62">
    <w:name w:val="Заголовок №3 + Не полужирный6"/>
    <w:aliases w:val="Курсив25"/>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12b">
    <w:name w:val="Основной текст (12) + Курсив"/>
    <w:basedOn w:val="a1"/>
    <w:uiPriority w:val="99"/>
    <w:rsid w:val="00B72DE6"/>
    <w:rPr>
      <w:rFonts w:ascii="Times New Roman" w:hAnsi="Times New Roman" w:cs="Times New Roman"/>
      <w:i/>
      <w:iCs/>
      <w:spacing w:val="0"/>
      <w:sz w:val="19"/>
      <w:szCs w:val="19"/>
      <w:lang w:bidi="ar-SA"/>
    </w:rPr>
  </w:style>
  <w:style w:type="character" w:customStyle="1" w:styleId="282">
    <w:name w:val="Основной текст + Полужирный2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basedOn w:val="a1"/>
    <w:uiPriority w:val="99"/>
    <w:rsid w:val="00B72DE6"/>
    <w:rPr>
      <w:rFonts w:ascii="Times New Roman" w:hAnsi="Times New Roman" w:cs="Times New Roman"/>
      <w:noProof/>
      <w:spacing w:val="0"/>
      <w:sz w:val="19"/>
      <w:szCs w:val="19"/>
    </w:rPr>
  </w:style>
  <w:style w:type="character" w:customStyle="1" w:styleId="270">
    <w:name w:val="Основной текст + Полужирный27"/>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60">
    <w:name w:val="Основной текст + Полужирный26"/>
    <w:aliases w:val="Курсив21"/>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252">
    <w:name w:val="Основной текст + Полужирный25"/>
    <w:aliases w:val="Курсив2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243">
    <w:name w:val="Основной текст + Полужирный24"/>
    <w:aliases w:val="Курсив1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11">
    <w:name w:val="Основной текст + Курсив5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501">
    <w:name w:val="Основной текст + Курсив50"/>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32">
    <w:name w:val="Основной текст + Полужирный23"/>
    <w:aliases w:val="Курсив1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470">
    <w:name w:val="Основной текст + Курсив47"/>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9">
    <w:name w:val="Основной текст + Полужирный22"/>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18">
    <w:name w:val="Основной текст + Полужирный21"/>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323">
    <w:name w:val="Заголовок №3 (2) + Не полужирный3"/>
    <w:aliases w:val="Не курсив15"/>
    <w:basedOn w:val="a1"/>
    <w:uiPriority w:val="99"/>
    <w:rsid w:val="00B72DE6"/>
    <w:rPr>
      <w:rFonts w:ascii="Times New Roman" w:hAnsi="Times New Roman" w:cs="Times New Roman"/>
      <w:b/>
      <w:bCs/>
      <w:i/>
      <w:iCs/>
      <w:spacing w:val="0"/>
      <w:sz w:val="22"/>
      <w:szCs w:val="22"/>
      <w:lang w:bidi="ar-SA"/>
    </w:rPr>
  </w:style>
  <w:style w:type="character" w:customStyle="1" w:styleId="321">
    <w:name w:val="Заголовок №3 (2)"/>
    <w:basedOn w:val="a1"/>
    <w:uiPriority w:val="99"/>
    <w:rsid w:val="00B72DE6"/>
    <w:rPr>
      <w:rFonts w:ascii="Times New Roman" w:hAnsi="Times New Roman" w:cs="Times New Roman"/>
      <w:b/>
      <w:bCs/>
      <w:i/>
      <w:iCs/>
      <w:noProof/>
      <w:spacing w:val="0"/>
      <w:sz w:val="22"/>
      <w:szCs w:val="22"/>
      <w:lang w:bidi="ar-SA"/>
    </w:rPr>
  </w:style>
  <w:style w:type="character" w:customStyle="1" w:styleId="1265">
    <w:name w:val="Основной текст (12)65"/>
    <w:basedOn w:val="a1"/>
    <w:uiPriority w:val="99"/>
    <w:rsid w:val="00B72DE6"/>
    <w:rPr>
      <w:rFonts w:ascii="Times New Roman" w:hAnsi="Times New Roman" w:cs="Times New Roman"/>
      <w:noProof/>
      <w:spacing w:val="0"/>
      <w:sz w:val="19"/>
      <w:szCs w:val="19"/>
      <w:lang w:bidi="ar-SA"/>
    </w:rPr>
  </w:style>
  <w:style w:type="character" w:customStyle="1" w:styleId="451">
    <w:name w:val="Основной текст + Курсив45"/>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41">
    <w:name w:val="Основной текст + Курсив4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01">
    <w:name w:val="Основной текст + Полужирный20"/>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92">
    <w:name w:val="Основной текст + Полужирный19"/>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413">
    <w:name w:val="Основной текст (14) + Не курсив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1">
    <w:name w:val="Основной текст (14) + Не курсив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431">
    <w:name w:val="Основной текст + Курсив4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21">
    <w:name w:val="Основной текст + Курсив4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85">
    <w:name w:val="Основной текст + Полужирный18"/>
    <w:aliases w:val="Курсив17"/>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75">
    <w:name w:val="Основной текст + Полужирный17"/>
    <w:aliases w:val="Курсив1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64">
    <w:name w:val="Основной текст + Полужирный16"/>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53">
    <w:name w:val="Заголовок №3 + Не полужирный5"/>
    <w:basedOn w:val="3f2"/>
    <w:uiPriority w:val="99"/>
    <w:rsid w:val="00B72DE6"/>
    <w:rPr>
      <w:rFonts w:ascii="Times New Roman" w:hAnsi="Times New Roman" w:cs="Times New Roman"/>
      <w:b/>
      <w:bCs/>
      <w:spacing w:val="0"/>
      <w:sz w:val="22"/>
      <w:szCs w:val="22"/>
      <w:shd w:val="clear" w:color="auto" w:fill="FFFFFF"/>
    </w:rPr>
  </w:style>
  <w:style w:type="character" w:customStyle="1" w:styleId="3140">
    <w:name w:val="Заголовок №314"/>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5">
    <w:name w:val="Основной текст (14)10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2">
    <w:name w:val="Заголовок №3 (3)"/>
    <w:basedOn w:val="a1"/>
    <w:uiPriority w:val="99"/>
    <w:rsid w:val="00B72DE6"/>
    <w:rPr>
      <w:rFonts w:ascii="Calibri" w:hAnsi="Calibri" w:cs="Calibri"/>
      <w:b/>
      <w:bCs/>
      <w:noProof/>
      <w:spacing w:val="0"/>
      <w:sz w:val="23"/>
      <w:szCs w:val="23"/>
      <w:lang w:bidi="ar-SA"/>
    </w:rPr>
  </w:style>
  <w:style w:type="character" w:customStyle="1" w:styleId="1485">
    <w:name w:val="Основной текст (14)8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basedOn w:val="a1"/>
    <w:uiPriority w:val="99"/>
    <w:rsid w:val="00B72DE6"/>
    <w:rPr>
      <w:rFonts w:ascii="Calibri" w:hAnsi="Calibri" w:cs="Calibri"/>
      <w:b/>
      <w:bCs/>
      <w:noProof/>
      <w:spacing w:val="0"/>
      <w:sz w:val="23"/>
      <w:szCs w:val="23"/>
      <w:lang w:bidi="ar-SA"/>
    </w:rPr>
  </w:style>
  <w:style w:type="character" w:customStyle="1" w:styleId="1481">
    <w:name w:val="Основной текст (14)8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92">
    <w:name w:val="Заголовок №39"/>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81">
    <w:name w:val="Заголовок №38"/>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58">
    <w:name w:val="Основной текст (14)5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1"/>
    <w:uiPriority w:val="99"/>
    <w:rsid w:val="00B72DE6"/>
    <w:rPr>
      <w:rFonts w:ascii="Calibri" w:hAnsi="Calibri" w:cs="Calibri"/>
      <w:b/>
      <w:bCs/>
      <w:noProof/>
      <w:spacing w:val="0"/>
      <w:sz w:val="23"/>
      <w:szCs w:val="23"/>
      <w:lang w:bidi="ar-SA"/>
    </w:rPr>
  </w:style>
  <w:style w:type="character" w:customStyle="1" w:styleId="333">
    <w:name w:val="Заголовок №3 (3) + Курсив"/>
    <w:basedOn w:val="a1"/>
    <w:uiPriority w:val="99"/>
    <w:rsid w:val="00B72DE6"/>
    <w:rPr>
      <w:rFonts w:ascii="Calibri" w:hAnsi="Calibri" w:cs="Calibri"/>
      <w:b/>
      <w:bCs/>
      <w:i/>
      <w:iCs/>
      <w:spacing w:val="0"/>
      <w:sz w:val="23"/>
      <w:szCs w:val="23"/>
      <w:lang w:bidi="ar-SA"/>
    </w:rPr>
  </w:style>
  <w:style w:type="character" w:customStyle="1" w:styleId="1456">
    <w:name w:val="Основной текст (14)56"/>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2">
    <w:name w:val="Основной текст (14)5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4">
    <w:name w:val="Заголовок №3 (3)_"/>
    <w:basedOn w:val="a1"/>
    <w:link w:val="3310"/>
    <w:uiPriority w:val="99"/>
    <w:locked/>
    <w:rsid w:val="00B72DE6"/>
    <w:rPr>
      <w:rFonts w:cs="Times New Roman"/>
      <w:b/>
      <w:bCs/>
      <w:sz w:val="23"/>
      <w:szCs w:val="23"/>
      <w:shd w:val="clear" w:color="auto" w:fill="FFFFFF"/>
    </w:rPr>
  </w:style>
  <w:style w:type="paragraph" w:customStyle="1" w:styleId="3310">
    <w:name w:val="Заголовок №3 (3)1"/>
    <w:basedOn w:val="a0"/>
    <w:link w:val="334"/>
    <w:uiPriority w:val="99"/>
    <w:rsid w:val="00B72DE6"/>
    <w:pPr>
      <w:shd w:val="clear" w:color="auto" w:fill="FFFFFF"/>
      <w:spacing w:before="420" w:after="60" w:line="240" w:lineRule="atLeast"/>
      <w:outlineLvl w:val="2"/>
    </w:pPr>
    <w:rPr>
      <w:b/>
      <w:bCs/>
      <w:sz w:val="23"/>
      <w:szCs w:val="23"/>
      <w:lang w:eastAsia="ru-RU"/>
    </w:rPr>
  </w:style>
  <w:style w:type="character" w:customStyle="1" w:styleId="3317">
    <w:name w:val="Заголовок №3 (3)17"/>
    <w:basedOn w:val="334"/>
    <w:uiPriority w:val="99"/>
    <w:rsid w:val="00B72DE6"/>
    <w:rPr>
      <w:rFonts w:cs="Calibri"/>
      <w:b/>
      <w:bCs/>
      <w:spacing w:val="0"/>
      <w:sz w:val="23"/>
      <w:szCs w:val="23"/>
      <w:shd w:val="clear" w:color="auto" w:fill="FFFFFF"/>
    </w:rPr>
  </w:style>
  <w:style w:type="character" w:customStyle="1" w:styleId="3316">
    <w:name w:val="Заголовок №3 (3)16"/>
    <w:basedOn w:val="334"/>
    <w:uiPriority w:val="99"/>
    <w:rsid w:val="00B72DE6"/>
    <w:rPr>
      <w:rFonts w:cs="Calibri"/>
      <w:b/>
      <w:bCs/>
      <w:spacing w:val="0"/>
      <w:sz w:val="23"/>
      <w:szCs w:val="23"/>
      <w:shd w:val="clear" w:color="auto" w:fill="FFFFFF"/>
    </w:rPr>
  </w:style>
  <w:style w:type="character" w:customStyle="1" w:styleId="3315">
    <w:name w:val="Заголовок №3 (3)15"/>
    <w:basedOn w:val="334"/>
    <w:uiPriority w:val="99"/>
    <w:rsid w:val="00B72DE6"/>
    <w:rPr>
      <w:rFonts w:cs="Calibri"/>
      <w:b/>
      <w:bCs/>
      <w:spacing w:val="0"/>
      <w:sz w:val="23"/>
      <w:szCs w:val="23"/>
      <w:shd w:val="clear" w:color="auto" w:fill="FFFFFF"/>
    </w:rPr>
  </w:style>
  <w:style w:type="character" w:customStyle="1" w:styleId="3314">
    <w:name w:val="Заголовок №3 (3)14"/>
    <w:basedOn w:val="334"/>
    <w:uiPriority w:val="99"/>
    <w:rsid w:val="00B72DE6"/>
    <w:rPr>
      <w:rFonts w:cs="Calibri"/>
      <w:b/>
      <w:bCs/>
      <w:spacing w:val="0"/>
      <w:sz w:val="23"/>
      <w:szCs w:val="23"/>
      <w:shd w:val="clear" w:color="auto" w:fill="FFFFFF"/>
    </w:rPr>
  </w:style>
  <w:style w:type="character" w:customStyle="1" w:styleId="3313">
    <w:name w:val="Заголовок №3 (3)13"/>
    <w:basedOn w:val="334"/>
    <w:uiPriority w:val="99"/>
    <w:rsid w:val="00B72DE6"/>
    <w:rPr>
      <w:rFonts w:cs="Calibri"/>
      <w:b/>
      <w:bCs/>
      <w:spacing w:val="0"/>
      <w:sz w:val="23"/>
      <w:szCs w:val="23"/>
      <w:shd w:val="clear" w:color="auto" w:fill="FFFFFF"/>
    </w:rPr>
  </w:style>
  <w:style w:type="character" w:customStyle="1" w:styleId="3312">
    <w:name w:val="Заголовок №3 (3)12"/>
    <w:basedOn w:val="334"/>
    <w:uiPriority w:val="99"/>
    <w:rsid w:val="00B72DE6"/>
    <w:rPr>
      <w:rFonts w:cs="Calibri"/>
      <w:b/>
      <w:bCs/>
      <w:spacing w:val="0"/>
      <w:sz w:val="23"/>
      <w:szCs w:val="23"/>
      <w:shd w:val="clear" w:color="auto" w:fill="FFFFFF"/>
    </w:rPr>
  </w:style>
  <w:style w:type="character" w:customStyle="1" w:styleId="3311">
    <w:name w:val="Заголовок №3 (3)11"/>
    <w:basedOn w:val="334"/>
    <w:uiPriority w:val="99"/>
    <w:rsid w:val="00B72DE6"/>
    <w:rPr>
      <w:rFonts w:cs="Calibri"/>
      <w:b/>
      <w:bCs/>
      <w:spacing w:val="0"/>
      <w:sz w:val="23"/>
      <w:szCs w:val="23"/>
      <w:shd w:val="clear" w:color="auto" w:fill="FFFFFF"/>
    </w:rPr>
  </w:style>
  <w:style w:type="character" w:customStyle="1" w:styleId="322">
    <w:name w:val="Заголовок №3 (2)_"/>
    <w:basedOn w:val="a1"/>
    <w:link w:val="3210"/>
    <w:uiPriority w:val="99"/>
    <w:locked/>
    <w:rsid w:val="00B72DE6"/>
    <w:rPr>
      <w:rFonts w:cs="Times New Roman"/>
      <w:b/>
      <w:bCs/>
      <w:i/>
      <w:iCs/>
      <w:shd w:val="clear" w:color="auto" w:fill="FFFFFF"/>
    </w:rPr>
  </w:style>
  <w:style w:type="paragraph" w:customStyle="1" w:styleId="3210">
    <w:name w:val="Заголовок №3 (2)1"/>
    <w:basedOn w:val="a0"/>
    <w:link w:val="322"/>
    <w:uiPriority w:val="99"/>
    <w:rsid w:val="00B72DE6"/>
    <w:pPr>
      <w:shd w:val="clear" w:color="auto" w:fill="FFFFFF"/>
      <w:spacing w:after="0" w:line="211" w:lineRule="exact"/>
      <w:ind w:firstLine="400"/>
      <w:jc w:val="both"/>
      <w:outlineLvl w:val="2"/>
    </w:pPr>
    <w:rPr>
      <w:b/>
      <w:bCs/>
      <w:i/>
      <w:iCs/>
      <w:sz w:val="20"/>
      <w:szCs w:val="20"/>
      <w:lang w:eastAsia="ru-RU"/>
    </w:rPr>
  </w:style>
  <w:style w:type="character" w:customStyle="1" w:styleId="3216">
    <w:name w:val="Заголовок №3 (2)16"/>
    <w:basedOn w:val="322"/>
    <w:uiPriority w:val="99"/>
    <w:rsid w:val="00B72DE6"/>
    <w:rPr>
      <w:rFonts w:cs="Times New Roman"/>
      <w:b/>
      <w:bCs/>
      <w:i/>
      <w:iCs/>
      <w:shd w:val="clear" w:color="auto" w:fill="FFFFFF"/>
    </w:rPr>
  </w:style>
  <w:style w:type="character" w:customStyle="1" w:styleId="33100">
    <w:name w:val="Заголовок №3 (3)10"/>
    <w:basedOn w:val="334"/>
    <w:uiPriority w:val="99"/>
    <w:rsid w:val="00B72DE6"/>
    <w:rPr>
      <w:rFonts w:cs="Calibri"/>
      <w:b/>
      <w:bCs/>
      <w:spacing w:val="0"/>
      <w:sz w:val="23"/>
      <w:szCs w:val="23"/>
      <w:shd w:val="clear" w:color="auto" w:fill="FFFFFF"/>
    </w:rPr>
  </w:style>
  <w:style w:type="paragraph" w:customStyle="1" w:styleId="1810">
    <w:name w:val="Основной текст (18)1"/>
    <w:basedOn w:val="a0"/>
    <w:link w:val="183"/>
    <w:uiPriority w:val="99"/>
    <w:rsid w:val="00B72DE6"/>
    <w:pPr>
      <w:shd w:val="clear" w:color="auto" w:fill="FFFFFF"/>
      <w:spacing w:before="120" w:after="0" w:line="211" w:lineRule="exact"/>
      <w:ind w:firstLine="400"/>
      <w:jc w:val="both"/>
    </w:pPr>
    <w:rPr>
      <w:rFonts w:ascii="Microsoft Sans Serif" w:hAnsi="Microsoft Sans Serif"/>
      <w:i/>
      <w:sz w:val="17"/>
      <w:szCs w:val="20"/>
    </w:rPr>
  </w:style>
  <w:style w:type="character" w:customStyle="1" w:styleId="339">
    <w:name w:val="Заголовок №3 (3)9"/>
    <w:basedOn w:val="334"/>
    <w:uiPriority w:val="99"/>
    <w:rsid w:val="00B72DE6"/>
    <w:rPr>
      <w:rFonts w:cs="Calibri"/>
      <w:b/>
      <w:bCs/>
      <w:spacing w:val="0"/>
      <w:sz w:val="23"/>
      <w:szCs w:val="23"/>
      <w:shd w:val="clear" w:color="auto" w:fill="FFFFFF"/>
    </w:rPr>
  </w:style>
  <w:style w:type="character" w:customStyle="1" w:styleId="244">
    <w:name w:val="Заголовок №2 (4)_"/>
    <w:basedOn w:val="a1"/>
    <w:link w:val="2410"/>
    <w:uiPriority w:val="99"/>
    <w:locked/>
    <w:rsid w:val="00B72DE6"/>
    <w:rPr>
      <w:rFonts w:cs="Times New Roman"/>
      <w:b/>
      <w:bCs/>
      <w:sz w:val="23"/>
      <w:szCs w:val="23"/>
      <w:shd w:val="clear" w:color="auto" w:fill="FFFFFF"/>
    </w:rPr>
  </w:style>
  <w:style w:type="paragraph" w:customStyle="1" w:styleId="2410">
    <w:name w:val="Заголовок №2 (4)1"/>
    <w:basedOn w:val="a0"/>
    <w:link w:val="244"/>
    <w:uiPriority w:val="99"/>
    <w:rsid w:val="00B72DE6"/>
    <w:pPr>
      <w:shd w:val="clear" w:color="auto" w:fill="FFFFFF"/>
      <w:spacing w:before="480" w:after="180" w:line="240" w:lineRule="atLeast"/>
      <w:jc w:val="center"/>
      <w:outlineLvl w:val="1"/>
    </w:pPr>
    <w:rPr>
      <w:b/>
      <w:bCs/>
      <w:sz w:val="23"/>
      <w:szCs w:val="23"/>
      <w:lang w:eastAsia="ru-RU"/>
    </w:rPr>
  </w:style>
  <w:style w:type="character" w:customStyle="1" w:styleId="245">
    <w:name w:val="Заголовок №2 (4)"/>
    <w:basedOn w:val="244"/>
    <w:uiPriority w:val="99"/>
    <w:rsid w:val="00B72DE6"/>
    <w:rPr>
      <w:rFonts w:cs="Times New Roman"/>
      <w:b/>
      <w:bCs/>
      <w:sz w:val="23"/>
      <w:szCs w:val="23"/>
      <w:shd w:val="clear" w:color="auto" w:fill="FFFFFF"/>
    </w:rPr>
  </w:style>
  <w:style w:type="character" w:customStyle="1" w:styleId="233">
    <w:name w:val="Заголовок №23"/>
    <w:basedOn w:val="2c"/>
    <w:uiPriority w:val="99"/>
    <w:rsid w:val="00B72DE6"/>
    <w:rPr>
      <w:rFonts w:cs="Times New Roman"/>
      <w:b/>
      <w:bCs/>
      <w:shd w:val="clear" w:color="auto" w:fill="FFFFFF"/>
    </w:rPr>
  </w:style>
  <w:style w:type="character" w:customStyle="1" w:styleId="22a">
    <w:name w:val="Заголовок №22"/>
    <w:basedOn w:val="2c"/>
    <w:uiPriority w:val="99"/>
    <w:rsid w:val="00B72DE6"/>
    <w:rPr>
      <w:rFonts w:cs="Times New Roman"/>
      <w:b/>
      <w:bCs/>
      <w:noProof/>
      <w:shd w:val="clear" w:color="auto" w:fill="FFFFFF"/>
    </w:rPr>
  </w:style>
  <w:style w:type="character" w:customStyle="1" w:styleId="1220">
    <w:name w:val="Заголовок №1 (2)2"/>
    <w:basedOn w:val="124"/>
    <w:uiPriority w:val="99"/>
    <w:rsid w:val="00B72DE6"/>
    <w:rPr>
      <w:rFonts w:ascii="Times New Roman" w:hAnsi="Times New Roman" w:cs="Times New Roman"/>
      <w:b/>
      <w:bCs/>
      <w:sz w:val="25"/>
      <w:szCs w:val="25"/>
      <w:shd w:val="clear" w:color="auto" w:fill="FFFFFF"/>
      <w:lang w:bidi="ar-SA"/>
    </w:rPr>
  </w:style>
  <w:style w:type="character" w:customStyle="1" w:styleId="2270">
    <w:name w:val="Заголовок №2 (2)7"/>
    <w:basedOn w:val="226"/>
    <w:uiPriority w:val="99"/>
    <w:rsid w:val="00B72DE6"/>
    <w:rPr>
      <w:rFonts w:cs="Times New Roman"/>
      <w:b/>
      <w:bCs/>
      <w:sz w:val="25"/>
      <w:szCs w:val="25"/>
      <w:shd w:val="clear" w:color="auto" w:fill="FFFFFF"/>
      <w:lang w:bidi="ar-SA"/>
    </w:rPr>
  </w:style>
  <w:style w:type="character" w:customStyle="1" w:styleId="132pt1">
    <w:name w:val="Основной текст (13) + Интервал 2 pt1"/>
    <w:basedOn w:val="130"/>
    <w:uiPriority w:val="99"/>
    <w:rsid w:val="00B72DE6"/>
    <w:rPr>
      <w:rFonts w:ascii="Calibri" w:hAnsi="Calibri" w:cs="Times New Roman"/>
      <w:spacing w:val="40"/>
      <w:sz w:val="34"/>
      <w:szCs w:val="34"/>
      <w:shd w:val="clear" w:color="auto" w:fill="FFFFFF"/>
      <w:lang w:bidi="ar-SA"/>
    </w:rPr>
  </w:style>
  <w:style w:type="character" w:customStyle="1" w:styleId="137">
    <w:name w:val="Основной текст (13)7"/>
    <w:basedOn w:val="130"/>
    <w:uiPriority w:val="99"/>
    <w:rsid w:val="00B72DE6"/>
    <w:rPr>
      <w:rFonts w:ascii="Calibri" w:hAnsi="Calibri" w:cs="Times New Roman"/>
      <w:sz w:val="34"/>
      <w:szCs w:val="34"/>
      <w:shd w:val="clear" w:color="auto" w:fill="FFFFFF"/>
      <w:lang w:bidi="ar-SA"/>
    </w:rPr>
  </w:style>
  <w:style w:type="character" w:customStyle="1" w:styleId="136">
    <w:name w:val="Основной текст (13)6"/>
    <w:basedOn w:val="130"/>
    <w:uiPriority w:val="99"/>
    <w:rsid w:val="00B72DE6"/>
    <w:rPr>
      <w:rFonts w:ascii="Calibri" w:hAnsi="Calibri" w:cs="Times New Roman"/>
      <w:noProof/>
      <w:sz w:val="34"/>
      <w:szCs w:val="34"/>
      <w:shd w:val="clear" w:color="auto" w:fill="FFFFFF"/>
      <w:lang w:bidi="ar-SA"/>
    </w:rPr>
  </w:style>
  <w:style w:type="character" w:customStyle="1" w:styleId="1750">
    <w:name w:val="Основной текст (17)5"/>
    <w:basedOn w:val="173"/>
    <w:uiPriority w:val="99"/>
    <w:rsid w:val="00B72DE6"/>
    <w:rPr>
      <w:rFonts w:ascii="Times New Roman" w:hAnsi="Times New Roman" w:cs="Times New Roman"/>
      <w:b/>
      <w:bCs/>
      <w:spacing w:val="0"/>
      <w:sz w:val="22"/>
      <w:szCs w:val="22"/>
      <w:shd w:val="clear" w:color="auto" w:fill="FFFFFF"/>
    </w:rPr>
  </w:style>
  <w:style w:type="character" w:customStyle="1" w:styleId="1740">
    <w:name w:val="Основной текст (17)4"/>
    <w:basedOn w:val="173"/>
    <w:uiPriority w:val="99"/>
    <w:rsid w:val="00B72DE6"/>
    <w:rPr>
      <w:rFonts w:ascii="Times New Roman" w:hAnsi="Times New Roman" w:cs="Times New Roman"/>
      <w:b/>
      <w:bCs/>
      <w:noProof/>
      <w:spacing w:val="0"/>
      <w:sz w:val="22"/>
      <w:szCs w:val="22"/>
      <w:shd w:val="clear" w:color="auto" w:fill="FFFFFF"/>
    </w:rPr>
  </w:style>
  <w:style w:type="character" w:customStyle="1" w:styleId="99">
    <w:name w:val="Основной текст + Курсив9"/>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basedOn w:val="3f2"/>
    <w:uiPriority w:val="99"/>
    <w:rsid w:val="00B72DE6"/>
    <w:rPr>
      <w:rFonts w:cs="Times New Roman"/>
      <w:b/>
      <w:bCs/>
      <w:sz w:val="22"/>
      <w:szCs w:val="22"/>
      <w:shd w:val="clear" w:color="auto" w:fill="FFFFFF"/>
    </w:rPr>
  </w:style>
  <w:style w:type="character" w:customStyle="1" w:styleId="335">
    <w:name w:val="Заголовок №33"/>
    <w:basedOn w:val="3f2"/>
    <w:uiPriority w:val="99"/>
    <w:rsid w:val="00B72DE6"/>
    <w:rPr>
      <w:rFonts w:cs="Times New Roman"/>
      <w:b/>
      <w:bCs/>
      <w:noProof/>
      <w:sz w:val="22"/>
      <w:szCs w:val="22"/>
      <w:shd w:val="clear" w:color="auto" w:fill="FFFFFF"/>
    </w:rPr>
  </w:style>
  <w:style w:type="character" w:customStyle="1" w:styleId="3215">
    <w:name w:val="Заголовок №3 (2)15"/>
    <w:basedOn w:val="322"/>
    <w:uiPriority w:val="99"/>
    <w:rsid w:val="00B72DE6"/>
    <w:rPr>
      <w:rFonts w:cs="Times New Roman"/>
      <w:b/>
      <w:bCs/>
      <w:i/>
      <w:iCs/>
      <w:shd w:val="clear" w:color="auto" w:fill="FFFFFF"/>
    </w:rPr>
  </w:style>
  <w:style w:type="character" w:customStyle="1" w:styleId="86">
    <w:name w:val="Основной текст + Курсив8"/>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2"/>
    <w:uiPriority w:val="99"/>
    <w:rsid w:val="00B72DE6"/>
    <w:rPr>
      <w:rFonts w:cs="Times New Roman"/>
      <w:b/>
      <w:bCs/>
      <w:i/>
      <w:iCs/>
      <w:shd w:val="clear" w:color="auto" w:fill="FFFFFF"/>
    </w:rPr>
  </w:style>
  <w:style w:type="character" w:customStyle="1" w:styleId="3213">
    <w:name w:val="Заголовок №3 (2)13"/>
    <w:basedOn w:val="322"/>
    <w:uiPriority w:val="99"/>
    <w:rsid w:val="00B72DE6"/>
    <w:rPr>
      <w:rFonts w:cs="Times New Roman"/>
      <w:b/>
      <w:bCs/>
      <w:i/>
      <w:iCs/>
      <w:shd w:val="clear" w:color="auto" w:fill="FFFFFF"/>
    </w:rPr>
  </w:style>
  <w:style w:type="character" w:customStyle="1" w:styleId="3211">
    <w:name w:val="Заголовок №3 (2)11"/>
    <w:basedOn w:val="322"/>
    <w:uiPriority w:val="99"/>
    <w:rsid w:val="00B72DE6"/>
    <w:rPr>
      <w:rFonts w:cs="Times New Roman"/>
      <w:b/>
      <w:bCs/>
      <w:i/>
      <w:iCs/>
      <w:shd w:val="clear" w:color="auto" w:fill="FFFFFF"/>
    </w:rPr>
  </w:style>
  <w:style w:type="character" w:customStyle="1" w:styleId="32100">
    <w:name w:val="Заголовок №3 (2)10"/>
    <w:basedOn w:val="322"/>
    <w:uiPriority w:val="99"/>
    <w:rsid w:val="00B72DE6"/>
    <w:rPr>
      <w:rFonts w:cs="Times New Roman"/>
      <w:b/>
      <w:bCs/>
      <w:i/>
      <w:iCs/>
      <w:shd w:val="clear" w:color="auto" w:fill="FFFFFF"/>
    </w:rPr>
  </w:style>
  <w:style w:type="character" w:customStyle="1" w:styleId="329">
    <w:name w:val="Заголовок №3 (2)9"/>
    <w:basedOn w:val="322"/>
    <w:uiPriority w:val="99"/>
    <w:rsid w:val="00B72DE6"/>
    <w:rPr>
      <w:rFonts w:cs="Times New Roman"/>
      <w:b/>
      <w:bCs/>
      <w:i/>
      <w:iCs/>
      <w:shd w:val="clear" w:color="auto" w:fill="FFFFFF"/>
    </w:rPr>
  </w:style>
  <w:style w:type="character" w:customStyle="1" w:styleId="328">
    <w:name w:val="Заголовок №3 (2)8"/>
    <w:basedOn w:val="322"/>
    <w:uiPriority w:val="99"/>
    <w:rsid w:val="00B72DE6"/>
    <w:rPr>
      <w:rFonts w:cs="Times New Roman"/>
      <w:b/>
      <w:bCs/>
      <w:i/>
      <w:iCs/>
      <w:shd w:val="clear" w:color="auto" w:fill="FFFFFF"/>
    </w:rPr>
  </w:style>
  <w:style w:type="character" w:customStyle="1" w:styleId="327">
    <w:name w:val="Заголовок №3 (2)7"/>
    <w:basedOn w:val="322"/>
    <w:uiPriority w:val="99"/>
    <w:rsid w:val="00B72DE6"/>
    <w:rPr>
      <w:rFonts w:cs="Times New Roman"/>
      <w:b/>
      <w:bCs/>
      <w:i/>
      <w:iCs/>
      <w:shd w:val="clear" w:color="auto" w:fill="FFFFFF"/>
    </w:rPr>
  </w:style>
  <w:style w:type="character" w:customStyle="1" w:styleId="1111">
    <w:name w:val="Заголовок №111"/>
    <w:basedOn w:val="1ff1"/>
    <w:uiPriority w:val="99"/>
    <w:rsid w:val="00B72DE6"/>
    <w:rPr>
      <w:rFonts w:ascii="Calibri" w:hAnsi="Calibri" w:cs="Times New Roman"/>
      <w:b/>
      <w:bCs/>
      <w:sz w:val="34"/>
      <w:szCs w:val="34"/>
      <w:shd w:val="clear" w:color="auto" w:fill="FFFFFF"/>
      <w:lang w:bidi="ar-SA"/>
    </w:rPr>
  </w:style>
  <w:style w:type="character" w:customStyle="1" w:styleId="1100">
    <w:name w:val="Заголовок №110"/>
    <w:basedOn w:val="1ff1"/>
    <w:uiPriority w:val="99"/>
    <w:rsid w:val="00B72DE6"/>
    <w:rPr>
      <w:rFonts w:ascii="Calibri" w:hAnsi="Calibri" w:cs="Times New Roman"/>
      <w:b/>
      <w:bCs/>
      <w:noProof/>
      <w:sz w:val="34"/>
      <w:szCs w:val="34"/>
      <w:shd w:val="clear" w:color="auto" w:fill="FFFFFF"/>
      <w:lang w:bidi="ar-SA"/>
    </w:rPr>
  </w:style>
  <w:style w:type="character" w:customStyle="1" w:styleId="5d">
    <w:name w:val="Подпись к таблице5"/>
    <w:basedOn w:val="a1"/>
    <w:uiPriority w:val="99"/>
    <w:rsid w:val="00B72DE6"/>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B72DE6"/>
    <w:rPr>
      <w:rFonts w:ascii="Times New Roman" w:hAnsi="Times New Roman" w:cs="Times New Roman"/>
      <w:b/>
      <w:bCs/>
      <w:spacing w:val="0"/>
      <w:sz w:val="20"/>
      <w:szCs w:val="20"/>
    </w:rPr>
  </w:style>
  <w:style w:type="character" w:customStyle="1" w:styleId="1957">
    <w:name w:val="Основной текст (19)57"/>
    <w:basedOn w:val="a1"/>
    <w:uiPriority w:val="99"/>
    <w:rsid w:val="00B72DE6"/>
    <w:rPr>
      <w:rFonts w:ascii="Times New Roman" w:hAnsi="Times New Roman" w:cs="Times New Roman"/>
      <w:b/>
      <w:bCs/>
      <w:noProof/>
      <w:spacing w:val="0"/>
      <w:sz w:val="20"/>
      <w:szCs w:val="20"/>
    </w:rPr>
  </w:style>
  <w:style w:type="character" w:customStyle="1" w:styleId="2220">
    <w:name w:val="Заголовок №2 (2)2"/>
    <w:basedOn w:val="226"/>
    <w:uiPriority w:val="99"/>
    <w:rsid w:val="00B72DE6"/>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4"/>
    <w:uiPriority w:val="99"/>
    <w:rsid w:val="00B72DE6"/>
    <w:rPr>
      <w:rFonts w:cs="Calibri"/>
      <w:b/>
      <w:bCs/>
      <w:spacing w:val="0"/>
      <w:sz w:val="23"/>
      <w:szCs w:val="23"/>
      <w:shd w:val="clear" w:color="auto" w:fill="FFFFFF"/>
    </w:rPr>
  </w:style>
  <w:style w:type="character" w:customStyle="1" w:styleId="337">
    <w:name w:val="Заголовок №3 (3)7"/>
    <w:basedOn w:val="334"/>
    <w:uiPriority w:val="99"/>
    <w:rsid w:val="00B72DE6"/>
    <w:rPr>
      <w:rFonts w:cs="Calibri"/>
      <w:b/>
      <w:bCs/>
      <w:spacing w:val="0"/>
      <w:sz w:val="23"/>
      <w:szCs w:val="23"/>
      <w:shd w:val="clear" w:color="auto" w:fill="FFFFFF"/>
    </w:rPr>
  </w:style>
  <w:style w:type="character" w:customStyle="1" w:styleId="87">
    <w:name w:val="Основной текст + Полужирный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74">
    <w:name w:val="Основной текст + Полужирный7"/>
    <w:aliases w:val="Курсив10"/>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6b">
    <w:name w:val="Основной текст + Полужирный6"/>
    <w:aliases w:val="Курсив9"/>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basedOn w:val="140"/>
    <w:uiPriority w:val="99"/>
    <w:rsid w:val="00B72DE6"/>
    <w:rPr>
      <w:rFonts w:cs="Times New Roman"/>
      <w:i/>
      <w:iCs/>
      <w:noProof/>
      <w:sz w:val="22"/>
      <w:szCs w:val="22"/>
      <w:shd w:val="clear" w:color="auto" w:fill="FFFFFF"/>
      <w:lang w:bidi="ar-SA"/>
    </w:rPr>
  </w:style>
  <w:style w:type="character" w:customStyle="1" w:styleId="1443">
    <w:name w:val="Основной текст (14)43"/>
    <w:basedOn w:val="140"/>
    <w:uiPriority w:val="99"/>
    <w:rsid w:val="00B72DE6"/>
    <w:rPr>
      <w:rFonts w:cs="Times New Roman"/>
      <w:i/>
      <w:iCs/>
      <w:noProof/>
      <w:sz w:val="22"/>
      <w:szCs w:val="22"/>
      <w:shd w:val="clear" w:color="auto" w:fill="FFFFFF"/>
      <w:lang w:bidi="ar-SA"/>
    </w:rPr>
  </w:style>
  <w:style w:type="character" w:customStyle="1" w:styleId="1441">
    <w:name w:val="Основной текст (14)41"/>
    <w:basedOn w:val="140"/>
    <w:uiPriority w:val="99"/>
    <w:rsid w:val="00B72DE6"/>
    <w:rPr>
      <w:rFonts w:cs="Times New Roman"/>
      <w:i/>
      <w:iCs/>
      <w:noProof/>
      <w:sz w:val="22"/>
      <w:szCs w:val="22"/>
      <w:shd w:val="clear" w:color="auto" w:fill="FFFFFF"/>
      <w:lang w:bidi="ar-SA"/>
    </w:rPr>
  </w:style>
  <w:style w:type="character" w:customStyle="1" w:styleId="1439">
    <w:name w:val="Основной текст (14)3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72">
    <w:name w:val="Заголовок №37"/>
    <w:basedOn w:val="3f2"/>
    <w:uiPriority w:val="99"/>
    <w:rsid w:val="00B72DE6"/>
    <w:rPr>
      <w:rFonts w:ascii="Times New Roman" w:hAnsi="Times New Roman" w:cs="Times New Roman"/>
      <w:b/>
      <w:bCs/>
      <w:spacing w:val="0"/>
      <w:sz w:val="22"/>
      <w:szCs w:val="22"/>
      <w:shd w:val="clear" w:color="auto" w:fill="FFFFFF"/>
    </w:rPr>
  </w:style>
  <w:style w:type="character" w:customStyle="1" w:styleId="1437">
    <w:name w:val="Основной текст (14)3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7100">
    <w:name w:val="Основной текст (17)10"/>
    <w:basedOn w:val="173"/>
    <w:uiPriority w:val="99"/>
    <w:rsid w:val="00B72DE6"/>
    <w:rPr>
      <w:rFonts w:cs="Times New Roman"/>
      <w:b/>
      <w:bCs/>
      <w:sz w:val="22"/>
      <w:szCs w:val="22"/>
      <w:shd w:val="clear" w:color="auto" w:fill="FFFFFF"/>
    </w:rPr>
  </w:style>
  <w:style w:type="character" w:customStyle="1" w:styleId="179">
    <w:name w:val="Основной текст (17)9"/>
    <w:basedOn w:val="173"/>
    <w:uiPriority w:val="99"/>
    <w:rsid w:val="00B72DE6"/>
    <w:rPr>
      <w:rFonts w:cs="Times New Roman"/>
      <w:b/>
      <w:bCs/>
      <w:noProof/>
      <w:sz w:val="22"/>
      <w:szCs w:val="22"/>
      <w:shd w:val="clear" w:color="auto" w:fill="FFFFFF"/>
    </w:rPr>
  </w:style>
  <w:style w:type="character" w:customStyle="1" w:styleId="354">
    <w:name w:val="Заголовок №35"/>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6">
    <w:name w:val="Основной текст (14)10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31">
    <w:name w:val="Основной текст (12) + Курсив3"/>
    <w:basedOn w:val="a1"/>
    <w:uiPriority w:val="99"/>
    <w:rsid w:val="00B72DE6"/>
    <w:rPr>
      <w:rFonts w:ascii="Times New Roman" w:hAnsi="Times New Roman" w:cs="Times New Roman"/>
      <w:i/>
      <w:iCs/>
      <w:spacing w:val="0"/>
      <w:sz w:val="19"/>
      <w:szCs w:val="19"/>
      <w:lang w:bidi="ar-SA"/>
    </w:rPr>
  </w:style>
  <w:style w:type="character" w:customStyle="1" w:styleId="1221">
    <w:name w:val="Основной текст (12) + Курсив2"/>
    <w:basedOn w:val="a1"/>
    <w:uiPriority w:val="99"/>
    <w:rsid w:val="00B72DE6"/>
    <w:rPr>
      <w:rFonts w:ascii="Times New Roman" w:hAnsi="Times New Roman" w:cs="Times New Roman"/>
      <w:i/>
      <w:iCs/>
      <w:noProof/>
      <w:spacing w:val="0"/>
      <w:sz w:val="19"/>
      <w:szCs w:val="19"/>
      <w:lang w:bidi="ar-SA"/>
    </w:rPr>
  </w:style>
  <w:style w:type="character" w:customStyle="1" w:styleId="1212">
    <w:name w:val="Основной текст (12) + Курсив1"/>
    <w:basedOn w:val="a1"/>
    <w:uiPriority w:val="99"/>
    <w:rsid w:val="00B72DE6"/>
    <w:rPr>
      <w:rFonts w:ascii="Times New Roman" w:hAnsi="Times New Roman" w:cs="Times New Roman"/>
      <w:i/>
      <w:iCs/>
      <w:spacing w:val="0"/>
      <w:sz w:val="19"/>
      <w:szCs w:val="19"/>
      <w:u w:val="single"/>
      <w:lang w:bidi="ar-SA"/>
    </w:rPr>
  </w:style>
  <w:style w:type="paragraph" w:customStyle="1" w:styleId="afffffff0">
    <w:name w:val="А_стиль"/>
    <w:basedOn w:val="a0"/>
    <w:link w:val="afffffff1"/>
    <w:uiPriority w:val="99"/>
    <w:rsid w:val="00B72DE6"/>
    <w:pPr>
      <w:spacing w:after="0" w:line="240" w:lineRule="auto"/>
      <w:ind w:firstLine="454"/>
    </w:pPr>
    <w:rPr>
      <w:rFonts w:ascii="Arial Unicode MS" w:hAnsi="Arial Unicode MS"/>
      <w:color w:val="000000"/>
      <w:sz w:val="24"/>
      <w:szCs w:val="28"/>
    </w:rPr>
  </w:style>
  <w:style w:type="character" w:customStyle="1" w:styleId="afffffff1">
    <w:name w:val="А_стиль Знак"/>
    <w:basedOn w:val="a1"/>
    <w:link w:val="afffffff0"/>
    <w:uiPriority w:val="99"/>
    <w:locked/>
    <w:rsid w:val="00B72DE6"/>
    <w:rPr>
      <w:rFonts w:ascii="Arial Unicode MS" w:hAnsi="Arial Unicode MS" w:cs="Times New Roman"/>
      <w:color w:val="000000"/>
      <w:sz w:val="28"/>
      <w:szCs w:val="28"/>
      <w:lang w:eastAsia="en-US"/>
    </w:rPr>
  </w:style>
  <w:style w:type="paragraph" w:customStyle="1" w:styleId="1210">
    <w:name w:val="Основной текст (12)1"/>
    <w:basedOn w:val="a0"/>
    <w:link w:val="123"/>
    <w:uiPriority w:val="99"/>
    <w:rsid w:val="00B72DE6"/>
    <w:pPr>
      <w:shd w:val="clear" w:color="auto" w:fill="FFFFFF"/>
      <w:spacing w:before="240" w:after="0" w:line="192" w:lineRule="exact"/>
    </w:pPr>
    <w:rPr>
      <w:rFonts w:ascii="Times New Roman" w:hAnsi="Times New Roman"/>
      <w:b/>
      <w:i/>
      <w:sz w:val="17"/>
      <w:szCs w:val="20"/>
    </w:rPr>
  </w:style>
  <w:style w:type="paragraph" w:customStyle="1" w:styleId="1510">
    <w:name w:val="Основной текст (15)1"/>
    <w:basedOn w:val="a0"/>
    <w:link w:val="151"/>
    <w:uiPriority w:val="99"/>
    <w:rsid w:val="00B72DE6"/>
    <w:pPr>
      <w:shd w:val="clear" w:color="auto" w:fill="FFFFFF"/>
      <w:spacing w:after="0" w:line="192" w:lineRule="exact"/>
      <w:jc w:val="both"/>
    </w:pPr>
    <w:rPr>
      <w:rFonts w:ascii="Times New Roman" w:hAnsi="Times New Roman"/>
      <w:sz w:val="21"/>
      <w:szCs w:val="20"/>
    </w:rPr>
  </w:style>
  <w:style w:type="character" w:customStyle="1" w:styleId="382">
    <w:name w:val="Основной текст + Полужирный38"/>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1611">
    <w:name w:val="Основной текст (16)1"/>
    <w:basedOn w:val="a0"/>
    <w:link w:val="163"/>
    <w:uiPriority w:val="99"/>
    <w:rsid w:val="00B72DE6"/>
    <w:pPr>
      <w:shd w:val="clear" w:color="auto" w:fill="FFFFFF"/>
      <w:spacing w:before="180" w:after="60" w:line="254" w:lineRule="exact"/>
      <w:jc w:val="center"/>
    </w:pPr>
    <w:rPr>
      <w:rFonts w:ascii="Microsoft Sans Serif" w:hAnsi="Microsoft Sans Serif"/>
      <w:b/>
      <w:sz w:val="17"/>
      <w:szCs w:val="20"/>
    </w:rPr>
  </w:style>
  <w:style w:type="character" w:customStyle="1" w:styleId="3130">
    <w:name w:val="Заголовок №313"/>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234">
    <w:name w:val="Заголовок №2 (3)_"/>
    <w:basedOn w:val="a1"/>
    <w:uiPriority w:val="99"/>
    <w:rsid w:val="00B72DE6"/>
    <w:rPr>
      <w:rFonts w:cs="Times New Roman"/>
      <w:b/>
      <w:bCs/>
      <w:i/>
      <w:iCs/>
      <w:shd w:val="clear" w:color="auto" w:fill="FFFFFF"/>
    </w:rPr>
  </w:style>
  <w:style w:type="paragraph" w:customStyle="1" w:styleId="1ff4">
    <w:name w:val="Подпись к таблице1"/>
    <w:basedOn w:val="a0"/>
    <w:uiPriority w:val="99"/>
    <w:rsid w:val="00B72DE6"/>
    <w:pPr>
      <w:shd w:val="clear" w:color="auto" w:fill="FFFFFF"/>
      <w:spacing w:after="0" w:line="240" w:lineRule="atLeast"/>
    </w:pPr>
    <w:rPr>
      <w:rFonts w:ascii="Cambria" w:hAnsi="Cambria"/>
      <w:b/>
      <w:bCs/>
    </w:rPr>
  </w:style>
  <w:style w:type="character" w:customStyle="1" w:styleId="336">
    <w:name w:val="Заголовок №3 (3)6"/>
    <w:basedOn w:val="334"/>
    <w:uiPriority w:val="99"/>
    <w:rsid w:val="00B72DE6"/>
    <w:rPr>
      <w:rFonts w:cs="Calibri"/>
      <w:b/>
      <w:bCs/>
      <w:spacing w:val="0"/>
      <w:sz w:val="23"/>
      <w:szCs w:val="23"/>
      <w:shd w:val="clear" w:color="auto" w:fill="FFFFFF"/>
    </w:rPr>
  </w:style>
  <w:style w:type="character" w:customStyle="1" w:styleId="326">
    <w:name w:val="Заголовок №3 (2)6"/>
    <w:basedOn w:val="322"/>
    <w:uiPriority w:val="99"/>
    <w:rsid w:val="00B72DE6"/>
    <w:rPr>
      <w:rFonts w:ascii="Times New Roman" w:hAnsi="Times New Roman" w:cs="Times New Roman"/>
      <w:b/>
      <w:bCs/>
      <w:i/>
      <w:iCs/>
      <w:spacing w:val="0"/>
      <w:shd w:val="clear" w:color="auto" w:fill="FFFFFF"/>
    </w:rPr>
  </w:style>
  <w:style w:type="character" w:customStyle="1" w:styleId="325">
    <w:name w:val="Заголовок №3 (2)5"/>
    <w:basedOn w:val="322"/>
    <w:uiPriority w:val="99"/>
    <w:rsid w:val="00B72DE6"/>
    <w:rPr>
      <w:rFonts w:ascii="Times New Roman" w:hAnsi="Times New Roman" w:cs="Times New Roman"/>
      <w:b/>
      <w:bCs/>
      <w:i/>
      <w:iCs/>
      <w:spacing w:val="0"/>
      <w:shd w:val="clear" w:color="auto" w:fill="FFFFFF"/>
    </w:rPr>
  </w:style>
  <w:style w:type="character" w:customStyle="1" w:styleId="3240">
    <w:name w:val="Заголовок №3 (2)4"/>
    <w:basedOn w:val="322"/>
    <w:uiPriority w:val="99"/>
    <w:rsid w:val="00B72DE6"/>
    <w:rPr>
      <w:rFonts w:ascii="Times New Roman" w:hAnsi="Times New Roman" w:cs="Times New Roman"/>
      <w:b/>
      <w:bCs/>
      <w:i/>
      <w:iCs/>
      <w:spacing w:val="0"/>
      <w:shd w:val="clear" w:color="auto" w:fill="FFFFFF"/>
    </w:rPr>
  </w:style>
  <w:style w:type="character" w:customStyle="1" w:styleId="3230">
    <w:name w:val="Заголовок №3 (2)3"/>
    <w:basedOn w:val="322"/>
    <w:uiPriority w:val="99"/>
    <w:rsid w:val="00B72DE6"/>
    <w:rPr>
      <w:rFonts w:ascii="Times New Roman" w:hAnsi="Times New Roman" w:cs="Times New Roman"/>
      <w:b/>
      <w:bCs/>
      <w:i/>
      <w:iCs/>
      <w:spacing w:val="0"/>
      <w:shd w:val="clear" w:color="auto" w:fill="FFFFFF"/>
    </w:rPr>
  </w:style>
  <w:style w:type="character" w:customStyle="1" w:styleId="3220">
    <w:name w:val="Заголовок №3 (2)2"/>
    <w:basedOn w:val="322"/>
    <w:uiPriority w:val="99"/>
    <w:rsid w:val="00B72DE6"/>
    <w:rPr>
      <w:rFonts w:ascii="Times New Roman" w:hAnsi="Times New Roman" w:cs="Times New Roman"/>
      <w:b/>
      <w:bCs/>
      <w:i/>
      <w:iCs/>
      <w:spacing w:val="0"/>
      <w:shd w:val="clear" w:color="auto" w:fill="FFFFFF"/>
    </w:rPr>
  </w:style>
  <w:style w:type="character" w:customStyle="1" w:styleId="3350">
    <w:name w:val="Заголовок №3 (3)5"/>
    <w:basedOn w:val="334"/>
    <w:uiPriority w:val="99"/>
    <w:rsid w:val="00B72DE6"/>
    <w:rPr>
      <w:rFonts w:cs="Calibri"/>
      <w:b/>
      <w:bCs/>
      <w:spacing w:val="0"/>
      <w:sz w:val="23"/>
      <w:szCs w:val="23"/>
      <w:shd w:val="clear" w:color="auto" w:fill="FFFFFF"/>
    </w:rPr>
  </w:style>
  <w:style w:type="character" w:customStyle="1" w:styleId="3340">
    <w:name w:val="Заголовок №3 (3)4"/>
    <w:basedOn w:val="334"/>
    <w:uiPriority w:val="99"/>
    <w:rsid w:val="00B72DE6"/>
    <w:rPr>
      <w:rFonts w:cs="Calibri"/>
      <w:b/>
      <w:bCs/>
      <w:noProof/>
      <w:spacing w:val="0"/>
      <w:sz w:val="23"/>
      <w:szCs w:val="23"/>
      <w:shd w:val="clear" w:color="auto" w:fill="FFFFFF"/>
    </w:rPr>
  </w:style>
  <w:style w:type="character" w:customStyle="1" w:styleId="5e">
    <w:name w:val="Основной текст + Полужирный5"/>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2a">
    <w:name w:val="Заголовок №32"/>
    <w:basedOn w:val="3f2"/>
    <w:uiPriority w:val="99"/>
    <w:rsid w:val="00B72DE6"/>
    <w:rPr>
      <w:rFonts w:ascii="Times New Roman" w:hAnsi="Times New Roman" w:cs="Times New Roman"/>
      <w:b/>
      <w:bCs/>
      <w:spacing w:val="0"/>
      <w:sz w:val="22"/>
      <w:szCs w:val="22"/>
      <w:shd w:val="clear" w:color="auto" w:fill="FFFFFF"/>
    </w:rPr>
  </w:style>
  <w:style w:type="character" w:customStyle="1" w:styleId="4e">
    <w:name w:val="Основной текст + Полужирный4"/>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basedOn w:val="173"/>
    <w:uiPriority w:val="99"/>
    <w:rsid w:val="00B72DE6"/>
    <w:rPr>
      <w:rFonts w:ascii="Times New Roman" w:hAnsi="Times New Roman" w:cs="Times New Roman"/>
      <w:b/>
      <w:bCs/>
      <w:spacing w:val="0"/>
      <w:sz w:val="22"/>
      <w:szCs w:val="22"/>
      <w:shd w:val="clear" w:color="auto" w:fill="FFFFFF"/>
    </w:rPr>
  </w:style>
  <w:style w:type="paragraph" w:customStyle="1" w:styleId="411">
    <w:name w:val="Заголовок №41"/>
    <w:basedOn w:val="a0"/>
    <w:uiPriority w:val="99"/>
    <w:rsid w:val="00B72DE6"/>
    <w:pPr>
      <w:shd w:val="clear" w:color="auto" w:fill="FFFFFF"/>
      <w:spacing w:after="0" w:line="211" w:lineRule="exact"/>
      <w:jc w:val="both"/>
      <w:outlineLvl w:val="3"/>
    </w:pPr>
    <w:rPr>
      <w:rFonts w:ascii="Cambria" w:hAnsi="Cambria"/>
      <w:b/>
      <w:bCs/>
    </w:rPr>
  </w:style>
  <w:style w:type="character" w:customStyle="1" w:styleId="4210">
    <w:name w:val="Заголовок №421"/>
    <w:basedOn w:val="45"/>
    <w:uiPriority w:val="99"/>
    <w:rsid w:val="00B72DE6"/>
    <w:rPr>
      <w:rFonts w:ascii="Times New Roman" w:hAnsi="Times New Roman" w:cs="Times New Roman"/>
      <w:b/>
      <w:bCs/>
      <w:noProof/>
      <w:sz w:val="26"/>
      <w:szCs w:val="26"/>
      <w:shd w:val="clear" w:color="auto" w:fill="FFFFFF"/>
    </w:rPr>
  </w:style>
  <w:style w:type="character" w:customStyle="1" w:styleId="419">
    <w:name w:val="Заголовок №419"/>
    <w:basedOn w:val="45"/>
    <w:uiPriority w:val="99"/>
    <w:rsid w:val="00B72DE6"/>
    <w:rPr>
      <w:rFonts w:ascii="Times New Roman" w:hAnsi="Times New Roman" w:cs="Times New Roman"/>
      <w:b/>
      <w:bCs/>
      <w:noProof/>
      <w:sz w:val="26"/>
      <w:szCs w:val="26"/>
      <w:shd w:val="clear" w:color="auto" w:fill="FFFFFF"/>
    </w:rPr>
  </w:style>
  <w:style w:type="character" w:customStyle="1" w:styleId="418">
    <w:name w:val="Заголовок №418"/>
    <w:basedOn w:val="45"/>
    <w:uiPriority w:val="99"/>
    <w:rsid w:val="00B72DE6"/>
    <w:rPr>
      <w:rFonts w:ascii="Times New Roman" w:hAnsi="Times New Roman" w:cs="Times New Roman"/>
      <w:b/>
      <w:bCs/>
      <w:noProof/>
      <w:sz w:val="26"/>
      <w:szCs w:val="26"/>
      <w:shd w:val="clear" w:color="auto" w:fill="FFFFFF"/>
    </w:rPr>
  </w:style>
  <w:style w:type="character" w:customStyle="1" w:styleId="417">
    <w:name w:val="Заголовок №417"/>
    <w:basedOn w:val="45"/>
    <w:uiPriority w:val="99"/>
    <w:rsid w:val="00B72DE6"/>
    <w:rPr>
      <w:rFonts w:ascii="Times New Roman" w:hAnsi="Times New Roman" w:cs="Times New Roman"/>
      <w:b/>
      <w:bCs/>
      <w:sz w:val="26"/>
      <w:szCs w:val="26"/>
      <w:shd w:val="clear" w:color="auto" w:fill="FFFFFF"/>
    </w:rPr>
  </w:style>
  <w:style w:type="character" w:customStyle="1" w:styleId="422">
    <w:name w:val="Заголовок №4 (2)_"/>
    <w:basedOn w:val="a1"/>
    <w:link w:val="4211"/>
    <w:uiPriority w:val="99"/>
    <w:locked/>
    <w:rsid w:val="00B72DE6"/>
    <w:rPr>
      <w:rFonts w:cs="Times New Roman"/>
      <w:b/>
      <w:bCs/>
      <w:sz w:val="23"/>
      <w:szCs w:val="23"/>
      <w:shd w:val="clear" w:color="auto" w:fill="FFFFFF"/>
    </w:rPr>
  </w:style>
  <w:style w:type="paragraph" w:customStyle="1" w:styleId="4211">
    <w:name w:val="Заголовок №4 (2)1"/>
    <w:basedOn w:val="a0"/>
    <w:link w:val="422"/>
    <w:uiPriority w:val="99"/>
    <w:rsid w:val="00B72DE6"/>
    <w:pPr>
      <w:shd w:val="clear" w:color="auto" w:fill="FFFFFF"/>
      <w:spacing w:before="420" w:after="60" w:line="240" w:lineRule="atLeast"/>
      <w:outlineLvl w:val="3"/>
    </w:pPr>
    <w:rPr>
      <w:b/>
      <w:bCs/>
      <w:sz w:val="23"/>
      <w:szCs w:val="23"/>
      <w:lang w:eastAsia="ru-RU"/>
    </w:rPr>
  </w:style>
  <w:style w:type="character" w:customStyle="1" w:styleId="423">
    <w:name w:val="Заголовок №4 (2)"/>
    <w:basedOn w:val="422"/>
    <w:uiPriority w:val="99"/>
    <w:rsid w:val="00B72DE6"/>
    <w:rPr>
      <w:rFonts w:cs="Times New Roman"/>
      <w:b/>
      <w:bCs/>
      <w:sz w:val="23"/>
      <w:szCs w:val="23"/>
      <w:shd w:val="clear" w:color="auto" w:fill="FFFFFF"/>
    </w:rPr>
  </w:style>
  <w:style w:type="character" w:customStyle="1" w:styleId="3fa">
    <w:name w:val="Основной текст + Полужирный3"/>
    <w:aliases w:val="Курсив8"/>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75">
    <w:name w:val="Основной текст + Курсив7"/>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32">
    <w:name w:val="Заголовок №4 (3)_"/>
    <w:basedOn w:val="a1"/>
    <w:link w:val="4310"/>
    <w:uiPriority w:val="99"/>
    <w:locked/>
    <w:rsid w:val="00B72DE6"/>
    <w:rPr>
      <w:rFonts w:cs="Times New Roman"/>
      <w:b/>
      <w:bCs/>
      <w:i/>
      <w:iCs/>
      <w:shd w:val="clear" w:color="auto" w:fill="FFFFFF"/>
    </w:rPr>
  </w:style>
  <w:style w:type="paragraph" w:customStyle="1" w:styleId="4310">
    <w:name w:val="Заголовок №4 (3)1"/>
    <w:basedOn w:val="a0"/>
    <w:link w:val="432"/>
    <w:uiPriority w:val="99"/>
    <w:rsid w:val="00B72DE6"/>
    <w:pPr>
      <w:shd w:val="clear" w:color="auto" w:fill="FFFFFF"/>
      <w:spacing w:after="0" w:line="211" w:lineRule="exact"/>
      <w:jc w:val="both"/>
      <w:outlineLvl w:val="3"/>
    </w:pPr>
    <w:rPr>
      <w:b/>
      <w:bCs/>
      <w:i/>
      <w:iCs/>
      <w:sz w:val="20"/>
      <w:szCs w:val="20"/>
      <w:lang w:eastAsia="ru-RU"/>
    </w:rPr>
  </w:style>
  <w:style w:type="character" w:customStyle="1" w:styleId="433">
    <w:name w:val="Заголовок №4 (3)"/>
    <w:basedOn w:val="432"/>
    <w:uiPriority w:val="99"/>
    <w:rsid w:val="00B72DE6"/>
    <w:rPr>
      <w:rFonts w:cs="Times New Roman"/>
      <w:b/>
      <w:bCs/>
      <w:i/>
      <w:iCs/>
      <w:shd w:val="clear" w:color="auto" w:fill="FFFFFF"/>
    </w:rPr>
  </w:style>
  <w:style w:type="character" w:customStyle="1" w:styleId="4330">
    <w:name w:val="Заголовок №4 (3)3"/>
    <w:basedOn w:val="432"/>
    <w:uiPriority w:val="99"/>
    <w:rsid w:val="00B72DE6"/>
    <w:rPr>
      <w:rFonts w:cs="Times New Roman"/>
      <w:b/>
      <w:bCs/>
      <w:i/>
      <w:iCs/>
      <w:shd w:val="clear" w:color="auto" w:fill="FFFFFF"/>
    </w:rPr>
  </w:style>
  <w:style w:type="character" w:customStyle="1" w:styleId="481">
    <w:name w:val="Основной текст + Полужирный48"/>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basedOn w:val="422"/>
    <w:uiPriority w:val="99"/>
    <w:rsid w:val="00B72DE6"/>
    <w:rPr>
      <w:rFonts w:cs="Calibri"/>
      <w:b/>
      <w:bCs/>
      <w:spacing w:val="0"/>
      <w:sz w:val="23"/>
      <w:szCs w:val="23"/>
      <w:shd w:val="clear" w:color="auto" w:fill="FFFFFF"/>
    </w:rPr>
  </w:style>
  <w:style w:type="character" w:customStyle="1" w:styleId="6c">
    <w:name w:val="Основной текст + Курсив6"/>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5f">
    <w:name w:val="Основной текст + Курсив5"/>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basedOn w:val="422"/>
    <w:uiPriority w:val="99"/>
    <w:rsid w:val="00B72DE6"/>
    <w:rPr>
      <w:rFonts w:cs="Calibri"/>
      <w:b/>
      <w:bCs/>
      <w:spacing w:val="0"/>
      <w:sz w:val="23"/>
      <w:szCs w:val="23"/>
      <w:shd w:val="clear" w:color="auto" w:fill="FFFFFF"/>
    </w:rPr>
  </w:style>
  <w:style w:type="character" w:customStyle="1" w:styleId="1422">
    <w:name w:val="Основной текст (14)2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4"/>
    <w:uiPriority w:val="99"/>
    <w:rsid w:val="00B72DE6"/>
    <w:rPr>
      <w:rFonts w:cs="Calibri"/>
      <w:b/>
      <w:bCs/>
      <w:spacing w:val="0"/>
      <w:sz w:val="23"/>
      <w:szCs w:val="23"/>
      <w:shd w:val="clear" w:color="auto" w:fill="FFFFFF"/>
    </w:rPr>
  </w:style>
  <w:style w:type="character" w:customStyle="1" w:styleId="416">
    <w:name w:val="Заголовок №41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7">
    <w:name w:val="Заголовок №4 (2)7"/>
    <w:basedOn w:val="422"/>
    <w:uiPriority w:val="99"/>
    <w:rsid w:val="00B72DE6"/>
    <w:rPr>
      <w:rFonts w:cs="Calibri"/>
      <w:b/>
      <w:bCs/>
      <w:spacing w:val="0"/>
      <w:sz w:val="23"/>
      <w:szCs w:val="23"/>
      <w:shd w:val="clear" w:color="auto" w:fill="FFFFFF"/>
    </w:rPr>
  </w:style>
  <w:style w:type="character" w:customStyle="1" w:styleId="426">
    <w:name w:val="Заголовок №4 (2)6"/>
    <w:basedOn w:val="422"/>
    <w:uiPriority w:val="99"/>
    <w:rsid w:val="00B72DE6"/>
    <w:rPr>
      <w:rFonts w:cs="Calibri"/>
      <w:b/>
      <w:bCs/>
      <w:spacing w:val="0"/>
      <w:sz w:val="23"/>
      <w:szCs w:val="23"/>
      <w:shd w:val="clear" w:color="auto" w:fill="FFFFFF"/>
    </w:rPr>
  </w:style>
  <w:style w:type="character" w:customStyle="1" w:styleId="425">
    <w:name w:val="Заголовок №4 (2)5"/>
    <w:basedOn w:val="422"/>
    <w:uiPriority w:val="99"/>
    <w:rsid w:val="00B72DE6"/>
    <w:rPr>
      <w:rFonts w:cs="Calibri"/>
      <w:b/>
      <w:bCs/>
      <w:spacing w:val="0"/>
      <w:sz w:val="23"/>
      <w:szCs w:val="23"/>
      <w:shd w:val="clear" w:color="auto" w:fill="FFFFFF"/>
    </w:rPr>
  </w:style>
  <w:style w:type="character" w:customStyle="1" w:styleId="424">
    <w:name w:val="Заголовок №4 (2)4"/>
    <w:basedOn w:val="422"/>
    <w:uiPriority w:val="99"/>
    <w:rsid w:val="00B72DE6"/>
    <w:rPr>
      <w:rFonts w:cs="Calibri"/>
      <w:b/>
      <w:bCs/>
      <w:spacing w:val="0"/>
      <w:sz w:val="23"/>
      <w:szCs w:val="23"/>
      <w:shd w:val="clear" w:color="auto" w:fill="FFFFFF"/>
    </w:rPr>
  </w:style>
  <w:style w:type="character" w:customStyle="1" w:styleId="4230">
    <w:name w:val="Заголовок №4 (2)3"/>
    <w:basedOn w:val="422"/>
    <w:uiPriority w:val="99"/>
    <w:rsid w:val="00B72DE6"/>
    <w:rPr>
      <w:rFonts w:cs="Calibri"/>
      <w:b/>
      <w:bCs/>
      <w:spacing w:val="0"/>
      <w:sz w:val="23"/>
      <w:szCs w:val="23"/>
      <w:shd w:val="clear" w:color="auto" w:fill="FFFFFF"/>
    </w:rPr>
  </w:style>
  <w:style w:type="character" w:customStyle="1" w:styleId="4320">
    <w:name w:val="Заголовок №4 (3)2"/>
    <w:basedOn w:val="432"/>
    <w:uiPriority w:val="99"/>
    <w:rsid w:val="00B72DE6"/>
    <w:rPr>
      <w:rFonts w:ascii="Times New Roman" w:hAnsi="Times New Roman" w:cs="Times New Roman"/>
      <w:b/>
      <w:bCs/>
      <w:i/>
      <w:iCs/>
      <w:noProof/>
      <w:spacing w:val="0"/>
      <w:shd w:val="clear" w:color="auto" w:fill="FFFFFF"/>
    </w:rPr>
  </w:style>
  <w:style w:type="character" w:customStyle="1" w:styleId="4220">
    <w:name w:val="Заголовок №4 (2)2"/>
    <w:basedOn w:val="422"/>
    <w:uiPriority w:val="99"/>
    <w:rsid w:val="00B72DE6"/>
    <w:rPr>
      <w:rFonts w:cs="Calibri"/>
      <w:b/>
      <w:bCs/>
      <w:spacing w:val="0"/>
      <w:sz w:val="23"/>
      <w:szCs w:val="23"/>
      <w:shd w:val="clear" w:color="auto" w:fill="FFFFFF"/>
    </w:rPr>
  </w:style>
  <w:style w:type="character" w:customStyle="1" w:styleId="413">
    <w:name w:val="Заголовок №41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f">
    <w:name w:val="Заголовок №4 + Не полужирный"/>
    <w:basedOn w:val="45"/>
    <w:uiPriority w:val="99"/>
    <w:rsid w:val="00B72DE6"/>
    <w:rPr>
      <w:rFonts w:ascii="Times New Roman" w:hAnsi="Times New Roman" w:cs="Times New Roman"/>
      <w:b/>
      <w:bCs/>
      <w:spacing w:val="0"/>
      <w:sz w:val="26"/>
      <w:szCs w:val="26"/>
      <w:shd w:val="clear" w:color="auto" w:fill="FFFFFF"/>
    </w:rPr>
  </w:style>
  <w:style w:type="character" w:customStyle="1" w:styleId="42a">
    <w:name w:val="Заголовок №4 + Не полужирный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34">
    <w:name w:val="Заголовок №4 (3) + Не полужирный"/>
    <w:aliases w:val="Не курсив13"/>
    <w:basedOn w:val="432"/>
    <w:uiPriority w:val="99"/>
    <w:rsid w:val="00B72DE6"/>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2"/>
    <w:uiPriority w:val="99"/>
    <w:rsid w:val="00B72DE6"/>
    <w:rPr>
      <w:rFonts w:ascii="Times New Roman" w:hAnsi="Times New Roman" w:cs="Times New Roman"/>
      <w:b/>
      <w:bCs/>
      <w:i/>
      <w:iCs/>
      <w:noProof/>
      <w:spacing w:val="0"/>
      <w:shd w:val="clear" w:color="auto" w:fill="FFFFFF"/>
    </w:rPr>
  </w:style>
  <w:style w:type="character" w:customStyle="1" w:styleId="146">
    <w:name w:val="Основной текст (14) + Полужирный"/>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3320">
    <w:name w:val="Заголовок №3 (3)2"/>
    <w:basedOn w:val="334"/>
    <w:uiPriority w:val="99"/>
    <w:rsid w:val="00B72DE6"/>
    <w:rPr>
      <w:rFonts w:cs="Calibri"/>
      <w:b/>
      <w:bCs/>
      <w:spacing w:val="0"/>
      <w:sz w:val="23"/>
      <w:szCs w:val="23"/>
      <w:shd w:val="clear" w:color="auto" w:fill="FFFFFF"/>
    </w:rPr>
  </w:style>
  <w:style w:type="character" w:customStyle="1" w:styleId="412">
    <w:name w:val="Заголовок №41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14150">
    <w:name w:val="Основной текст (14)1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0"/>
    <w:uiPriority w:val="99"/>
    <w:rsid w:val="00B72DE6"/>
    <w:rPr>
      <w:rFonts w:ascii="Calibri" w:hAnsi="Calibri" w:cs="Calibri"/>
      <w:spacing w:val="0"/>
      <w:sz w:val="34"/>
      <w:szCs w:val="34"/>
      <w:shd w:val="clear" w:color="auto" w:fill="FFFFFF"/>
      <w:lang w:bidi="ar-SA"/>
    </w:rPr>
  </w:style>
  <w:style w:type="character" w:customStyle="1" w:styleId="1340">
    <w:name w:val="Основной текст (13)4"/>
    <w:basedOn w:val="130"/>
    <w:uiPriority w:val="99"/>
    <w:rsid w:val="00B72DE6"/>
    <w:rPr>
      <w:rFonts w:ascii="Calibri" w:hAnsi="Calibri" w:cs="Calibri"/>
      <w:noProof/>
      <w:spacing w:val="0"/>
      <w:sz w:val="34"/>
      <w:szCs w:val="34"/>
      <w:shd w:val="clear" w:color="auto" w:fill="FFFFFF"/>
      <w:lang w:bidi="ar-SA"/>
    </w:rPr>
  </w:style>
  <w:style w:type="character" w:customStyle="1" w:styleId="342">
    <w:name w:val="Заголовок №3 (4)_"/>
    <w:basedOn w:val="a1"/>
    <w:link w:val="3410"/>
    <w:uiPriority w:val="99"/>
    <w:locked/>
    <w:rsid w:val="00B72DE6"/>
    <w:rPr>
      <w:rFonts w:cs="Times New Roman"/>
      <w:b/>
      <w:bCs/>
      <w:sz w:val="25"/>
      <w:szCs w:val="25"/>
      <w:shd w:val="clear" w:color="auto" w:fill="FFFFFF"/>
    </w:rPr>
  </w:style>
  <w:style w:type="character" w:customStyle="1" w:styleId="343">
    <w:name w:val="Заголовок №3 (4)"/>
    <w:basedOn w:val="342"/>
    <w:uiPriority w:val="99"/>
    <w:rsid w:val="00B72DE6"/>
    <w:rPr>
      <w:rFonts w:cs="Times New Roman"/>
      <w:b/>
      <w:bCs/>
      <w:sz w:val="25"/>
      <w:szCs w:val="25"/>
      <w:shd w:val="clear" w:color="auto" w:fill="FFFFFF"/>
    </w:rPr>
  </w:style>
  <w:style w:type="character" w:customStyle="1" w:styleId="347">
    <w:name w:val="Заголовок №3 (4)7"/>
    <w:basedOn w:val="342"/>
    <w:uiPriority w:val="99"/>
    <w:rsid w:val="00B72DE6"/>
    <w:rPr>
      <w:rFonts w:cs="Times New Roman"/>
      <w:b/>
      <w:bCs/>
      <w:noProof/>
      <w:sz w:val="25"/>
      <w:szCs w:val="25"/>
      <w:shd w:val="clear" w:color="auto" w:fill="FFFFFF"/>
    </w:rPr>
  </w:style>
  <w:style w:type="character" w:customStyle="1" w:styleId="1461">
    <w:name w:val="Основной текст (14) + Полужирный6"/>
    <w:aliases w:val="Не курсив10"/>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uiPriority w:val="99"/>
    <w:rsid w:val="00B72DE6"/>
    <w:rPr>
      <w:rFonts w:cs="Times New Roman"/>
      <w:b/>
      <w:bCs/>
      <w:sz w:val="25"/>
      <w:szCs w:val="25"/>
      <w:shd w:val="clear" w:color="auto" w:fill="FFFFFF"/>
    </w:rPr>
  </w:style>
  <w:style w:type="character" w:customStyle="1" w:styleId="345">
    <w:name w:val="Заголовок №3 (4)5"/>
    <w:basedOn w:val="342"/>
    <w:uiPriority w:val="99"/>
    <w:rsid w:val="00B72DE6"/>
    <w:rPr>
      <w:rFonts w:cs="Times New Roman"/>
      <w:b/>
      <w:bCs/>
      <w:noProof/>
      <w:sz w:val="25"/>
      <w:szCs w:val="25"/>
      <w:shd w:val="clear" w:color="auto" w:fill="FFFFFF"/>
    </w:rPr>
  </w:style>
  <w:style w:type="paragraph" w:customStyle="1" w:styleId="3410">
    <w:name w:val="Заголовок №3 (4)1"/>
    <w:basedOn w:val="a0"/>
    <w:link w:val="342"/>
    <w:uiPriority w:val="99"/>
    <w:rsid w:val="00B72DE6"/>
    <w:pPr>
      <w:shd w:val="clear" w:color="auto" w:fill="FFFFFF"/>
      <w:spacing w:before="540" w:after="60" w:line="298" w:lineRule="exact"/>
      <w:outlineLvl w:val="2"/>
    </w:pPr>
    <w:rPr>
      <w:b/>
      <w:bCs/>
      <w:sz w:val="25"/>
      <w:szCs w:val="25"/>
      <w:lang w:eastAsia="ru-RU"/>
    </w:rPr>
  </w:style>
  <w:style w:type="character" w:customStyle="1" w:styleId="344">
    <w:name w:val="Заголовок №3 (4)4"/>
    <w:basedOn w:val="342"/>
    <w:uiPriority w:val="99"/>
    <w:rsid w:val="00B72DE6"/>
    <w:rPr>
      <w:rFonts w:ascii="Times New Roman" w:hAnsi="Times New Roman" w:cs="Times New Roman"/>
      <w:b/>
      <w:bCs/>
      <w:spacing w:val="0"/>
      <w:sz w:val="25"/>
      <w:szCs w:val="25"/>
      <w:shd w:val="clear" w:color="auto" w:fill="FFFFFF"/>
    </w:rPr>
  </w:style>
  <w:style w:type="character" w:customStyle="1" w:styleId="471">
    <w:name w:val="Заголовок №47"/>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61">
    <w:name w:val="Заголовок №4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3430">
    <w:name w:val="Заголовок №3 (4)3"/>
    <w:basedOn w:val="342"/>
    <w:uiPriority w:val="99"/>
    <w:rsid w:val="00B72DE6"/>
    <w:rPr>
      <w:rFonts w:ascii="Times New Roman" w:hAnsi="Times New Roman" w:cs="Times New Roman"/>
      <w:b/>
      <w:bCs/>
      <w:spacing w:val="0"/>
      <w:sz w:val="25"/>
      <w:szCs w:val="25"/>
      <w:shd w:val="clear" w:color="auto" w:fill="FFFFFF"/>
    </w:rPr>
  </w:style>
  <w:style w:type="character" w:customStyle="1" w:styleId="3420">
    <w:name w:val="Заголовок №3 (4)2"/>
    <w:basedOn w:val="342"/>
    <w:uiPriority w:val="99"/>
    <w:rsid w:val="00B72DE6"/>
    <w:rPr>
      <w:rFonts w:ascii="Times New Roman" w:hAnsi="Times New Roman" w:cs="Times New Roman"/>
      <w:b/>
      <w:bCs/>
      <w:noProof/>
      <w:spacing w:val="0"/>
      <w:sz w:val="25"/>
      <w:szCs w:val="25"/>
      <w:shd w:val="clear" w:color="auto" w:fill="FFFFFF"/>
    </w:rPr>
  </w:style>
  <w:style w:type="character" w:customStyle="1" w:styleId="435">
    <w:name w:val="Заголовок №4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b">
    <w:name w:val="Заголовок №4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202">
    <w:name w:val="Основной текст (20)_"/>
    <w:basedOn w:val="a1"/>
    <w:link w:val="2010"/>
    <w:uiPriority w:val="99"/>
    <w:locked/>
    <w:rsid w:val="00B72DE6"/>
    <w:rPr>
      <w:rFonts w:cs="Times New Roman"/>
      <w:b/>
      <w:bCs/>
      <w:sz w:val="25"/>
      <w:szCs w:val="25"/>
      <w:shd w:val="clear" w:color="auto" w:fill="FFFFFF"/>
    </w:rPr>
  </w:style>
  <w:style w:type="character" w:customStyle="1" w:styleId="2020">
    <w:name w:val="Основной текст (20)2"/>
    <w:basedOn w:val="202"/>
    <w:uiPriority w:val="99"/>
    <w:rsid w:val="00B72DE6"/>
    <w:rPr>
      <w:rFonts w:cs="Times New Roman"/>
      <w:b/>
      <w:bCs/>
      <w:noProof/>
      <w:sz w:val="25"/>
      <w:szCs w:val="25"/>
      <w:shd w:val="clear" w:color="auto" w:fill="FFFFFF"/>
    </w:rPr>
  </w:style>
  <w:style w:type="character" w:customStyle="1" w:styleId="414">
    <w:name w:val="Заголовок №4 + Не полужирный1"/>
    <w:basedOn w:val="45"/>
    <w:uiPriority w:val="99"/>
    <w:rsid w:val="00B72DE6"/>
    <w:rPr>
      <w:rFonts w:ascii="Times New Roman" w:hAnsi="Times New Roman" w:cs="Times New Roman"/>
      <w:b/>
      <w:bCs/>
      <w:spacing w:val="0"/>
      <w:sz w:val="26"/>
      <w:szCs w:val="26"/>
      <w:shd w:val="clear" w:color="auto" w:fill="FFFFFF"/>
    </w:rPr>
  </w:style>
  <w:style w:type="paragraph" w:customStyle="1" w:styleId="2010">
    <w:name w:val="Основной текст (20)1"/>
    <w:basedOn w:val="a0"/>
    <w:link w:val="202"/>
    <w:uiPriority w:val="99"/>
    <w:rsid w:val="00B72DE6"/>
    <w:pPr>
      <w:shd w:val="clear" w:color="auto" w:fill="FFFFFF"/>
      <w:spacing w:after="60" w:line="283" w:lineRule="exact"/>
    </w:pPr>
    <w:rPr>
      <w:b/>
      <w:bCs/>
      <w:sz w:val="25"/>
      <w:szCs w:val="25"/>
      <w:lang w:eastAsia="ru-RU"/>
    </w:rPr>
  </w:style>
  <w:style w:type="character" w:customStyle="1" w:styleId="4f0">
    <w:name w:val="Основной текст + Курсив4"/>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fb">
    <w:name w:val="Основной текст + Курсив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2ffb">
    <w:name w:val="Основной текст + Курсив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93">
    <w:name w:val="Заголовок №19"/>
    <w:basedOn w:val="1ff1"/>
    <w:uiPriority w:val="99"/>
    <w:rsid w:val="00B72DE6"/>
    <w:rPr>
      <w:rFonts w:ascii="Calibri" w:hAnsi="Calibri" w:cs="Calibri"/>
      <w:b/>
      <w:bCs/>
      <w:spacing w:val="0"/>
      <w:sz w:val="34"/>
      <w:szCs w:val="34"/>
      <w:shd w:val="clear" w:color="auto" w:fill="FFFFFF"/>
      <w:lang w:bidi="ar-SA"/>
    </w:rPr>
  </w:style>
  <w:style w:type="character" w:customStyle="1" w:styleId="1262">
    <w:name w:val="Основной текст (12)6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61">
    <w:name w:val="Основной текст (12)6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0">
    <w:name w:val="Основной текст (12)6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9">
    <w:name w:val="Основной текст (12)5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64">
    <w:name w:val="Основной текст (14)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7">
    <w:name w:val="Основной текст (12)5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40">
    <w:name w:val="Основной текст (14)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basedOn w:val="1ff1"/>
    <w:uiPriority w:val="99"/>
    <w:rsid w:val="00B72DE6"/>
    <w:rPr>
      <w:rFonts w:ascii="Calibri" w:hAnsi="Calibri" w:cs="Calibri"/>
      <w:b/>
      <w:bCs/>
      <w:spacing w:val="40"/>
      <w:sz w:val="34"/>
      <w:szCs w:val="34"/>
      <w:shd w:val="clear" w:color="auto" w:fill="FFFFFF"/>
      <w:lang w:bidi="ar-SA"/>
    </w:rPr>
  </w:style>
  <w:style w:type="character" w:customStyle="1" w:styleId="186">
    <w:name w:val="Заголовок №18"/>
    <w:basedOn w:val="1ff1"/>
    <w:uiPriority w:val="99"/>
    <w:rsid w:val="00B72DE6"/>
    <w:rPr>
      <w:rFonts w:ascii="Calibri" w:hAnsi="Calibri" w:cs="Calibri"/>
      <w:b/>
      <w:bCs/>
      <w:spacing w:val="0"/>
      <w:sz w:val="34"/>
      <w:szCs w:val="34"/>
      <w:shd w:val="clear" w:color="auto" w:fill="FFFFFF"/>
      <w:lang w:bidi="ar-SA"/>
    </w:rPr>
  </w:style>
  <w:style w:type="character" w:customStyle="1" w:styleId="17a">
    <w:name w:val="Заголовок №17"/>
    <w:basedOn w:val="1ff1"/>
    <w:uiPriority w:val="99"/>
    <w:rsid w:val="00B72DE6"/>
    <w:rPr>
      <w:rFonts w:ascii="Calibri" w:hAnsi="Calibri" w:cs="Calibri"/>
      <w:b/>
      <w:bCs/>
      <w:noProof/>
      <w:spacing w:val="0"/>
      <w:sz w:val="34"/>
      <w:szCs w:val="34"/>
      <w:shd w:val="clear" w:color="auto" w:fill="FFFFFF"/>
      <w:lang w:bidi="ar-SA"/>
    </w:rPr>
  </w:style>
  <w:style w:type="character" w:customStyle="1" w:styleId="4f1">
    <w:name w:val="Подпись к таблице4"/>
    <w:basedOn w:val="afffff9"/>
    <w:uiPriority w:val="99"/>
    <w:rsid w:val="00B72DE6"/>
    <w:rPr>
      <w:rFonts w:ascii="Times New Roman" w:hAnsi="Times New Roman" w:cs="Times New Roman"/>
      <w:b/>
      <w:bCs/>
      <w:spacing w:val="0"/>
      <w:sz w:val="20"/>
      <w:szCs w:val="20"/>
      <w:shd w:val="clear" w:color="auto" w:fill="FFFFFF"/>
    </w:rPr>
  </w:style>
  <w:style w:type="character" w:customStyle="1" w:styleId="3fc">
    <w:name w:val="Подпись к таблице3"/>
    <w:basedOn w:val="afffff9"/>
    <w:uiPriority w:val="99"/>
    <w:rsid w:val="00B72DE6"/>
    <w:rPr>
      <w:rFonts w:ascii="Times New Roman" w:hAnsi="Times New Roman" w:cs="Times New Roman"/>
      <w:b/>
      <w:bCs/>
      <w:noProof/>
      <w:spacing w:val="0"/>
      <w:sz w:val="20"/>
      <w:szCs w:val="20"/>
      <w:shd w:val="clear" w:color="auto" w:fill="FFFFFF"/>
    </w:rPr>
  </w:style>
  <w:style w:type="character" w:customStyle="1" w:styleId="1254">
    <w:name w:val="Основной текст (12)54"/>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pt1">
    <w:name w:val="Заголовок №1 + Интервал 2 pt1"/>
    <w:basedOn w:val="1ff1"/>
    <w:uiPriority w:val="99"/>
    <w:rsid w:val="00B72DE6"/>
    <w:rPr>
      <w:rFonts w:ascii="Calibri" w:hAnsi="Calibri" w:cs="Calibri"/>
      <w:b/>
      <w:bCs/>
      <w:spacing w:val="40"/>
      <w:sz w:val="34"/>
      <w:szCs w:val="34"/>
      <w:shd w:val="clear" w:color="auto" w:fill="FFFFFF"/>
      <w:lang w:bidi="ar-SA"/>
    </w:rPr>
  </w:style>
  <w:style w:type="character" w:customStyle="1" w:styleId="165">
    <w:name w:val="Заголовок №16"/>
    <w:basedOn w:val="1ff1"/>
    <w:uiPriority w:val="99"/>
    <w:rsid w:val="00B72DE6"/>
    <w:rPr>
      <w:rFonts w:ascii="Calibri" w:hAnsi="Calibri" w:cs="Calibri"/>
      <w:b/>
      <w:bCs/>
      <w:spacing w:val="0"/>
      <w:sz w:val="34"/>
      <w:szCs w:val="34"/>
      <w:shd w:val="clear" w:color="auto" w:fill="FFFFFF"/>
      <w:lang w:bidi="ar-SA"/>
    </w:rPr>
  </w:style>
  <w:style w:type="character" w:customStyle="1" w:styleId="157">
    <w:name w:val="Заголовок №15"/>
    <w:basedOn w:val="1ff1"/>
    <w:uiPriority w:val="99"/>
    <w:rsid w:val="00B72DE6"/>
    <w:rPr>
      <w:rFonts w:ascii="Calibri" w:hAnsi="Calibri" w:cs="Calibri"/>
      <w:b/>
      <w:bCs/>
      <w:noProof/>
      <w:spacing w:val="0"/>
      <w:sz w:val="34"/>
      <w:szCs w:val="34"/>
      <w:shd w:val="clear" w:color="auto" w:fill="FFFFFF"/>
      <w:lang w:bidi="ar-SA"/>
    </w:rPr>
  </w:style>
  <w:style w:type="character" w:customStyle="1" w:styleId="1241">
    <w:name w:val="Основной текст (12)4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40">
    <w:name w:val="Основной текст (12)40"/>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48">
    <w:name w:val="Заголовок №3 + Не полужирный4"/>
    <w:aliases w:val="Курсив6"/>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355">
    <w:name w:val="Заголовок №3 (5)_"/>
    <w:basedOn w:val="a1"/>
    <w:link w:val="3510"/>
    <w:uiPriority w:val="99"/>
    <w:locked/>
    <w:rsid w:val="00B72DE6"/>
    <w:rPr>
      <w:rFonts w:cs="Times New Roman"/>
      <w:i/>
      <w:iCs/>
      <w:shd w:val="clear" w:color="auto" w:fill="FFFFFF"/>
    </w:rPr>
  </w:style>
  <w:style w:type="character" w:customStyle="1" w:styleId="356">
    <w:name w:val="Заголовок №3 (5)"/>
    <w:basedOn w:val="355"/>
    <w:uiPriority w:val="99"/>
    <w:rsid w:val="00B72DE6"/>
    <w:rPr>
      <w:rFonts w:cs="Times New Roman"/>
      <w:i/>
      <w:iCs/>
      <w:shd w:val="clear" w:color="auto" w:fill="FFFFFF"/>
    </w:rPr>
  </w:style>
  <w:style w:type="character" w:customStyle="1" w:styleId="357">
    <w:name w:val="Заголовок №3 (5) + Полужирный"/>
    <w:aliases w:val="Не курсив4"/>
    <w:basedOn w:val="355"/>
    <w:uiPriority w:val="99"/>
    <w:rsid w:val="00B72DE6"/>
    <w:rPr>
      <w:rFonts w:cs="Times New Roman"/>
      <w:b/>
      <w:bCs/>
      <w:i/>
      <w:iCs/>
      <w:shd w:val="clear" w:color="auto" w:fill="FFFFFF"/>
    </w:rPr>
  </w:style>
  <w:style w:type="character" w:customStyle="1" w:styleId="3520">
    <w:name w:val="Заголовок №3 (5)2"/>
    <w:basedOn w:val="355"/>
    <w:uiPriority w:val="99"/>
    <w:rsid w:val="00B72DE6"/>
    <w:rPr>
      <w:rFonts w:cs="Times New Roman"/>
      <w:i/>
      <w:iCs/>
      <w:shd w:val="clear" w:color="auto" w:fill="FFFFFF"/>
    </w:rPr>
  </w:style>
  <w:style w:type="character" w:customStyle="1" w:styleId="3511">
    <w:name w:val="Заголовок №3 (5) + Полужирный1"/>
    <w:aliases w:val="Не курсив3"/>
    <w:basedOn w:val="355"/>
    <w:uiPriority w:val="99"/>
    <w:rsid w:val="00B72DE6"/>
    <w:rPr>
      <w:rFonts w:cs="Times New Roman"/>
      <w:b/>
      <w:bCs/>
      <w:i/>
      <w:iCs/>
      <w:shd w:val="clear" w:color="auto" w:fill="FFFFFF"/>
    </w:rPr>
  </w:style>
  <w:style w:type="character" w:customStyle="1" w:styleId="315">
    <w:name w:val="Заголовок №3 + Не полужирный1"/>
    <w:aliases w:val="Курсив3"/>
    <w:basedOn w:val="3f2"/>
    <w:uiPriority w:val="99"/>
    <w:rsid w:val="00B72DE6"/>
    <w:rPr>
      <w:rFonts w:ascii="Times New Roman" w:hAnsi="Times New Roman" w:cs="Times New Roman"/>
      <w:b/>
      <w:bCs/>
      <w:i/>
      <w:iCs/>
      <w:spacing w:val="0"/>
      <w:sz w:val="22"/>
      <w:szCs w:val="22"/>
      <w:shd w:val="clear" w:color="auto" w:fill="FFFFFF"/>
    </w:rPr>
  </w:style>
  <w:style w:type="paragraph" w:customStyle="1" w:styleId="3510">
    <w:name w:val="Заголовок №3 (5)1"/>
    <w:basedOn w:val="a0"/>
    <w:link w:val="355"/>
    <w:uiPriority w:val="99"/>
    <w:rsid w:val="00B72DE6"/>
    <w:pPr>
      <w:shd w:val="clear" w:color="auto" w:fill="FFFFFF"/>
      <w:spacing w:after="0" w:line="211" w:lineRule="exact"/>
      <w:ind w:firstLine="400"/>
      <w:jc w:val="both"/>
      <w:outlineLvl w:val="2"/>
    </w:pPr>
    <w:rPr>
      <w:i/>
      <w:iCs/>
      <w:sz w:val="20"/>
      <w:szCs w:val="20"/>
      <w:lang w:eastAsia="ru-RU"/>
    </w:rPr>
  </w:style>
  <w:style w:type="character" w:customStyle="1" w:styleId="1930">
    <w:name w:val="Основной текст (19)30"/>
    <w:basedOn w:val="190"/>
    <w:uiPriority w:val="99"/>
    <w:rsid w:val="00B72DE6"/>
    <w:rPr>
      <w:rFonts w:ascii="Times New Roman" w:hAnsi="Times New Roman" w:cs="Times New Roman"/>
      <w:b/>
      <w:bCs/>
      <w:sz w:val="21"/>
      <w:szCs w:val="21"/>
      <w:shd w:val="clear" w:color="auto" w:fill="FFFFFF"/>
    </w:rPr>
  </w:style>
  <w:style w:type="paragraph" w:customStyle="1" w:styleId="1910">
    <w:name w:val="Основной текст (19)1"/>
    <w:basedOn w:val="a0"/>
    <w:uiPriority w:val="99"/>
    <w:rsid w:val="00B72DE6"/>
    <w:pPr>
      <w:shd w:val="clear" w:color="auto" w:fill="FFFFFF"/>
      <w:spacing w:after="0" w:line="240" w:lineRule="atLeast"/>
    </w:pPr>
    <w:rPr>
      <w:rFonts w:ascii="Cambria" w:hAnsi="Cambria"/>
      <w:b/>
      <w:bCs/>
    </w:rPr>
  </w:style>
  <w:style w:type="character" w:customStyle="1" w:styleId="22b">
    <w:name w:val="Подпись к таблице (2)2"/>
    <w:basedOn w:val="2f6"/>
    <w:uiPriority w:val="99"/>
    <w:rsid w:val="00B72DE6"/>
    <w:rPr>
      <w:rFonts w:ascii="Times New Roman" w:hAnsi="Times New Roman" w:cs="Times New Roman"/>
      <w:sz w:val="19"/>
      <w:szCs w:val="19"/>
      <w:shd w:val="clear" w:color="auto" w:fill="FFFFFF"/>
    </w:rPr>
  </w:style>
  <w:style w:type="paragraph" w:customStyle="1" w:styleId="219">
    <w:name w:val="Подпись к таблице (2)1"/>
    <w:basedOn w:val="a0"/>
    <w:uiPriority w:val="99"/>
    <w:rsid w:val="00B72DE6"/>
    <w:pPr>
      <w:shd w:val="clear" w:color="auto" w:fill="FFFFFF"/>
      <w:spacing w:after="0" w:line="192" w:lineRule="exact"/>
      <w:jc w:val="both"/>
    </w:pPr>
    <w:rPr>
      <w:rFonts w:ascii="Cambria" w:hAnsi="Cambria"/>
      <w:sz w:val="19"/>
      <w:szCs w:val="19"/>
    </w:rPr>
  </w:style>
  <w:style w:type="character" w:customStyle="1" w:styleId="1927">
    <w:name w:val="Основной текст (19)27"/>
    <w:basedOn w:val="190"/>
    <w:uiPriority w:val="99"/>
    <w:rsid w:val="00B72DE6"/>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6">
    <w:name w:val="Основной текст (12)3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5">
    <w:name w:val="Основной текст (12)3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4">
    <w:name w:val="Основной текст (12)3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pt">
    <w:name w:val="Основной текст (12) + Интервал -1 pt"/>
    <w:basedOn w:val="123"/>
    <w:uiPriority w:val="99"/>
    <w:rsid w:val="00B72DE6"/>
    <w:rPr>
      <w:rFonts w:ascii="Times New Roman" w:hAnsi="Times New Roman" w:cs="Times New Roman"/>
      <w:b/>
      <w:bCs/>
      <w:i/>
      <w:iCs/>
      <w:spacing w:val="-20"/>
      <w:sz w:val="19"/>
      <w:szCs w:val="19"/>
      <w:shd w:val="clear" w:color="auto" w:fill="FFFFFF"/>
    </w:rPr>
  </w:style>
  <w:style w:type="character" w:customStyle="1" w:styleId="1233">
    <w:name w:val="Основной текст (12)33"/>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2">
    <w:name w:val="Основной текст (12)3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10">
    <w:name w:val="Основной текст (12)3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00">
    <w:name w:val="Основной текст (12)3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9">
    <w:name w:val="Основной текст (12)2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8">
    <w:name w:val="Основной текст (12)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7">
    <w:name w:val="Основной текст (12)2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21">
    <w:name w:val="Основной текст (19)21"/>
    <w:basedOn w:val="190"/>
    <w:uiPriority w:val="99"/>
    <w:rsid w:val="00B72DE6"/>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3">
    <w:name w:val="Основной текст (12)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63">
    <w:name w:val="Заголовок №3 (6)_"/>
    <w:basedOn w:val="a1"/>
    <w:link w:val="3610"/>
    <w:uiPriority w:val="99"/>
    <w:locked/>
    <w:rsid w:val="00B72DE6"/>
    <w:rPr>
      <w:rFonts w:cs="Times New Roman"/>
      <w:shd w:val="clear" w:color="auto" w:fill="FFFFFF"/>
    </w:rPr>
  </w:style>
  <w:style w:type="paragraph" w:customStyle="1" w:styleId="3610">
    <w:name w:val="Заголовок №3 (6)1"/>
    <w:basedOn w:val="a0"/>
    <w:link w:val="363"/>
    <w:uiPriority w:val="99"/>
    <w:rsid w:val="00B72DE6"/>
    <w:pPr>
      <w:shd w:val="clear" w:color="auto" w:fill="FFFFFF"/>
      <w:spacing w:after="0" w:line="211" w:lineRule="exact"/>
      <w:jc w:val="both"/>
      <w:outlineLvl w:val="2"/>
    </w:pPr>
    <w:rPr>
      <w:sz w:val="20"/>
      <w:szCs w:val="20"/>
      <w:lang w:eastAsia="ru-RU"/>
    </w:rPr>
  </w:style>
  <w:style w:type="character" w:customStyle="1" w:styleId="1919">
    <w:name w:val="Основной текст (19)19"/>
    <w:basedOn w:val="190"/>
    <w:uiPriority w:val="99"/>
    <w:rsid w:val="00B72DE6"/>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10">
    <w:name w:val="Основной текст (12)2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200">
    <w:name w:val="Основной текст (12)2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9">
    <w:name w:val="Основной текст (12)1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8">
    <w:name w:val="Основной текст (12)18"/>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7">
    <w:name w:val="Основной текст (12)1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15">
    <w:name w:val="Основной текст (19)15"/>
    <w:basedOn w:val="190"/>
    <w:uiPriority w:val="99"/>
    <w:rsid w:val="00B72DE6"/>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5">
    <w:name w:val="Основной текст (12)1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913">
    <w:name w:val="Основной текст (19)13"/>
    <w:basedOn w:val="190"/>
    <w:uiPriority w:val="99"/>
    <w:rsid w:val="00B72DE6"/>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3">
    <w:name w:val="Основной текст (12)1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20">
    <w:name w:val="Основной текст (12)1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10">
    <w:name w:val="Основной текст (12)1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00">
    <w:name w:val="Основной текст (12)1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90">
    <w:name w:val="Основной текст (12)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80">
    <w:name w:val="Основной текст (1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71">
    <w:name w:val="Основной текст (12)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3">
    <w:name w:val="Основной текст (12)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0">
    <w:name w:val="Основной текст (12)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7">
    <w:name w:val="Заголовок №14"/>
    <w:basedOn w:val="1ff1"/>
    <w:uiPriority w:val="99"/>
    <w:rsid w:val="00B72DE6"/>
    <w:rPr>
      <w:rFonts w:ascii="Calibri" w:hAnsi="Calibri" w:cs="Calibri"/>
      <w:b/>
      <w:bCs/>
      <w:spacing w:val="0"/>
      <w:sz w:val="34"/>
      <w:szCs w:val="34"/>
      <w:shd w:val="clear" w:color="auto" w:fill="FFFFFF"/>
      <w:lang w:bidi="ar-SA"/>
    </w:rPr>
  </w:style>
  <w:style w:type="character" w:customStyle="1" w:styleId="13a">
    <w:name w:val="Заголовок №13"/>
    <w:basedOn w:val="1ff1"/>
    <w:uiPriority w:val="99"/>
    <w:rsid w:val="00B72DE6"/>
    <w:rPr>
      <w:rFonts w:ascii="Calibri" w:hAnsi="Calibri" w:cs="Calibri"/>
      <w:b/>
      <w:bCs/>
      <w:noProof/>
      <w:spacing w:val="0"/>
      <w:sz w:val="34"/>
      <w:szCs w:val="34"/>
      <w:shd w:val="clear" w:color="auto" w:fill="FFFFFF"/>
      <w:lang w:bidi="ar-SA"/>
    </w:rPr>
  </w:style>
  <w:style w:type="character" w:customStyle="1" w:styleId="1711">
    <w:name w:val="Основной текст (17) + Не полужирный1"/>
    <w:basedOn w:val="173"/>
    <w:uiPriority w:val="99"/>
    <w:rsid w:val="00B72DE6"/>
    <w:rPr>
      <w:rFonts w:ascii="Times New Roman" w:hAnsi="Times New Roman" w:cs="Times New Roman"/>
      <w:b/>
      <w:bCs/>
      <w:spacing w:val="0"/>
      <w:sz w:val="22"/>
      <w:szCs w:val="22"/>
      <w:shd w:val="clear" w:color="auto" w:fill="FFFFFF"/>
    </w:rPr>
  </w:style>
  <w:style w:type="character" w:customStyle="1" w:styleId="1242">
    <w:name w:val="Основной текст (1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8">
    <w:name w:val="Основной текст (1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330">
    <w:name w:val="Основной текст (13)3"/>
    <w:basedOn w:val="130"/>
    <w:uiPriority w:val="99"/>
    <w:rsid w:val="00B72DE6"/>
    <w:rPr>
      <w:rFonts w:ascii="Calibri" w:hAnsi="Calibri" w:cs="Calibri"/>
      <w:spacing w:val="0"/>
      <w:sz w:val="34"/>
      <w:szCs w:val="34"/>
      <w:shd w:val="clear" w:color="auto" w:fill="FFFFFF"/>
      <w:lang w:bidi="ar-SA"/>
    </w:rPr>
  </w:style>
  <w:style w:type="character" w:customStyle="1" w:styleId="1320">
    <w:name w:val="Основной текст (13)2"/>
    <w:basedOn w:val="130"/>
    <w:uiPriority w:val="99"/>
    <w:rsid w:val="00B72DE6"/>
    <w:rPr>
      <w:rFonts w:ascii="Calibri" w:hAnsi="Calibri" w:cs="Calibri"/>
      <w:noProof/>
      <w:spacing w:val="0"/>
      <w:sz w:val="34"/>
      <w:szCs w:val="34"/>
      <w:shd w:val="clear" w:color="auto" w:fill="FFFFFF"/>
      <w:lang w:bidi="ar-SA"/>
    </w:rPr>
  </w:style>
  <w:style w:type="character" w:customStyle="1" w:styleId="1180">
    <w:name w:val="Основной текст (11)8"/>
    <w:basedOn w:val="113"/>
    <w:uiPriority w:val="99"/>
    <w:rsid w:val="00B72DE6"/>
    <w:rPr>
      <w:rFonts w:ascii="Microsoft Sans Serif" w:hAnsi="Microsoft Sans Serif" w:cs="Microsoft Sans Serif"/>
      <w:i/>
      <w:iCs/>
      <w:sz w:val="17"/>
      <w:szCs w:val="17"/>
      <w:shd w:val="clear" w:color="auto" w:fill="FFFFFF"/>
    </w:rPr>
  </w:style>
  <w:style w:type="character" w:customStyle="1" w:styleId="1170">
    <w:name w:val="Основной текст (11)7"/>
    <w:basedOn w:val="113"/>
    <w:uiPriority w:val="99"/>
    <w:rsid w:val="00B72DE6"/>
    <w:rPr>
      <w:rFonts w:ascii="Microsoft Sans Serif" w:hAnsi="Microsoft Sans Serif" w:cs="Microsoft Sans Serif"/>
      <w:i/>
      <w:iCs/>
      <w:noProof/>
      <w:sz w:val="17"/>
      <w:szCs w:val="17"/>
      <w:shd w:val="clear" w:color="auto" w:fill="FFFFFF"/>
    </w:rPr>
  </w:style>
  <w:style w:type="character" w:customStyle="1" w:styleId="1111pt">
    <w:name w:val="Основной текст (11) + 11 pt"/>
    <w:basedOn w:val="113"/>
    <w:uiPriority w:val="99"/>
    <w:rsid w:val="00B72DE6"/>
    <w:rPr>
      <w:rFonts w:ascii="Microsoft Sans Serif" w:hAnsi="Microsoft Sans Serif" w:cs="Microsoft Sans Serif"/>
      <w:i/>
      <w:iCs/>
      <w:sz w:val="22"/>
      <w:szCs w:val="22"/>
      <w:shd w:val="clear" w:color="auto" w:fill="FFFFFF"/>
    </w:rPr>
  </w:style>
  <w:style w:type="character" w:customStyle="1" w:styleId="1031">
    <w:name w:val="Основной текст (10)3"/>
    <w:basedOn w:val="100"/>
    <w:uiPriority w:val="99"/>
    <w:rsid w:val="00B72DE6"/>
    <w:rPr>
      <w:rFonts w:ascii="Times New Roman" w:hAnsi="Times New Roman" w:cs="Times New Roman"/>
      <w:b/>
      <w:bCs/>
      <w:i/>
      <w:iCs/>
      <w:sz w:val="17"/>
      <w:szCs w:val="17"/>
      <w:shd w:val="clear" w:color="auto" w:fill="FFFFFF"/>
    </w:rPr>
  </w:style>
  <w:style w:type="character" w:customStyle="1" w:styleId="1111pt1">
    <w:name w:val="Основной текст (11) + 11 pt1"/>
    <w:basedOn w:val="113"/>
    <w:uiPriority w:val="99"/>
    <w:rsid w:val="00B72DE6"/>
    <w:rPr>
      <w:rFonts w:ascii="Microsoft Sans Serif" w:hAnsi="Microsoft Sans Serif" w:cs="Microsoft Sans Serif"/>
      <w:i/>
      <w:iCs/>
      <w:noProof/>
      <w:sz w:val="22"/>
      <w:szCs w:val="22"/>
      <w:shd w:val="clear" w:color="auto" w:fill="FFFFFF"/>
    </w:rPr>
  </w:style>
  <w:style w:type="character" w:customStyle="1" w:styleId="1011">
    <w:name w:val="Основной текст (10) + Не полужирный1"/>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020">
    <w:name w:val="Основной текст (10)2"/>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160">
    <w:name w:val="Основной текст (11)6"/>
    <w:basedOn w:val="113"/>
    <w:uiPriority w:val="99"/>
    <w:rsid w:val="00B72DE6"/>
    <w:rPr>
      <w:rFonts w:ascii="Times New Roman" w:hAnsi="Times New Roman" w:cs="Times New Roman"/>
      <w:i/>
      <w:iCs/>
      <w:spacing w:val="0"/>
      <w:sz w:val="17"/>
      <w:szCs w:val="17"/>
      <w:shd w:val="clear" w:color="auto" w:fill="FFFFFF"/>
    </w:rPr>
  </w:style>
  <w:style w:type="character" w:customStyle="1" w:styleId="1150">
    <w:name w:val="Основной текст (11)5"/>
    <w:basedOn w:val="113"/>
    <w:uiPriority w:val="99"/>
    <w:rsid w:val="00B72DE6"/>
    <w:rPr>
      <w:rFonts w:ascii="Times New Roman" w:hAnsi="Times New Roman" w:cs="Times New Roman"/>
      <w:i/>
      <w:iCs/>
      <w:spacing w:val="0"/>
      <w:sz w:val="17"/>
      <w:szCs w:val="17"/>
      <w:shd w:val="clear" w:color="auto" w:fill="FFFFFF"/>
    </w:rPr>
  </w:style>
  <w:style w:type="character" w:customStyle="1" w:styleId="111pt">
    <w:name w:val="Основной текст (11) + Интервал 1 pt"/>
    <w:basedOn w:val="113"/>
    <w:uiPriority w:val="99"/>
    <w:rsid w:val="00B72DE6"/>
    <w:rPr>
      <w:rFonts w:ascii="Times New Roman" w:hAnsi="Times New Roman" w:cs="Times New Roman"/>
      <w:i/>
      <w:iCs/>
      <w:spacing w:val="30"/>
      <w:sz w:val="17"/>
      <w:szCs w:val="17"/>
      <w:shd w:val="clear" w:color="auto" w:fill="FFFFFF"/>
    </w:rPr>
  </w:style>
  <w:style w:type="character" w:customStyle="1" w:styleId="1225">
    <w:name w:val="Основной текст (1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31">
    <w:name w:val="Основной текст (19)3"/>
    <w:basedOn w:val="190"/>
    <w:uiPriority w:val="99"/>
    <w:rsid w:val="00B72DE6"/>
    <w:rPr>
      <w:rFonts w:ascii="Times New Roman" w:hAnsi="Times New Roman" w:cs="Times New Roman"/>
      <w:b/>
      <w:bCs/>
      <w:spacing w:val="0"/>
      <w:sz w:val="20"/>
      <w:szCs w:val="20"/>
      <w:shd w:val="clear" w:color="auto" w:fill="FFFFFF"/>
    </w:rPr>
  </w:style>
  <w:style w:type="character" w:customStyle="1" w:styleId="1922">
    <w:name w:val="Основной текст (19)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3"/>
    <w:uiPriority w:val="99"/>
    <w:rsid w:val="00B72DE6"/>
    <w:rPr>
      <w:rFonts w:ascii="Times New Roman" w:hAnsi="Times New Roman" w:cs="Times New Roman"/>
      <w:i/>
      <w:iCs/>
      <w:spacing w:val="0"/>
      <w:sz w:val="17"/>
      <w:szCs w:val="17"/>
      <w:shd w:val="clear" w:color="auto" w:fill="FFFFFF"/>
    </w:rPr>
  </w:style>
  <w:style w:type="character" w:customStyle="1" w:styleId="119">
    <w:name w:val="Основной текст (11) + Курсив"/>
    <w:basedOn w:val="113"/>
    <w:uiPriority w:val="99"/>
    <w:rsid w:val="00B72DE6"/>
    <w:rPr>
      <w:rFonts w:ascii="Times New Roman" w:hAnsi="Times New Roman" w:cs="Times New Roman"/>
      <w:i/>
      <w:iCs/>
      <w:spacing w:val="0"/>
      <w:sz w:val="17"/>
      <w:szCs w:val="17"/>
      <w:shd w:val="clear" w:color="auto" w:fill="FFFFFF"/>
    </w:rPr>
  </w:style>
  <w:style w:type="character" w:customStyle="1" w:styleId="1112">
    <w:name w:val="Основной текст (11) + Курсив1"/>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2ffc">
    <w:name w:val="Основной текст (2) + Не курсив"/>
    <w:uiPriority w:val="99"/>
    <w:rsid w:val="00B72DE6"/>
    <w:rPr>
      <w:rFonts w:ascii="Times New Roman" w:hAnsi="Times New Roman"/>
      <w:i/>
      <w:color w:val="000000"/>
      <w:spacing w:val="0"/>
      <w:w w:val="100"/>
      <w:position w:val="0"/>
      <w:sz w:val="27"/>
      <w:u w:val="none"/>
      <w:lang w:val="ru-RU"/>
    </w:rPr>
  </w:style>
  <w:style w:type="character" w:customStyle="1" w:styleId="3fd">
    <w:name w:val="Основной текст (3) + Не полужирный"/>
    <w:uiPriority w:val="99"/>
    <w:rsid w:val="00B72DE6"/>
    <w:rPr>
      <w:rFonts w:ascii="Times New Roman" w:hAnsi="Times New Roman"/>
      <w:b/>
      <w:color w:val="000000"/>
      <w:spacing w:val="0"/>
      <w:w w:val="100"/>
      <w:position w:val="0"/>
      <w:sz w:val="27"/>
      <w:u w:val="none"/>
      <w:lang w:val="ru-RU"/>
    </w:rPr>
  </w:style>
  <w:style w:type="character" w:customStyle="1" w:styleId="21a">
    <w:name w:val="Основной текст (2) + Не полужирный1"/>
    <w:aliases w:val="Не курсив1"/>
    <w:uiPriority w:val="99"/>
    <w:rsid w:val="00B72DE6"/>
    <w:rPr>
      <w:rFonts w:ascii="Times New Roman" w:hAnsi="Times New Roman"/>
      <w:b/>
      <w:i/>
      <w:color w:val="000000"/>
      <w:spacing w:val="0"/>
      <w:w w:val="100"/>
      <w:position w:val="0"/>
      <w:sz w:val="28"/>
      <w:u w:val="none"/>
      <w:lang w:val="ru-RU"/>
    </w:rPr>
  </w:style>
  <w:style w:type="character" w:customStyle="1" w:styleId="318">
    <w:name w:val="Основной текст (3) + Не курсив1"/>
    <w:aliases w:val="Интервал 0 pt1"/>
    <w:uiPriority w:val="99"/>
    <w:rsid w:val="00B72DE6"/>
    <w:rPr>
      <w:rFonts w:ascii="Times New Roman" w:hAnsi="Times New Roman"/>
      <w:b/>
      <w:i/>
      <w:color w:val="000000"/>
      <w:spacing w:val="0"/>
      <w:w w:val="100"/>
      <w:position w:val="0"/>
      <w:sz w:val="28"/>
      <w:u w:val="none"/>
      <w:lang w:val="ru-RU"/>
    </w:rPr>
  </w:style>
  <w:style w:type="paragraph" w:customStyle="1" w:styleId="afffffff2">
    <w:name w:val="Таблица"/>
    <w:basedOn w:val="a0"/>
    <w:uiPriority w:val="99"/>
    <w:rsid w:val="00807EDB"/>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 w:type="paragraph" w:styleId="afffffff3">
    <w:name w:val="Message Header"/>
    <w:basedOn w:val="afffffff2"/>
    <w:link w:val="afffffff4"/>
    <w:uiPriority w:val="99"/>
    <w:rsid w:val="00807EDB"/>
    <w:pPr>
      <w:jc w:val="center"/>
    </w:pPr>
    <w:rPr>
      <w:b/>
      <w:bCs/>
    </w:rPr>
  </w:style>
  <w:style w:type="character" w:customStyle="1" w:styleId="afffffff4">
    <w:name w:val="Шапка Знак"/>
    <w:basedOn w:val="a1"/>
    <w:link w:val="afffffff3"/>
    <w:uiPriority w:val="99"/>
    <w:locked/>
    <w:rsid w:val="00807EDB"/>
    <w:rPr>
      <w:rFonts w:ascii="NewtonCSanPin" w:hAnsi="NewtonCSanPin" w:cs="NewtonCSanPin"/>
      <w:b/>
      <w:bCs/>
      <w:color w:val="000000"/>
      <w:sz w:val="19"/>
      <w:szCs w:val="19"/>
    </w:rPr>
  </w:style>
  <w:style w:type="paragraph" w:customStyle="1" w:styleId="NoParagraphStyle">
    <w:name w:val="[No Paragraph Style]"/>
    <w:uiPriority w:val="99"/>
    <w:rsid w:val="00807EDB"/>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d">
    <w:name w:val="Текст2"/>
    <w:basedOn w:val="a0"/>
    <w:uiPriority w:val="99"/>
    <w:rsid w:val="007E12DD"/>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ff5">
    <w:name w:val="Знак Знак Знак Знак Знак1 Знак Знак Знак Знак"/>
    <w:basedOn w:val="a0"/>
    <w:uiPriority w:val="99"/>
    <w:rsid w:val="003A4817"/>
    <w:pPr>
      <w:spacing w:after="160" w:line="240" w:lineRule="exact"/>
    </w:pPr>
    <w:rPr>
      <w:rFonts w:ascii="Verdana" w:eastAsia="Times New Roman" w:hAnsi="Verdana"/>
      <w:sz w:val="20"/>
      <w:szCs w:val="20"/>
      <w:lang w:val="en-US"/>
    </w:rPr>
  </w:style>
  <w:style w:type="paragraph" w:customStyle="1" w:styleId="font5">
    <w:name w:val="font5"/>
    <w:basedOn w:val="a0"/>
    <w:uiPriority w:val="99"/>
    <w:rsid w:val="003A4817"/>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0"/>
    <w:uiPriority w:val="99"/>
    <w:rsid w:val="003A4817"/>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24">
    <w:name w:val="xl24"/>
    <w:basedOn w:val="a0"/>
    <w:uiPriority w:val="99"/>
    <w:rsid w:val="003A481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0"/>
    <w:uiPriority w:val="99"/>
    <w:rsid w:val="003A4817"/>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0"/>
    <w:uiPriority w:val="99"/>
    <w:rsid w:val="003A4817"/>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
    <w:name w:val="xl28"/>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0"/>
    <w:uiPriority w:val="99"/>
    <w:rsid w:val="003A4817"/>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0"/>
    <w:uiPriority w:val="99"/>
    <w:rsid w:val="003A481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0"/>
    <w:uiPriority w:val="99"/>
    <w:rsid w:val="003A48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
    <w:name w:val="xl33"/>
    <w:basedOn w:val="a0"/>
    <w:uiPriority w:val="99"/>
    <w:rsid w:val="003A4817"/>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0"/>
    <w:uiPriority w:val="99"/>
    <w:rsid w:val="003A4817"/>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
    <w:name w:val="xl36"/>
    <w:basedOn w:val="a0"/>
    <w:uiPriority w:val="99"/>
    <w:rsid w:val="003A4817"/>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
    <w:name w:val="xl37"/>
    <w:basedOn w:val="a0"/>
    <w:uiPriority w:val="99"/>
    <w:rsid w:val="003A4817"/>
    <w:pPr>
      <w:pBdr>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0"/>
    <w:uiPriority w:val="99"/>
    <w:rsid w:val="003A481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
    <w:name w:val="xl39"/>
    <w:basedOn w:val="a0"/>
    <w:uiPriority w:val="99"/>
    <w:rsid w:val="003A481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0"/>
    <w:uiPriority w:val="99"/>
    <w:rsid w:val="003A4817"/>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
    <w:name w:val="xl41"/>
    <w:basedOn w:val="a0"/>
    <w:uiPriority w:val="99"/>
    <w:rsid w:val="003A481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
    <w:name w:val="xl42"/>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3">
    <w:name w:val="xl43"/>
    <w:basedOn w:val="a0"/>
    <w:uiPriority w:val="99"/>
    <w:rsid w:val="003A4817"/>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5">
    <w:name w:val="xl45"/>
    <w:basedOn w:val="a0"/>
    <w:uiPriority w:val="99"/>
    <w:rsid w:val="003A4817"/>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0"/>
    <w:uiPriority w:val="99"/>
    <w:rsid w:val="003A48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
    <w:name w:val="xl47"/>
    <w:basedOn w:val="a0"/>
    <w:uiPriority w:val="99"/>
    <w:rsid w:val="003A4817"/>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
    <w:name w:val="xl48"/>
    <w:basedOn w:val="a0"/>
    <w:uiPriority w:val="99"/>
    <w:rsid w:val="003A4817"/>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0"/>
    <w:uiPriority w:val="99"/>
    <w:rsid w:val="003A481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
    <w:name w:val="xl50"/>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1">
    <w:name w:val="xl51"/>
    <w:basedOn w:val="a0"/>
    <w:uiPriority w:val="99"/>
    <w:rsid w:val="003A4817"/>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2">
    <w:name w:val="xl52"/>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3">
    <w:name w:val="xl53"/>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5">
    <w:name w:val="xl55"/>
    <w:basedOn w:val="a0"/>
    <w:uiPriority w:val="99"/>
    <w:rsid w:val="003A4817"/>
    <w:pPr>
      <w:pBdr>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6">
    <w:name w:val="xl56"/>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7">
    <w:name w:val="xl57"/>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0"/>
    <w:uiPriority w:val="99"/>
    <w:rsid w:val="003A481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9">
    <w:name w:val="xl59"/>
    <w:basedOn w:val="a0"/>
    <w:uiPriority w:val="99"/>
    <w:rsid w:val="003A481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0">
    <w:name w:val="xl60"/>
    <w:basedOn w:val="a0"/>
    <w:uiPriority w:val="99"/>
    <w:rsid w:val="003A4817"/>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1">
    <w:name w:val="xl61"/>
    <w:basedOn w:val="a0"/>
    <w:uiPriority w:val="99"/>
    <w:rsid w:val="003A48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2">
    <w:name w:val="xl62"/>
    <w:basedOn w:val="a0"/>
    <w:uiPriority w:val="99"/>
    <w:rsid w:val="003A48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3">
    <w:name w:val="xl63"/>
    <w:basedOn w:val="a0"/>
    <w:uiPriority w:val="99"/>
    <w:rsid w:val="003A48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0"/>
    <w:uiPriority w:val="99"/>
    <w:rsid w:val="003A48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5">
    <w:name w:val="xl65"/>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c24c75">
    <w:name w:val="c24 c7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4">
    <w:name w:val="c0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c20">
    <w:name w:val="c79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c24">
    <w:name w:val="c32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c78">
    <w:name w:val="c34 c78"/>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c32">
    <w:name w:val="c24 c32"/>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0">
    <w:name w:val="c0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16">
    <w:name w:val="c0 c16"/>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c6">
    <w:name w:val="c22 c6"/>
    <w:basedOn w:val="a1"/>
    <w:uiPriority w:val="99"/>
    <w:rsid w:val="003A4817"/>
    <w:rPr>
      <w:rFonts w:cs="Times New Roman"/>
    </w:rPr>
  </w:style>
  <w:style w:type="character" w:customStyle="1" w:styleId="c13c6">
    <w:name w:val="c13 c6"/>
    <w:basedOn w:val="a1"/>
    <w:uiPriority w:val="99"/>
    <w:rsid w:val="003A4817"/>
    <w:rPr>
      <w:rFonts w:cs="Times New Roman"/>
    </w:rPr>
  </w:style>
  <w:style w:type="character" w:customStyle="1" w:styleId="c22c68">
    <w:name w:val="c22 c68"/>
    <w:basedOn w:val="a1"/>
    <w:uiPriority w:val="99"/>
    <w:rsid w:val="003A4817"/>
    <w:rPr>
      <w:rFonts w:cs="Times New Roman"/>
    </w:rPr>
  </w:style>
  <w:style w:type="character" w:customStyle="1" w:styleId="c6c22">
    <w:name w:val="c6 c22"/>
    <w:basedOn w:val="a1"/>
    <w:uiPriority w:val="99"/>
    <w:rsid w:val="003A4817"/>
    <w:rPr>
      <w:rFonts w:cs="Times New Roman"/>
    </w:rPr>
  </w:style>
  <w:style w:type="paragraph" w:customStyle="1" w:styleId="msonormalbullet2gif">
    <w:name w:val="msonormalbullet2.gif"/>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a1"/>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105119"/>
    <w:rPr>
      <w:rFonts w:ascii="Times New Roman" w:hAnsi="Times New Roman" w:cs="Times New Roman"/>
      <w:b/>
      <w:sz w:val="22"/>
      <w:lang w:eastAsia="en-US"/>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0"/>
      <w:lang w:eastAsia="ru-RU"/>
    </w:rPr>
  </w:style>
  <w:style w:type="character" w:styleId="aa">
    <w:name w:val="Strong"/>
    <w:basedOn w:val="a1"/>
    <w:uiPriority w:val="99"/>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sz w:val="16"/>
      <w:szCs w:val="16"/>
      <w:lang w:eastAsia="ru-RU"/>
    </w:rPr>
  </w:style>
  <w:style w:type="character" w:customStyle="1" w:styleId="ac">
    <w:name w:val="Текст выноски Знак"/>
    <w:basedOn w:val="a1"/>
    <w:link w:val="ab"/>
    <w:uiPriority w:val="99"/>
    <w:semiHidden/>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basedOn w:val="a1"/>
    <w:uiPriority w:val="99"/>
    <w:locked/>
    <w:rsid w:val="00B540EE"/>
    <w:rPr>
      <w:rFonts w:ascii="Calibri" w:hAnsi="Calibri" w:cs="Times New Roman"/>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basedOn w:val="a1"/>
    <w:uiPriority w:val="99"/>
    <w:locked/>
    <w:rsid w:val="00B540EE"/>
    <w:rPr>
      <w:rFonts w:ascii="Calibri" w:hAnsi="Calibri" w:cs="Times New Roman"/>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2"/>
      <w:szCs w:val="22"/>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sz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sz w:val="20"/>
      <w:szCs w:val="20"/>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uiPriority w:val="99"/>
    <w:semiHidden/>
    <w:locked/>
    <w:rsid w:val="00D1513B"/>
    <w:rPr>
      <w:rFonts w:cs="Times New Roman"/>
      <w:sz w:val="24"/>
      <w:szCs w:val="24"/>
      <w:lang w:val="ru-RU" w:eastAsia="ru-RU" w:bidi="ar-SA"/>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locked/>
    <w:rsid w:val="00B540EE"/>
    <w:rPr>
      <w:rFonts w:ascii="Calibri" w:hAnsi="Calibri"/>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style>
  <w:style w:type="character" w:customStyle="1" w:styleId="afe">
    <w:name w:val="Основной текст с отступом Знак"/>
    <w:basedOn w:val="a1"/>
    <w:link w:val="afd"/>
    <w:uiPriority w:val="99"/>
    <w:locked/>
    <w:rsid w:val="00B540EE"/>
    <w:rPr>
      <w:rFonts w:cs="Times New Roman"/>
    </w:rPr>
  </w:style>
  <w:style w:type="character" w:styleId="aff">
    <w:name w:val="FollowedHyperlink"/>
    <w:basedOn w:val="a1"/>
    <w:uiPriority w:val="99"/>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link w:val="15"/>
    <w:autoRedefine/>
    <w:uiPriority w:val="99"/>
    <w:rsid w:val="00E75E70"/>
    <w:pPr>
      <w:tabs>
        <w:tab w:val="left" w:pos="390"/>
        <w:tab w:val="left" w:pos="450"/>
      </w:tabs>
      <w:spacing w:after="0" w:line="240" w:lineRule="auto"/>
      <w:ind w:firstLine="851"/>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1"/>
    <w:locked/>
    <w:rsid w:val="00B540EE"/>
    <w:rPr>
      <w:rFonts w:ascii="Times New Roman" w:hAnsi="Times New Roman"/>
      <w:sz w:val="22"/>
      <w:szCs w:val="22"/>
      <w:lang w:val="ru-RU" w:eastAsia="en-US" w:bidi="ar-SA"/>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4">
    <w:name w:val="Название Знак"/>
    <w:basedOn w:val="a1"/>
    <w:link w:val="aff3"/>
    <w:uiPriority w:val="99"/>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basedOn w:val="a1"/>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basedOn w:val="a1"/>
    <w:link w:val="aff9"/>
    <w:uiPriority w:val="99"/>
    <w:locked/>
    <w:rsid w:val="00B540EE"/>
    <w:rPr>
      <w:rFonts w:eastAsia="Times New Roman" w:cs="Times New Roman"/>
      <w:b/>
      <w:i/>
      <w:color w:val="4F81BD"/>
    </w:rPr>
  </w:style>
  <w:style w:type="character" w:styleId="affb">
    <w:name w:val="Subtle Emphasis"/>
    <w:basedOn w:val="a1"/>
    <w:uiPriority w:val="99"/>
    <w:qFormat/>
    <w:rsid w:val="00B540EE"/>
    <w:rPr>
      <w:rFonts w:cs="Times New Roman"/>
      <w:i/>
      <w:color w:val="808080"/>
    </w:rPr>
  </w:style>
  <w:style w:type="character" w:styleId="affc">
    <w:name w:val="Intense Emphasis"/>
    <w:basedOn w:val="a1"/>
    <w:uiPriority w:val="99"/>
    <w:qFormat/>
    <w:rsid w:val="00B540EE"/>
    <w:rPr>
      <w:rFonts w:cs="Times New Roman"/>
      <w:b/>
      <w:i/>
      <w:color w:val="4F81BD"/>
    </w:rPr>
  </w:style>
  <w:style w:type="character" w:styleId="affd">
    <w:name w:val="Subtle Reference"/>
    <w:basedOn w:val="a1"/>
    <w:uiPriority w:val="99"/>
    <w:qFormat/>
    <w:rsid w:val="00B540EE"/>
    <w:rPr>
      <w:rFonts w:cs="Times New Roman"/>
      <w:smallCaps/>
      <w:color w:val="C0504D"/>
      <w:u w:val="single"/>
    </w:rPr>
  </w:style>
  <w:style w:type="character" w:styleId="affe">
    <w:name w:val="Intense Reference"/>
    <w:basedOn w:val="a1"/>
    <w:uiPriority w:val="99"/>
    <w:qFormat/>
    <w:rsid w:val="00B540EE"/>
    <w:rPr>
      <w:rFonts w:cs="Times New Roman"/>
      <w:b/>
      <w:smallCaps/>
      <w:color w:val="C0504D"/>
      <w:spacing w:val="5"/>
      <w:u w:val="single"/>
    </w:rPr>
  </w:style>
  <w:style w:type="character" w:styleId="afff">
    <w:name w:val="Book Title"/>
    <w:basedOn w:val="a1"/>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7">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99"/>
    <w:rsid w:val="00FB7DAC"/>
    <w:pPr>
      <w:tabs>
        <w:tab w:val="left" w:pos="1843"/>
        <w:tab w:val="right" w:leader="dot" w:pos="9496"/>
      </w:tabs>
      <w:spacing w:after="0" w:line="240" w:lineRule="auto"/>
      <w:ind w:firstLine="851"/>
    </w:pPr>
    <w:rPr>
      <w:rFonts w:ascii="Times New Roman" w:hAnsi="Times New Roman"/>
      <w:b/>
      <w:sz w:val="28"/>
      <w:szCs w:val="28"/>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8">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basedOn w:val="a1"/>
    <w:link w:val="afff1"/>
    <w:uiPriority w:val="99"/>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hAnsi="Times New Roman"/>
      <w:sz w:val="20"/>
      <w:szCs w:val="20"/>
      <w:lang w:eastAsia="ru-RU"/>
    </w:rPr>
  </w:style>
  <w:style w:type="character" w:customStyle="1" w:styleId="BodyTextIndent2Char">
    <w:name w:val="Body Text Indent 2 Char"/>
    <w:basedOn w:val="a1"/>
    <w:uiPriority w:val="99"/>
    <w:locked/>
    <w:rsid w:val="00D1513B"/>
    <w:rPr>
      <w:rFonts w:ascii="Times New Roman" w:hAnsi="Times New Roman" w:cs="Times New Roman"/>
      <w:sz w:val="24"/>
      <w:szCs w:val="24"/>
      <w:lang w:eastAsia="ru-RU"/>
    </w:rPr>
  </w:style>
  <w:style w:type="character" w:customStyle="1" w:styleId="25">
    <w:name w:val="Основной текст с отступом 2 Знак"/>
    <w:link w:val="24"/>
    <w:uiPriority w:val="99"/>
    <w:locked/>
    <w:rsid w:val="00B540EE"/>
    <w:rPr>
      <w:rFonts w:ascii="Times New Roman" w:hAnsi="Times New Roman"/>
      <w:sz w:val="20"/>
      <w:lang w:eastAsia="ru-RU"/>
    </w:rPr>
  </w:style>
  <w:style w:type="paragraph" w:customStyle="1" w:styleId="19">
    <w:name w:val="Стиль1"/>
    <w:basedOn w:val="a0"/>
    <w:link w:val="1a"/>
    <w:uiPriority w:val="99"/>
    <w:rsid w:val="00B540EE"/>
    <w:pPr>
      <w:spacing w:after="0" w:line="360" w:lineRule="auto"/>
      <w:ind w:firstLine="680"/>
      <w:jc w:val="both"/>
    </w:pPr>
    <w:rPr>
      <w:rFonts w:ascii="Times New Roman" w:hAnsi="Times New Roman"/>
      <w:sz w:val="28"/>
      <w:szCs w:val="20"/>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basedOn w:val="a1"/>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cs="Times New Roman"/>
      <w:sz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rFonts w:eastAsia="Calibri"/>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sz w:val="28"/>
      <w:szCs w:val="20"/>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locked/>
    <w:rsid w:val="00B540EE"/>
    <w:rPr>
      <w:rFonts w:ascii="Tahoma" w:hAnsi="Tahoma"/>
      <w:sz w:val="20"/>
      <w:lang w:val="en-US" w:eastAsia="ru-RU"/>
    </w:rPr>
  </w:style>
  <w:style w:type="paragraph" w:styleId="affff6">
    <w:name w:val="Document Map"/>
    <w:basedOn w:val="a0"/>
    <w:link w:val="affff7"/>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7">
    <w:name w:val="Схема документа Знак"/>
    <w:basedOn w:val="a1"/>
    <w:link w:val="affff6"/>
    <w:uiPriority w:val="99"/>
    <w:semiHidden/>
    <w:locked/>
    <w:rsid w:val="002D73A3"/>
    <w:rPr>
      <w:rFonts w:ascii="Times New Roman" w:hAnsi="Times New Roman" w:cs="Times New Roman"/>
      <w:sz w:val="2"/>
      <w:lang w:eastAsia="en-US"/>
    </w:rPr>
  </w:style>
  <w:style w:type="character" w:customStyle="1" w:styleId="1f0">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aliases w:val="Стандартный HTML Знак1,Стандартный HTML Знак Знак,Знак2 Знак Знак,Знак2 Знак1,Знак2 Знак,Знак2"/>
    <w:basedOn w:val="a0"/>
    <w:link w:val="HTML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HTML0">
    <w:name w:val="Стандартный HTML Знак"/>
    <w:aliases w:val="Стандартный HTML Знак1 Знак2,Стандартный HTML Знак Знак Знак2,Знак2 Знак Знак Знак2,Знак2 Знак1 Знак2,Знак2 Знак Знак4,Знак2 Знак3"/>
    <w:basedOn w:val="a1"/>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3">
    <w:name w:val="Основной шрифт абзаца1"/>
    <w:uiPriority w:val="99"/>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uiPriority w:val="99"/>
    <w:rsid w:val="00B540EE"/>
  </w:style>
  <w:style w:type="character" w:customStyle="1" w:styleId="afffff0">
    <w:name w:val="А_осн Знак"/>
    <w:link w:val="afffff"/>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0">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basedOn w:val="afff5"/>
    <w:link w:val="afffff4"/>
    <w:uiPriority w:val="99"/>
    <w:semiHidden/>
    <w:locked/>
    <w:rsid w:val="00B540EE"/>
    <w:rPr>
      <w:rFonts w:ascii="Calibri" w:hAnsi="Calibri" w:cs="Times New Roman"/>
      <w:b/>
      <w:sz w:val="20"/>
      <w:lang w:val="en-US" w:eastAsia="ru-RU"/>
    </w:rPr>
  </w:style>
  <w:style w:type="paragraph" w:styleId="afffff6">
    <w:name w:val="Revision"/>
    <w:hidden/>
    <w:uiPriority w:val="99"/>
    <w:semiHidden/>
    <w:rsid w:val="00B540EE"/>
    <w:rPr>
      <w:rFonts w:eastAsia="Times New Roman"/>
      <w:sz w:val="22"/>
      <w:szCs w:val="22"/>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1"/>
    <w:uiPriority w:val="99"/>
    <w:locked/>
    <w:rsid w:val="00B540EE"/>
    <w:rPr>
      <w:rFonts w:ascii="Times New Roman" w:hAnsi="Times New Roman"/>
      <w:b/>
      <w:sz w:val="26"/>
      <w:shd w:val="clear" w:color="auto" w:fill="FFFFFF"/>
    </w:rPr>
  </w:style>
  <w:style w:type="paragraph" w:customStyle="1" w:styleId="2f1">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link w:val="1210"/>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2"/>
    <w:uiPriority w:val="99"/>
    <w:locked/>
    <w:rsid w:val="00B540EE"/>
    <w:rPr>
      <w:rFonts w:ascii="Times New Roman" w:hAnsi="Times New Roman"/>
      <w:shd w:val="clear" w:color="auto" w:fill="FFFFFF"/>
    </w:rPr>
  </w:style>
  <w:style w:type="paragraph" w:customStyle="1" w:styleId="2f2">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3">
    <w:name w:val="Сноска (2)_"/>
    <w:link w:val="2f4"/>
    <w:uiPriority w:val="99"/>
    <w:locked/>
    <w:rsid w:val="00B540EE"/>
    <w:rPr>
      <w:rFonts w:ascii="Times New Roman" w:hAnsi="Times New Roman"/>
      <w:shd w:val="clear" w:color="auto" w:fill="FFFFFF"/>
    </w:rPr>
  </w:style>
  <w:style w:type="paragraph" w:customStyle="1" w:styleId="2f4">
    <w:name w:val="Сноска (2)"/>
    <w:basedOn w:val="a0"/>
    <w:link w:val="2f3"/>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5"/>
    <w:uiPriority w:val="99"/>
    <w:locked/>
    <w:rsid w:val="00B540EE"/>
    <w:rPr>
      <w:rFonts w:ascii="Times New Roman" w:hAnsi="Times New Roman"/>
      <w:shd w:val="clear" w:color="auto" w:fill="FFFFFF"/>
    </w:rPr>
  </w:style>
  <w:style w:type="paragraph" w:customStyle="1" w:styleId="2f5">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6">
    <w:name w:val="Подпись к таблице (2)_"/>
    <w:link w:val="2f7"/>
    <w:uiPriority w:val="99"/>
    <w:locked/>
    <w:rsid w:val="00B540EE"/>
    <w:rPr>
      <w:rFonts w:ascii="Times New Roman" w:hAnsi="Times New Roman"/>
      <w:sz w:val="21"/>
      <w:shd w:val="clear" w:color="auto" w:fill="FFFFFF"/>
    </w:rPr>
  </w:style>
  <w:style w:type="paragraph" w:customStyle="1" w:styleId="2f7">
    <w:name w:val="Подпись к таблице (2)"/>
    <w:basedOn w:val="a0"/>
    <w:link w:val="2f6"/>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240" w:lineRule="atLeast"/>
    </w:pPr>
    <w:rPr>
      <w:rFonts w:ascii="Times New Roman" w:hAnsi="Times New Roman"/>
      <w:i/>
      <w:sz w:val="18"/>
      <w:szCs w:val="20"/>
    </w:rPr>
  </w:style>
  <w:style w:type="character" w:customStyle="1" w:styleId="2f8">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9">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link w:val="1510"/>
    <w:uiPriority w:val="99"/>
    <w:locked/>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a">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b">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link w:val="115"/>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link w:val="1611"/>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link w:val="1810"/>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c">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Заголовок №3 + Calibri1,111"/>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Основной текст + 132,Малые прописные2"/>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Заголовок №3 + Не полужирный3"/>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Заголовок №3 + Не полужирный2"/>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Основной текст + 131,Малые прописные1"/>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8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locked/>
    <w:rsid w:val="00175DBF"/>
    <w:rPr>
      <w:rFonts w:ascii="Arial Narrow" w:hAnsi="Arial Narrow"/>
      <w:sz w:val="18"/>
      <w:szCs w:val="18"/>
    </w:rPr>
  </w:style>
  <w:style w:type="character" w:customStyle="1" w:styleId="1a">
    <w:name w:val="Стиль1 Знак"/>
    <w:link w:val="19"/>
    <w:uiPriority w:val="99"/>
    <w:locked/>
    <w:rsid w:val="00194CEC"/>
    <w:rPr>
      <w:rFonts w:ascii="Times New Roman" w:hAnsi="Times New Roman"/>
      <w:sz w:val="28"/>
    </w:rPr>
  </w:style>
  <w:style w:type="character" w:customStyle="1" w:styleId="5yl5">
    <w:name w:val="_5yl5"/>
    <w:basedOn w:val="a1"/>
    <w:uiPriority w:val="99"/>
    <w:rsid w:val="0042291A"/>
    <w:rPr>
      <w:rFonts w:cs="Times New Roman"/>
    </w:rPr>
  </w:style>
  <w:style w:type="character" w:customStyle="1" w:styleId="poemyear">
    <w:name w:val="poemyear"/>
    <w:basedOn w:val="a1"/>
    <w:uiPriority w:val="99"/>
    <w:rsid w:val="0042291A"/>
    <w:rPr>
      <w:rFonts w:cs="Times New Roman"/>
    </w:rPr>
  </w:style>
  <w:style w:type="character" w:customStyle="1" w:styleId="st">
    <w:name w:val="st"/>
    <w:basedOn w:val="a1"/>
    <w:uiPriority w:val="99"/>
    <w:rsid w:val="0042291A"/>
    <w:rPr>
      <w:rFonts w:cs="Times New Roman"/>
    </w:rPr>
  </w:style>
  <w:style w:type="character" w:customStyle="1" w:styleId="line">
    <w:name w:val="line"/>
    <w:basedOn w:val="a1"/>
    <w:uiPriority w:val="99"/>
    <w:rsid w:val="0042291A"/>
    <w:rPr>
      <w:rFonts w:cs="Times New Roman"/>
    </w:rPr>
  </w:style>
  <w:style w:type="character" w:customStyle="1" w:styleId="il">
    <w:name w:val="il"/>
    <w:basedOn w:val="a1"/>
    <w:uiPriority w:val="99"/>
    <w:rsid w:val="00CE4A6B"/>
    <w:rPr>
      <w:rFonts w:cs="Times New Roman"/>
    </w:rPr>
  </w:style>
  <w:style w:type="paragraph" w:styleId="2fd">
    <w:name w:val="Quote"/>
    <w:basedOn w:val="a0"/>
    <w:next w:val="a0"/>
    <w:link w:val="2fe"/>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e">
    <w:name w:val="Цитата 2 Знак"/>
    <w:basedOn w:val="a1"/>
    <w:link w:val="2fd"/>
    <w:uiPriority w:val="99"/>
    <w:locked/>
    <w:rsid w:val="001665A0"/>
    <w:rPr>
      <w:rFonts w:ascii="Cambria" w:hAnsi="Cambria" w:cs="Times New Roman"/>
      <w:i/>
      <w:iCs/>
      <w:color w:val="000000"/>
      <w:sz w:val="24"/>
      <w:szCs w:val="24"/>
    </w:rPr>
  </w:style>
  <w:style w:type="paragraph" w:styleId="affffff3">
    <w:name w:val="endnote text"/>
    <w:basedOn w:val="a0"/>
    <w:link w:val="affffff4"/>
    <w:uiPriority w:val="99"/>
    <w:semiHidden/>
    <w:rsid w:val="00B528E1"/>
    <w:pPr>
      <w:spacing w:after="0" w:line="240" w:lineRule="auto"/>
    </w:pPr>
    <w:rPr>
      <w:sz w:val="20"/>
      <w:szCs w:val="20"/>
    </w:rPr>
  </w:style>
  <w:style w:type="character" w:customStyle="1" w:styleId="affffff4">
    <w:name w:val="Текст концевой сноски Знак"/>
    <w:basedOn w:val="a1"/>
    <w:link w:val="affffff3"/>
    <w:uiPriority w:val="99"/>
    <w:semiHidden/>
    <w:locked/>
    <w:rsid w:val="00B528E1"/>
    <w:rPr>
      <w:rFonts w:cs="Times New Roman"/>
      <w:lang w:eastAsia="en-US"/>
    </w:rPr>
  </w:style>
  <w:style w:type="character" w:styleId="affffff5">
    <w:name w:val="endnote reference"/>
    <w:basedOn w:val="a1"/>
    <w:uiPriority w:val="99"/>
    <w:semiHidden/>
    <w:rsid w:val="00B528E1"/>
    <w:rPr>
      <w:rFonts w:cs="Times New Roman"/>
      <w:vertAlign w:val="superscript"/>
    </w:rPr>
  </w:style>
  <w:style w:type="character" w:customStyle="1" w:styleId="155">
    <w:name w:val="Основной текст + Полужирный15"/>
    <w:basedOn w:val="afb"/>
    <w:uiPriority w:val="99"/>
    <w:rsid w:val="00F659AC"/>
    <w:rPr>
      <w:rFonts w:ascii="Times New Roman" w:hAnsi="Times New Roman" w:cs="Times New Roman"/>
      <w:b/>
      <w:bCs/>
      <w:spacing w:val="0"/>
      <w:sz w:val="22"/>
      <w:szCs w:val="22"/>
      <w:shd w:val="clear" w:color="auto" w:fill="FFFFFF"/>
      <w:lang w:bidi="ar-SA"/>
    </w:rPr>
  </w:style>
  <w:style w:type="character" w:customStyle="1" w:styleId="106">
    <w:name w:val="Основной текст + Полужирный10"/>
    <w:aliases w:val="Курсив7"/>
    <w:uiPriority w:val="99"/>
    <w:rsid w:val="00E15789"/>
    <w:rPr>
      <w:rFonts w:ascii="Times New Roman" w:hAnsi="Times New Roman"/>
      <w:b/>
      <w:i/>
      <w:color w:val="000000"/>
      <w:spacing w:val="0"/>
      <w:w w:val="100"/>
      <w:position w:val="0"/>
      <w:sz w:val="28"/>
      <w:u w:val="none"/>
      <w:lang w:val="ru-RU"/>
    </w:rPr>
  </w:style>
  <w:style w:type="character" w:customStyle="1" w:styleId="2ff">
    <w:name w:val="Основной текст (2) + Не полужирный"/>
    <w:uiPriority w:val="99"/>
    <w:rsid w:val="00E15789"/>
    <w:rPr>
      <w:rFonts w:ascii="Times New Roman" w:hAnsi="Times New Roman"/>
      <w:b/>
      <w:color w:val="000000"/>
      <w:spacing w:val="0"/>
      <w:w w:val="100"/>
      <w:position w:val="0"/>
      <w:sz w:val="28"/>
      <w:u w:val="none"/>
      <w:lang w:val="ru-RU"/>
    </w:rPr>
  </w:style>
  <w:style w:type="character" w:customStyle="1" w:styleId="3f2">
    <w:name w:val="Заголовок №3_"/>
    <w:basedOn w:val="a1"/>
    <w:link w:val="311"/>
    <w:uiPriority w:val="99"/>
    <w:locked/>
    <w:rsid w:val="007E4461"/>
    <w:rPr>
      <w:rFonts w:cs="Times New Roman"/>
      <w:b/>
      <w:bCs/>
      <w:sz w:val="22"/>
      <w:szCs w:val="22"/>
      <w:shd w:val="clear" w:color="auto" w:fill="FFFFFF"/>
    </w:rPr>
  </w:style>
  <w:style w:type="paragraph" w:customStyle="1" w:styleId="311">
    <w:name w:val="Заголовок №31"/>
    <w:basedOn w:val="a0"/>
    <w:link w:val="3f2"/>
    <w:uiPriority w:val="99"/>
    <w:rsid w:val="007E4461"/>
    <w:pPr>
      <w:shd w:val="clear" w:color="auto" w:fill="FFFFFF"/>
      <w:spacing w:after="0" w:line="211" w:lineRule="exact"/>
      <w:jc w:val="both"/>
      <w:outlineLvl w:val="2"/>
    </w:pPr>
    <w:rPr>
      <w:b/>
      <w:bCs/>
      <w:lang w:eastAsia="ru-RU"/>
    </w:rPr>
  </w:style>
  <w:style w:type="character" w:customStyle="1" w:styleId="620">
    <w:name w:val="Основной текст + Курсив62"/>
    <w:basedOn w:val="afb"/>
    <w:uiPriority w:val="99"/>
    <w:rsid w:val="007E4461"/>
    <w:rPr>
      <w:rFonts w:ascii="Times New Roman" w:hAnsi="Times New Roman" w:cs="Times New Roman"/>
      <w:i/>
      <w:iCs/>
      <w:noProof/>
      <w:spacing w:val="0"/>
      <w:sz w:val="22"/>
      <w:szCs w:val="22"/>
      <w:lang w:bidi="ar-SA"/>
    </w:rPr>
  </w:style>
  <w:style w:type="character" w:customStyle="1" w:styleId="360">
    <w:name w:val="Заголовок №36"/>
    <w:basedOn w:val="3f2"/>
    <w:uiPriority w:val="99"/>
    <w:rsid w:val="007E4461"/>
    <w:rPr>
      <w:rFonts w:ascii="Times New Roman" w:hAnsi="Times New Roman" w:cs="Times New Roman"/>
      <w:b/>
      <w:bCs/>
      <w:spacing w:val="0"/>
      <w:sz w:val="22"/>
      <w:szCs w:val="22"/>
      <w:shd w:val="clear" w:color="auto" w:fill="FFFFFF"/>
    </w:rPr>
  </w:style>
  <w:style w:type="character" w:customStyle="1" w:styleId="144">
    <w:name w:val="Основной текст + Полужирный14"/>
    <w:aliases w:val="Курсив14"/>
    <w:basedOn w:val="afb"/>
    <w:uiPriority w:val="99"/>
    <w:rsid w:val="007E4461"/>
    <w:rPr>
      <w:rFonts w:ascii="Times New Roman" w:hAnsi="Times New Roman" w:cs="Times New Roman"/>
      <w:b/>
      <w:bCs/>
      <w:i/>
      <w:iCs/>
      <w:spacing w:val="0"/>
      <w:sz w:val="22"/>
      <w:szCs w:val="22"/>
      <w:lang w:bidi="ar-SA"/>
    </w:rPr>
  </w:style>
  <w:style w:type="character" w:customStyle="1" w:styleId="116">
    <w:name w:val="Основной текст + Полужирный11"/>
    <w:basedOn w:val="afb"/>
    <w:uiPriority w:val="99"/>
    <w:rsid w:val="007E4461"/>
    <w:rPr>
      <w:rFonts w:ascii="Times New Roman" w:hAnsi="Times New Roman" w:cs="Times New Roman"/>
      <w:b/>
      <w:bCs/>
      <w:noProof/>
      <w:spacing w:val="0"/>
      <w:sz w:val="22"/>
      <w:szCs w:val="22"/>
      <w:lang w:bidi="ar-SA"/>
    </w:rPr>
  </w:style>
  <w:style w:type="character" w:customStyle="1" w:styleId="226">
    <w:name w:val="Заголовок №2 (2)_"/>
    <w:basedOn w:val="a1"/>
    <w:link w:val="2210"/>
    <w:uiPriority w:val="99"/>
    <w:locked/>
    <w:rsid w:val="007E4461"/>
    <w:rPr>
      <w:rFonts w:cs="Times New Roman"/>
      <w:b/>
      <w:bCs/>
      <w:sz w:val="25"/>
      <w:szCs w:val="25"/>
      <w:shd w:val="clear" w:color="auto" w:fill="FFFFFF"/>
    </w:rPr>
  </w:style>
  <w:style w:type="paragraph" w:customStyle="1" w:styleId="2210">
    <w:name w:val="Заголовок №2 (2)1"/>
    <w:basedOn w:val="a0"/>
    <w:link w:val="226"/>
    <w:uiPriority w:val="99"/>
    <w:rsid w:val="007E4461"/>
    <w:pPr>
      <w:shd w:val="clear" w:color="auto" w:fill="FFFFFF"/>
      <w:spacing w:before="180" w:after="180" w:line="240" w:lineRule="atLeast"/>
      <w:jc w:val="both"/>
      <w:outlineLvl w:val="1"/>
    </w:pPr>
    <w:rPr>
      <w:b/>
      <w:bCs/>
      <w:sz w:val="25"/>
      <w:szCs w:val="25"/>
      <w:lang w:eastAsia="ru-RU"/>
    </w:rPr>
  </w:style>
  <w:style w:type="character" w:customStyle="1" w:styleId="173">
    <w:name w:val="Основной текст (17)_"/>
    <w:basedOn w:val="a1"/>
    <w:link w:val="1710"/>
    <w:uiPriority w:val="99"/>
    <w:locked/>
    <w:rsid w:val="007E4461"/>
    <w:rPr>
      <w:rFonts w:cs="Times New Roman"/>
      <w:b/>
      <w:bCs/>
      <w:sz w:val="22"/>
      <w:szCs w:val="22"/>
      <w:shd w:val="clear" w:color="auto" w:fill="FFFFFF"/>
    </w:rPr>
  </w:style>
  <w:style w:type="paragraph" w:customStyle="1" w:styleId="1710">
    <w:name w:val="Основной текст (17)1"/>
    <w:basedOn w:val="a0"/>
    <w:link w:val="173"/>
    <w:uiPriority w:val="99"/>
    <w:rsid w:val="007E4461"/>
    <w:pPr>
      <w:shd w:val="clear" w:color="auto" w:fill="FFFFFF"/>
      <w:spacing w:after="60" w:line="211" w:lineRule="exact"/>
      <w:ind w:firstLine="400"/>
      <w:jc w:val="both"/>
    </w:pPr>
    <w:rPr>
      <w:b/>
      <w:bCs/>
      <w:lang w:eastAsia="ru-RU"/>
    </w:rPr>
  </w:style>
  <w:style w:type="character" w:customStyle="1" w:styleId="174">
    <w:name w:val="Основной текст (17) + Не полужирный"/>
    <w:basedOn w:val="173"/>
    <w:uiPriority w:val="99"/>
    <w:rsid w:val="007E4461"/>
    <w:rPr>
      <w:rFonts w:cs="Times New Roman"/>
      <w:b/>
      <w:bCs/>
      <w:sz w:val="22"/>
      <w:szCs w:val="22"/>
      <w:shd w:val="clear" w:color="auto" w:fill="FFFFFF"/>
    </w:rPr>
  </w:style>
  <w:style w:type="character" w:customStyle="1" w:styleId="2260">
    <w:name w:val="Заголовок №2 (2)6"/>
    <w:basedOn w:val="226"/>
    <w:uiPriority w:val="99"/>
    <w:rsid w:val="007E4461"/>
    <w:rPr>
      <w:rFonts w:cs="Times New Roman"/>
      <w:b/>
      <w:bCs/>
      <w:sz w:val="25"/>
      <w:szCs w:val="25"/>
      <w:shd w:val="clear" w:color="auto" w:fill="FFFFFF"/>
    </w:rPr>
  </w:style>
  <w:style w:type="character" w:customStyle="1" w:styleId="2250">
    <w:name w:val="Заголовок №2 (2)5"/>
    <w:basedOn w:val="226"/>
    <w:uiPriority w:val="99"/>
    <w:rsid w:val="007E4461"/>
    <w:rPr>
      <w:rFonts w:cs="Times New Roman"/>
      <w:b/>
      <w:bCs/>
      <w:noProof/>
      <w:sz w:val="25"/>
      <w:szCs w:val="25"/>
      <w:shd w:val="clear" w:color="auto" w:fill="FFFFFF"/>
    </w:rPr>
  </w:style>
  <w:style w:type="character" w:customStyle="1" w:styleId="1720">
    <w:name w:val="Основной текст (17) + Не полужирный2"/>
    <w:basedOn w:val="173"/>
    <w:uiPriority w:val="99"/>
    <w:rsid w:val="007E4461"/>
    <w:rPr>
      <w:rFonts w:cs="Times New Roman"/>
      <w:b/>
      <w:bCs/>
      <w:noProof/>
      <w:sz w:val="22"/>
      <w:szCs w:val="22"/>
      <w:shd w:val="clear" w:color="auto" w:fill="FFFFFF"/>
    </w:rPr>
  </w:style>
  <w:style w:type="character" w:customStyle="1" w:styleId="178">
    <w:name w:val="Основной текст (17)8"/>
    <w:basedOn w:val="173"/>
    <w:uiPriority w:val="99"/>
    <w:rsid w:val="007E4461"/>
    <w:rPr>
      <w:rFonts w:cs="Times New Roman"/>
      <w:b/>
      <w:bCs/>
      <w:sz w:val="22"/>
      <w:szCs w:val="22"/>
      <w:shd w:val="clear" w:color="auto" w:fill="FFFFFF"/>
    </w:rPr>
  </w:style>
  <w:style w:type="character" w:customStyle="1" w:styleId="177">
    <w:name w:val="Основной текст (17)7"/>
    <w:basedOn w:val="173"/>
    <w:uiPriority w:val="99"/>
    <w:rsid w:val="007E4461"/>
    <w:rPr>
      <w:rFonts w:cs="Times New Roman"/>
      <w:b/>
      <w:bCs/>
      <w:noProof/>
      <w:sz w:val="22"/>
      <w:szCs w:val="22"/>
      <w:shd w:val="clear" w:color="auto" w:fill="FFFFFF"/>
    </w:rPr>
  </w:style>
  <w:style w:type="character" w:customStyle="1" w:styleId="176">
    <w:name w:val="Основной текст (17)6"/>
    <w:basedOn w:val="173"/>
    <w:uiPriority w:val="99"/>
    <w:rsid w:val="007E4461"/>
    <w:rPr>
      <w:rFonts w:cs="Times New Roman"/>
      <w:b/>
      <w:bCs/>
      <w:sz w:val="22"/>
      <w:szCs w:val="22"/>
      <w:shd w:val="clear" w:color="auto" w:fill="FFFFFF"/>
    </w:rPr>
  </w:style>
  <w:style w:type="character" w:customStyle="1" w:styleId="98">
    <w:name w:val="Основной текст + Полужирный9"/>
    <w:basedOn w:val="afb"/>
    <w:uiPriority w:val="99"/>
    <w:rsid w:val="007E4461"/>
    <w:rPr>
      <w:rFonts w:ascii="Times New Roman" w:hAnsi="Times New Roman" w:cs="Times New Roman"/>
      <w:b/>
      <w:bCs/>
      <w:spacing w:val="0"/>
      <w:sz w:val="22"/>
      <w:szCs w:val="22"/>
      <w:lang w:bidi="ar-SA"/>
    </w:rPr>
  </w:style>
  <w:style w:type="character" w:customStyle="1" w:styleId="2240">
    <w:name w:val="Заголовок №2 (2)4"/>
    <w:basedOn w:val="226"/>
    <w:uiPriority w:val="99"/>
    <w:rsid w:val="007E4461"/>
    <w:rPr>
      <w:rFonts w:cs="Times New Roman"/>
      <w:b/>
      <w:bCs/>
      <w:sz w:val="25"/>
      <w:szCs w:val="25"/>
      <w:shd w:val="clear" w:color="auto" w:fill="FFFFFF"/>
    </w:rPr>
  </w:style>
  <w:style w:type="character" w:customStyle="1" w:styleId="2230">
    <w:name w:val="Заголовок №2 (2)3"/>
    <w:basedOn w:val="226"/>
    <w:uiPriority w:val="99"/>
    <w:rsid w:val="007E4461"/>
    <w:rPr>
      <w:rFonts w:cs="Times New Roman"/>
      <w:b/>
      <w:bCs/>
      <w:noProof/>
      <w:sz w:val="25"/>
      <w:szCs w:val="25"/>
      <w:shd w:val="clear" w:color="auto" w:fill="FFFFFF"/>
    </w:rPr>
  </w:style>
  <w:style w:type="character" w:customStyle="1" w:styleId="3f3">
    <w:name w:val="Основной текст (3) + Не курсив"/>
    <w:basedOn w:val="38"/>
    <w:uiPriority w:val="99"/>
    <w:rsid w:val="00B421CD"/>
    <w:rPr>
      <w:rFonts w:ascii="Times New Roman" w:hAnsi="Times New Roman" w:cs="Times New Roman"/>
      <w:i/>
      <w:iCs/>
      <w:spacing w:val="0"/>
      <w:sz w:val="26"/>
      <w:szCs w:val="26"/>
      <w:shd w:val="clear" w:color="auto" w:fill="FFFFFF"/>
    </w:rPr>
  </w:style>
  <w:style w:type="character" w:customStyle="1" w:styleId="120pt">
    <w:name w:val="Заголовок №1 (2) + Интервал 0 pt"/>
    <w:basedOn w:val="124"/>
    <w:uiPriority w:val="99"/>
    <w:rsid w:val="00B421CD"/>
    <w:rPr>
      <w:rFonts w:ascii="Times New Roman" w:hAnsi="Times New Roman" w:cs="Times New Roman"/>
      <w:b/>
      <w:spacing w:val="10"/>
      <w:sz w:val="26"/>
      <w:szCs w:val="26"/>
      <w:shd w:val="clear" w:color="auto" w:fill="FFFFFF"/>
    </w:rPr>
  </w:style>
  <w:style w:type="character" w:customStyle="1" w:styleId="2ff0">
    <w:name w:val="Основной текст + Полужирный2"/>
    <w:aliases w:val="Интервал 0 pt2"/>
    <w:basedOn w:val="af8"/>
    <w:uiPriority w:val="99"/>
    <w:rsid w:val="00B421CD"/>
    <w:rPr>
      <w:rFonts w:ascii="Times New Roman" w:hAnsi="Times New Roman" w:cs="Times New Roman"/>
      <w:b/>
      <w:bCs/>
      <w:spacing w:val="10"/>
      <w:sz w:val="26"/>
      <w:szCs w:val="26"/>
      <w:shd w:val="clear" w:color="auto" w:fill="FFFFFF"/>
    </w:rPr>
  </w:style>
  <w:style w:type="paragraph" w:customStyle="1" w:styleId="2ff1">
    <w:name w:val="Обычный2"/>
    <w:uiPriority w:val="99"/>
    <w:rsid w:val="00D1513B"/>
    <w:pPr>
      <w:widowControl w:val="0"/>
      <w:jc w:val="both"/>
    </w:pPr>
    <w:rPr>
      <w:rFonts w:ascii="Times New Roman" w:eastAsia="Times New Roman" w:hAnsi="Times New Roman"/>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basedOn w:val="a1"/>
    <w:uiPriority w:val="99"/>
    <w:rsid w:val="00D1513B"/>
    <w:rPr>
      <w:rFonts w:ascii="Arial" w:hAnsi="Arial" w:cs="Arial"/>
      <w:b/>
      <w:bCs/>
      <w:i/>
      <w:iCs/>
      <w:sz w:val="28"/>
      <w:szCs w:val="28"/>
      <w:u w:val="none"/>
      <w:effect w:val="none"/>
    </w:rPr>
  </w:style>
  <w:style w:type="paragraph" w:customStyle="1" w:styleId="1ff2">
    <w:name w:val="Текст1"/>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28">
    <w:name w:val="Знак Знак1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2">
    <w:name w:val="Знак Знак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CharCharCarCharCarCharCarCharCarCharCharCharCarCharCharChar2">
    <w:name w:val="Char Char Car Char Car Char Car Char Car Char Char Char Car Char Char Char2"/>
    <w:basedOn w:val="a0"/>
    <w:uiPriority w:val="99"/>
    <w:rsid w:val="00D1513B"/>
    <w:pPr>
      <w:autoSpaceDE w:val="0"/>
      <w:autoSpaceDN w:val="0"/>
      <w:spacing w:after="160" w:line="240" w:lineRule="exact"/>
    </w:pPr>
    <w:rPr>
      <w:rFonts w:ascii="Arial" w:eastAsia="Times New Roman" w:hAnsi="Arial" w:cs="Arial"/>
      <w:sz w:val="20"/>
      <w:szCs w:val="20"/>
      <w:lang w:val="en-US"/>
    </w:rPr>
  </w:style>
  <w:style w:type="paragraph" w:customStyle="1" w:styleId="2ff3">
    <w:name w:val="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4">
    <w:name w:val="Знак Знак Знак2"/>
    <w:basedOn w:val="a0"/>
    <w:uiPriority w:val="99"/>
    <w:rsid w:val="00D1513B"/>
    <w:pPr>
      <w:spacing w:after="160" w:line="240" w:lineRule="exact"/>
    </w:pPr>
    <w:rPr>
      <w:rFonts w:ascii="Verdana" w:eastAsia="Times New Roman" w:hAnsi="Verdana"/>
      <w:sz w:val="20"/>
      <w:szCs w:val="20"/>
      <w:lang w:val="en-US"/>
    </w:rPr>
  </w:style>
  <w:style w:type="character" w:customStyle="1" w:styleId="610">
    <w:name w:val="Знак6 Знак Знак1"/>
    <w:basedOn w:val="a1"/>
    <w:uiPriority w:val="99"/>
    <w:semiHidden/>
    <w:locked/>
    <w:rsid w:val="00D1513B"/>
    <w:rPr>
      <w:rFonts w:cs="Times New Roman"/>
      <w:lang w:val="ru-RU" w:eastAsia="ru-RU" w:bidi="ar-SA"/>
    </w:rPr>
  </w:style>
  <w:style w:type="paragraph" w:customStyle="1" w:styleId="3f4">
    <w:name w:val="Абзац списка3"/>
    <w:basedOn w:val="a0"/>
    <w:uiPriority w:val="99"/>
    <w:rsid w:val="00D1513B"/>
    <w:pPr>
      <w:spacing w:after="0" w:line="240" w:lineRule="auto"/>
      <w:ind w:left="720"/>
      <w:contextualSpacing/>
    </w:pPr>
    <w:rPr>
      <w:rFonts w:ascii="Times New Roman" w:hAnsi="Times New Roman"/>
      <w:sz w:val="24"/>
      <w:szCs w:val="24"/>
      <w:lang w:eastAsia="ru-RU"/>
    </w:rPr>
  </w:style>
  <w:style w:type="paragraph" w:customStyle="1" w:styleId="2ff5">
    <w:name w:val="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27">
    <w:name w:val="Основной текст 22"/>
    <w:basedOn w:val="a0"/>
    <w:uiPriority w:val="99"/>
    <w:rsid w:val="00D1513B"/>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uiPriority w:val="99"/>
    <w:rsid w:val="00D1513B"/>
    <w:pPr>
      <w:spacing w:after="0" w:line="240" w:lineRule="auto"/>
      <w:ind w:firstLine="709"/>
      <w:jc w:val="both"/>
    </w:pPr>
    <w:rPr>
      <w:rFonts w:ascii="Times New Roman" w:eastAsia="Times New Roman" w:hAnsi="Times New Roman"/>
      <w:szCs w:val="20"/>
      <w:lang w:eastAsia="ru-RU"/>
    </w:rPr>
  </w:style>
  <w:style w:type="paragraph" w:customStyle="1" w:styleId="3f5">
    <w:name w:val="Знак3"/>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20">
    <w:name w:val="Знак Знак182"/>
    <w:basedOn w:val="a1"/>
    <w:uiPriority w:val="99"/>
    <w:rsid w:val="00D1513B"/>
    <w:rPr>
      <w:rFonts w:ascii="Arial" w:hAnsi="Arial" w:cs="Times New Roman"/>
      <w:b/>
      <w:bCs/>
      <w:kern w:val="32"/>
      <w:sz w:val="32"/>
      <w:szCs w:val="32"/>
    </w:rPr>
  </w:style>
  <w:style w:type="character" w:customStyle="1" w:styleId="1721">
    <w:name w:val="Знак Знак172"/>
    <w:basedOn w:val="a1"/>
    <w:uiPriority w:val="99"/>
    <w:rsid w:val="00D1513B"/>
    <w:rPr>
      <w:rFonts w:ascii="Arial" w:hAnsi="Arial" w:cs="Times New Roman"/>
      <w:b/>
      <w:bCs/>
      <w:iCs/>
      <w:sz w:val="28"/>
      <w:szCs w:val="28"/>
    </w:rPr>
  </w:style>
  <w:style w:type="character" w:customStyle="1" w:styleId="1620">
    <w:name w:val="Знак Знак162"/>
    <w:basedOn w:val="a1"/>
    <w:uiPriority w:val="99"/>
    <w:rsid w:val="00D1513B"/>
    <w:rPr>
      <w:rFonts w:ascii="Arial" w:hAnsi="Arial" w:cs="Times New Roman"/>
      <w:b/>
      <w:bCs/>
      <w:sz w:val="26"/>
      <w:szCs w:val="26"/>
    </w:rPr>
  </w:style>
  <w:style w:type="table" w:customStyle="1" w:styleId="B2ColorfulShadingAccent2">
    <w:name w:val="B2 Colorful Shading Accent 2"/>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6">
    <w:name w:val="Сетка таблицы2"/>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D151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7">
    <w:name w:val="Сетка таблицы1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a">
    <w:name w:val="Знак6 Знак Знак"/>
    <w:basedOn w:val="a1"/>
    <w:uiPriority w:val="99"/>
    <w:semiHidden/>
    <w:locked/>
    <w:rsid w:val="00D1513B"/>
    <w:rPr>
      <w:rFonts w:cs="Times New Roman"/>
      <w:lang w:val="ru-RU" w:eastAsia="ru-RU" w:bidi="ar-SA"/>
    </w:rPr>
  </w:style>
  <w:style w:type="paragraph" w:customStyle="1" w:styleId="228">
    <w:name w:val="Знак Знак2 Знак2"/>
    <w:basedOn w:val="a0"/>
    <w:uiPriority w:val="99"/>
    <w:rsid w:val="00D1513B"/>
    <w:pPr>
      <w:spacing w:after="160" w:line="240" w:lineRule="exact"/>
    </w:pPr>
    <w:rPr>
      <w:rFonts w:ascii="Verdana" w:eastAsia="Times New Roman" w:hAnsi="Verdana"/>
      <w:sz w:val="20"/>
      <w:szCs w:val="20"/>
      <w:lang w:val="en-US"/>
    </w:rPr>
  </w:style>
  <w:style w:type="character" w:customStyle="1" w:styleId="HTML2">
    <w:name w:val="Стандартный HTML Знак2"/>
    <w:aliases w:val="Стандартный HTML Знак1 Знак1,Стандартный HTML Знак Знак Знак1,Знак2 Знак Знак Знак1,Знак2 Знак1 Знак1,Стандартный HTML Знак Знак2,Знак2 Знак Знак3,Знак2 Знак2"/>
    <w:basedOn w:val="a1"/>
    <w:uiPriority w:val="99"/>
    <w:locked/>
    <w:rsid w:val="00D1513B"/>
    <w:rPr>
      <w:rFonts w:ascii="Courier New" w:hAnsi="Courier New" w:cs="Courier New"/>
      <w:lang w:val="ru-RU" w:eastAsia="ru-RU" w:bidi="ar-SA"/>
    </w:rPr>
  </w:style>
  <w:style w:type="paragraph" w:styleId="affffff6">
    <w:name w:val="List"/>
    <w:basedOn w:val="afa"/>
    <w:uiPriority w:val="99"/>
    <w:semiHidden/>
    <w:rsid w:val="00D1513B"/>
    <w:pPr>
      <w:suppressAutoHyphens/>
      <w:spacing w:line="240" w:lineRule="auto"/>
    </w:pPr>
    <w:rPr>
      <w:rFonts w:ascii="Times New Roman" w:hAnsi="Times New Roman" w:cs="Tahoma"/>
      <w:sz w:val="24"/>
      <w:szCs w:val="24"/>
      <w:lang w:eastAsia="ar-SA"/>
    </w:rPr>
  </w:style>
  <w:style w:type="paragraph" w:customStyle="1" w:styleId="2ff7">
    <w:name w:val="Знак Знак Знак Знак Знак 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Oaeno">
    <w:name w:val="Oaeno"/>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Iniiaiieoaeno2">
    <w:name w:val="Iniiaiie oaeno 2"/>
    <w:basedOn w:val="a0"/>
    <w:uiPriority w:val="99"/>
    <w:rsid w:val="00D1513B"/>
    <w:pPr>
      <w:widowControl w:val="0"/>
      <w:overflowPunct w:val="0"/>
      <w:autoSpaceDE w:val="0"/>
      <w:spacing w:before="120" w:after="0" w:line="360" w:lineRule="auto"/>
      <w:ind w:firstLine="720"/>
      <w:jc w:val="both"/>
      <w:textAlignment w:val="baseline"/>
    </w:pPr>
    <w:rPr>
      <w:rFonts w:ascii="Times New Roman" w:eastAsia="Times New Roman" w:hAnsi="Times New Roman"/>
      <w:sz w:val="28"/>
      <w:szCs w:val="20"/>
      <w:lang w:eastAsia="ar-SA"/>
    </w:rPr>
  </w:style>
  <w:style w:type="paragraph" w:styleId="2ff8">
    <w:name w:val="List 2"/>
    <w:basedOn w:val="a0"/>
    <w:uiPriority w:val="99"/>
    <w:rsid w:val="00D1513B"/>
    <w:pPr>
      <w:spacing w:after="0" w:line="240" w:lineRule="auto"/>
      <w:ind w:left="566" w:hanging="283"/>
    </w:pPr>
    <w:rPr>
      <w:rFonts w:ascii="Times New Roman" w:eastAsia="Times New Roman" w:hAnsi="Times New Roman"/>
      <w:sz w:val="24"/>
      <w:szCs w:val="24"/>
      <w:lang w:eastAsia="ru-RU"/>
    </w:rPr>
  </w:style>
  <w:style w:type="paragraph" w:customStyle="1" w:styleId="1ff3">
    <w:name w:val="Цитата1"/>
    <w:basedOn w:val="a0"/>
    <w:uiPriority w:val="99"/>
    <w:rsid w:val="00D1513B"/>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sz w:val="28"/>
      <w:szCs w:val="20"/>
      <w:lang w:eastAsia="ru-RU"/>
    </w:rPr>
  </w:style>
  <w:style w:type="character" w:customStyle="1" w:styleId="HTML1">
    <w:name w:val="Стандартный HTML Знак1 Знак"/>
    <w:aliases w:val="Стандартный HTML Знак Знак Знак,Знак2 Знак Знак Знак,Знак2 Знак1 Знак,Стандартный HTML Знак Знак1,Знак2 Знак Знак1,Знак2 Знак Знак2"/>
    <w:uiPriority w:val="99"/>
    <w:rsid w:val="00D1513B"/>
    <w:rPr>
      <w:rFonts w:ascii="Courier New" w:hAnsi="Courier New"/>
      <w:sz w:val="24"/>
      <w:lang w:val="ru-RU" w:eastAsia="ru-RU"/>
    </w:rPr>
  </w:style>
  <w:style w:type="paragraph" w:customStyle="1" w:styleId="Pa0">
    <w:name w:val="Pa0"/>
    <w:basedOn w:val="a0"/>
    <w:next w:val="a0"/>
    <w:uiPriority w:val="99"/>
    <w:rsid w:val="00D1513B"/>
    <w:pPr>
      <w:autoSpaceDE w:val="0"/>
      <w:autoSpaceDN w:val="0"/>
      <w:adjustRightInd w:val="0"/>
      <w:spacing w:after="0" w:line="241" w:lineRule="atLeast"/>
    </w:pPr>
    <w:rPr>
      <w:rFonts w:ascii="PragmaticaC" w:eastAsia="Times New Roman" w:hAnsi="PragmaticaC"/>
      <w:sz w:val="24"/>
      <w:szCs w:val="24"/>
      <w:lang w:eastAsia="ru-RU"/>
    </w:rPr>
  </w:style>
  <w:style w:type="character" w:customStyle="1" w:styleId="A00">
    <w:name w:val="A0"/>
    <w:uiPriority w:val="99"/>
    <w:rsid w:val="00D1513B"/>
    <w:rPr>
      <w:b/>
      <w:color w:val="221E1F"/>
      <w:sz w:val="32"/>
    </w:rPr>
  </w:style>
  <w:style w:type="character" w:customStyle="1" w:styleId="A20">
    <w:name w:val="A2"/>
    <w:uiPriority w:val="99"/>
    <w:rsid w:val="00D1513B"/>
    <w:rPr>
      <w:b/>
      <w:color w:val="949698"/>
      <w:sz w:val="36"/>
    </w:rPr>
  </w:style>
  <w:style w:type="character" w:customStyle="1" w:styleId="A40">
    <w:name w:val="A4"/>
    <w:uiPriority w:val="99"/>
    <w:rsid w:val="00D1513B"/>
    <w:rPr>
      <w:color w:val="221E1F"/>
      <w:sz w:val="20"/>
    </w:rPr>
  </w:style>
  <w:style w:type="paragraph" w:styleId="affffff7">
    <w:name w:val="List Continue"/>
    <w:basedOn w:val="a0"/>
    <w:uiPriority w:val="99"/>
    <w:rsid w:val="00D1513B"/>
    <w:pPr>
      <w:overflowPunct w:val="0"/>
      <w:autoSpaceDE w:val="0"/>
      <w:autoSpaceDN w:val="0"/>
      <w:adjustRightInd w:val="0"/>
      <w:spacing w:after="120" w:line="240" w:lineRule="auto"/>
      <w:ind w:left="283"/>
      <w:textAlignment w:val="baseline"/>
    </w:pPr>
    <w:rPr>
      <w:rFonts w:ascii="TimesDL" w:eastAsia="Times New Roman" w:hAnsi="TimesDL"/>
      <w:szCs w:val="20"/>
      <w:lang w:val="en-GB" w:eastAsia="ru-RU"/>
    </w:rPr>
  </w:style>
  <w:style w:type="paragraph" w:customStyle="1" w:styleId="Neiaienienea">
    <w:name w:val="Neiaie nienea"/>
    <w:basedOn w:val="a0"/>
    <w:uiPriority w:val="99"/>
    <w:rsid w:val="00D1513B"/>
    <w:pPr>
      <w:overflowPunct w:val="0"/>
      <w:autoSpaceDE w:val="0"/>
      <w:autoSpaceDN w:val="0"/>
      <w:adjustRightInd w:val="0"/>
      <w:spacing w:after="0" w:line="240" w:lineRule="auto"/>
      <w:ind w:left="283" w:hanging="283"/>
      <w:textAlignment w:val="baseline"/>
    </w:pPr>
    <w:rPr>
      <w:rFonts w:ascii="TimesDL" w:eastAsia="Times New Roman" w:hAnsi="TimesDL"/>
      <w:szCs w:val="20"/>
      <w:lang w:val="en-GB" w:eastAsia="ru-RU"/>
    </w:rPr>
  </w:style>
  <w:style w:type="paragraph" w:styleId="3f7">
    <w:name w:val="Lis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customStyle="1" w:styleId="Neiaienienea2">
    <w:name w:val="Neiaie nienea 2"/>
    <w:basedOn w:val="a0"/>
    <w:uiPriority w:val="99"/>
    <w:rsid w:val="00D1513B"/>
    <w:pPr>
      <w:overflowPunct w:val="0"/>
      <w:autoSpaceDE w:val="0"/>
      <w:autoSpaceDN w:val="0"/>
      <w:adjustRightInd w:val="0"/>
      <w:spacing w:after="0" w:line="240" w:lineRule="auto"/>
      <w:ind w:left="566" w:hanging="283"/>
      <w:textAlignment w:val="baseline"/>
    </w:pPr>
    <w:rPr>
      <w:rFonts w:ascii="TimesDL" w:eastAsia="Times New Roman" w:hAnsi="TimesDL"/>
      <w:szCs w:val="20"/>
      <w:lang w:val="en-GB" w:eastAsia="ru-RU"/>
    </w:rPr>
  </w:style>
  <w:style w:type="paragraph" w:styleId="2ff9">
    <w:name w:val="List Continue 2"/>
    <w:basedOn w:val="a0"/>
    <w:uiPriority w:val="99"/>
    <w:rsid w:val="00D1513B"/>
    <w:pPr>
      <w:overflowPunct w:val="0"/>
      <w:autoSpaceDE w:val="0"/>
      <w:autoSpaceDN w:val="0"/>
      <w:adjustRightInd w:val="0"/>
      <w:spacing w:after="120" w:line="240" w:lineRule="auto"/>
      <w:ind w:left="720"/>
      <w:textAlignment w:val="baseline"/>
    </w:pPr>
    <w:rPr>
      <w:rFonts w:ascii="TimesDL" w:eastAsia="Times New Roman" w:hAnsi="TimesDL"/>
      <w:szCs w:val="20"/>
      <w:lang w:val="en-GB" w:eastAsia="ru-RU"/>
    </w:rPr>
  </w:style>
  <w:style w:type="paragraph" w:customStyle="1" w:styleId="312">
    <w:name w:val="Основной текст 31"/>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b">
    <w:name w:val="List 4"/>
    <w:basedOn w:val="a0"/>
    <w:uiPriority w:val="99"/>
    <w:rsid w:val="00D1513B"/>
    <w:pPr>
      <w:overflowPunct w:val="0"/>
      <w:autoSpaceDE w:val="0"/>
      <w:autoSpaceDN w:val="0"/>
      <w:adjustRightInd w:val="0"/>
      <w:spacing w:after="0" w:line="240" w:lineRule="auto"/>
      <w:ind w:left="1440" w:hanging="360"/>
      <w:textAlignment w:val="baseline"/>
    </w:pPr>
    <w:rPr>
      <w:rFonts w:ascii="TimesDL" w:eastAsia="Times New Roman" w:hAnsi="TimesDL"/>
      <w:szCs w:val="20"/>
      <w:lang w:val="en-GB" w:eastAsia="ru-RU"/>
    </w:rPr>
  </w:style>
  <w:style w:type="paragraph" w:styleId="3f8">
    <w:name w:val="List Bulle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styleId="4c">
    <w:name w:val="List Continue 4"/>
    <w:basedOn w:val="a0"/>
    <w:uiPriority w:val="99"/>
    <w:rsid w:val="00D1513B"/>
    <w:pPr>
      <w:overflowPunct w:val="0"/>
      <w:autoSpaceDE w:val="0"/>
      <w:autoSpaceDN w:val="0"/>
      <w:adjustRightInd w:val="0"/>
      <w:spacing w:after="120" w:line="240" w:lineRule="auto"/>
      <w:ind w:left="1440"/>
      <w:textAlignment w:val="baseline"/>
    </w:pPr>
    <w:rPr>
      <w:rFonts w:ascii="TimesDL" w:eastAsia="Times New Roman" w:hAnsi="TimesDL"/>
      <w:szCs w:val="20"/>
      <w:lang w:val="en-GB" w:eastAsia="ru-RU"/>
    </w:rPr>
  </w:style>
  <w:style w:type="paragraph" w:customStyle="1" w:styleId="Iaui">
    <w:name w:val="Iau?i"/>
    <w:uiPriority w:val="99"/>
    <w:rsid w:val="00D1513B"/>
    <w:pPr>
      <w:widowControl w:val="0"/>
      <w:overflowPunct w:val="0"/>
      <w:autoSpaceDE w:val="0"/>
      <w:autoSpaceDN w:val="0"/>
      <w:adjustRightInd w:val="0"/>
      <w:spacing w:before="120"/>
      <w:ind w:firstLine="720"/>
      <w:jc w:val="both"/>
      <w:textAlignment w:val="baseline"/>
    </w:pPr>
    <w:rPr>
      <w:rFonts w:ascii="Times New Roman" w:eastAsia="Times New Roman" w:hAnsi="Times New Roman"/>
      <w:sz w:val="28"/>
    </w:rPr>
  </w:style>
  <w:style w:type="paragraph" w:customStyle="1" w:styleId="FR1">
    <w:name w:val="FR1"/>
    <w:uiPriority w:val="99"/>
    <w:rsid w:val="00D1513B"/>
    <w:pPr>
      <w:widowControl w:val="0"/>
      <w:overflowPunct w:val="0"/>
      <w:autoSpaceDE w:val="0"/>
      <w:autoSpaceDN w:val="0"/>
      <w:adjustRightInd w:val="0"/>
      <w:jc w:val="center"/>
      <w:textAlignment w:val="baseline"/>
    </w:pPr>
    <w:rPr>
      <w:rFonts w:ascii="Arial" w:eastAsia="Times New Roman" w:hAnsi="Arial"/>
      <w:i/>
    </w:rPr>
  </w:style>
  <w:style w:type="paragraph" w:customStyle="1" w:styleId="313">
    <w:name w:val="Основной текст с отступом 31"/>
    <w:basedOn w:val="a0"/>
    <w:uiPriority w:val="99"/>
    <w:rsid w:val="00D1513B"/>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styleId="affffff8">
    <w:name w:val="List Bullet"/>
    <w:basedOn w:val="a0"/>
    <w:autoRedefine/>
    <w:uiPriority w:val="99"/>
    <w:rsid w:val="00D1513B"/>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szCs w:val="20"/>
      <w:lang w:val="en-GB" w:eastAsia="ru-RU"/>
    </w:rPr>
  </w:style>
  <w:style w:type="paragraph" w:styleId="4d">
    <w:name w:val="List Bullet 4"/>
    <w:basedOn w:val="a0"/>
    <w:autoRedefine/>
    <w:uiPriority w:val="99"/>
    <w:rsid w:val="00D1513B"/>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szCs w:val="20"/>
      <w:lang w:val="en-GB" w:eastAsia="ru-RU"/>
    </w:rPr>
  </w:style>
  <w:style w:type="paragraph" w:customStyle="1" w:styleId="affffff9">
    <w:name w:val="Òåêñò"/>
    <w:basedOn w:val="a0"/>
    <w:uiPriority w:val="99"/>
    <w:rsid w:val="00D151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a">
    <w:name w:val="Íîðìàëüíûé"/>
    <w:uiPriority w:val="99"/>
    <w:rsid w:val="00D1513B"/>
    <w:pPr>
      <w:widowControl w:val="0"/>
      <w:autoSpaceDE w:val="0"/>
      <w:autoSpaceDN w:val="0"/>
      <w:adjustRightInd w:val="0"/>
    </w:pPr>
    <w:rPr>
      <w:rFonts w:ascii="Times New Roman" w:eastAsia="Times New Roman" w:hAnsi="Times New Roman"/>
    </w:rPr>
  </w:style>
  <w:style w:type="character" w:customStyle="1" w:styleId="red1">
    <w:name w:val="red1"/>
    <w:uiPriority w:val="99"/>
    <w:rsid w:val="00D1513B"/>
    <w:rPr>
      <w:b/>
      <w:color w:val="FF0000"/>
    </w:rPr>
  </w:style>
  <w:style w:type="paragraph" w:styleId="affffffb">
    <w:name w:val="Date"/>
    <w:basedOn w:val="a0"/>
    <w:next w:val="a0"/>
    <w:link w:val="affffffc"/>
    <w:uiPriority w:val="99"/>
    <w:rsid w:val="00D1513B"/>
    <w:pPr>
      <w:widowControl w:val="0"/>
      <w:autoSpaceDE w:val="0"/>
      <w:autoSpaceDN w:val="0"/>
      <w:adjustRightInd w:val="0"/>
      <w:spacing w:after="0" w:line="240" w:lineRule="auto"/>
    </w:pPr>
    <w:rPr>
      <w:rFonts w:ascii="Times New Roman" w:eastAsia="Times New Roman" w:hAnsi="Times New Roman"/>
      <w:sz w:val="24"/>
      <w:szCs w:val="24"/>
      <w:lang w:val="en-US" w:eastAsia="ru-RU"/>
    </w:rPr>
  </w:style>
  <w:style w:type="character" w:customStyle="1" w:styleId="affffffc">
    <w:name w:val="Дата Знак"/>
    <w:basedOn w:val="a1"/>
    <w:link w:val="affffffb"/>
    <w:uiPriority w:val="99"/>
    <w:locked/>
    <w:rsid w:val="00D1513B"/>
    <w:rPr>
      <w:rFonts w:ascii="Times New Roman" w:hAnsi="Times New Roman" w:cs="Times New Roman"/>
      <w:sz w:val="24"/>
      <w:szCs w:val="24"/>
      <w:lang w:val="en-US"/>
    </w:rPr>
  </w:style>
  <w:style w:type="paragraph" w:customStyle="1" w:styleId="affffffd">
    <w:name w:val="_Термин"/>
    <w:basedOn w:val="a0"/>
    <w:uiPriority w:val="99"/>
    <w:rsid w:val="00D1513B"/>
    <w:pPr>
      <w:spacing w:before="100" w:after="0" w:line="240" w:lineRule="auto"/>
    </w:pPr>
    <w:rPr>
      <w:rFonts w:ascii="Times New Roman" w:eastAsia="Times New Roman" w:hAnsi="Times New Roman"/>
      <w:szCs w:val="20"/>
      <w:lang w:eastAsia="ru-RU"/>
    </w:rPr>
  </w:style>
  <w:style w:type="character" w:customStyle="1" w:styleId="480">
    <w:name w:val="Основной текст + Курсив48"/>
    <w:uiPriority w:val="99"/>
    <w:rsid w:val="00D1513B"/>
    <w:rPr>
      <w:rFonts w:ascii="Times New Roman" w:hAnsi="Times New Roman"/>
      <w:i/>
      <w:spacing w:val="0"/>
      <w:sz w:val="22"/>
    </w:rPr>
  </w:style>
  <w:style w:type="character" w:customStyle="1" w:styleId="1256">
    <w:name w:val="Основной текст (12)5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5">
    <w:name w:val="Основной текст (12)5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512">
    <w:name w:val="Основной текст (15)12"/>
    <w:basedOn w:val="151"/>
    <w:uiPriority w:val="99"/>
    <w:rsid w:val="00B72DE6"/>
    <w:rPr>
      <w:rFonts w:ascii="Times New Roman" w:hAnsi="Times New Roman" w:cs="Times New Roman"/>
      <w:i/>
      <w:iCs/>
      <w:spacing w:val="0"/>
      <w:sz w:val="19"/>
      <w:szCs w:val="19"/>
      <w:u w:val="none"/>
      <w:effect w:val="none"/>
      <w:shd w:val="clear" w:color="auto" w:fill="FFFFFF"/>
    </w:rPr>
  </w:style>
  <w:style w:type="character" w:customStyle="1" w:styleId="1253">
    <w:name w:val="Основной текст (12)53"/>
    <w:basedOn w:val="123"/>
    <w:uiPriority w:val="99"/>
    <w:rsid w:val="00B72DE6"/>
    <w:rPr>
      <w:rFonts w:ascii="Times New Roman" w:hAnsi="Times New Roman" w:cs="Times New Roman"/>
      <w:b/>
      <w:bCs/>
      <w:i/>
      <w:iCs/>
      <w:spacing w:val="0"/>
      <w:sz w:val="19"/>
      <w:szCs w:val="19"/>
      <w:shd w:val="clear" w:color="auto" w:fill="FFFFFF"/>
    </w:rPr>
  </w:style>
  <w:style w:type="paragraph" w:customStyle="1" w:styleId="115">
    <w:name w:val="Заголовок №11"/>
    <w:basedOn w:val="a0"/>
    <w:link w:val="1ff1"/>
    <w:uiPriority w:val="99"/>
    <w:rsid w:val="00B72DE6"/>
    <w:pPr>
      <w:shd w:val="clear" w:color="auto" w:fill="FFFFFF"/>
      <w:spacing w:after="300" w:line="240" w:lineRule="atLeast"/>
      <w:outlineLvl w:val="0"/>
    </w:pPr>
    <w:rPr>
      <w:rFonts w:ascii="Times New Roman" w:hAnsi="Times New Roman"/>
      <w:b/>
      <w:sz w:val="20"/>
      <w:szCs w:val="20"/>
    </w:rPr>
  </w:style>
  <w:style w:type="character" w:customStyle="1" w:styleId="129">
    <w:name w:val="Заголовок №12"/>
    <w:basedOn w:val="1ff1"/>
    <w:uiPriority w:val="99"/>
    <w:rsid w:val="00B72DE6"/>
    <w:rPr>
      <w:rFonts w:ascii="Calibri" w:hAnsi="Calibri" w:cs="Calibri"/>
      <w:b/>
      <w:bCs/>
      <w:spacing w:val="0"/>
      <w:sz w:val="34"/>
      <w:szCs w:val="34"/>
      <w:shd w:val="clear" w:color="auto" w:fill="FFFFFF"/>
    </w:rPr>
  </w:style>
  <w:style w:type="character" w:customStyle="1" w:styleId="15">
    <w:name w:val="Оглавление 1 Знак"/>
    <w:basedOn w:val="a1"/>
    <w:link w:val="14"/>
    <w:uiPriority w:val="99"/>
    <w:locked/>
    <w:rsid w:val="00E75E70"/>
    <w:rPr>
      <w:rFonts w:ascii="Times New Roman" w:eastAsia="@Arial Unicode MS" w:hAnsi="Times New Roman" w:cs="Times New Roman"/>
      <w:b/>
      <w:bCs/>
      <w:noProof/>
      <w:sz w:val="28"/>
      <w:szCs w:val="28"/>
    </w:rPr>
  </w:style>
  <w:style w:type="character" w:customStyle="1" w:styleId="2ffa">
    <w:name w:val="Оглавление (2) + Не полужирный"/>
    <w:basedOn w:val="15"/>
    <w:uiPriority w:val="99"/>
    <w:rsid w:val="00B72DE6"/>
    <w:rPr>
      <w:rFonts w:ascii="Times New Roman" w:eastAsia="@Arial Unicode MS" w:hAnsi="Times New Roman" w:cs="Times New Roman"/>
      <w:b/>
      <w:bCs/>
      <w:noProof/>
      <w:sz w:val="28"/>
      <w:szCs w:val="28"/>
    </w:rPr>
  </w:style>
  <w:style w:type="character" w:customStyle="1" w:styleId="231">
    <w:name w:val="Оглавление (2)3"/>
    <w:basedOn w:val="15"/>
    <w:uiPriority w:val="99"/>
    <w:rsid w:val="00B72DE6"/>
    <w:rPr>
      <w:rFonts w:ascii="Times New Roman" w:eastAsia="@Arial Unicode MS" w:hAnsi="Times New Roman" w:cs="Times New Roman"/>
      <w:b/>
      <w:bCs/>
      <w:noProof/>
      <w:sz w:val="28"/>
      <w:szCs w:val="28"/>
    </w:rPr>
  </w:style>
  <w:style w:type="character" w:customStyle="1" w:styleId="570">
    <w:name w:val="Основной текст + Курсив57"/>
    <w:basedOn w:val="afb"/>
    <w:uiPriority w:val="99"/>
    <w:rsid w:val="00B72DE6"/>
    <w:rPr>
      <w:rFonts w:ascii="Times New Roman" w:hAnsi="Times New Roman" w:cs="Times New Roman"/>
      <w:i/>
      <w:iCs/>
      <w:spacing w:val="0"/>
      <w:shd w:val="clear" w:color="auto" w:fill="FFFFFF"/>
    </w:rPr>
  </w:style>
  <w:style w:type="character" w:customStyle="1" w:styleId="430">
    <w:name w:val="Основной текст + Полужирный43"/>
    <w:basedOn w:val="afb"/>
    <w:uiPriority w:val="99"/>
    <w:rsid w:val="00B72DE6"/>
    <w:rPr>
      <w:rFonts w:ascii="Times New Roman" w:hAnsi="Times New Roman" w:cs="Times New Roman"/>
      <w:b/>
      <w:bCs/>
      <w:spacing w:val="0"/>
      <w:shd w:val="clear" w:color="auto" w:fill="FFFFFF"/>
    </w:rPr>
  </w:style>
  <w:style w:type="character" w:customStyle="1" w:styleId="420">
    <w:name w:val="Основной текст + Полужирный42"/>
    <w:basedOn w:val="afb"/>
    <w:uiPriority w:val="99"/>
    <w:rsid w:val="00B72DE6"/>
    <w:rPr>
      <w:rFonts w:ascii="Times New Roman" w:hAnsi="Times New Roman" w:cs="Times New Roman"/>
      <w:b/>
      <w:bCs/>
      <w:noProof/>
      <w:spacing w:val="0"/>
      <w:shd w:val="clear" w:color="auto" w:fill="FFFFFF"/>
    </w:rPr>
  </w:style>
  <w:style w:type="character" w:customStyle="1" w:styleId="145">
    <w:name w:val="Основной текст (14) + Не курсив"/>
    <w:basedOn w:val="140"/>
    <w:uiPriority w:val="99"/>
    <w:rsid w:val="00B72DE6"/>
    <w:rPr>
      <w:rFonts w:cs="Times New Roman"/>
      <w:i/>
      <w:iCs/>
      <w:shd w:val="clear" w:color="auto" w:fill="FFFFFF"/>
    </w:rPr>
  </w:style>
  <w:style w:type="character" w:customStyle="1" w:styleId="560">
    <w:name w:val="Основной текст + Курсив56"/>
    <w:basedOn w:val="afb"/>
    <w:uiPriority w:val="99"/>
    <w:rsid w:val="00B72DE6"/>
    <w:rPr>
      <w:rFonts w:ascii="Times New Roman" w:hAnsi="Times New Roman" w:cs="Times New Roman"/>
      <w:i/>
      <w:iCs/>
      <w:noProof/>
      <w:spacing w:val="0"/>
      <w:shd w:val="clear" w:color="auto" w:fill="FFFFFF"/>
    </w:rPr>
  </w:style>
  <w:style w:type="character" w:customStyle="1" w:styleId="1270">
    <w:name w:val="Основной текст (12)70"/>
    <w:basedOn w:val="a1"/>
    <w:uiPriority w:val="99"/>
    <w:rsid w:val="00B72DE6"/>
    <w:rPr>
      <w:rFonts w:ascii="Times New Roman" w:hAnsi="Times New Roman" w:cs="Times New Roman"/>
      <w:noProof/>
      <w:spacing w:val="0"/>
      <w:sz w:val="19"/>
      <w:szCs w:val="19"/>
      <w:lang w:bidi="ar-SA"/>
    </w:rPr>
  </w:style>
  <w:style w:type="character" w:customStyle="1" w:styleId="410">
    <w:name w:val="Основной текст + Полужирный41"/>
    <w:basedOn w:val="afb"/>
    <w:uiPriority w:val="99"/>
    <w:rsid w:val="00B72DE6"/>
    <w:rPr>
      <w:rFonts w:ascii="Times New Roman" w:hAnsi="Times New Roman" w:cs="Times New Roman"/>
      <w:b/>
      <w:bCs/>
      <w:spacing w:val="0"/>
      <w:shd w:val="clear" w:color="auto" w:fill="FFFFFF"/>
    </w:rPr>
  </w:style>
  <w:style w:type="character" w:customStyle="1" w:styleId="400">
    <w:name w:val="Основной текст + Полужирный40"/>
    <w:basedOn w:val="afb"/>
    <w:uiPriority w:val="99"/>
    <w:rsid w:val="00B72DE6"/>
    <w:rPr>
      <w:rFonts w:ascii="Times New Roman" w:hAnsi="Times New Roman" w:cs="Times New Roman"/>
      <w:b/>
      <w:bCs/>
      <w:noProof/>
      <w:spacing w:val="0"/>
      <w:shd w:val="clear" w:color="auto" w:fill="FFFFFF"/>
    </w:rPr>
  </w:style>
  <w:style w:type="character" w:customStyle="1" w:styleId="1269">
    <w:name w:val="Основной текст (12)69"/>
    <w:basedOn w:val="a1"/>
    <w:uiPriority w:val="99"/>
    <w:rsid w:val="00B72DE6"/>
    <w:rPr>
      <w:rFonts w:ascii="Times New Roman" w:hAnsi="Times New Roman" w:cs="Times New Roman"/>
      <w:noProof/>
      <w:spacing w:val="0"/>
      <w:sz w:val="19"/>
      <w:szCs w:val="19"/>
      <w:lang w:bidi="ar-SA"/>
    </w:rPr>
  </w:style>
  <w:style w:type="character" w:customStyle="1" w:styleId="156">
    <w:name w:val="Основной текст (15) + Не курсив"/>
    <w:basedOn w:val="a1"/>
    <w:uiPriority w:val="99"/>
    <w:rsid w:val="00B72DE6"/>
    <w:rPr>
      <w:rFonts w:cs="Times New Roman"/>
      <w:i/>
      <w:iCs/>
      <w:sz w:val="19"/>
      <w:szCs w:val="19"/>
      <w:lang w:bidi="ar-SA"/>
    </w:rPr>
  </w:style>
  <w:style w:type="character" w:customStyle="1" w:styleId="1268">
    <w:name w:val="Основной текст (12)68"/>
    <w:basedOn w:val="a1"/>
    <w:uiPriority w:val="99"/>
    <w:rsid w:val="00B72DE6"/>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fb"/>
    <w:uiPriority w:val="99"/>
    <w:rsid w:val="00B72DE6"/>
    <w:rPr>
      <w:rFonts w:ascii="Times New Roman" w:hAnsi="Times New Roman" w:cs="Times New Roman"/>
      <w:b/>
      <w:bCs/>
      <w:spacing w:val="0"/>
      <w:shd w:val="clear" w:color="auto" w:fill="FFFFFF"/>
    </w:rPr>
  </w:style>
  <w:style w:type="character" w:customStyle="1" w:styleId="370">
    <w:name w:val="Основной текст + Полужирный37"/>
    <w:aliases w:val="Курсив27"/>
    <w:basedOn w:val="afb"/>
    <w:uiPriority w:val="99"/>
    <w:rsid w:val="00B72DE6"/>
    <w:rPr>
      <w:rFonts w:ascii="Times New Roman" w:hAnsi="Times New Roman" w:cs="Times New Roman"/>
      <w:b/>
      <w:bCs/>
      <w:i/>
      <w:iCs/>
      <w:spacing w:val="0"/>
      <w:shd w:val="clear" w:color="auto" w:fill="FFFFFF"/>
    </w:rPr>
  </w:style>
  <w:style w:type="paragraph" w:customStyle="1" w:styleId="1211">
    <w:name w:val="Заголовок №1 (2)1"/>
    <w:basedOn w:val="a0"/>
    <w:uiPriority w:val="99"/>
    <w:rsid w:val="00B72DE6"/>
    <w:pPr>
      <w:shd w:val="clear" w:color="auto" w:fill="FFFFFF"/>
      <w:spacing w:before="60" w:after="240" w:line="240" w:lineRule="atLeast"/>
      <w:ind w:firstLine="400"/>
      <w:jc w:val="both"/>
      <w:outlineLvl w:val="0"/>
    </w:pPr>
    <w:rPr>
      <w:rFonts w:ascii="Cambria" w:hAnsi="Cambria"/>
      <w:b/>
      <w:bCs/>
      <w:sz w:val="25"/>
      <w:szCs w:val="25"/>
    </w:rPr>
  </w:style>
  <w:style w:type="character" w:customStyle="1" w:styleId="132pt2">
    <w:name w:val="Основной текст (13) + Интервал 2 pt2"/>
    <w:basedOn w:val="130"/>
    <w:uiPriority w:val="99"/>
    <w:rsid w:val="00B72DE6"/>
    <w:rPr>
      <w:rFonts w:ascii="Calibri" w:hAnsi="Calibri" w:cs="Times New Roman"/>
      <w:spacing w:val="40"/>
      <w:sz w:val="34"/>
      <w:szCs w:val="34"/>
      <w:shd w:val="clear" w:color="auto" w:fill="FFFFFF"/>
    </w:rPr>
  </w:style>
  <w:style w:type="character" w:customStyle="1" w:styleId="139">
    <w:name w:val="Основной текст (13)9"/>
    <w:basedOn w:val="130"/>
    <w:uiPriority w:val="99"/>
    <w:rsid w:val="00B72DE6"/>
    <w:rPr>
      <w:rFonts w:ascii="Calibri" w:hAnsi="Calibri" w:cs="Times New Roman"/>
      <w:sz w:val="34"/>
      <w:szCs w:val="34"/>
      <w:shd w:val="clear" w:color="auto" w:fill="FFFFFF"/>
    </w:rPr>
  </w:style>
  <w:style w:type="character" w:customStyle="1" w:styleId="138">
    <w:name w:val="Основной текст (13)8"/>
    <w:basedOn w:val="130"/>
    <w:uiPriority w:val="99"/>
    <w:rsid w:val="00B72DE6"/>
    <w:rPr>
      <w:rFonts w:ascii="Calibri" w:hAnsi="Calibri" w:cs="Times New Roman"/>
      <w:noProof/>
      <w:sz w:val="34"/>
      <w:szCs w:val="34"/>
      <w:shd w:val="clear" w:color="auto" w:fill="FFFFFF"/>
    </w:rPr>
  </w:style>
  <w:style w:type="character" w:customStyle="1" w:styleId="12a">
    <w:name w:val="Основной текст + Полужирный12"/>
    <w:aliases w:val="Курсив12"/>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4">
    <w:name w:val="Основной текст + Полужирный13"/>
    <w:aliases w:val="Курсив13"/>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230">
    <w:name w:val="Заголовок №1 (2)3"/>
    <w:basedOn w:val="124"/>
    <w:uiPriority w:val="99"/>
    <w:rsid w:val="00B72DE6"/>
    <w:rPr>
      <w:rFonts w:ascii="Times New Roman" w:hAnsi="Times New Roman" w:cs="Times New Roman"/>
      <w:b/>
      <w:bCs/>
      <w:sz w:val="25"/>
      <w:szCs w:val="25"/>
      <w:shd w:val="clear" w:color="auto" w:fill="FFFFFF"/>
      <w:lang w:bidi="ar-SA"/>
    </w:rPr>
  </w:style>
  <w:style w:type="character" w:customStyle="1" w:styleId="1415">
    <w:name w:val="Основной текст (14) + Не курсив1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80">
    <w:name w:val="Заголовок №2 (2)8"/>
    <w:basedOn w:val="226"/>
    <w:uiPriority w:val="99"/>
    <w:rsid w:val="00B72DE6"/>
    <w:rPr>
      <w:rFonts w:cs="Times New Roman"/>
      <w:b/>
      <w:bCs/>
      <w:sz w:val="25"/>
      <w:szCs w:val="25"/>
      <w:shd w:val="clear" w:color="auto" w:fill="FFFFFF"/>
    </w:rPr>
  </w:style>
  <w:style w:type="character" w:customStyle="1" w:styleId="590">
    <w:name w:val="Основной текст + Курсив59"/>
    <w:basedOn w:val="afb"/>
    <w:uiPriority w:val="99"/>
    <w:rsid w:val="00B72DE6"/>
    <w:rPr>
      <w:rFonts w:ascii="Times New Roman" w:hAnsi="Times New Roman" w:cs="Times New Roman"/>
      <w:i/>
      <w:iCs/>
      <w:spacing w:val="0"/>
      <w:shd w:val="clear" w:color="auto" w:fill="FFFFFF"/>
    </w:rPr>
  </w:style>
  <w:style w:type="character" w:customStyle="1" w:styleId="550">
    <w:name w:val="Основной текст + Курсив55"/>
    <w:basedOn w:val="afb"/>
    <w:uiPriority w:val="99"/>
    <w:rsid w:val="00B72DE6"/>
    <w:rPr>
      <w:rFonts w:ascii="Times New Roman" w:hAnsi="Times New Roman" w:cs="Times New Roman"/>
      <w:i/>
      <w:iCs/>
      <w:spacing w:val="0"/>
      <w:shd w:val="clear" w:color="auto" w:fill="FFFFFF"/>
    </w:rPr>
  </w:style>
  <w:style w:type="character" w:customStyle="1" w:styleId="352">
    <w:name w:val="Основной текст + Полужирный35"/>
    <w:basedOn w:val="afb"/>
    <w:uiPriority w:val="99"/>
    <w:rsid w:val="00B72DE6"/>
    <w:rPr>
      <w:rFonts w:ascii="Times New Roman" w:hAnsi="Times New Roman" w:cs="Times New Roman"/>
      <w:b/>
      <w:bCs/>
      <w:spacing w:val="0"/>
      <w:shd w:val="clear" w:color="auto" w:fill="FFFFFF"/>
    </w:rPr>
  </w:style>
  <w:style w:type="character" w:customStyle="1" w:styleId="340">
    <w:name w:val="Основной текст + Полужирный34"/>
    <w:basedOn w:val="afb"/>
    <w:uiPriority w:val="99"/>
    <w:rsid w:val="00B72DE6"/>
    <w:rPr>
      <w:rFonts w:ascii="Times New Roman" w:hAnsi="Times New Roman" w:cs="Times New Roman"/>
      <w:b/>
      <w:bCs/>
      <w:noProof/>
      <w:spacing w:val="0"/>
      <w:shd w:val="clear" w:color="auto" w:fill="FFFFFF"/>
    </w:rPr>
  </w:style>
  <w:style w:type="character" w:customStyle="1" w:styleId="540">
    <w:name w:val="Основной текст + Курсив5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
    <w:name w:val="Основной текст + Полужирный33"/>
    <w:aliases w:val="Курсив24"/>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30">
    <w:name w:val="Основной текст + Курсив5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14">
    <w:name w:val="Основной текст + Полужирный31"/>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00">
    <w:name w:val="Основной текст + Полужирный30"/>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affffffe">
    <w:name w:val="осн текст"/>
    <w:basedOn w:val="a0"/>
    <w:uiPriority w:val="99"/>
    <w:rsid w:val="00B72DE6"/>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ffffff">
    <w:name w:val="А ОСН ТЕКСТ"/>
    <w:basedOn w:val="a0"/>
    <w:uiPriority w:val="99"/>
    <w:rsid w:val="00B72DE6"/>
    <w:pPr>
      <w:spacing w:after="0" w:line="360" w:lineRule="auto"/>
      <w:ind w:firstLine="454"/>
      <w:jc w:val="both"/>
    </w:pPr>
    <w:rPr>
      <w:rFonts w:ascii="Times New Roman" w:eastAsia="Times New Roman" w:hAnsi="Times New Roman"/>
      <w:sz w:val="28"/>
      <w:szCs w:val="28"/>
      <w:lang w:eastAsia="ru-RU"/>
    </w:rPr>
  </w:style>
  <w:style w:type="paragraph" w:customStyle="1" w:styleId="1010">
    <w:name w:val="Основной текст (10)1"/>
    <w:basedOn w:val="a0"/>
    <w:uiPriority w:val="99"/>
    <w:rsid w:val="00B72DE6"/>
    <w:pPr>
      <w:shd w:val="clear" w:color="auto" w:fill="FFFFFF"/>
      <w:spacing w:after="120" w:line="192" w:lineRule="exact"/>
      <w:jc w:val="right"/>
    </w:pPr>
    <w:rPr>
      <w:rFonts w:ascii="Cambria" w:hAnsi="Cambria"/>
      <w:b/>
      <w:bCs/>
      <w:sz w:val="17"/>
      <w:szCs w:val="17"/>
    </w:rPr>
  </w:style>
  <w:style w:type="character" w:customStyle="1" w:styleId="118">
    <w:name w:val="Основной текст (11) + Полужирный"/>
    <w:basedOn w:val="113"/>
    <w:uiPriority w:val="99"/>
    <w:rsid w:val="00B72DE6"/>
    <w:rPr>
      <w:rFonts w:ascii="Microsoft Sans Serif" w:hAnsi="Microsoft Sans Serif" w:cs="Microsoft Sans Serif"/>
      <w:b/>
      <w:bCs/>
      <w:i/>
      <w:iCs/>
      <w:sz w:val="17"/>
      <w:szCs w:val="17"/>
      <w:shd w:val="clear" w:color="auto" w:fill="FFFFFF"/>
    </w:rPr>
  </w:style>
  <w:style w:type="character" w:customStyle="1" w:styleId="510">
    <w:name w:val="Основной текст + Полужирный51"/>
    <w:basedOn w:val="afb"/>
    <w:uiPriority w:val="99"/>
    <w:rsid w:val="00B72DE6"/>
    <w:rPr>
      <w:rFonts w:ascii="Calibri" w:hAnsi="Calibri" w:cs="Times New Roman"/>
      <w:b/>
      <w:bCs/>
      <w:sz w:val="22"/>
      <w:szCs w:val="22"/>
      <w:shd w:val="clear" w:color="auto" w:fill="FFFFFF"/>
      <w:lang w:bidi="ar-SA"/>
    </w:rPr>
  </w:style>
  <w:style w:type="character" w:customStyle="1" w:styleId="500">
    <w:name w:val="Основной текст + Полужирный50"/>
    <w:basedOn w:val="afb"/>
    <w:uiPriority w:val="99"/>
    <w:rsid w:val="00B72DE6"/>
    <w:rPr>
      <w:rFonts w:ascii="Calibri" w:hAnsi="Calibri" w:cs="Times New Roman"/>
      <w:b/>
      <w:bCs/>
      <w:sz w:val="22"/>
      <w:szCs w:val="22"/>
      <w:shd w:val="clear" w:color="auto" w:fill="FFFFFF"/>
      <w:lang w:bidi="ar-SA"/>
    </w:rPr>
  </w:style>
  <w:style w:type="character" w:customStyle="1" w:styleId="12pt">
    <w:name w:val="Заголовок №1 + Интервал 2 pt"/>
    <w:basedOn w:val="1ff1"/>
    <w:uiPriority w:val="99"/>
    <w:rsid w:val="00B72DE6"/>
    <w:rPr>
      <w:rFonts w:ascii="Calibri" w:hAnsi="Calibri" w:cs="Calibri"/>
      <w:b/>
      <w:bCs/>
      <w:spacing w:val="50"/>
      <w:sz w:val="34"/>
      <w:szCs w:val="34"/>
      <w:shd w:val="clear" w:color="auto" w:fill="FFFFFF"/>
      <w:lang w:bidi="ar-SA"/>
    </w:rPr>
  </w:style>
  <w:style w:type="character" w:customStyle="1" w:styleId="1120">
    <w:name w:val="Заголовок №112"/>
    <w:basedOn w:val="1ff1"/>
    <w:uiPriority w:val="99"/>
    <w:rsid w:val="00B72DE6"/>
    <w:rPr>
      <w:rFonts w:ascii="Calibri" w:hAnsi="Calibri" w:cs="Calibri"/>
      <w:b/>
      <w:bCs/>
      <w:spacing w:val="0"/>
      <w:sz w:val="34"/>
      <w:szCs w:val="34"/>
      <w:shd w:val="clear" w:color="auto" w:fill="FFFFFF"/>
      <w:lang w:bidi="ar-SA"/>
    </w:rPr>
  </w:style>
  <w:style w:type="character" w:customStyle="1" w:styleId="490">
    <w:name w:val="Основной текст + Полужирный49"/>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f9">
    <w:name w:val="Заголовок №3 + Не полужирный"/>
    <w:basedOn w:val="3f2"/>
    <w:uiPriority w:val="99"/>
    <w:rsid w:val="00B72DE6"/>
    <w:rPr>
      <w:rFonts w:cs="Times New Roman"/>
      <w:b/>
      <w:bCs/>
      <w:sz w:val="22"/>
      <w:szCs w:val="22"/>
      <w:shd w:val="clear" w:color="auto" w:fill="FFFFFF"/>
    </w:rPr>
  </w:style>
  <w:style w:type="character" w:customStyle="1" w:styleId="391">
    <w:name w:val="Заголовок №3 + Не полужирный9"/>
    <w:basedOn w:val="3f2"/>
    <w:uiPriority w:val="99"/>
    <w:rsid w:val="00B72DE6"/>
    <w:rPr>
      <w:rFonts w:cs="Times New Roman"/>
      <w:b/>
      <w:bCs/>
      <w:noProof/>
      <w:sz w:val="22"/>
      <w:szCs w:val="22"/>
      <w:shd w:val="clear" w:color="auto" w:fill="FFFFFF"/>
    </w:rPr>
  </w:style>
  <w:style w:type="character" w:customStyle="1" w:styleId="317">
    <w:name w:val="Заголовок №317"/>
    <w:basedOn w:val="3f2"/>
    <w:uiPriority w:val="99"/>
    <w:rsid w:val="00B72DE6"/>
    <w:rPr>
      <w:rFonts w:cs="Times New Roman"/>
      <w:b/>
      <w:bCs/>
      <w:noProof/>
      <w:sz w:val="22"/>
      <w:szCs w:val="22"/>
      <w:shd w:val="clear" w:color="auto" w:fill="FFFFFF"/>
    </w:rPr>
  </w:style>
  <w:style w:type="character" w:customStyle="1" w:styleId="316">
    <w:name w:val="Заголовок №316"/>
    <w:basedOn w:val="3f2"/>
    <w:uiPriority w:val="99"/>
    <w:rsid w:val="00B72DE6"/>
    <w:rPr>
      <w:rFonts w:cs="Times New Roman"/>
      <w:b/>
      <w:bCs/>
      <w:sz w:val="22"/>
      <w:szCs w:val="22"/>
      <w:shd w:val="clear" w:color="auto" w:fill="FFFFFF"/>
    </w:rPr>
  </w:style>
  <w:style w:type="character" w:customStyle="1" w:styleId="611">
    <w:name w:val="Основной текст + Курсив6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60">
    <w:name w:val="Основной текст + Полужирный46"/>
    <w:aliases w:val="Курсив3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2pt">
    <w:name w:val="Основной текст (13) + Интервал 2 pt"/>
    <w:basedOn w:val="130"/>
    <w:uiPriority w:val="99"/>
    <w:rsid w:val="00B72DE6"/>
    <w:rPr>
      <w:rFonts w:ascii="Calibri" w:hAnsi="Calibri" w:cs="Times New Roman"/>
      <w:spacing w:val="50"/>
      <w:sz w:val="34"/>
      <w:szCs w:val="34"/>
      <w:shd w:val="clear" w:color="auto" w:fill="FFFFFF"/>
      <w:lang w:bidi="ar-SA"/>
    </w:rPr>
  </w:style>
  <w:style w:type="character" w:customStyle="1" w:styleId="1310">
    <w:name w:val="Основной текст (13)10"/>
    <w:basedOn w:val="130"/>
    <w:uiPriority w:val="99"/>
    <w:rsid w:val="00B72DE6"/>
    <w:rPr>
      <w:rFonts w:ascii="Calibri" w:hAnsi="Calibri" w:cs="Times New Roman"/>
      <w:noProof/>
      <w:sz w:val="34"/>
      <w:szCs w:val="34"/>
      <w:shd w:val="clear" w:color="auto" w:fill="FFFFFF"/>
      <w:lang w:bidi="ar-SA"/>
    </w:rPr>
  </w:style>
  <w:style w:type="character" w:customStyle="1" w:styleId="450">
    <w:name w:val="Основной текст + Полужирный45"/>
    <w:aliases w:val="Курсив2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440">
    <w:name w:val="Основной текст + Полужирный44"/>
    <w:aliases w:val="Курсив2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80">
    <w:name w:val="Заголовок №3 + Не полужирный8"/>
    <w:basedOn w:val="3f2"/>
    <w:uiPriority w:val="99"/>
    <w:rsid w:val="00B72DE6"/>
    <w:rPr>
      <w:rFonts w:ascii="Times New Roman" w:hAnsi="Times New Roman" w:cs="Times New Roman"/>
      <w:b/>
      <w:bCs/>
      <w:spacing w:val="0"/>
      <w:sz w:val="22"/>
      <w:szCs w:val="22"/>
      <w:shd w:val="clear" w:color="auto" w:fill="FFFFFF"/>
    </w:rPr>
  </w:style>
  <w:style w:type="character" w:customStyle="1" w:styleId="361">
    <w:name w:val="Основной текст + Полужирный36"/>
    <w:aliases w:val="Курсив2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71">
    <w:name w:val="Заголовок №3 + Не полужирный7"/>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62">
    <w:name w:val="Заголовок №3 + Не полужирный6"/>
    <w:aliases w:val="Курсив25"/>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12b">
    <w:name w:val="Основной текст (12) + Курсив"/>
    <w:basedOn w:val="a1"/>
    <w:uiPriority w:val="99"/>
    <w:rsid w:val="00B72DE6"/>
    <w:rPr>
      <w:rFonts w:ascii="Times New Roman" w:hAnsi="Times New Roman" w:cs="Times New Roman"/>
      <w:i/>
      <w:iCs/>
      <w:spacing w:val="0"/>
      <w:sz w:val="19"/>
      <w:szCs w:val="19"/>
      <w:lang w:bidi="ar-SA"/>
    </w:rPr>
  </w:style>
  <w:style w:type="character" w:customStyle="1" w:styleId="282">
    <w:name w:val="Основной текст + Полужирный2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basedOn w:val="a1"/>
    <w:uiPriority w:val="99"/>
    <w:rsid w:val="00B72DE6"/>
    <w:rPr>
      <w:rFonts w:ascii="Times New Roman" w:hAnsi="Times New Roman" w:cs="Times New Roman"/>
      <w:noProof/>
      <w:spacing w:val="0"/>
      <w:sz w:val="19"/>
      <w:szCs w:val="19"/>
    </w:rPr>
  </w:style>
  <w:style w:type="character" w:customStyle="1" w:styleId="270">
    <w:name w:val="Основной текст + Полужирный27"/>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60">
    <w:name w:val="Основной текст + Полужирный26"/>
    <w:aliases w:val="Курсив21"/>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252">
    <w:name w:val="Основной текст + Полужирный25"/>
    <w:aliases w:val="Курсив2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243">
    <w:name w:val="Основной текст + Полужирный24"/>
    <w:aliases w:val="Курсив1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11">
    <w:name w:val="Основной текст + Курсив5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501">
    <w:name w:val="Основной текст + Курсив50"/>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32">
    <w:name w:val="Основной текст + Полужирный23"/>
    <w:aliases w:val="Курсив1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470">
    <w:name w:val="Основной текст + Курсив47"/>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9">
    <w:name w:val="Основной текст + Полужирный22"/>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18">
    <w:name w:val="Основной текст + Полужирный21"/>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323">
    <w:name w:val="Заголовок №3 (2) + Не полужирный3"/>
    <w:aliases w:val="Не курсив15"/>
    <w:basedOn w:val="a1"/>
    <w:uiPriority w:val="99"/>
    <w:rsid w:val="00B72DE6"/>
    <w:rPr>
      <w:rFonts w:ascii="Times New Roman" w:hAnsi="Times New Roman" w:cs="Times New Roman"/>
      <w:b/>
      <w:bCs/>
      <w:i/>
      <w:iCs/>
      <w:spacing w:val="0"/>
      <w:sz w:val="22"/>
      <w:szCs w:val="22"/>
      <w:lang w:bidi="ar-SA"/>
    </w:rPr>
  </w:style>
  <w:style w:type="character" w:customStyle="1" w:styleId="321">
    <w:name w:val="Заголовок №3 (2)"/>
    <w:basedOn w:val="a1"/>
    <w:uiPriority w:val="99"/>
    <w:rsid w:val="00B72DE6"/>
    <w:rPr>
      <w:rFonts w:ascii="Times New Roman" w:hAnsi="Times New Roman" w:cs="Times New Roman"/>
      <w:b/>
      <w:bCs/>
      <w:i/>
      <w:iCs/>
      <w:noProof/>
      <w:spacing w:val="0"/>
      <w:sz w:val="22"/>
      <w:szCs w:val="22"/>
      <w:lang w:bidi="ar-SA"/>
    </w:rPr>
  </w:style>
  <w:style w:type="character" w:customStyle="1" w:styleId="1265">
    <w:name w:val="Основной текст (12)65"/>
    <w:basedOn w:val="a1"/>
    <w:uiPriority w:val="99"/>
    <w:rsid w:val="00B72DE6"/>
    <w:rPr>
      <w:rFonts w:ascii="Times New Roman" w:hAnsi="Times New Roman" w:cs="Times New Roman"/>
      <w:noProof/>
      <w:spacing w:val="0"/>
      <w:sz w:val="19"/>
      <w:szCs w:val="19"/>
      <w:lang w:bidi="ar-SA"/>
    </w:rPr>
  </w:style>
  <w:style w:type="character" w:customStyle="1" w:styleId="451">
    <w:name w:val="Основной текст + Курсив45"/>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41">
    <w:name w:val="Основной текст + Курсив4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01">
    <w:name w:val="Основной текст + Полужирный20"/>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92">
    <w:name w:val="Основной текст + Полужирный19"/>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413">
    <w:name w:val="Основной текст (14) + Не курсив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1">
    <w:name w:val="Основной текст (14) + Не курсив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431">
    <w:name w:val="Основной текст + Курсив4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21">
    <w:name w:val="Основной текст + Курсив4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85">
    <w:name w:val="Основной текст + Полужирный18"/>
    <w:aliases w:val="Курсив17"/>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75">
    <w:name w:val="Основной текст + Полужирный17"/>
    <w:aliases w:val="Курсив1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64">
    <w:name w:val="Основной текст + Полужирный16"/>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53">
    <w:name w:val="Заголовок №3 + Не полужирный5"/>
    <w:basedOn w:val="3f2"/>
    <w:uiPriority w:val="99"/>
    <w:rsid w:val="00B72DE6"/>
    <w:rPr>
      <w:rFonts w:ascii="Times New Roman" w:hAnsi="Times New Roman" w:cs="Times New Roman"/>
      <w:b/>
      <w:bCs/>
      <w:spacing w:val="0"/>
      <w:sz w:val="22"/>
      <w:szCs w:val="22"/>
      <w:shd w:val="clear" w:color="auto" w:fill="FFFFFF"/>
    </w:rPr>
  </w:style>
  <w:style w:type="character" w:customStyle="1" w:styleId="3140">
    <w:name w:val="Заголовок №314"/>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5">
    <w:name w:val="Основной текст (14)10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2">
    <w:name w:val="Заголовок №3 (3)"/>
    <w:basedOn w:val="a1"/>
    <w:uiPriority w:val="99"/>
    <w:rsid w:val="00B72DE6"/>
    <w:rPr>
      <w:rFonts w:ascii="Calibri" w:hAnsi="Calibri" w:cs="Calibri"/>
      <w:b/>
      <w:bCs/>
      <w:noProof/>
      <w:spacing w:val="0"/>
      <w:sz w:val="23"/>
      <w:szCs w:val="23"/>
      <w:lang w:bidi="ar-SA"/>
    </w:rPr>
  </w:style>
  <w:style w:type="character" w:customStyle="1" w:styleId="1485">
    <w:name w:val="Основной текст (14)8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basedOn w:val="a1"/>
    <w:uiPriority w:val="99"/>
    <w:rsid w:val="00B72DE6"/>
    <w:rPr>
      <w:rFonts w:ascii="Calibri" w:hAnsi="Calibri" w:cs="Calibri"/>
      <w:b/>
      <w:bCs/>
      <w:noProof/>
      <w:spacing w:val="0"/>
      <w:sz w:val="23"/>
      <w:szCs w:val="23"/>
      <w:lang w:bidi="ar-SA"/>
    </w:rPr>
  </w:style>
  <w:style w:type="character" w:customStyle="1" w:styleId="1481">
    <w:name w:val="Основной текст (14)8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92">
    <w:name w:val="Заголовок №39"/>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81">
    <w:name w:val="Заголовок №38"/>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58">
    <w:name w:val="Основной текст (14)5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1"/>
    <w:uiPriority w:val="99"/>
    <w:rsid w:val="00B72DE6"/>
    <w:rPr>
      <w:rFonts w:ascii="Calibri" w:hAnsi="Calibri" w:cs="Calibri"/>
      <w:b/>
      <w:bCs/>
      <w:noProof/>
      <w:spacing w:val="0"/>
      <w:sz w:val="23"/>
      <w:szCs w:val="23"/>
      <w:lang w:bidi="ar-SA"/>
    </w:rPr>
  </w:style>
  <w:style w:type="character" w:customStyle="1" w:styleId="333">
    <w:name w:val="Заголовок №3 (3) + Курсив"/>
    <w:basedOn w:val="a1"/>
    <w:uiPriority w:val="99"/>
    <w:rsid w:val="00B72DE6"/>
    <w:rPr>
      <w:rFonts w:ascii="Calibri" w:hAnsi="Calibri" w:cs="Calibri"/>
      <w:b/>
      <w:bCs/>
      <w:i/>
      <w:iCs/>
      <w:spacing w:val="0"/>
      <w:sz w:val="23"/>
      <w:szCs w:val="23"/>
      <w:lang w:bidi="ar-SA"/>
    </w:rPr>
  </w:style>
  <w:style w:type="character" w:customStyle="1" w:styleId="1456">
    <w:name w:val="Основной текст (14)56"/>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2">
    <w:name w:val="Основной текст (14)5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4">
    <w:name w:val="Заголовок №3 (3)_"/>
    <w:basedOn w:val="a1"/>
    <w:link w:val="3310"/>
    <w:uiPriority w:val="99"/>
    <w:locked/>
    <w:rsid w:val="00B72DE6"/>
    <w:rPr>
      <w:rFonts w:cs="Times New Roman"/>
      <w:b/>
      <w:bCs/>
      <w:sz w:val="23"/>
      <w:szCs w:val="23"/>
      <w:shd w:val="clear" w:color="auto" w:fill="FFFFFF"/>
    </w:rPr>
  </w:style>
  <w:style w:type="paragraph" w:customStyle="1" w:styleId="3310">
    <w:name w:val="Заголовок №3 (3)1"/>
    <w:basedOn w:val="a0"/>
    <w:link w:val="334"/>
    <w:uiPriority w:val="99"/>
    <w:rsid w:val="00B72DE6"/>
    <w:pPr>
      <w:shd w:val="clear" w:color="auto" w:fill="FFFFFF"/>
      <w:spacing w:before="420" w:after="60" w:line="240" w:lineRule="atLeast"/>
      <w:outlineLvl w:val="2"/>
    </w:pPr>
    <w:rPr>
      <w:b/>
      <w:bCs/>
      <w:sz w:val="23"/>
      <w:szCs w:val="23"/>
      <w:lang w:eastAsia="ru-RU"/>
    </w:rPr>
  </w:style>
  <w:style w:type="character" w:customStyle="1" w:styleId="3317">
    <w:name w:val="Заголовок №3 (3)17"/>
    <w:basedOn w:val="334"/>
    <w:uiPriority w:val="99"/>
    <w:rsid w:val="00B72DE6"/>
    <w:rPr>
      <w:rFonts w:cs="Calibri"/>
      <w:b/>
      <w:bCs/>
      <w:spacing w:val="0"/>
      <w:sz w:val="23"/>
      <w:szCs w:val="23"/>
      <w:shd w:val="clear" w:color="auto" w:fill="FFFFFF"/>
    </w:rPr>
  </w:style>
  <w:style w:type="character" w:customStyle="1" w:styleId="3316">
    <w:name w:val="Заголовок №3 (3)16"/>
    <w:basedOn w:val="334"/>
    <w:uiPriority w:val="99"/>
    <w:rsid w:val="00B72DE6"/>
    <w:rPr>
      <w:rFonts w:cs="Calibri"/>
      <w:b/>
      <w:bCs/>
      <w:spacing w:val="0"/>
      <w:sz w:val="23"/>
      <w:szCs w:val="23"/>
      <w:shd w:val="clear" w:color="auto" w:fill="FFFFFF"/>
    </w:rPr>
  </w:style>
  <w:style w:type="character" w:customStyle="1" w:styleId="3315">
    <w:name w:val="Заголовок №3 (3)15"/>
    <w:basedOn w:val="334"/>
    <w:uiPriority w:val="99"/>
    <w:rsid w:val="00B72DE6"/>
    <w:rPr>
      <w:rFonts w:cs="Calibri"/>
      <w:b/>
      <w:bCs/>
      <w:spacing w:val="0"/>
      <w:sz w:val="23"/>
      <w:szCs w:val="23"/>
      <w:shd w:val="clear" w:color="auto" w:fill="FFFFFF"/>
    </w:rPr>
  </w:style>
  <w:style w:type="character" w:customStyle="1" w:styleId="3314">
    <w:name w:val="Заголовок №3 (3)14"/>
    <w:basedOn w:val="334"/>
    <w:uiPriority w:val="99"/>
    <w:rsid w:val="00B72DE6"/>
    <w:rPr>
      <w:rFonts w:cs="Calibri"/>
      <w:b/>
      <w:bCs/>
      <w:spacing w:val="0"/>
      <w:sz w:val="23"/>
      <w:szCs w:val="23"/>
      <w:shd w:val="clear" w:color="auto" w:fill="FFFFFF"/>
    </w:rPr>
  </w:style>
  <w:style w:type="character" w:customStyle="1" w:styleId="3313">
    <w:name w:val="Заголовок №3 (3)13"/>
    <w:basedOn w:val="334"/>
    <w:uiPriority w:val="99"/>
    <w:rsid w:val="00B72DE6"/>
    <w:rPr>
      <w:rFonts w:cs="Calibri"/>
      <w:b/>
      <w:bCs/>
      <w:spacing w:val="0"/>
      <w:sz w:val="23"/>
      <w:szCs w:val="23"/>
      <w:shd w:val="clear" w:color="auto" w:fill="FFFFFF"/>
    </w:rPr>
  </w:style>
  <w:style w:type="character" w:customStyle="1" w:styleId="3312">
    <w:name w:val="Заголовок №3 (3)12"/>
    <w:basedOn w:val="334"/>
    <w:uiPriority w:val="99"/>
    <w:rsid w:val="00B72DE6"/>
    <w:rPr>
      <w:rFonts w:cs="Calibri"/>
      <w:b/>
      <w:bCs/>
      <w:spacing w:val="0"/>
      <w:sz w:val="23"/>
      <w:szCs w:val="23"/>
      <w:shd w:val="clear" w:color="auto" w:fill="FFFFFF"/>
    </w:rPr>
  </w:style>
  <w:style w:type="character" w:customStyle="1" w:styleId="3311">
    <w:name w:val="Заголовок №3 (3)11"/>
    <w:basedOn w:val="334"/>
    <w:uiPriority w:val="99"/>
    <w:rsid w:val="00B72DE6"/>
    <w:rPr>
      <w:rFonts w:cs="Calibri"/>
      <w:b/>
      <w:bCs/>
      <w:spacing w:val="0"/>
      <w:sz w:val="23"/>
      <w:szCs w:val="23"/>
      <w:shd w:val="clear" w:color="auto" w:fill="FFFFFF"/>
    </w:rPr>
  </w:style>
  <w:style w:type="character" w:customStyle="1" w:styleId="322">
    <w:name w:val="Заголовок №3 (2)_"/>
    <w:basedOn w:val="a1"/>
    <w:link w:val="3210"/>
    <w:uiPriority w:val="99"/>
    <w:locked/>
    <w:rsid w:val="00B72DE6"/>
    <w:rPr>
      <w:rFonts w:cs="Times New Roman"/>
      <w:b/>
      <w:bCs/>
      <w:i/>
      <w:iCs/>
      <w:shd w:val="clear" w:color="auto" w:fill="FFFFFF"/>
    </w:rPr>
  </w:style>
  <w:style w:type="paragraph" w:customStyle="1" w:styleId="3210">
    <w:name w:val="Заголовок №3 (2)1"/>
    <w:basedOn w:val="a0"/>
    <w:link w:val="322"/>
    <w:uiPriority w:val="99"/>
    <w:rsid w:val="00B72DE6"/>
    <w:pPr>
      <w:shd w:val="clear" w:color="auto" w:fill="FFFFFF"/>
      <w:spacing w:after="0" w:line="211" w:lineRule="exact"/>
      <w:ind w:firstLine="400"/>
      <w:jc w:val="both"/>
      <w:outlineLvl w:val="2"/>
    </w:pPr>
    <w:rPr>
      <w:b/>
      <w:bCs/>
      <w:i/>
      <w:iCs/>
      <w:sz w:val="20"/>
      <w:szCs w:val="20"/>
      <w:lang w:eastAsia="ru-RU"/>
    </w:rPr>
  </w:style>
  <w:style w:type="character" w:customStyle="1" w:styleId="3216">
    <w:name w:val="Заголовок №3 (2)16"/>
    <w:basedOn w:val="322"/>
    <w:uiPriority w:val="99"/>
    <w:rsid w:val="00B72DE6"/>
    <w:rPr>
      <w:rFonts w:cs="Times New Roman"/>
      <w:b/>
      <w:bCs/>
      <w:i/>
      <w:iCs/>
      <w:shd w:val="clear" w:color="auto" w:fill="FFFFFF"/>
    </w:rPr>
  </w:style>
  <w:style w:type="character" w:customStyle="1" w:styleId="33100">
    <w:name w:val="Заголовок №3 (3)10"/>
    <w:basedOn w:val="334"/>
    <w:uiPriority w:val="99"/>
    <w:rsid w:val="00B72DE6"/>
    <w:rPr>
      <w:rFonts w:cs="Calibri"/>
      <w:b/>
      <w:bCs/>
      <w:spacing w:val="0"/>
      <w:sz w:val="23"/>
      <w:szCs w:val="23"/>
      <w:shd w:val="clear" w:color="auto" w:fill="FFFFFF"/>
    </w:rPr>
  </w:style>
  <w:style w:type="paragraph" w:customStyle="1" w:styleId="1810">
    <w:name w:val="Основной текст (18)1"/>
    <w:basedOn w:val="a0"/>
    <w:link w:val="183"/>
    <w:uiPriority w:val="99"/>
    <w:rsid w:val="00B72DE6"/>
    <w:pPr>
      <w:shd w:val="clear" w:color="auto" w:fill="FFFFFF"/>
      <w:spacing w:before="120" w:after="0" w:line="211" w:lineRule="exact"/>
      <w:ind w:firstLine="400"/>
      <w:jc w:val="both"/>
    </w:pPr>
    <w:rPr>
      <w:rFonts w:ascii="Microsoft Sans Serif" w:hAnsi="Microsoft Sans Serif"/>
      <w:i/>
      <w:sz w:val="17"/>
      <w:szCs w:val="20"/>
    </w:rPr>
  </w:style>
  <w:style w:type="character" w:customStyle="1" w:styleId="339">
    <w:name w:val="Заголовок №3 (3)9"/>
    <w:basedOn w:val="334"/>
    <w:uiPriority w:val="99"/>
    <w:rsid w:val="00B72DE6"/>
    <w:rPr>
      <w:rFonts w:cs="Calibri"/>
      <w:b/>
      <w:bCs/>
      <w:spacing w:val="0"/>
      <w:sz w:val="23"/>
      <w:szCs w:val="23"/>
      <w:shd w:val="clear" w:color="auto" w:fill="FFFFFF"/>
    </w:rPr>
  </w:style>
  <w:style w:type="character" w:customStyle="1" w:styleId="244">
    <w:name w:val="Заголовок №2 (4)_"/>
    <w:basedOn w:val="a1"/>
    <w:link w:val="2410"/>
    <w:uiPriority w:val="99"/>
    <w:locked/>
    <w:rsid w:val="00B72DE6"/>
    <w:rPr>
      <w:rFonts w:cs="Times New Roman"/>
      <w:b/>
      <w:bCs/>
      <w:sz w:val="23"/>
      <w:szCs w:val="23"/>
      <w:shd w:val="clear" w:color="auto" w:fill="FFFFFF"/>
    </w:rPr>
  </w:style>
  <w:style w:type="paragraph" w:customStyle="1" w:styleId="2410">
    <w:name w:val="Заголовок №2 (4)1"/>
    <w:basedOn w:val="a0"/>
    <w:link w:val="244"/>
    <w:uiPriority w:val="99"/>
    <w:rsid w:val="00B72DE6"/>
    <w:pPr>
      <w:shd w:val="clear" w:color="auto" w:fill="FFFFFF"/>
      <w:spacing w:before="480" w:after="180" w:line="240" w:lineRule="atLeast"/>
      <w:jc w:val="center"/>
      <w:outlineLvl w:val="1"/>
    </w:pPr>
    <w:rPr>
      <w:b/>
      <w:bCs/>
      <w:sz w:val="23"/>
      <w:szCs w:val="23"/>
      <w:lang w:eastAsia="ru-RU"/>
    </w:rPr>
  </w:style>
  <w:style w:type="character" w:customStyle="1" w:styleId="245">
    <w:name w:val="Заголовок №2 (4)"/>
    <w:basedOn w:val="244"/>
    <w:uiPriority w:val="99"/>
    <w:rsid w:val="00B72DE6"/>
    <w:rPr>
      <w:rFonts w:cs="Times New Roman"/>
      <w:b/>
      <w:bCs/>
      <w:sz w:val="23"/>
      <w:szCs w:val="23"/>
      <w:shd w:val="clear" w:color="auto" w:fill="FFFFFF"/>
    </w:rPr>
  </w:style>
  <w:style w:type="character" w:customStyle="1" w:styleId="233">
    <w:name w:val="Заголовок №23"/>
    <w:basedOn w:val="2c"/>
    <w:uiPriority w:val="99"/>
    <w:rsid w:val="00B72DE6"/>
    <w:rPr>
      <w:rFonts w:cs="Times New Roman"/>
      <w:b/>
      <w:bCs/>
      <w:shd w:val="clear" w:color="auto" w:fill="FFFFFF"/>
    </w:rPr>
  </w:style>
  <w:style w:type="character" w:customStyle="1" w:styleId="22a">
    <w:name w:val="Заголовок №22"/>
    <w:basedOn w:val="2c"/>
    <w:uiPriority w:val="99"/>
    <w:rsid w:val="00B72DE6"/>
    <w:rPr>
      <w:rFonts w:cs="Times New Roman"/>
      <w:b/>
      <w:bCs/>
      <w:noProof/>
      <w:shd w:val="clear" w:color="auto" w:fill="FFFFFF"/>
    </w:rPr>
  </w:style>
  <w:style w:type="character" w:customStyle="1" w:styleId="1220">
    <w:name w:val="Заголовок №1 (2)2"/>
    <w:basedOn w:val="124"/>
    <w:uiPriority w:val="99"/>
    <w:rsid w:val="00B72DE6"/>
    <w:rPr>
      <w:rFonts w:ascii="Times New Roman" w:hAnsi="Times New Roman" w:cs="Times New Roman"/>
      <w:b/>
      <w:bCs/>
      <w:sz w:val="25"/>
      <w:szCs w:val="25"/>
      <w:shd w:val="clear" w:color="auto" w:fill="FFFFFF"/>
      <w:lang w:bidi="ar-SA"/>
    </w:rPr>
  </w:style>
  <w:style w:type="character" w:customStyle="1" w:styleId="2270">
    <w:name w:val="Заголовок №2 (2)7"/>
    <w:basedOn w:val="226"/>
    <w:uiPriority w:val="99"/>
    <w:rsid w:val="00B72DE6"/>
    <w:rPr>
      <w:rFonts w:cs="Times New Roman"/>
      <w:b/>
      <w:bCs/>
      <w:sz w:val="25"/>
      <w:szCs w:val="25"/>
      <w:shd w:val="clear" w:color="auto" w:fill="FFFFFF"/>
      <w:lang w:bidi="ar-SA"/>
    </w:rPr>
  </w:style>
  <w:style w:type="character" w:customStyle="1" w:styleId="132pt1">
    <w:name w:val="Основной текст (13) + Интервал 2 pt1"/>
    <w:basedOn w:val="130"/>
    <w:uiPriority w:val="99"/>
    <w:rsid w:val="00B72DE6"/>
    <w:rPr>
      <w:rFonts w:ascii="Calibri" w:hAnsi="Calibri" w:cs="Times New Roman"/>
      <w:spacing w:val="40"/>
      <w:sz w:val="34"/>
      <w:szCs w:val="34"/>
      <w:shd w:val="clear" w:color="auto" w:fill="FFFFFF"/>
      <w:lang w:bidi="ar-SA"/>
    </w:rPr>
  </w:style>
  <w:style w:type="character" w:customStyle="1" w:styleId="137">
    <w:name w:val="Основной текст (13)7"/>
    <w:basedOn w:val="130"/>
    <w:uiPriority w:val="99"/>
    <w:rsid w:val="00B72DE6"/>
    <w:rPr>
      <w:rFonts w:ascii="Calibri" w:hAnsi="Calibri" w:cs="Times New Roman"/>
      <w:sz w:val="34"/>
      <w:szCs w:val="34"/>
      <w:shd w:val="clear" w:color="auto" w:fill="FFFFFF"/>
      <w:lang w:bidi="ar-SA"/>
    </w:rPr>
  </w:style>
  <w:style w:type="character" w:customStyle="1" w:styleId="136">
    <w:name w:val="Основной текст (13)6"/>
    <w:basedOn w:val="130"/>
    <w:uiPriority w:val="99"/>
    <w:rsid w:val="00B72DE6"/>
    <w:rPr>
      <w:rFonts w:ascii="Calibri" w:hAnsi="Calibri" w:cs="Times New Roman"/>
      <w:noProof/>
      <w:sz w:val="34"/>
      <w:szCs w:val="34"/>
      <w:shd w:val="clear" w:color="auto" w:fill="FFFFFF"/>
      <w:lang w:bidi="ar-SA"/>
    </w:rPr>
  </w:style>
  <w:style w:type="character" w:customStyle="1" w:styleId="1750">
    <w:name w:val="Основной текст (17)5"/>
    <w:basedOn w:val="173"/>
    <w:uiPriority w:val="99"/>
    <w:rsid w:val="00B72DE6"/>
    <w:rPr>
      <w:rFonts w:ascii="Times New Roman" w:hAnsi="Times New Roman" w:cs="Times New Roman"/>
      <w:b/>
      <w:bCs/>
      <w:spacing w:val="0"/>
      <w:sz w:val="22"/>
      <w:szCs w:val="22"/>
      <w:shd w:val="clear" w:color="auto" w:fill="FFFFFF"/>
    </w:rPr>
  </w:style>
  <w:style w:type="character" w:customStyle="1" w:styleId="1740">
    <w:name w:val="Основной текст (17)4"/>
    <w:basedOn w:val="173"/>
    <w:uiPriority w:val="99"/>
    <w:rsid w:val="00B72DE6"/>
    <w:rPr>
      <w:rFonts w:ascii="Times New Roman" w:hAnsi="Times New Roman" w:cs="Times New Roman"/>
      <w:b/>
      <w:bCs/>
      <w:noProof/>
      <w:spacing w:val="0"/>
      <w:sz w:val="22"/>
      <w:szCs w:val="22"/>
      <w:shd w:val="clear" w:color="auto" w:fill="FFFFFF"/>
    </w:rPr>
  </w:style>
  <w:style w:type="character" w:customStyle="1" w:styleId="99">
    <w:name w:val="Основной текст + Курсив9"/>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basedOn w:val="3f2"/>
    <w:uiPriority w:val="99"/>
    <w:rsid w:val="00B72DE6"/>
    <w:rPr>
      <w:rFonts w:cs="Times New Roman"/>
      <w:b/>
      <w:bCs/>
      <w:sz w:val="22"/>
      <w:szCs w:val="22"/>
      <w:shd w:val="clear" w:color="auto" w:fill="FFFFFF"/>
    </w:rPr>
  </w:style>
  <w:style w:type="character" w:customStyle="1" w:styleId="335">
    <w:name w:val="Заголовок №33"/>
    <w:basedOn w:val="3f2"/>
    <w:uiPriority w:val="99"/>
    <w:rsid w:val="00B72DE6"/>
    <w:rPr>
      <w:rFonts w:cs="Times New Roman"/>
      <w:b/>
      <w:bCs/>
      <w:noProof/>
      <w:sz w:val="22"/>
      <w:szCs w:val="22"/>
      <w:shd w:val="clear" w:color="auto" w:fill="FFFFFF"/>
    </w:rPr>
  </w:style>
  <w:style w:type="character" w:customStyle="1" w:styleId="3215">
    <w:name w:val="Заголовок №3 (2)15"/>
    <w:basedOn w:val="322"/>
    <w:uiPriority w:val="99"/>
    <w:rsid w:val="00B72DE6"/>
    <w:rPr>
      <w:rFonts w:cs="Times New Roman"/>
      <w:b/>
      <w:bCs/>
      <w:i/>
      <w:iCs/>
      <w:shd w:val="clear" w:color="auto" w:fill="FFFFFF"/>
    </w:rPr>
  </w:style>
  <w:style w:type="character" w:customStyle="1" w:styleId="86">
    <w:name w:val="Основной текст + Курсив8"/>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2"/>
    <w:uiPriority w:val="99"/>
    <w:rsid w:val="00B72DE6"/>
    <w:rPr>
      <w:rFonts w:cs="Times New Roman"/>
      <w:b/>
      <w:bCs/>
      <w:i/>
      <w:iCs/>
      <w:shd w:val="clear" w:color="auto" w:fill="FFFFFF"/>
    </w:rPr>
  </w:style>
  <w:style w:type="character" w:customStyle="1" w:styleId="3213">
    <w:name w:val="Заголовок №3 (2)13"/>
    <w:basedOn w:val="322"/>
    <w:uiPriority w:val="99"/>
    <w:rsid w:val="00B72DE6"/>
    <w:rPr>
      <w:rFonts w:cs="Times New Roman"/>
      <w:b/>
      <w:bCs/>
      <w:i/>
      <w:iCs/>
      <w:shd w:val="clear" w:color="auto" w:fill="FFFFFF"/>
    </w:rPr>
  </w:style>
  <w:style w:type="character" w:customStyle="1" w:styleId="3211">
    <w:name w:val="Заголовок №3 (2)11"/>
    <w:basedOn w:val="322"/>
    <w:uiPriority w:val="99"/>
    <w:rsid w:val="00B72DE6"/>
    <w:rPr>
      <w:rFonts w:cs="Times New Roman"/>
      <w:b/>
      <w:bCs/>
      <w:i/>
      <w:iCs/>
      <w:shd w:val="clear" w:color="auto" w:fill="FFFFFF"/>
    </w:rPr>
  </w:style>
  <w:style w:type="character" w:customStyle="1" w:styleId="32100">
    <w:name w:val="Заголовок №3 (2)10"/>
    <w:basedOn w:val="322"/>
    <w:uiPriority w:val="99"/>
    <w:rsid w:val="00B72DE6"/>
    <w:rPr>
      <w:rFonts w:cs="Times New Roman"/>
      <w:b/>
      <w:bCs/>
      <w:i/>
      <w:iCs/>
      <w:shd w:val="clear" w:color="auto" w:fill="FFFFFF"/>
    </w:rPr>
  </w:style>
  <w:style w:type="character" w:customStyle="1" w:styleId="329">
    <w:name w:val="Заголовок №3 (2)9"/>
    <w:basedOn w:val="322"/>
    <w:uiPriority w:val="99"/>
    <w:rsid w:val="00B72DE6"/>
    <w:rPr>
      <w:rFonts w:cs="Times New Roman"/>
      <w:b/>
      <w:bCs/>
      <w:i/>
      <w:iCs/>
      <w:shd w:val="clear" w:color="auto" w:fill="FFFFFF"/>
    </w:rPr>
  </w:style>
  <w:style w:type="character" w:customStyle="1" w:styleId="328">
    <w:name w:val="Заголовок №3 (2)8"/>
    <w:basedOn w:val="322"/>
    <w:uiPriority w:val="99"/>
    <w:rsid w:val="00B72DE6"/>
    <w:rPr>
      <w:rFonts w:cs="Times New Roman"/>
      <w:b/>
      <w:bCs/>
      <w:i/>
      <w:iCs/>
      <w:shd w:val="clear" w:color="auto" w:fill="FFFFFF"/>
    </w:rPr>
  </w:style>
  <w:style w:type="character" w:customStyle="1" w:styleId="327">
    <w:name w:val="Заголовок №3 (2)7"/>
    <w:basedOn w:val="322"/>
    <w:uiPriority w:val="99"/>
    <w:rsid w:val="00B72DE6"/>
    <w:rPr>
      <w:rFonts w:cs="Times New Roman"/>
      <w:b/>
      <w:bCs/>
      <w:i/>
      <w:iCs/>
      <w:shd w:val="clear" w:color="auto" w:fill="FFFFFF"/>
    </w:rPr>
  </w:style>
  <w:style w:type="character" w:customStyle="1" w:styleId="1111">
    <w:name w:val="Заголовок №111"/>
    <w:basedOn w:val="1ff1"/>
    <w:uiPriority w:val="99"/>
    <w:rsid w:val="00B72DE6"/>
    <w:rPr>
      <w:rFonts w:ascii="Calibri" w:hAnsi="Calibri" w:cs="Times New Roman"/>
      <w:b/>
      <w:bCs/>
      <w:sz w:val="34"/>
      <w:szCs w:val="34"/>
      <w:shd w:val="clear" w:color="auto" w:fill="FFFFFF"/>
      <w:lang w:bidi="ar-SA"/>
    </w:rPr>
  </w:style>
  <w:style w:type="character" w:customStyle="1" w:styleId="1100">
    <w:name w:val="Заголовок №110"/>
    <w:basedOn w:val="1ff1"/>
    <w:uiPriority w:val="99"/>
    <w:rsid w:val="00B72DE6"/>
    <w:rPr>
      <w:rFonts w:ascii="Calibri" w:hAnsi="Calibri" w:cs="Times New Roman"/>
      <w:b/>
      <w:bCs/>
      <w:noProof/>
      <w:sz w:val="34"/>
      <w:szCs w:val="34"/>
      <w:shd w:val="clear" w:color="auto" w:fill="FFFFFF"/>
      <w:lang w:bidi="ar-SA"/>
    </w:rPr>
  </w:style>
  <w:style w:type="character" w:customStyle="1" w:styleId="5d">
    <w:name w:val="Подпись к таблице5"/>
    <w:basedOn w:val="a1"/>
    <w:uiPriority w:val="99"/>
    <w:rsid w:val="00B72DE6"/>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B72DE6"/>
    <w:rPr>
      <w:rFonts w:ascii="Times New Roman" w:hAnsi="Times New Roman" w:cs="Times New Roman"/>
      <w:b/>
      <w:bCs/>
      <w:spacing w:val="0"/>
      <w:sz w:val="20"/>
      <w:szCs w:val="20"/>
    </w:rPr>
  </w:style>
  <w:style w:type="character" w:customStyle="1" w:styleId="1957">
    <w:name w:val="Основной текст (19)57"/>
    <w:basedOn w:val="a1"/>
    <w:uiPriority w:val="99"/>
    <w:rsid w:val="00B72DE6"/>
    <w:rPr>
      <w:rFonts w:ascii="Times New Roman" w:hAnsi="Times New Roman" w:cs="Times New Roman"/>
      <w:b/>
      <w:bCs/>
      <w:noProof/>
      <w:spacing w:val="0"/>
      <w:sz w:val="20"/>
      <w:szCs w:val="20"/>
    </w:rPr>
  </w:style>
  <w:style w:type="character" w:customStyle="1" w:styleId="2220">
    <w:name w:val="Заголовок №2 (2)2"/>
    <w:basedOn w:val="226"/>
    <w:uiPriority w:val="99"/>
    <w:rsid w:val="00B72DE6"/>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4"/>
    <w:uiPriority w:val="99"/>
    <w:rsid w:val="00B72DE6"/>
    <w:rPr>
      <w:rFonts w:cs="Calibri"/>
      <w:b/>
      <w:bCs/>
      <w:spacing w:val="0"/>
      <w:sz w:val="23"/>
      <w:szCs w:val="23"/>
      <w:shd w:val="clear" w:color="auto" w:fill="FFFFFF"/>
    </w:rPr>
  </w:style>
  <w:style w:type="character" w:customStyle="1" w:styleId="337">
    <w:name w:val="Заголовок №3 (3)7"/>
    <w:basedOn w:val="334"/>
    <w:uiPriority w:val="99"/>
    <w:rsid w:val="00B72DE6"/>
    <w:rPr>
      <w:rFonts w:cs="Calibri"/>
      <w:b/>
      <w:bCs/>
      <w:spacing w:val="0"/>
      <w:sz w:val="23"/>
      <w:szCs w:val="23"/>
      <w:shd w:val="clear" w:color="auto" w:fill="FFFFFF"/>
    </w:rPr>
  </w:style>
  <w:style w:type="character" w:customStyle="1" w:styleId="87">
    <w:name w:val="Основной текст + Полужирный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74">
    <w:name w:val="Основной текст + Полужирный7"/>
    <w:aliases w:val="Курсив10"/>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6b">
    <w:name w:val="Основной текст + Полужирный6"/>
    <w:aliases w:val="Курсив9"/>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basedOn w:val="140"/>
    <w:uiPriority w:val="99"/>
    <w:rsid w:val="00B72DE6"/>
    <w:rPr>
      <w:rFonts w:cs="Times New Roman"/>
      <w:i/>
      <w:iCs/>
      <w:noProof/>
      <w:sz w:val="22"/>
      <w:szCs w:val="22"/>
      <w:shd w:val="clear" w:color="auto" w:fill="FFFFFF"/>
      <w:lang w:bidi="ar-SA"/>
    </w:rPr>
  </w:style>
  <w:style w:type="character" w:customStyle="1" w:styleId="1443">
    <w:name w:val="Основной текст (14)43"/>
    <w:basedOn w:val="140"/>
    <w:uiPriority w:val="99"/>
    <w:rsid w:val="00B72DE6"/>
    <w:rPr>
      <w:rFonts w:cs="Times New Roman"/>
      <w:i/>
      <w:iCs/>
      <w:noProof/>
      <w:sz w:val="22"/>
      <w:szCs w:val="22"/>
      <w:shd w:val="clear" w:color="auto" w:fill="FFFFFF"/>
      <w:lang w:bidi="ar-SA"/>
    </w:rPr>
  </w:style>
  <w:style w:type="character" w:customStyle="1" w:styleId="1441">
    <w:name w:val="Основной текст (14)41"/>
    <w:basedOn w:val="140"/>
    <w:uiPriority w:val="99"/>
    <w:rsid w:val="00B72DE6"/>
    <w:rPr>
      <w:rFonts w:cs="Times New Roman"/>
      <w:i/>
      <w:iCs/>
      <w:noProof/>
      <w:sz w:val="22"/>
      <w:szCs w:val="22"/>
      <w:shd w:val="clear" w:color="auto" w:fill="FFFFFF"/>
      <w:lang w:bidi="ar-SA"/>
    </w:rPr>
  </w:style>
  <w:style w:type="character" w:customStyle="1" w:styleId="1439">
    <w:name w:val="Основной текст (14)3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72">
    <w:name w:val="Заголовок №37"/>
    <w:basedOn w:val="3f2"/>
    <w:uiPriority w:val="99"/>
    <w:rsid w:val="00B72DE6"/>
    <w:rPr>
      <w:rFonts w:ascii="Times New Roman" w:hAnsi="Times New Roman" w:cs="Times New Roman"/>
      <w:b/>
      <w:bCs/>
      <w:spacing w:val="0"/>
      <w:sz w:val="22"/>
      <w:szCs w:val="22"/>
      <w:shd w:val="clear" w:color="auto" w:fill="FFFFFF"/>
    </w:rPr>
  </w:style>
  <w:style w:type="character" w:customStyle="1" w:styleId="1437">
    <w:name w:val="Основной текст (14)3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7100">
    <w:name w:val="Основной текст (17)10"/>
    <w:basedOn w:val="173"/>
    <w:uiPriority w:val="99"/>
    <w:rsid w:val="00B72DE6"/>
    <w:rPr>
      <w:rFonts w:cs="Times New Roman"/>
      <w:b/>
      <w:bCs/>
      <w:sz w:val="22"/>
      <w:szCs w:val="22"/>
      <w:shd w:val="clear" w:color="auto" w:fill="FFFFFF"/>
    </w:rPr>
  </w:style>
  <w:style w:type="character" w:customStyle="1" w:styleId="179">
    <w:name w:val="Основной текст (17)9"/>
    <w:basedOn w:val="173"/>
    <w:uiPriority w:val="99"/>
    <w:rsid w:val="00B72DE6"/>
    <w:rPr>
      <w:rFonts w:cs="Times New Roman"/>
      <w:b/>
      <w:bCs/>
      <w:noProof/>
      <w:sz w:val="22"/>
      <w:szCs w:val="22"/>
      <w:shd w:val="clear" w:color="auto" w:fill="FFFFFF"/>
    </w:rPr>
  </w:style>
  <w:style w:type="character" w:customStyle="1" w:styleId="354">
    <w:name w:val="Заголовок №35"/>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6">
    <w:name w:val="Основной текст (14)10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31">
    <w:name w:val="Основной текст (12) + Курсив3"/>
    <w:basedOn w:val="a1"/>
    <w:uiPriority w:val="99"/>
    <w:rsid w:val="00B72DE6"/>
    <w:rPr>
      <w:rFonts w:ascii="Times New Roman" w:hAnsi="Times New Roman" w:cs="Times New Roman"/>
      <w:i/>
      <w:iCs/>
      <w:spacing w:val="0"/>
      <w:sz w:val="19"/>
      <w:szCs w:val="19"/>
      <w:lang w:bidi="ar-SA"/>
    </w:rPr>
  </w:style>
  <w:style w:type="character" w:customStyle="1" w:styleId="1221">
    <w:name w:val="Основной текст (12) + Курсив2"/>
    <w:basedOn w:val="a1"/>
    <w:uiPriority w:val="99"/>
    <w:rsid w:val="00B72DE6"/>
    <w:rPr>
      <w:rFonts w:ascii="Times New Roman" w:hAnsi="Times New Roman" w:cs="Times New Roman"/>
      <w:i/>
      <w:iCs/>
      <w:noProof/>
      <w:spacing w:val="0"/>
      <w:sz w:val="19"/>
      <w:szCs w:val="19"/>
      <w:lang w:bidi="ar-SA"/>
    </w:rPr>
  </w:style>
  <w:style w:type="character" w:customStyle="1" w:styleId="1212">
    <w:name w:val="Основной текст (12) + Курсив1"/>
    <w:basedOn w:val="a1"/>
    <w:uiPriority w:val="99"/>
    <w:rsid w:val="00B72DE6"/>
    <w:rPr>
      <w:rFonts w:ascii="Times New Roman" w:hAnsi="Times New Roman" w:cs="Times New Roman"/>
      <w:i/>
      <w:iCs/>
      <w:spacing w:val="0"/>
      <w:sz w:val="19"/>
      <w:szCs w:val="19"/>
      <w:u w:val="single"/>
      <w:lang w:bidi="ar-SA"/>
    </w:rPr>
  </w:style>
  <w:style w:type="paragraph" w:customStyle="1" w:styleId="afffffff0">
    <w:name w:val="А_стиль"/>
    <w:basedOn w:val="a0"/>
    <w:link w:val="afffffff1"/>
    <w:uiPriority w:val="99"/>
    <w:rsid w:val="00B72DE6"/>
    <w:pPr>
      <w:spacing w:after="0" w:line="240" w:lineRule="auto"/>
      <w:ind w:firstLine="454"/>
    </w:pPr>
    <w:rPr>
      <w:rFonts w:ascii="Arial Unicode MS" w:hAnsi="Arial Unicode MS"/>
      <w:color w:val="000000"/>
      <w:sz w:val="24"/>
      <w:szCs w:val="28"/>
    </w:rPr>
  </w:style>
  <w:style w:type="character" w:customStyle="1" w:styleId="afffffff1">
    <w:name w:val="А_стиль Знак"/>
    <w:basedOn w:val="a1"/>
    <w:link w:val="afffffff0"/>
    <w:uiPriority w:val="99"/>
    <w:locked/>
    <w:rsid w:val="00B72DE6"/>
    <w:rPr>
      <w:rFonts w:ascii="Arial Unicode MS" w:hAnsi="Arial Unicode MS" w:cs="Times New Roman"/>
      <w:color w:val="000000"/>
      <w:sz w:val="28"/>
      <w:szCs w:val="28"/>
      <w:lang w:eastAsia="en-US"/>
    </w:rPr>
  </w:style>
  <w:style w:type="paragraph" w:customStyle="1" w:styleId="1210">
    <w:name w:val="Основной текст (12)1"/>
    <w:basedOn w:val="a0"/>
    <w:link w:val="123"/>
    <w:uiPriority w:val="99"/>
    <w:rsid w:val="00B72DE6"/>
    <w:pPr>
      <w:shd w:val="clear" w:color="auto" w:fill="FFFFFF"/>
      <w:spacing w:before="240" w:after="0" w:line="192" w:lineRule="exact"/>
    </w:pPr>
    <w:rPr>
      <w:rFonts w:ascii="Times New Roman" w:hAnsi="Times New Roman"/>
      <w:b/>
      <w:i/>
      <w:sz w:val="17"/>
      <w:szCs w:val="20"/>
    </w:rPr>
  </w:style>
  <w:style w:type="paragraph" w:customStyle="1" w:styleId="1510">
    <w:name w:val="Основной текст (15)1"/>
    <w:basedOn w:val="a0"/>
    <w:link w:val="151"/>
    <w:uiPriority w:val="99"/>
    <w:rsid w:val="00B72DE6"/>
    <w:pPr>
      <w:shd w:val="clear" w:color="auto" w:fill="FFFFFF"/>
      <w:spacing w:after="0" w:line="192" w:lineRule="exact"/>
      <w:jc w:val="both"/>
    </w:pPr>
    <w:rPr>
      <w:rFonts w:ascii="Times New Roman" w:hAnsi="Times New Roman"/>
      <w:sz w:val="21"/>
      <w:szCs w:val="20"/>
    </w:rPr>
  </w:style>
  <w:style w:type="character" w:customStyle="1" w:styleId="382">
    <w:name w:val="Основной текст + Полужирный38"/>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1611">
    <w:name w:val="Основной текст (16)1"/>
    <w:basedOn w:val="a0"/>
    <w:link w:val="163"/>
    <w:uiPriority w:val="99"/>
    <w:rsid w:val="00B72DE6"/>
    <w:pPr>
      <w:shd w:val="clear" w:color="auto" w:fill="FFFFFF"/>
      <w:spacing w:before="180" w:after="60" w:line="254" w:lineRule="exact"/>
      <w:jc w:val="center"/>
    </w:pPr>
    <w:rPr>
      <w:rFonts w:ascii="Microsoft Sans Serif" w:hAnsi="Microsoft Sans Serif"/>
      <w:b/>
      <w:sz w:val="17"/>
      <w:szCs w:val="20"/>
    </w:rPr>
  </w:style>
  <w:style w:type="character" w:customStyle="1" w:styleId="3130">
    <w:name w:val="Заголовок №313"/>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234">
    <w:name w:val="Заголовок №2 (3)_"/>
    <w:basedOn w:val="a1"/>
    <w:uiPriority w:val="99"/>
    <w:rsid w:val="00B72DE6"/>
    <w:rPr>
      <w:rFonts w:cs="Times New Roman"/>
      <w:b/>
      <w:bCs/>
      <w:i/>
      <w:iCs/>
      <w:shd w:val="clear" w:color="auto" w:fill="FFFFFF"/>
    </w:rPr>
  </w:style>
  <w:style w:type="paragraph" w:customStyle="1" w:styleId="1ff4">
    <w:name w:val="Подпись к таблице1"/>
    <w:basedOn w:val="a0"/>
    <w:uiPriority w:val="99"/>
    <w:rsid w:val="00B72DE6"/>
    <w:pPr>
      <w:shd w:val="clear" w:color="auto" w:fill="FFFFFF"/>
      <w:spacing w:after="0" w:line="240" w:lineRule="atLeast"/>
    </w:pPr>
    <w:rPr>
      <w:rFonts w:ascii="Cambria" w:hAnsi="Cambria"/>
      <w:b/>
      <w:bCs/>
    </w:rPr>
  </w:style>
  <w:style w:type="character" w:customStyle="1" w:styleId="336">
    <w:name w:val="Заголовок №3 (3)6"/>
    <w:basedOn w:val="334"/>
    <w:uiPriority w:val="99"/>
    <w:rsid w:val="00B72DE6"/>
    <w:rPr>
      <w:rFonts w:cs="Calibri"/>
      <w:b/>
      <w:bCs/>
      <w:spacing w:val="0"/>
      <w:sz w:val="23"/>
      <w:szCs w:val="23"/>
      <w:shd w:val="clear" w:color="auto" w:fill="FFFFFF"/>
    </w:rPr>
  </w:style>
  <w:style w:type="character" w:customStyle="1" w:styleId="326">
    <w:name w:val="Заголовок №3 (2)6"/>
    <w:basedOn w:val="322"/>
    <w:uiPriority w:val="99"/>
    <w:rsid w:val="00B72DE6"/>
    <w:rPr>
      <w:rFonts w:ascii="Times New Roman" w:hAnsi="Times New Roman" w:cs="Times New Roman"/>
      <w:b/>
      <w:bCs/>
      <w:i/>
      <w:iCs/>
      <w:spacing w:val="0"/>
      <w:shd w:val="clear" w:color="auto" w:fill="FFFFFF"/>
    </w:rPr>
  </w:style>
  <w:style w:type="character" w:customStyle="1" w:styleId="325">
    <w:name w:val="Заголовок №3 (2)5"/>
    <w:basedOn w:val="322"/>
    <w:uiPriority w:val="99"/>
    <w:rsid w:val="00B72DE6"/>
    <w:rPr>
      <w:rFonts w:ascii="Times New Roman" w:hAnsi="Times New Roman" w:cs="Times New Roman"/>
      <w:b/>
      <w:bCs/>
      <w:i/>
      <w:iCs/>
      <w:spacing w:val="0"/>
      <w:shd w:val="clear" w:color="auto" w:fill="FFFFFF"/>
    </w:rPr>
  </w:style>
  <w:style w:type="character" w:customStyle="1" w:styleId="3240">
    <w:name w:val="Заголовок №3 (2)4"/>
    <w:basedOn w:val="322"/>
    <w:uiPriority w:val="99"/>
    <w:rsid w:val="00B72DE6"/>
    <w:rPr>
      <w:rFonts w:ascii="Times New Roman" w:hAnsi="Times New Roman" w:cs="Times New Roman"/>
      <w:b/>
      <w:bCs/>
      <w:i/>
      <w:iCs/>
      <w:spacing w:val="0"/>
      <w:shd w:val="clear" w:color="auto" w:fill="FFFFFF"/>
    </w:rPr>
  </w:style>
  <w:style w:type="character" w:customStyle="1" w:styleId="3230">
    <w:name w:val="Заголовок №3 (2)3"/>
    <w:basedOn w:val="322"/>
    <w:uiPriority w:val="99"/>
    <w:rsid w:val="00B72DE6"/>
    <w:rPr>
      <w:rFonts w:ascii="Times New Roman" w:hAnsi="Times New Roman" w:cs="Times New Roman"/>
      <w:b/>
      <w:bCs/>
      <w:i/>
      <w:iCs/>
      <w:spacing w:val="0"/>
      <w:shd w:val="clear" w:color="auto" w:fill="FFFFFF"/>
    </w:rPr>
  </w:style>
  <w:style w:type="character" w:customStyle="1" w:styleId="3220">
    <w:name w:val="Заголовок №3 (2)2"/>
    <w:basedOn w:val="322"/>
    <w:uiPriority w:val="99"/>
    <w:rsid w:val="00B72DE6"/>
    <w:rPr>
      <w:rFonts w:ascii="Times New Roman" w:hAnsi="Times New Roman" w:cs="Times New Roman"/>
      <w:b/>
      <w:bCs/>
      <w:i/>
      <w:iCs/>
      <w:spacing w:val="0"/>
      <w:shd w:val="clear" w:color="auto" w:fill="FFFFFF"/>
    </w:rPr>
  </w:style>
  <w:style w:type="character" w:customStyle="1" w:styleId="3350">
    <w:name w:val="Заголовок №3 (3)5"/>
    <w:basedOn w:val="334"/>
    <w:uiPriority w:val="99"/>
    <w:rsid w:val="00B72DE6"/>
    <w:rPr>
      <w:rFonts w:cs="Calibri"/>
      <w:b/>
      <w:bCs/>
      <w:spacing w:val="0"/>
      <w:sz w:val="23"/>
      <w:szCs w:val="23"/>
      <w:shd w:val="clear" w:color="auto" w:fill="FFFFFF"/>
    </w:rPr>
  </w:style>
  <w:style w:type="character" w:customStyle="1" w:styleId="3340">
    <w:name w:val="Заголовок №3 (3)4"/>
    <w:basedOn w:val="334"/>
    <w:uiPriority w:val="99"/>
    <w:rsid w:val="00B72DE6"/>
    <w:rPr>
      <w:rFonts w:cs="Calibri"/>
      <w:b/>
      <w:bCs/>
      <w:noProof/>
      <w:spacing w:val="0"/>
      <w:sz w:val="23"/>
      <w:szCs w:val="23"/>
      <w:shd w:val="clear" w:color="auto" w:fill="FFFFFF"/>
    </w:rPr>
  </w:style>
  <w:style w:type="character" w:customStyle="1" w:styleId="5e">
    <w:name w:val="Основной текст + Полужирный5"/>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2a">
    <w:name w:val="Заголовок №32"/>
    <w:basedOn w:val="3f2"/>
    <w:uiPriority w:val="99"/>
    <w:rsid w:val="00B72DE6"/>
    <w:rPr>
      <w:rFonts w:ascii="Times New Roman" w:hAnsi="Times New Roman" w:cs="Times New Roman"/>
      <w:b/>
      <w:bCs/>
      <w:spacing w:val="0"/>
      <w:sz w:val="22"/>
      <w:szCs w:val="22"/>
      <w:shd w:val="clear" w:color="auto" w:fill="FFFFFF"/>
    </w:rPr>
  </w:style>
  <w:style w:type="character" w:customStyle="1" w:styleId="4e">
    <w:name w:val="Основной текст + Полужирный4"/>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basedOn w:val="173"/>
    <w:uiPriority w:val="99"/>
    <w:rsid w:val="00B72DE6"/>
    <w:rPr>
      <w:rFonts w:ascii="Times New Roman" w:hAnsi="Times New Roman" w:cs="Times New Roman"/>
      <w:b/>
      <w:bCs/>
      <w:spacing w:val="0"/>
      <w:sz w:val="22"/>
      <w:szCs w:val="22"/>
      <w:shd w:val="clear" w:color="auto" w:fill="FFFFFF"/>
    </w:rPr>
  </w:style>
  <w:style w:type="paragraph" w:customStyle="1" w:styleId="411">
    <w:name w:val="Заголовок №41"/>
    <w:basedOn w:val="a0"/>
    <w:uiPriority w:val="99"/>
    <w:rsid w:val="00B72DE6"/>
    <w:pPr>
      <w:shd w:val="clear" w:color="auto" w:fill="FFFFFF"/>
      <w:spacing w:after="0" w:line="211" w:lineRule="exact"/>
      <w:jc w:val="both"/>
      <w:outlineLvl w:val="3"/>
    </w:pPr>
    <w:rPr>
      <w:rFonts w:ascii="Cambria" w:hAnsi="Cambria"/>
      <w:b/>
      <w:bCs/>
    </w:rPr>
  </w:style>
  <w:style w:type="character" w:customStyle="1" w:styleId="4210">
    <w:name w:val="Заголовок №421"/>
    <w:basedOn w:val="45"/>
    <w:uiPriority w:val="99"/>
    <w:rsid w:val="00B72DE6"/>
    <w:rPr>
      <w:rFonts w:ascii="Times New Roman" w:hAnsi="Times New Roman" w:cs="Times New Roman"/>
      <w:b/>
      <w:bCs/>
      <w:noProof/>
      <w:sz w:val="26"/>
      <w:szCs w:val="26"/>
      <w:shd w:val="clear" w:color="auto" w:fill="FFFFFF"/>
    </w:rPr>
  </w:style>
  <w:style w:type="character" w:customStyle="1" w:styleId="419">
    <w:name w:val="Заголовок №419"/>
    <w:basedOn w:val="45"/>
    <w:uiPriority w:val="99"/>
    <w:rsid w:val="00B72DE6"/>
    <w:rPr>
      <w:rFonts w:ascii="Times New Roman" w:hAnsi="Times New Roman" w:cs="Times New Roman"/>
      <w:b/>
      <w:bCs/>
      <w:noProof/>
      <w:sz w:val="26"/>
      <w:szCs w:val="26"/>
      <w:shd w:val="clear" w:color="auto" w:fill="FFFFFF"/>
    </w:rPr>
  </w:style>
  <w:style w:type="character" w:customStyle="1" w:styleId="418">
    <w:name w:val="Заголовок №418"/>
    <w:basedOn w:val="45"/>
    <w:uiPriority w:val="99"/>
    <w:rsid w:val="00B72DE6"/>
    <w:rPr>
      <w:rFonts w:ascii="Times New Roman" w:hAnsi="Times New Roman" w:cs="Times New Roman"/>
      <w:b/>
      <w:bCs/>
      <w:noProof/>
      <w:sz w:val="26"/>
      <w:szCs w:val="26"/>
      <w:shd w:val="clear" w:color="auto" w:fill="FFFFFF"/>
    </w:rPr>
  </w:style>
  <w:style w:type="character" w:customStyle="1" w:styleId="417">
    <w:name w:val="Заголовок №417"/>
    <w:basedOn w:val="45"/>
    <w:uiPriority w:val="99"/>
    <w:rsid w:val="00B72DE6"/>
    <w:rPr>
      <w:rFonts w:ascii="Times New Roman" w:hAnsi="Times New Roman" w:cs="Times New Roman"/>
      <w:b/>
      <w:bCs/>
      <w:sz w:val="26"/>
      <w:szCs w:val="26"/>
      <w:shd w:val="clear" w:color="auto" w:fill="FFFFFF"/>
    </w:rPr>
  </w:style>
  <w:style w:type="character" w:customStyle="1" w:styleId="422">
    <w:name w:val="Заголовок №4 (2)_"/>
    <w:basedOn w:val="a1"/>
    <w:link w:val="4211"/>
    <w:uiPriority w:val="99"/>
    <w:locked/>
    <w:rsid w:val="00B72DE6"/>
    <w:rPr>
      <w:rFonts w:cs="Times New Roman"/>
      <w:b/>
      <w:bCs/>
      <w:sz w:val="23"/>
      <w:szCs w:val="23"/>
      <w:shd w:val="clear" w:color="auto" w:fill="FFFFFF"/>
    </w:rPr>
  </w:style>
  <w:style w:type="paragraph" w:customStyle="1" w:styleId="4211">
    <w:name w:val="Заголовок №4 (2)1"/>
    <w:basedOn w:val="a0"/>
    <w:link w:val="422"/>
    <w:uiPriority w:val="99"/>
    <w:rsid w:val="00B72DE6"/>
    <w:pPr>
      <w:shd w:val="clear" w:color="auto" w:fill="FFFFFF"/>
      <w:spacing w:before="420" w:after="60" w:line="240" w:lineRule="atLeast"/>
      <w:outlineLvl w:val="3"/>
    </w:pPr>
    <w:rPr>
      <w:b/>
      <w:bCs/>
      <w:sz w:val="23"/>
      <w:szCs w:val="23"/>
      <w:lang w:eastAsia="ru-RU"/>
    </w:rPr>
  </w:style>
  <w:style w:type="character" w:customStyle="1" w:styleId="423">
    <w:name w:val="Заголовок №4 (2)"/>
    <w:basedOn w:val="422"/>
    <w:uiPriority w:val="99"/>
    <w:rsid w:val="00B72DE6"/>
    <w:rPr>
      <w:rFonts w:cs="Times New Roman"/>
      <w:b/>
      <w:bCs/>
      <w:sz w:val="23"/>
      <w:szCs w:val="23"/>
      <w:shd w:val="clear" w:color="auto" w:fill="FFFFFF"/>
    </w:rPr>
  </w:style>
  <w:style w:type="character" w:customStyle="1" w:styleId="3fa">
    <w:name w:val="Основной текст + Полужирный3"/>
    <w:aliases w:val="Курсив8"/>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75">
    <w:name w:val="Основной текст + Курсив7"/>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32">
    <w:name w:val="Заголовок №4 (3)_"/>
    <w:basedOn w:val="a1"/>
    <w:link w:val="4310"/>
    <w:uiPriority w:val="99"/>
    <w:locked/>
    <w:rsid w:val="00B72DE6"/>
    <w:rPr>
      <w:rFonts w:cs="Times New Roman"/>
      <w:b/>
      <w:bCs/>
      <w:i/>
      <w:iCs/>
      <w:shd w:val="clear" w:color="auto" w:fill="FFFFFF"/>
    </w:rPr>
  </w:style>
  <w:style w:type="paragraph" w:customStyle="1" w:styleId="4310">
    <w:name w:val="Заголовок №4 (3)1"/>
    <w:basedOn w:val="a0"/>
    <w:link w:val="432"/>
    <w:uiPriority w:val="99"/>
    <w:rsid w:val="00B72DE6"/>
    <w:pPr>
      <w:shd w:val="clear" w:color="auto" w:fill="FFFFFF"/>
      <w:spacing w:after="0" w:line="211" w:lineRule="exact"/>
      <w:jc w:val="both"/>
      <w:outlineLvl w:val="3"/>
    </w:pPr>
    <w:rPr>
      <w:b/>
      <w:bCs/>
      <w:i/>
      <w:iCs/>
      <w:sz w:val="20"/>
      <w:szCs w:val="20"/>
      <w:lang w:eastAsia="ru-RU"/>
    </w:rPr>
  </w:style>
  <w:style w:type="character" w:customStyle="1" w:styleId="433">
    <w:name w:val="Заголовок №4 (3)"/>
    <w:basedOn w:val="432"/>
    <w:uiPriority w:val="99"/>
    <w:rsid w:val="00B72DE6"/>
    <w:rPr>
      <w:rFonts w:cs="Times New Roman"/>
      <w:b/>
      <w:bCs/>
      <w:i/>
      <w:iCs/>
      <w:shd w:val="clear" w:color="auto" w:fill="FFFFFF"/>
    </w:rPr>
  </w:style>
  <w:style w:type="character" w:customStyle="1" w:styleId="4330">
    <w:name w:val="Заголовок №4 (3)3"/>
    <w:basedOn w:val="432"/>
    <w:uiPriority w:val="99"/>
    <w:rsid w:val="00B72DE6"/>
    <w:rPr>
      <w:rFonts w:cs="Times New Roman"/>
      <w:b/>
      <w:bCs/>
      <w:i/>
      <w:iCs/>
      <w:shd w:val="clear" w:color="auto" w:fill="FFFFFF"/>
    </w:rPr>
  </w:style>
  <w:style w:type="character" w:customStyle="1" w:styleId="481">
    <w:name w:val="Основной текст + Полужирный48"/>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basedOn w:val="422"/>
    <w:uiPriority w:val="99"/>
    <w:rsid w:val="00B72DE6"/>
    <w:rPr>
      <w:rFonts w:cs="Calibri"/>
      <w:b/>
      <w:bCs/>
      <w:spacing w:val="0"/>
      <w:sz w:val="23"/>
      <w:szCs w:val="23"/>
      <w:shd w:val="clear" w:color="auto" w:fill="FFFFFF"/>
    </w:rPr>
  </w:style>
  <w:style w:type="character" w:customStyle="1" w:styleId="6c">
    <w:name w:val="Основной текст + Курсив6"/>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5f">
    <w:name w:val="Основной текст + Курсив5"/>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basedOn w:val="422"/>
    <w:uiPriority w:val="99"/>
    <w:rsid w:val="00B72DE6"/>
    <w:rPr>
      <w:rFonts w:cs="Calibri"/>
      <w:b/>
      <w:bCs/>
      <w:spacing w:val="0"/>
      <w:sz w:val="23"/>
      <w:szCs w:val="23"/>
      <w:shd w:val="clear" w:color="auto" w:fill="FFFFFF"/>
    </w:rPr>
  </w:style>
  <w:style w:type="character" w:customStyle="1" w:styleId="1422">
    <w:name w:val="Основной текст (14)2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4"/>
    <w:uiPriority w:val="99"/>
    <w:rsid w:val="00B72DE6"/>
    <w:rPr>
      <w:rFonts w:cs="Calibri"/>
      <w:b/>
      <w:bCs/>
      <w:spacing w:val="0"/>
      <w:sz w:val="23"/>
      <w:szCs w:val="23"/>
      <w:shd w:val="clear" w:color="auto" w:fill="FFFFFF"/>
    </w:rPr>
  </w:style>
  <w:style w:type="character" w:customStyle="1" w:styleId="416">
    <w:name w:val="Заголовок №41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7">
    <w:name w:val="Заголовок №4 (2)7"/>
    <w:basedOn w:val="422"/>
    <w:uiPriority w:val="99"/>
    <w:rsid w:val="00B72DE6"/>
    <w:rPr>
      <w:rFonts w:cs="Calibri"/>
      <w:b/>
      <w:bCs/>
      <w:spacing w:val="0"/>
      <w:sz w:val="23"/>
      <w:szCs w:val="23"/>
      <w:shd w:val="clear" w:color="auto" w:fill="FFFFFF"/>
    </w:rPr>
  </w:style>
  <w:style w:type="character" w:customStyle="1" w:styleId="426">
    <w:name w:val="Заголовок №4 (2)6"/>
    <w:basedOn w:val="422"/>
    <w:uiPriority w:val="99"/>
    <w:rsid w:val="00B72DE6"/>
    <w:rPr>
      <w:rFonts w:cs="Calibri"/>
      <w:b/>
      <w:bCs/>
      <w:spacing w:val="0"/>
      <w:sz w:val="23"/>
      <w:szCs w:val="23"/>
      <w:shd w:val="clear" w:color="auto" w:fill="FFFFFF"/>
    </w:rPr>
  </w:style>
  <w:style w:type="character" w:customStyle="1" w:styleId="425">
    <w:name w:val="Заголовок №4 (2)5"/>
    <w:basedOn w:val="422"/>
    <w:uiPriority w:val="99"/>
    <w:rsid w:val="00B72DE6"/>
    <w:rPr>
      <w:rFonts w:cs="Calibri"/>
      <w:b/>
      <w:bCs/>
      <w:spacing w:val="0"/>
      <w:sz w:val="23"/>
      <w:szCs w:val="23"/>
      <w:shd w:val="clear" w:color="auto" w:fill="FFFFFF"/>
    </w:rPr>
  </w:style>
  <w:style w:type="character" w:customStyle="1" w:styleId="424">
    <w:name w:val="Заголовок №4 (2)4"/>
    <w:basedOn w:val="422"/>
    <w:uiPriority w:val="99"/>
    <w:rsid w:val="00B72DE6"/>
    <w:rPr>
      <w:rFonts w:cs="Calibri"/>
      <w:b/>
      <w:bCs/>
      <w:spacing w:val="0"/>
      <w:sz w:val="23"/>
      <w:szCs w:val="23"/>
      <w:shd w:val="clear" w:color="auto" w:fill="FFFFFF"/>
    </w:rPr>
  </w:style>
  <w:style w:type="character" w:customStyle="1" w:styleId="4230">
    <w:name w:val="Заголовок №4 (2)3"/>
    <w:basedOn w:val="422"/>
    <w:uiPriority w:val="99"/>
    <w:rsid w:val="00B72DE6"/>
    <w:rPr>
      <w:rFonts w:cs="Calibri"/>
      <w:b/>
      <w:bCs/>
      <w:spacing w:val="0"/>
      <w:sz w:val="23"/>
      <w:szCs w:val="23"/>
      <w:shd w:val="clear" w:color="auto" w:fill="FFFFFF"/>
    </w:rPr>
  </w:style>
  <w:style w:type="character" w:customStyle="1" w:styleId="4320">
    <w:name w:val="Заголовок №4 (3)2"/>
    <w:basedOn w:val="432"/>
    <w:uiPriority w:val="99"/>
    <w:rsid w:val="00B72DE6"/>
    <w:rPr>
      <w:rFonts w:ascii="Times New Roman" w:hAnsi="Times New Roman" w:cs="Times New Roman"/>
      <w:b/>
      <w:bCs/>
      <w:i/>
      <w:iCs/>
      <w:noProof/>
      <w:spacing w:val="0"/>
      <w:shd w:val="clear" w:color="auto" w:fill="FFFFFF"/>
    </w:rPr>
  </w:style>
  <w:style w:type="character" w:customStyle="1" w:styleId="4220">
    <w:name w:val="Заголовок №4 (2)2"/>
    <w:basedOn w:val="422"/>
    <w:uiPriority w:val="99"/>
    <w:rsid w:val="00B72DE6"/>
    <w:rPr>
      <w:rFonts w:cs="Calibri"/>
      <w:b/>
      <w:bCs/>
      <w:spacing w:val="0"/>
      <w:sz w:val="23"/>
      <w:szCs w:val="23"/>
      <w:shd w:val="clear" w:color="auto" w:fill="FFFFFF"/>
    </w:rPr>
  </w:style>
  <w:style w:type="character" w:customStyle="1" w:styleId="413">
    <w:name w:val="Заголовок №41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f">
    <w:name w:val="Заголовок №4 + Не полужирный"/>
    <w:basedOn w:val="45"/>
    <w:uiPriority w:val="99"/>
    <w:rsid w:val="00B72DE6"/>
    <w:rPr>
      <w:rFonts w:ascii="Times New Roman" w:hAnsi="Times New Roman" w:cs="Times New Roman"/>
      <w:b/>
      <w:bCs/>
      <w:spacing w:val="0"/>
      <w:sz w:val="26"/>
      <w:szCs w:val="26"/>
      <w:shd w:val="clear" w:color="auto" w:fill="FFFFFF"/>
    </w:rPr>
  </w:style>
  <w:style w:type="character" w:customStyle="1" w:styleId="42a">
    <w:name w:val="Заголовок №4 + Не полужирный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34">
    <w:name w:val="Заголовок №4 (3) + Не полужирный"/>
    <w:aliases w:val="Не курсив13"/>
    <w:basedOn w:val="432"/>
    <w:uiPriority w:val="99"/>
    <w:rsid w:val="00B72DE6"/>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2"/>
    <w:uiPriority w:val="99"/>
    <w:rsid w:val="00B72DE6"/>
    <w:rPr>
      <w:rFonts w:ascii="Times New Roman" w:hAnsi="Times New Roman" w:cs="Times New Roman"/>
      <w:b/>
      <w:bCs/>
      <w:i/>
      <w:iCs/>
      <w:noProof/>
      <w:spacing w:val="0"/>
      <w:shd w:val="clear" w:color="auto" w:fill="FFFFFF"/>
    </w:rPr>
  </w:style>
  <w:style w:type="character" w:customStyle="1" w:styleId="146">
    <w:name w:val="Основной текст (14) + Полужирный"/>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3320">
    <w:name w:val="Заголовок №3 (3)2"/>
    <w:basedOn w:val="334"/>
    <w:uiPriority w:val="99"/>
    <w:rsid w:val="00B72DE6"/>
    <w:rPr>
      <w:rFonts w:cs="Calibri"/>
      <w:b/>
      <w:bCs/>
      <w:spacing w:val="0"/>
      <w:sz w:val="23"/>
      <w:szCs w:val="23"/>
      <w:shd w:val="clear" w:color="auto" w:fill="FFFFFF"/>
    </w:rPr>
  </w:style>
  <w:style w:type="character" w:customStyle="1" w:styleId="412">
    <w:name w:val="Заголовок №41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14150">
    <w:name w:val="Основной текст (14)1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0"/>
    <w:uiPriority w:val="99"/>
    <w:rsid w:val="00B72DE6"/>
    <w:rPr>
      <w:rFonts w:ascii="Calibri" w:hAnsi="Calibri" w:cs="Calibri"/>
      <w:spacing w:val="0"/>
      <w:sz w:val="34"/>
      <w:szCs w:val="34"/>
      <w:shd w:val="clear" w:color="auto" w:fill="FFFFFF"/>
      <w:lang w:bidi="ar-SA"/>
    </w:rPr>
  </w:style>
  <w:style w:type="character" w:customStyle="1" w:styleId="1340">
    <w:name w:val="Основной текст (13)4"/>
    <w:basedOn w:val="130"/>
    <w:uiPriority w:val="99"/>
    <w:rsid w:val="00B72DE6"/>
    <w:rPr>
      <w:rFonts w:ascii="Calibri" w:hAnsi="Calibri" w:cs="Calibri"/>
      <w:noProof/>
      <w:spacing w:val="0"/>
      <w:sz w:val="34"/>
      <w:szCs w:val="34"/>
      <w:shd w:val="clear" w:color="auto" w:fill="FFFFFF"/>
      <w:lang w:bidi="ar-SA"/>
    </w:rPr>
  </w:style>
  <w:style w:type="character" w:customStyle="1" w:styleId="342">
    <w:name w:val="Заголовок №3 (4)_"/>
    <w:basedOn w:val="a1"/>
    <w:link w:val="3410"/>
    <w:uiPriority w:val="99"/>
    <w:locked/>
    <w:rsid w:val="00B72DE6"/>
    <w:rPr>
      <w:rFonts w:cs="Times New Roman"/>
      <w:b/>
      <w:bCs/>
      <w:sz w:val="25"/>
      <w:szCs w:val="25"/>
      <w:shd w:val="clear" w:color="auto" w:fill="FFFFFF"/>
    </w:rPr>
  </w:style>
  <w:style w:type="character" w:customStyle="1" w:styleId="343">
    <w:name w:val="Заголовок №3 (4)"/>
    <w:basedOn w:val="342"/>
    <w:uiPriority w:val="99"/>
    <w:rsid w:val="00B72DE6"/>
    <w:rPr>
      <w:rFonts w:cs="Times New Roman"/>
      <w:b/>
      <w:bCs/>
      <w:sz w:val="25"/>
      <w:szCs w:val="25"/>
      <w:shd w:val="clear" w:color="auto" w:fill="FFFFFF"/>
    </w:rPr>
  </w:style>
  <w:style w:type="character" w:customStyle="1" w:styleId="347">
    <w:name w:val="Заголовок №3 (4)7"/>
    <w:basedOn w:val="342"/>
    <w:uiPriority w:val="99"/>
    <w:rsid w:val="00B72DE6"/>
    <w:rPr>
      <w:rFonts w:cs="Times New Roman"/>
      <w:b/>
      <w:bCs/>
      <w:noProof/>
      <w:sz w:val="25"/>
      <w:szCs w:val="25"/>
      <w:shd w:val="clear" w:color="auto" w:fill="FFFFFF"/>
    </w:rPr>
  </w:style>
  <w:style w:type="character" w:customStyle="1" w:styleId="1461">
    <w:name w:val="Основной текст (14) + Полужирный6"/>
    <w:aliases w:val="Не курсив10"/>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uiPriority w:val="99"/>
    <w:rsid w:val="00B72DE6"/>
    <w:rPr>
      <w:rFonts w:cs="Times New Roman"/>
      <w:b/>
      <w:bCs/>
      <w:sz w:val="25"/>
      <w:szCs w:val="25"/>
      <w:shd w:val="clear" w:color="auto" w:fill="FFFFFF"/>
    </w:rPr>
  </w:style>
  <w:style w:type="character" w:customStyle="1" w:styleId="345">
    <w:name w:val="Заголовок №3 (4)5"/>
    <w:basedOn w:val="342"/>
    <w:uiPriority w:val="99"/>
    <w:rsid w:val="00B72DE6"/>
    <w:rPr>
      <w:rFonts w:cs="Times New Roman"/>
      <w:b/>
      <w:bCs/>
      <w:noProof/>
      <w:sz w:val="25"/>
      <w:szCs w:val="25"/>
      <w:shd w:val="clear" w:color="auto" w:fill="FFFFFF"/>
    </w:rPr>
  </w:style>
  <w:style w:type="paragraph" w:customStyle="1" w:styleId="3410">
    <w:name w:val="Заголовок №3 (4)1"/>
    <w:basedOn w:val="a0"/>
    <w:link w:val="342"/>
    <w:uiPriority w:val="99"/>
    <w:rsid w:val="00B72DE6"/>
    <w:pPr>
      <w:shd w:val="clear" w:color="auto" w:fill="FFFFFF"/>
      <w:spacing w:before="540" w:after="60" w:line="298" w:lineRule="exact"/>
      <w:outlineLvl w:val="2"/>
    </w:pPr>
    <w:rPr>
      <w:b/>
      <w:bCs/>
      <w:sz w:val="25"/>
      <w:szCs w:val="25"/>
      <w:lang w:eastAsia="ru-RU"/>
    </w:rPr>
  </w:style>
  <w:style w:type="character" w:customStyle="1" w:styleId="344">
    <w:name w:val="Заголовок №3 (4)4"/>
    <w:basedOn w:val="342"/>
    <w:uiPriority w:val="99"/>
    <w:rsid w:val="00B72DE6"/>
    <w:rPr>
      <w:rFonts w:ascii="Times New Roman" w:hAnsi="Times New Roman" w:cs="Times New Roman"/>
      <w:b/>
      <w:bCs/>
      <w:spacing w:val="0"/>
      <w:sz w:val="25"/>
      <w:szCs w:val="25"/>
      <w:shd w:val="clear" w:color="auto" w:fill="FFFFFF"/>
    </w:rPr>
  </w:style>
  <w:style w:type="character" w:customStyle="1" w:styleId="471">
    <w:name w:val="Заголовок №47"/>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61">
    <w:name w:val="Заголовок №4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3430">
    <w:name w:val="Заголовок №3 (4)3"/>
    <w:basedOn w:val="342"/>
    <w:uiPriority w:val="99"/>
    <w:rsid w:val="00B72DE6"/>
    <w:rPr>
      <w:rFonts w:ascii="Times New Roman" w:hAnsi="Times New Roman" w:cs="Times New Roman"/>
      <w:b/>
      <w:bCs/>
      <w:spacing w:val="0"/>
      <w:sz w:val="25"/>
      <w:szCs w:val="25"/>
      <w:shd w:val="clear" w:color="auto" w:fill="FFFFFF"/>
    </w:rPr>
  </w:style>
  <w:style w:type="character" w:customStyle="1" w:styleId="3420">
    <w:name w:val="Заголовок №3 (4)2"/>
    <w:basedOn w:val="342"/>
    <w:uiPriority w:val="99"/>
    <w:rsid w:val="00B72DE6"/>
    <w:rPr>
      <w:rFonts w:ascii="Times New Roman" w:hAnsi="Times New Roman" w:cs="Times New Roman"/>
      <w:b/>
      <w:bCs/>
      <w:noProof/>
      <w:spacing w:val="0"/>
      <w:sz w:val="25"/>
      <w:szCs w:val="25"/>
      <w:shd w:val="clear" w:color="auto" w:fill="FFFFFF"/>
    </w:rPr>
  </w:style>
  <w:style w:type="character" w:customStyle="1" w:styleId="435">
    <w:name w:val="Заголовок №4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b">
    <w:name w:val="Заголовок №4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202">
    <w:name w:val="Основной текст (20)_"/>
    <w:basedOn w:val="a1"/>
    <w:link w:val="2010"/>
    <w:uiPriority w:val="99"/>
    <w:locked/>
    <w:rsid w:val="00B72DE6"/>
    <w:rPr>
      <w:rFonts w:cs="Times New Roman"/>
      <w:b/>
      <w:bCs/>
      <w:sz w:val="25"/>
      <w:szCs w:val="25"/>
      <w:shd w:val="clear" w:color="auto" w:fill="FFFFFF"/>
    </w:rPr>
  </w:style>
  <w:style w:type="character" w:customStyle="1" w:styleId="2020">
    <w:name w:val="Основной текст (20)2"/>
    <w:basedOn w:val="202"/>
    <w:uiPriority w:val="99"/>
    <w:rsid w:val="00B72DE6"/>
    <w:rPr>
      <w:rFonts w:cs="Times New Roman"/>
      <w:b/>
      <w:bCs/>
      <w:noProof/>
      <w:sz w:val="25"/>
      <w:szCs w:val="25"/>
      <w:shd w:val="clear" w:color="auto" w:fill="FFFFFF"/>
    </w:rPr>
  </w:style>
  <w:style w:type="character" w:customStyle="1" w:styleId="414">
    <w:name w:val="Заголовок №4 + Не полужирный1"/>
    <w:basedOn w:val="45"/>
    <w:uiPriority w:val="99"/>
    <w:rsid w:val="00B72DE6"/>
    <w:rPr>
      <w:rFonts w:ascii="Times New Roman" w:hAnsi="Times New Roman" w:cs="Times New Roman"/>
      <w:b/>
      <w:bCs/>
      <w:spacing w:val="0"/>
      <w:sz w:val="26"/>
      <w:szCs w:val="26"/>
      <w:shd w:val="clear" w:color="auto" w:fill="FFFFFF"/>
    </w:rPr>
  </w:style>
  <w:style w:type="paragraph" w:customStyle="1" w:styleId="2010">
    <w:name w:val="Основной текст (20)1"/>
    <w:basedOn w:val="a0"/>
    <w:link w:val="202"/>
    <w:uiPriority w:val="99"/>
    <w:rsid w:val="00B72DE6"/>
    <w:pPr>
      <w:shd w:val="clear" w:color="auto" w:fill="FFFFFF"/>
      <w:spacing w:after="60" w:line="283" w:lineRule="exact"/>
    </w:pPr>
    <w:rPr>
      <w:b/>
      <w:bCs/>
      <w:sz w:val="25"/>
      <w:szCs w:val="25"/>
      <w:lang w:eastAsia="ru-RU"/>
    </w:rPr>
  </w:style>
  <w:style w:type="character" w:customStyle="1" w:styleId="4f0">
    <w:name w:val="Основной текст + Курсив4"/>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fb">
    <w:name w:val="Основной текст + Курсив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2ffb">
    <w:name w:val="Основной текст + Курсив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93">
    <w:name w:val="Заголовок №19"/>
    <w:basedOn w:val="1ff1"/>
    <w:uiPriority w:val="99"/>
    <w:rsid w:val="00B72DE6"/>
    <w:rPr>
      <w:rFonts w:ascii="Calibri" w:hAnsi="Calibri" w:cs="Calibri"/>
      <w:b/>
      <w:bCs/>
      <w:spacing w:val="0"/>
      <w:sz w:val="34"/>
      <w:szCs w:val="34"/>
      <w:shd w:val="clear" w:color="auto" w:fill="FFFFFF"/>
      <w:lang w:bidi="ar-SA"/>
    </w:rPr>
  </w:style>
  <w:style w:type="character" w:customStyle="1" w:styleId="1262">
    <w:name w:val="Основной текст (12)6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61">
    <w:name w:val="Основной текст (12)6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0">
    <w:name w:val="Основной текст (12)6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9">
    <w:name w:val="Основной текст (12)5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64">
    <w:name w:val="Основной текст (14)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7">
    <w:name w:val="Основной текст (12)5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40">
    <w:name w:val="Основной текст (14)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basedOn w:val="1ff1"/>
    <w:uiPriority w:val="99"/>
    <w:rsid w:val="00B72DE6"/>
    <w:rPr>
      <w:rFonts w:ascii="Calibri" w:hAnsi="Calibri" w:cs="Calibri"/>
      <w:b/>
      <w:bCs/>
      <w:spacing w:val="40"/>
      <w:sz w:val="34"/>
      <w:szCs w:val="34"/>
      <w:shd w:val="clear" w:color="auto" w:fill="FFFFFF"/>
      <w:lang w:bidi="ar-SA"/>
    </w:rPr>
  </w:style>
  <w:style w:type="character" w:customStyle="1" w:styleId="186">
    <w:name w:val="Заголовок №18"/>
    <w:basedOn w:val="1ff1"/>
    <w:uiPriority w:val="99"/>
    <w:rsid w:val="00B72DE6"/>
    <w:rPr>
      <w:rFonts w:ascii="Calibri" w:hAnsi="Calibri" w:cs="Calibri"/>
      <w:b/>
      <w:bCs/>
      <w:spacing w:val="0"/>
      <w:sz w:val="34"/>
      <w:szCs w:val="34"/>
      <w:shd w:val="clear" w:color="auto" w:fill="FFFFFF"/>
      <w:lang w:bidi="ar-SA"/>
    </w:rPr>
  </w:style>
  <w:style w:type="character" w:customStyle="1" w:styleId="17a">
    <w:name w:val="Заголовок №17"/>
    <w:basedOn w:val="1ff1"/>
    <w:uiPriority w:val="99"/>
    <w:rsid w:val="00B72DE6"/>
    <w:rPr>
      <w:rFonts w:ascii="Calibri" w:hAnsi="Calibri" w:cs="Calibri"/>
      <w:b/>
      <w:bCs/>
      <w:noProof/>
      <w:spacing w:val="0"/>
      <w:sz w:val="34"/>
      <w:szCs w:val="34"/>
      <w:shd w:val="clear" w:color="auto" w:fill="FFFFFF"/>
      <w:lang w:bidi="ar-SA"/>
    </w:rPr>
  </w:style>
  <w:style w:type="character" w:customStyle="1" w:styleId="4f1">
    <w:name w:val="Подпись к таблице4"/>
    <w:basedOn w:val="afffff9"/>
    <w:uiPriority w:val="99"/>
    <w:rsid w:val="00B72DE6"/>
    <w:rPr>
      <w:rFonts w:ascii="Times New Roman" w:hAnsi="Times New Roman" w:cs="Times New Roman"/>
      <w:b/>
      <w:bCs/>
      <w:spacing w:val="0"/>
      <w:sz w:val="20"/>
      <w:szCs w:val="20"/>
      <w:shd w:val="clear" w:color="auto" w:fill="FFFFFF"/>
    </w:rPr>
  </w:style>
  <w:style w:type="character" w:customStyle="1" w:styleId="3fc">
    <w:name w:val="Подпись к таблице3"/>
    <w:basedOn w:val="afffff9"/>
    <w:uiPriority w:val="99"/>
    <w:rsid w:val="00B72DE6"/>
    <w:rPr>
      <w:rFonts w:ascii="Times New Roman" w:hAnsi="Times New Roman" w:cs="Times New Roman"/>
      <w:b/>
      <w:bCs/>
      <w:noProof/>
      <w:spacing w:val="0"/>
      <w:sz w:val="20"/>
      <w:szCs w:val="20"/>
      <w:shd w:val="clear" w:color="auto" w:fill="FFFFFF"/>
    </w:rPr>
  </w:style>
  <w:style w:type="character" w:customStyle="1" w:styleId="1254">
    <w:name w:val="Основной текст (12)54"/>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pt1">
    <w:name w:val="Заголовок №1 + Интервал 2 pt1"/>
    <w:basedOn w:val="1ff1"/>
    <w:uiPriority w:val="99"/>
    <w:rsid w:val="00B72DE6"/>
    <w:rPr>
      <w:rFonts w:ascii="Calibri" w:hAnsi="Calibri" w:cs="Calibri"/>
      <w:b/>
      <w:bCs/>
      <w:spacing w:val="40"/>
      <w:sz w:val="34"/>
      <w:szCs w:val="34"/>
      <w:shd w:val="clear" w:color="auto" w:fill="FFFFFF"/>
      <w:lang w:bidi="ar-SA"/>
    </w:rPr>
  </w:style>
  <w:style w:type="character" w:customStyle="1" w:styleId="165">
    <w:name w:val="Заголовок №16"/>
    <w:basedOn w:val="1ff1"/>
    <w:uiPriority w:val="99"/>
    <w:rsid w:val="00B72DE6"/>
    <w:rPr>
      <w:rFonts w:ascii="Calibri" w:hAnsi="Calibri" w:cs="Calibri"/>
      <w:b/>
      <w:bCs/>
      <w:spacing w:val="0"/>
      <w:sz w:val="34"/>
      <w:szCs w:val="34"/>
      <w:shd w:val="clear" w:color="auto" w:fill="FFFFFF"/>
      <w:lang w:bidi="ar-SA"/>
    </w:rPr>
  </w:style>
  <w:style w:type="character" w:customStyle="1" w:styleId="157">
    <w:name w:val="Заголовок №15"/>
    <w:basedOn w:val="1ff1"/>
    <w:uiPriority w:val="99"/>
    <w:rsid w:val="00B72DE6"/>
    <w:rPr>
      <w:rFonts w:ascii="Calibri" w:hAnsi="Calibri" w:cs="Calibri"/>
      <w:b/>
      <w:bCs/>
      <w:noProof/>
      <w:spacing w:val="0"/>
      <w:sz w:val="34"/>
      <w:szCs w:val="34"/>
      <w:shd w:val="clear" w:color="auto" w:fill="FFFFFF"/>
      <w:lang w:bidi="ar-SA"/>
    </w:rPr>
  </w:style>
  <w:style w:type="character" w:customStyle="1" w:styleId="1241">
    <w:name w:val="Основной текст (12)4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40">
    <w:name w:val="Основной текст (12)40"/>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48">
    <w:name w:val="Заголовок №3 + Не полужирный4"/>
    <w:aliases w:val="Курсив6"/>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355">
    <w:name w:val="Заголовок №3 (5)_"/>
    <w:basedOn w:val="a1"/>
    <w:link w:val="3510"/>
    <w:uiPriority w:val="99"/>
    <w:locked/>
    <w:rsid w:val="00B72DE6"/>
    <w:rPr>
      <w:rFonts w:cs="Times New Roman"/>
      <w:i/>
      <w:iCs/>
      <w:shd w:val="clear" w:color="auto" w:fill="FFFFFF"/>
    </w:rPr>
  </w:style>
  <w:style w:type="character" w:customStyle="1" w:styleId="356">
    <w:name w:val="Заголовок №3 (5)"/>
    <w:basedOn w:val="355"/>
    <w:uiPriority w:val="99"/>
    <w:rsid w:val="00B72DE6"/>
    <w:rPr>
      <w:rFonts w:cs="Times New Roman"/>
      <w:i/>
      <w:iCs/>
      <w:shd w:val="clear" w:color="auto" w:fill="FFFFFF"/>
    </w:rPr>
  </w:style>
  <w:style w:type="character" w:customStyle="1" w:styleId="357">
    <w:name w:val="Заголовок №3 (5) + Полужирный"/>
    <w:aliases w:val="Не курсив4"/>
    <w:basedOn w:val="355"/>
    <w:uiPriority w:val="99"/>
    <w:rsid w:val="00B72DE6"/>
    <w:rPr>
      <w:rFonts w:cs="Times New Roman"/>
      <w:b/>
      <w:bCs/>
      <w:i/>
      <w:iCs/>
      <w:shd w:val="clear" w:color="auto" w:fill="FFFFFF"/>
    </w:rPr>
  </w:style>
  <w:style w:type="character" w:customStyle="1" w:styleId="3520">
    <w:name w:val="Заголовок №3 (5)2"/>
    <w:basedOn w:val="355"/>
    <w:uiPriority w:val="99"/>
    <w:rsid w:val="00B72DE6"/>
    <w:rPr>
      <w:rFonts w:cs="Times New Roman"/>
      <w:i/>
      <w:iCs/>
      <w:shd w:val="clear" w:color="auto" w:fill="FFFFFF"/>
    </w:rPr>
  </w:style>
  <w:style w:type="character" w:customStyle="1" w:styleId="3511">
    <w:name w:val="Заголовок №3 (5) + Полужирный1"/>
    <w:aliases w:val="Не курсив3"/>
    <w:basedOn w:val="355"/>
    <w:uiPriority w:val="99"/>
    <w:rsid w:val="00B72DE6"/>
    <w:rPr>
      <w:rFonts w:cs="Times New Roman"/>
      <w:b/>
      <w:bCs/>
      <w:i/>
      <w:iCs/>
      <w:shd w:val="clear" w:color="auto" w:fill="FFFFFF"/>
    </w:rPr>
  </w:style>
  <w:style w:type="character" w:customStyle="1" w:styleId="315">
    <w:name w:val="Заголовок №3 + Не полужирный1"/>
    <w:aliases w:val="Курсив3"/>
    <w:basedOn w:val="3f2"/>
    <w:uiPriority w:val="99"/>
    <w:rsid w:val="00B72DE6"/>
    <w:rPr>
      <w:rFonts w:ascii="Times New Roman" w:hAnsi="Times New Roman" w:cs="Times New Roman"/>
      <w:b/>
      <w:bCs/>
      <w:i/>
      <w:iCs/>
      <w:spacing w:val="0"/>
      <w:sz w:val="22"/>
      <w:szCs w:val="22"/>
      <w:shd w:val="clear" w:color="auto" w:fill="FFFFFF"/>
    </w:rPr>
  </w:style>
  <w:style w:type="paragraph" w:customStyle="1" w:styleId="3510">
    <w:name w:val="Заголовок №3 (5)1"/>
    <w:basedOn w:val="a0"/>
    <w:link w:val="355"/>
    <w:uiPriority w:val="99"/>
    <w:rsid w:val="00B72DE6"/>
    <w:pPr>
      <w:shd w:val="clear" w:color="auto" w:fill="FFFFFF"/>
      <w:spacing w:after="0" w:line="211" w:lineRule="exact"/>
      <w:ind w:firstLine="400"/>
      <w:jc w:val="both"/>
      <w:outlineLvl w:val="2"/>
    </w:pPr>
    <w:rPr>
      <w:i/>
      <w:iCs/>
      <w:sz w:val="20"/>
      <w:szCs w:val="20"/>
      <w:lang w:eastAsia="ru-RU"/>
    </w:rPr>
  </w:style>
  <w:style w:type="character" w:customStyle="1" w:styleId="1930">
    <w:name w:val="Основной текст (19)30"/>
    <w:basedOn w:val="190"/>
    <w:uiPriority w:val="99"/>
    <w:rsid w:val="00B72DE6"/>
    <w:rPr>
      <w:rFonts w:ascii="Times New Roman" w:hAnsi="Times New Roman" w:cs="Times New Roman"/>
      <w:b/>
      <w:bCs/>
      <w:sz w:val="21"/>
      <w:szCs w:val="21"/>
      <w:shd w:val="clear" w:color="auto" w:fill="FFFFFF"/>
    </w:rPr>
  </w:style>
  <w:style w:type="paragraph" w:customStyle="1" w:styleId="1910">
    <w:name w:val="Основной текст (19)1"/>
    <w:basedOn w:val="a0"/>
    <w:uiPriority w:val="99"/>
    <w:rsid w:val="00B72DE6"/>
    <w:pPr>
      <w:shd w:val="clear" w:color="auto" w:fill="FFFFFF"/>
      <w:spacing w:after="0" w:line="240" w:lineRule="atLeast"/>
    </w:pPr>
    <w:rPr>
      <w:rFonts w:ascii="Cambria" w:hAnsi="Cambria"/>
      <w:b/>
      <w:bCs/>
    </w:rPr>
  </w:style>
  <w:style w:type="character" w:customStyle="1" w:styleId="22b">
    <w:name w:val="Подпись к таблице (2)2"/>
    <w:basedOn w:val="2f6"/>
    <w:uiPriority w:val="99"/>
    <w:rsid w:val="00B72DE6"/>
    <w:rPr>
      <w:rFonts w:ascii="Times New Roman" w:hAnsi="Times New Roman" w:cs="Times New Roman"/>
      <w:sz w:val="19"/>
      <w:szCs w:val="19"/>
      <w:shd w:val="clear" w:color="auto" w:fill="FFFFFF"/>
    </w:rPr>
  </w:style>
  <w:style w:type="paragraph" w:customStyle="1" w:styleId="219">
    <w:name w:val="Подпись к таблице (2)1"/>
    <w:basedOn w:val="a0"/>
    <w:uiPriority w:val="99"/>
    <w:rsid w:val="00B72DE6"/>
    <w:pPr>
      <w:shd w:val="clear" w:color="auto" w:fill="FFFFFF"/>
      <w:spacing w:after="0" w:line="192" w:lineRule="exact"/>
      <w:jc w:val="both"/>
    </w:pPr>
    <w:rPr>
      <w:rFonts w:ascii="Cambria" w:hAnsi="Cambria"/>
      <w:sz w:val="19"/>
      <w:szCs w:val="19"/>
    </w:rPr>
  </w:style>
  <w:style w:type="character" w:customStyle="1" w:styleId="1927">
    <w:name w:val="Основной текст (19)27"/>
    <w:basedOn w:val="190"/>
    <w:uiPriority w:val="99"/>
    <w:rsid w:val="00B72DE6"/>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6">
    <w:name w:val="Основной текст (12)3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5">
    <w:name w:val="Основной текст (12)3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4">
    <w:name w:val="Основной текст (12)3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pt">
    <w:name w:val="Основной текст (12) + Интервал -1 pt"/>
    <w:basedOn w:val="123"/>
    <w:uiPriority w:val="99"/>
    <w:rsid w:val="00B72DE6"/>
    <w:rPr>
      <w:rFonts w:ascii="Times New Roman" w:hAnsi="Times New Roman" w:cs="Times New Roman"/>
      <w:b/>
      <w:bCs/>
      <w:i/>
      <w:iCs/>
      <w:spacing w:val="-20"/>
      <w:sz w:val="19"/>
      <w:szCs w:val="19"/>
      <w:shd w:val="clear" w:color="auto" w:fill="FFFFFF"/>
    </w:rPr>
  </w:style>
  <w:style w:type="character" w:customStyle="1" w:styleId="1233">
    <w:name w:val="Основной текст (12)33"/>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2">
    <w:name w:val="Основной текст (12)3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10">
    <w:name w:val="Основной текст (12)3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00">
    <w:name w:val="Основной текст (12)3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9">
    <w:name w:val="Основной текст (12)2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8">
    <w:name w:val="Основной текст (12)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7">
    <w:name w:val="Основной текст (12)2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21">
    <w:name w:val="Основной текст (19)21"/>
    <w:basedOn w:val="190"/>
    <w:uiPriority w:val="99"/>
    <w:rsid w:val="00B72DE6"/>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3">
    <w:name w:val="Основной текст (12)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63">
    <w:name w:val="Заголовок №3 (6)_"/>
    <w:basedOn w:val="a1"/>
    <w:link w:val="3610"/>
    <w:uiPriority w:val="99"/>
    <w:locked/>
    <w:rsid w:val="00B72DE6"/>
    <w:rPr>
      <w:rFonts w:cs="Times New Roman"/>
      <w:shd w:val="clear" w:color="auto" w:fill="FFFFFF"/>
    </w:rPr>
  </w:style>
  <w:style w:type="paragraph" w:customStyle="1" w:styleId="3610">
    <w:name w:val="Заголовок №3 (6)1"/>
    <w:basedOn w:val="a0"/>
    <w:link w:val="363"/>
    <w:uiPriority w:val="99"/>
    <w:rsid w:val="00B72DE6"/>
    <w:pPr>
      <w:shd w:val="clear" w:color="auto" w:fill="FFFFFF"/>
      <w:spacing w:after="0" w:line="211" w:lineRule="exact"/>
      <w:jc w:val="both"/>
      <w:outlineLvl w:val="2"/>
    </w:pPr>
    <w:rPr>
      <w:sz w:val="20"/>
      <w:szCs w:val="20"/>
      <w:lang w:eastAsia="ru-RU"/>
    </w:rPr>
  </w:style>
  <w:style w:type="character" w:customStyle="1" w:styleId="1919">
    <w:name w:val="Основной текст (19)19"/>
    <w:basedOn w:val="190"/>
    <w:uiPriority w:val="99"/>
    <w:rsid w:val="00B72DE6"/>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10">
    <w:name w:val="Основной текст (12)2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200">
    <w:name w:val="Основной текст (12)2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9">
    <w:name w:val="Основной текст (12)1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8">
    <w:name w:val="Основной текст (12)18"/>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7">
    <w:name w:val="Основной текст (12)1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15">
    <w:name w:val="Основной текст (19)15"/>
    <w:basedOn w:val="190"/>
    <w:uiPriority w:val="99"/>
    <w:rsid w:val="00B72DE6"/>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5">
    <w:name w:val="Основной текст (12)1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913">
    <w:name w:val="Основной текст (19)13"/>
    <w:basedOn w:val="190"/>
    <w:uiPriority w:val="99"/>
    <w:rsid w:val="00B72DE6"/>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3">
    <w:name w:val="Основной текст (12)1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20">
    <w:name w:val="Основной текст (12)1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10">
    <w:name w:val="Основной текст (12)1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00">
    <w:name w:val="Основной текст (12)1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90">
    <w:name w:val="Основной текст (12)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80">
    <w:name w:val="Основной текст (1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71">
    <w:name w:val="Основной текст (12)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3">
    <w:name w:val="Основной текст (12)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0">
    <w:name w:val="Основной текст (12)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7">
    <w:name w:val="Заголовок №14"/>
    <w:basedOn w:val="1ff1"/>
    <w:uiPriority w:val="99"/>
    <w:rsid w:val="00B72DE6"/>
    <w:rPr>
      <w:rFonts w:ascii="Calibri" w:hAnsi="Calibri" w:cs="Calibri"/>
      <w:b/>
      <w:bCs/>
      <w:spacing w:val="0"/>
      <w:sz w:val="34"/>
      <w:szCs w:val="34"/>
      <w:shd w:val="clear" w:color="auto" w:fill="FFFFFF"/>
      <w:lang w:bidi="ar-SA"/>
    </w:rPr>
  </w:style>
  <w:style w:type="character" w:customStyle="1" w:styleId="13a">
    <w:name w:val="Заголовок №13"/>
    <w:basedOn w:val="1ff1"/>
    <w:uiPriority w:val="99"/>
    <w:rsid w:val="00B72DE6"/>
    <w:rPr>
      <w:rFonts w:ascii="Calibri" w:hAnsi="Calibri" w:cs="Calibri"/>
      <w:b/>
      <w:bCs/>
      <w:noProof/>
      <w:spacing w:val="0"/>
      <w:sz w:val="34"/>
      <w:szCs w:val="34"/>
      <w:shd w:val="clear" w:color="auto" w:fill="FFFFFF"/>
      <w:lang w:bidi="ar-SA"/>
    </w:rPr>
  </w:style>
  <w:style w:type="character" w:customStyle="1" w:styleId="1711">
    <w:name w:val="Основной текст (17) + Не полужирный1"/>
    <w:basedOn w:val="173"/>
    <w:uiPriority w:val="99"/>
    <w:rsid w:val="00B72DE6"/>
    <w:rPr>
      <w:rFonts w:ascii="Times New Roman" w:hAnsi="Times New Roman" w:cs="Times New Roman"/>
      <w:b/>
      <w:bCs/>
      <w:spacing w:val="0"/>
      <w:sz w:val="22"/>
      <w:szCs w:val="22"/>
      <w:shd w:val="clear" w:color="auto" w:fill="FFFFFF"/>
    </w:rPr>
  </w:style>
  <w:style w:type="character" w:customStyle="1" w:styleId="1242">
    <w:name w:val="Основной текст (1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8">
    <w:name w:val="Основной текст (1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330">
    <w:name w:val="Основной текст (13)3"/>
    <w:basedOn w:val="130"/>
    <w:uiPriority w:val="99"/>
    <w:rsid w:val="00B72DE6"/>
    <w:rPr>
      <w:rFonts w:ascii="Calibri" w:hAnsi="Calibri" w:cs="Calibri"/>
      <w:spacing w:val="0"/>
      <w:sz w:val="34"/>
      <w:szCs w:val="34"/>
      <w:shd w:val="clear" w:color="auto" w:fill="FFFFFF"/>
      <w:lang w:bidi="ar-SA"/>
    </w:rPr>
  </w:style>
  <w:style w:type="character" w:customStyle="1" w:styleId="1320">
    <w:name w:val="Основной текст (13)2"/>
    <w:basedOn w:val="130"/>
    <w:uiPriority w:val="99"/>
    <w:rsid w:val="00B72DE6"/>
    <w:rPr>
      <w:rFonts w:ascii="Calibri" w:hAnsi="Calibri" w:cs="Calibri"/>
      <w:noProof/>
      <w:spacing w:val="0"/>
      <w:sz w:val="34"/>
      <w:szCs w:val="34"/>
      <w:shd w:val="clear" w:color="auto" w:fill="FFFFFF"/>
      <w:lang w:bidi="ar-SA"/>
    </w:rPr>
  </w:style>
  <w:style w:type="character" w:customStyle="1" w:styleId="1180">
    <w:name w:val="Основной текст (11)8"/>
    <w:basedOn w:val="113"/>
    <w:uiPriority w:val="99"/>
    <w:rsid w:val="00B72DE6"/>
    <w:rPr>
      <w:rFonts w:ascii="Microsoft Sans Serif" w:hAnsi="Microsoft Sans Serif" w:cs="Microsoft Sans Serif"/>
      <w:i/>
      <w:iCs/>
      <w:sz w:val="17"/>
      <w:szCs w:val="17"/>
      <w:shd w:val="clear" w:color="auto" w:fill="FFFFFF"/>
    </w:rPr>
  </w:style>
  <w:style w:type="character" w:customStyle="1" w:styleId="1170">
    <w:name w:val="Основной текст (11)7"/>
    <w:basedOn w:val="113"/>
    <w:uiPriority w:val="99"/>
    <w:rsid w:val="00B72DE6"/>
    <w:rPr>
      <w:rFonts w:ascii="Microsoft Sans Serif" w:hAnsi="Microsoft Sans Serif" w:cs="Microsoft Sans Serif"/>
      <w:i/>
      <w:iCs/>
      <w:noProof/>
      <w:sz w:val="17"/>
      <w:szCs w:val="17"/>
      <w:shd w:val="clear" w:color="auto" w:fill="FFFFFF"/>
    </w:rPr>
  </w:style>
  <w:style w:type="character" w:customStyle="1" w:styleId="1111pt">
    <w:name w:val="Основной текст (11) + 11 pt"/>
    <w:basedOn w:val="113"/>
    <w:uiPriority w:val="99"/>
    <w:rsid w:val="00B72DE6"/>
    <w:rPr>
      <w:rFonts w:ascii="Microsoft Sans Serif" w:hAnsi="Microsoft Sans Serif" w:cs="Microsoft Sans Serif"/>
      <w:i/>
      <w:iCs/>
      <w:sz w:val="22"/>
      <w:szCs w:val="22"/>
      <w:shd w:val="clear" w:color="auto" w:fill="FFFFFF"/>
    </w:rPr>
  </w:style>
  <w:style w:type="character" w:customStyle="1" w:styleId="1031">
    <w:name w:val="Основной текст (10)3"/>
    <w:basedOn w:val="100"/>
    <w:uiPriority w:val="99"/>
    <w:rsid w:val="00B72DE6"/>
    <w:rPr>
      <w:rFonts w:ascii="Times New Roman" w:hAnsi="Times New Roman" w:cs="Times New Roman"/>
      <w:b/>
      <w:bCs/>
      <w:i/>
      <w:iCs/>
      <w:sz w:val="17"/>
      <w:szCs w:val="17"/>
      <w:shd w:val="clear" w:color="auto" w:fill="FFFFFF"/>
    </w:rPr>
  </w:style>
  <w:style w:type="character" w:customStyle="1" w:styleId="1111pt1">
    <w:name w:val="Основной текст (11) + 11 pt1"/>
    <w:basedOn w:val="113"/>
    <w:uiPriority w:val="99"/>
    <w:rsid w:val="00B72DE6"/>
    <w:rPr>
      <w:rFonts w:ascii="Microsoft Sans Serif" w:hAnsi="Microsoft Sans Serif" w:cs="Microsoft Sans Serif"/>
      <w:i/>
      <w:iCs/>
      <w:noProof/>
      <w:sz w:val="22"/>
      <w:szCs w:val="22"/>
      <w:shd w:val="clear" w:color="auto" w:fill="FFFFFF"/>
    </w:rPr>
  </w:style>
  <w:style w:type="character" w:customStyle="1" w:styleId="1011">
    <w:name w:val="Основной текст (10) + Не полужирный1"/>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020">
    <w:name w:val="Основной текст (10)2"/>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160">
    <w:name w:val="Основной текст (11)6"/>
    <w:basedOn w:val="113"/>
    <w:uiPriority w:val="99"/>
    <w:rsid w:val="00B72DE6"/>
    <w:rPr>
      <w:rFonts w:ascii="Times New Roman" w:hAnsi="Times New Roman" w:cs="Times New Roman"/>
      <w:i/>
      <w:iCs/>
      <w:spacing w:val="0"/>
      <w:sz w:val="17"/>
      <w:szCs w:val="17"/>
      <w:shd w:val="clear" w:color="auto" w:fill="FFFFFF"/>
    </w:rPr>
  </w:style>
  <w:style w:type="character" w:customStyle="1" w:styleId="1150">
    <w:name w:val="Основной текст (11)5"/>
    <w:basedOn w:val="113"/>
    <w:uiPriority w:val="99"/>
    <w:rsid w:val="00B72DE6"/>
    <w:rPr>
      <w:rFonts w:ascii="Times New Roman" w:hAnsi="Times New Roman" w:cs="Times New Roman"/>
      <w:i/>
      <w:iCs/>
      <w:spacing w:val="0"/>
      <w:sz w:val="17"/>
      <w:szCs w:val="17"/>
      <w:shd w:val="clear" w:color="auto" w:fill="FFFFFF"/>
    </w:rPr>
  </w:style>
  <w:style w:type="character" w:customStyle="1" w:styleId="111pt">
    <w:name w:val="Основной текст (11) + Интервал 1 pt"/>
    <w:basedOn w:val="113"/>
    <w:uiPriority w:val="99"/>
    <w:rsid w:val="00B72DE6"/>
    <w:rPr>
      <w:rFonts w:ascii="Times New Roman" w:hAnsi="Times New Roman" w:cs="Times New Roman"/>
      <w:i/>
      <w:iCs/>
      <w:spacing w:val="30"/>
      <w:sz w:val="17"/>
      <w:szCs w:val="17"/>
      <w:shd w:val="clear" w:color="auto" w:fill="FFFFFF"/>
    </w:rPr>
  </w:style>
  <w:style w:type="character" w:customStyle="1" w:styleId="1225">
    <w:name w:val="Основной текст (1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31">
    <w:name w:val="Основной текст (19)3"/>
    <w:basedOn w:val="190"/>
    <w:uiPriority w:val="99"/>
    <w:rsid w:val="00B72DE6"/>
    <w:rPr>
      <w:rFonts w:ascii="Times New Roman" w:hAnsi="Times New Roman" w:cs="Times New Roman"/>
      <w:b/>
      <w:bCs/>
      <w:spacing w:val="0"/>
      <w:sz w:val="20"/>
      <w:szCs w:val="20"/>
      <w:shd w:val="clear" w:color="auto" w:fill="FFFFFF"/>
    </w:rPr>
  </w:style>
  <w:style w:type="character" w:customStyle="1" w:styleId="1922">
    <w:name w:val="Основной текст (19)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3"/>
    <w:uiPriority w:val="99"/>
    <w:rsid w:val="00B72DE6"/>
    <w:rPr>
      <w:rFonts w:ascii="Times New Roman" w:hAnsi="Times New Roman" w:cs="Times New Roman"/>
      <w:i/>
      <w:iCs/>
      <w:spacing w:val="0"/>
      <w:sz w:val="17"/>
      <w:szCs w:val="17"/>
      <w:shd w:val="clear" w:color="auto" w:fill="FFFFFF"/>
    </w:rPr>
  </w:style>
  <w:style w:type="character" w:customStyle="1" w:styleId="119">
    <w:name w:val="Основной текст (11) + Курсив"/>
    <w:basedOn w:val="113"/>
    <w:uiPriority w:val="99"/>
    <w:rsid w:val="00B72DE6"/>
    <w:rPr>
      <w:rFonts w:ascii="Times New Roman" w:hAnsi="Times New Roman" w:cs="Times New Roman"/>
      <w:i/>
      <w:iCs/>
      <w:spacing w:val="0"/>
      <w:sz w:val="17"/>
      <w:szCs w:val="17"/>
      <w:shd w:val="clear" w:color="auto" w:fill="FFFFFF"/>
    </w:rPr>
  </w:style>
  <w:style w:type="character" w:customStyle="1" w:styleId="1112">
    <w:name w:val="Основной текст (11) + Курсив1"/>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2ffc">
    <w:name w:val="Основной текст (2) + Не курсив"/>
    <w:uiPriority w:val="99"/>
    <w:rsid w:val="00B72DE6"/>
    <w:rPr>
      <w:rFonts w:ascii="Times New Roman" w:hAnsi="Times New Roman"/>
      <w:i/>
      <w:color w:val="000000"/>
      <w:spacing w:val="0"/>
      <w:w w:val="100"/>
      <w:position w:val="0"/>
      <w:sz w:val="27"/>
      <w:u w:val="none"/>
      <w:lang w:val="ru-RU"/>
    </w:rPr>
  </w:style>
  <w:style w:type="character" w:customStyle="1" w:styleId="3fd">
    <w:name w:val="Основной текст (3) + Не полужирный"/>
    <w:uiPriority w:val="99"/>
    <w:rsid w:val="00B72DE6"/>
    <w:rPr>
      <w:rFonts w:ascii="Times New Roman" w:hAnsi="Times New Roman"/>
      <w:b/>
      <w:color w:val="000000"/>
      <w:spacing w:val="0"/>
      <w:w w:val="100"/>
      <w:position w:val="0"/>
      <w:sz w:val="27"/>
      <w:u w:val="none"/>
      <w:lang w:val="ru-RU"/>
    </w:rPr>
  </w:style>
  <w:style w:type="character" w:customStyle="1" w:styleId="21a">
    <w:name w:val="Основной текст (2) + Не полужирный1"/>
    <w:aliases w:val="Не курсив1"/>
    <w:uiPriority w:val="99"/>
    <w:rsid w:val="00B72DE6"/>
    <w:rPr>
      <w:rFonts w:ascii="Times New Roman" w:hAnsi="Times New Roman"/>
      <w:b/>
      <w:i/>
      <w:color w:val="000000"/>
      <w:spacing w:val="0"/>
      <w:w w:val="100"/>
      <w:position w:val="0"/>
      <w:sz w:val="28"/>
      <w:u w:val="none"/>
      <w:lang w:val="ru-RU"/>
    </w:rPr>
  </w:style>
  <w:style w:type="character" w:customStyle="1" w:styleId="318">
    <w:name w:val="Основной текст (3) + Не курсив1"/>
    <w:aliases w:val="Интервал 0 pt1"/>
    <w:uiPriority w:val="99"/>
    <w:rsid w:val="00B72DE6"/>
    <w:rPr>
      <w:rFonts w:ascii="Times New Roman" w:hAnsi="Times New Roman"/>
      <w:b/>
      <w:i/>
      <w:color w:val="000000"/>
      <w:spacing w:val="0"/>
      <w:w w:val="100"/>
      <w:position w:val="0"/>
      <w:sz w:val="28"/>
      <w:u w:val="none"/>
      <w:lang w:val="ru-RU"/>
    </w:rPr>
  </w:style>
  <w:style w:type="paragraph" w:customStyle="1" w:styleId="afffffff2">
    <w:name w:val="Таблица"/>
    <w:basedOn w:val="a0"/>
    <w:uiPriority w:val="99"/>
    <w:rsid w:val="00807EDB"/>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 w:type="paragraph" w:styleId="afffffff3">
    <w:name w:val="Message Header"/>
    <w:basedOn w:val="afffffff2"/>
    <w:link w:val="afffffff4"/>
    <w:uiPriority w:val="99"/>
    <w:rsid w:val="00807EDB"/>
    <w:pPr>
      <w:jc w:val="center"/>
    </w:pPr>
    <w:rPr>
      <w:b/>
      <w:bCs/>
    </w:rPr>
  </w:style>
  <w:style w:type="character" w:customStyle="1" w:styleId="afffffff4">
    <w:name w:val="Шапка Знак"/>
    <w:basedOn w:val="a1"/>
    <w:link w:val="afffffff3"/>
    <w:uiPriority w:val="99"/>
    <w:locked/>
    <w:rsid w:val="00807EDB"/>
    <w:rPr>
      <w:rFonts w:ascii="NewtonCSanPin" w:hAnsi="NewtonCSanPin" w:cs="NewtonCSanPin"/>
      <w:b/>
      <w:bCs/>
      <w:color w:val="000000"/>
      <w:sz w:val="19"/>
      <w:szCs w:val="19"/>
    </w:rPr>
  </w:style>
  <w:style w:type="paragraph" w:customStyle="1" w:styleId="NoParagraphStyle">
    <w:name w:val="[No Paragraph Style]"/>
    <w:uiPriority w:val="99"/>
    <w:rsid w:val="00807EDB"/>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d">
    <w:name w:val="Текст2"/>
    <w:basedOn w:val="a0"/>
    <w:uiPriority w:val="99"/>
    <w:rsid w:val="007E12DD"/>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ff5">
    <w:name w:val="Знак Знак Знак Знак Знак1 Знак Знак Знак Знак"/>
    <w:basedOn w:val="a0"/>
    <w:uiPriority w:val="99"/>
    <w:rsid w:val="003A4817"/>
    <w:pPr>
      <w:spacing w:after="160" w:line="240" w:lineRule="exact"/>
    </w:pPr>
    <w:rPr>
      <w:rFonts w:ascii="Verdana" w:eastAsia="Times New Roman" w:hAnsi="Verdana"/>
      <w:sz w:val="20"/>
      <w:szCs w:val="20"/>
      <w:lang w:val="en-US"/>
    </w:rPr>
  </w:style>
  <w:style w:type="paragraph" w:customStyle="1" w:styleId="font5">
    <w:name w:val="font5"/>
    <w:basedOn w:val="a0"/>
    <w:uiPriority w:val="99"/>
    <w:rsid w:val="003A4817"/>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0"/>
    <w:uiPriority w:val="99"/>
    <w:rsid w:val="003A4817"/>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24">
    <w:name w:val="xl24"/>
    <w:basedOn w:val="a0"/>
    <w:uiPriority w:val="99"/>
    <w:rsid w:val="003A481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0"/>
    <w:uiPriority w:val="99"/>
    <w:rsid w:val="003A4817"/>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0"/>
    <w:uiPriority w:val="99"/>
    <w:rsid w:val="003A4817"/>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
    <w:name w:val="xl28"/>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0"/>
    <w:uiPriority w:val="99"/>
    <w:rsid w:val="003A4817"/>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0"/>
    <w:uiPriority w:val="99"/>
    <w:rsid w:val="003A481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0"/>
    <w:uiPriority w:val="99"/>
    <w:rsid w:val="003A48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
    <w:name w:val="xl33"/>
    <w:basedOn w:val="a0"/>
    <w:uiPriority w:val="99"/>
    <w:rsid w:val="003A4817"/>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0"/>
    <w:uiPriority w:val="99"/>
    <w:rsid w:val="003A4817"/>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
    <w:name w:val="xl36"/>
    <w:basedOn w:val="a0"/>
    <w:uiPriority w:val="99"/>
    <w:rsid w:val="003A4817"/>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
    <w:name w:val="xl37"/>
    <w:basedOn w:val="a0"/>
    <w:uiPriority w:val="99"/>
    <w:rsid w:val="003A4817"/>
    <w:pPr>
      <w:pBdr>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0"/>
    <w:uiPriority w:val="99"/>
    <w:rsid w:val="003A481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
    <w:name w:val="xl39"/>
    <w:basedOn w:val="a0"/>
    <w:uiPriority w:val="99"/>
    <w:rsid w:val="003A481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0"/>
    <w:uiPriority w:val="99"/>
    <w:rsid w:val="003A4817"/>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
    <w:name w:val="xl41"/>
    <w:basedOn w:val="a0"/>
    <w:uiPriority w:val="99"/>
    <w:rsid w:val="003A481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
    <w:name w:val="xl42"/>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3">
    <w:name w:val="xl43"/>
    <w:basedOn w:val="a0"/>
    <w:uiPriority w:val="99"/>
    <w:rsid w:val="003A4817"/>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5">
    <w:name w:val="xl45"/>
    <w:basedOn w:val="a0"/>
    <w:uiPriority w:val="99"/>
    <w:rsid w:val="003A4817"/>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0"/>
    <w:uiPriority w:val="99"/>
    <w:rsid w:val="003A48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
    <w:name w:val="xl47"/>
    <w:basedOn w:val="a0"/>
    <w:uiPriority w:val="99"/>
    <w:rsid w:val="003A4817"/>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
    <w:name w:val="xl48"/>
    <w:basedOn w:val="a0"/>
    <w:uiPriority w:val="99"/>
    <w:rsid w:val="003A4817"/>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0"/>
    <w:uiPriority w:val="99"/>
    <w:rsid w:val="003A481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
    <w:name w:val="xl50"/>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1">
    <w:name w:val="xl51"/>
    <w:basedOn w:val="a0"/>
    <w:uiPriority w:val="99"/>
    <w:rsid w:val="003A4817"/>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2">
    <w:name w:val="xl52"/>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3">
    <w:name w:val="xl53"/>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5">
    <w:name w:val="xl55"/>
    <w:basedOn w:val="a0"/>
    <w:uiPriority w:val="99"/>
    <w:rsid w:val="003A4817"/>
    <w:pPr>
      <w:pBdr>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6">
    <w:name w:val="xl56"/>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7">
    <w:name w:val="xl57"/>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0"/>
    <w:uiPriority w:val="99"/>
    <w:rsid w:val="003A481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9">
    <w:name w:val="xl59"/>
    <w:basedOn w:val="a0"/>
    <w:uiPriority w:val="99"/>
    <w:rsid w:val="003A481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0">
    <w:name w:val="xl60"/>
    <w:basedOn w:val="a0"/>
    <w:uiPriority w:val="99"/>
    <w:rsid w:val="003A4817"/>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1">
    <w:name w:val="xl61"/>
    <w:basedOn w:val="a0"/>
    <w:uiPriority w:val="99"/>
    <w:rsid w:val="003A48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2">
    <w:name w:val="xl62"/>
    <w:basedOn w:val="a0"/>
    <w:uiPriority w:val="99"/>
    <w:rsid w:val="003A48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3">
    <w:name w:val="xl63"/>
    <w:basedOn w:val="a0"/>
    <w:uiPriority w:val="99"/>
    <w:rsid w:val="003A48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0"/>
    <w:uiPriority w:val="99"/>
    <w:rsid w:val="003A48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5">
    <w:name w:val="xl65"/>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c24c75">
    <w:name w:val="c24 c7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4">
    <w:name w:val="c0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c20">
    <w:name w:val="c79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c24">
    <w:name w:val="c32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c78">
    <w:name w:val="c34 c78"/>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c32">
    <w:name w:val="c24 c32"/>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0">
    <w:name w:val="c0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16">
    <w:name w:val="c0 c16"/>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c6">
    <w:name w:val="c22 c6"/>
    <w:basedOn w:val="a1"/>
    <w:uiPriority w:val="99"/>
    <w:rsid w:val="003A4817"/>
    <w:rPr>
      <w:rFonts w:cs="Times New Roman"/>
    </w:rPr>
  </w:style>
  <w:style w:type="character" w:customStyle="1" w:styleId="c13c6">
    <w:name w:val="c13 c6"/>
    <w:basedOn w:val="a1"/>
    <w:uiPriority w:val="99"/>
    <w:rsid w:val="003A4817"/>
    <w:rPr>
      <w:rFonts w:cs="Times New Roman"/>
    </w:rPr>
  </w:style>
  <w:style w:type="character" w:customStyle="1" w:styleId="c22c68">
    <w:name w:val="c22 c68"/>
    <w:basedOn w:val="a1"/>
    <w:uiPriority w:val="99"/>
    <w:rsid w:val="003A4817"/>
    <w:rPr>
      <w:rFonts w:cs="Times New Roman"/>
    </w:rPr>
  </w:style>
  <w:style w:type="character" w:customStyle="1" w:styleId="c6c22">
    <w:name w:val="c6 c22"/>
    <w:basedOn w:val="a1"/>
    <w:uiPriority w:val="99"/>
    <w:rsid w:val="003A4817"/>
    <w:rPr>
      <w:rFonts w:cs="Times New Roman"/>
    </w:rPr>
  </w:style>
  <w:style w:type="paragraph" w:customStyle="1" w:styleId="msonormalbullet2gif">
    <w:name w:val="msonormalbullet2.gif"/>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296208">
      <w:bodyDiv w:val="1"/>
      <w:marLeft w:val="0"/>
      <w:marRight w:val="0"/>
      <w:marTop w:val="0"/>
      <w:marBottom w:val="0"/>
      <w:divBdr>
        <w:top w:val="none" w:sz="0" w:space="0" w:color="auto"/>
        <w:left w:val="none" w:sz="0" w:space="0" w:color="auto"/>
        <w:bottom w:val="none" w:sz="0" w:space="0" w:color="auto"/>
        <w:right w:val="none" w:sz="0" w:space="0" w:color="auto"/>
      </w:divBdr>
    </w:div>
    <w:div w:id="1497575446">
      <w:marLeft w:val="0"/>
      <w:marRight w:val="0"/>
      <w:marTop w:val="0"/>
      <w:marBottom w:val="0"/>
      <w:divBdr>
        <w:top w:val="none" w:sz="0" w:space="0" w:color="auto"/>
        <w:left w:val="none" w:sz="0" w:space="0" w:color="auto"/>
        <w:bottom w:val="none" w:sz="0" w:space="0" w:color="auto"/>
        <w:right w:val="none" w:sz="0" w:space="0" w:color="auto"/>
      </w:divBdr>
    </w:div>
    <w:div w:id="1497575447">
      <w:marLeft w:val="0"/>
      <w:marRight w:val="0"/>
      <w:marTop w:val="0"/>
      <w:marBottom w:val="0"/>
      <w:divBdr>
        <w:top w:val="none" w:sz="0" w:space="0" w:color="auto"/>
        <w:left w:val="none" w:sz="0" w:space="0" w:color="auto"/>
        <w:bottom w:val="none" w:sz="0" w:space="0" w:color="auto"/>
        <w:right w:val="none" w:sz="0" w:space="0" w:color="auto"/>
      </w:divBdr>
    </w:div>
    <w:div w:id="1497575448">
      <w:marLeft w:val="0"/>
      <w:marRight w:val="0"/>
      <w:marTop w:val="0"/>
      <w:marBottom w:val="0"/>
      <w:divBdr>
        <w:top w:val="none" w:sz="0" w:space="0" w:color="auto"/>
        <w:left w:val="none" w:sz="0" w:space="0" w:color="auto"/>
        <w:bottom w:val="none" w:sz="0" w:space="0" w:color="auto"/>
        <w:right w:val="none" w:sz="0" w:space="0" w:color="auto"/>
      </w:divBdr>
    </w:div>
    <w:div w:id="14975754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diagramData" Target="diagrams/data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2.png"/><Relationship Id="rId37"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diagramColors" Target="diagrams/colors1.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A71157-FBC4-4ADB-B0F6-AB0E15085D02}" type="doc">
      <dgm:prSet loTypeId="urn:microsoft.com/office/officeart/2005/8/layout/orgChart1" loCatId="hierarchy" qsTypeId="urn:microsoft.com/office/officeart/2005/8/quickstyle/simple1#1" qsCatId="simple" csTypeId="urn:microsoft.com/office/officeart/2005/8/colors/accent1_2#1" csCatId="accent1" phldr="1"/>
      <dgm:spPr/>
    </dgm:pt>
    <dgm:pt modelId="{8CC7C3C9-2F4F-4AA7-BD77-41481616AAE1}">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aseline="0" smtClean="0">
              <a:latin typeface="Times New Roman" pitchFamily="18" charset="0"/>
              <a:cs typeface="Times New Roman" pitchFamily="18" charset="0"/>
            </a:rPr>
            <a:t>Основные формы педагогической поддержки социализации обучающихся</a:t>
          </a:r>
          <a:endParaRPr lang="ru-RU" sz="1200" smtClean="0">
            <a:latin typeface="Times New Roman" pitchFamily="18" charset="0"/>
            <a:cs typeface="Times New Roman" pitchFamily="18" charset="0"/>
          </a:endParaRPr>
        </a:p>
      </dgm:t>
    </dgm:pt>
    <dgm:pt modelId="{D1B33DFB-3B27-487D-82D0-FADC86EC97BB}" type="parTrans" cxnId="{1462E0A3-AA06-47F4-9264-5077CFA1E616}">
      <dgm:prSet/>
      <dgm:spPr/>
      <dgm:t>
        <a:bodyPr/>
        <a:lstStyle/>
        <a:p>
          <a:endParaRPr lang="ru-RU"/>
        </a:p>
      </dgm:t>
    </dgm:pt>
    <dgm:pt modelId="{AA4A5127-0590-4F33-A645-F03674FB7951}" type="sibTrans" cxnId="{1462E0A3-AA06-47F4-9264-5077CFA1E616}">
      <dgm:prSet/>
      <dgm:spPr/>
      <dgm:t>
        <a:bodyPr/>
        <a:lstStyle/>
        <a:p>
          <a:endParaRPr lang="ru-RU"/>
        </a:p>
      </dgm:t>
    </dgm:pt>
    <dgm:pt modelId="{E0EBC6FF-D729-4C8E-9E47-1F7DA31428EF}">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Ролевые</a:t>
          </a:r>
        </a:p>
        <a:p>
          <a:pPr marR="0" algn="ctr" rtl="0"/>
          <a:r>
            <a:rPr lang="ru-RU" sz="1200" b="0" baseline="0" smtClean="0">
              <a:solidFill>
                <a:schemeClr val="tx1"/>
              </a:solidFill>
              <a:latin typeface="Times New Roman" pitchFamily="18" charset="0"/>
              <a:cs typeface="Times New Roman" pitchFamily="18" charset="0"/>
            </a:rPr>
            <a:t>игры</a:t>
          </a:r>
          <a:endParaRPr lang="ru-RU" sz="1200" b="0" smtClean="0">
            <a:solidFill>
              <a:schemeClr val="tx1"/>
            </a:solidFill>
            <a:latin typeface="Times New Roman" pitchFamily="18" charset="0"/>
            <a:cs typeface="Times New Roman" pitchFamily="18" charset="0"/>
          </a:endParaRPr>
        </a:p>
      </dgm:t>
    </dgm:pt>
    <dgm:pt modelId="{8B43B84F-4726-41A1-8ADB-9DD2477F0E45}" type="parTrans" cxnId="{2DA891DD-E954-4D3D-BC82-C9BE444BF064}">
      <dgm:prSet/>
      <dgm:spPr/>
      <dgm:t>
        <a:bodyPr/>
        <a:lstStyle/>
        <a:p>
          <a:endParaRPr lang="ru-RU"/>
        </a:p>
      </dgm:t>
    </dgm:pt>
    <dgm:pt modelId="{81A3DBC6-FE32-4690-8346-E6487F28ACC8}" type="sibTrans" cxnId="{2DA891DD-E954-4D3D-BC82-C9BE444BF064}">
      <dgm:prSet/>
      <dgm:spPr/>
      <dgm:t>
        <a:bodyPr/>
        <a:lstStyle/>
        <a:p>
          <a:endParaRPr lang="ru-RU"/>
        </a:p>
      </dgm:t>
    </dgm:pt>
    <dgm:pt modelId="{D7939408-E83D-49A7-9757-2E67C8630CE5}">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Трудовая деятельность</a:t>
          </a:r>
          <a:endParaRPr lang="ru-RU" sz="1200" b="0" smtClean="0">
            <a:solidFill>
              <a:schemeClr val="tx1"/>
            </a:solidFill>
            <a:latin typeface="Times New Roman" pitchFamily="18" charset="0"/>
            <a:cs typeface="Times New Roman" pitchFamily="18" charset="0"/>
          </a:endParaRPr>
        </a:p>
      </dgm:t>
    </dgm:pt>
    <dgm:pt modelId="{1879E977-6D70-4EDA-81FF-E8652AA79343}" type="parTrans" cxnId="{78C2E3CD-AD7F-4D29-B8E2-FF78024C802A}">
      <dgm:prSet/>
      <dgm:spPr/>
      <dgm:t>
        <a:bodyPr/>
        <a:lstStyle/>
        <a:p>
          <a:endParaRPr lang="ru-RU"/>
        </a:p>
      </dgm:t>
    </dgm:pt>
    <dgm:pt modelId="{8EC2EF99-AD1E-4275-8A1C-C1E500B135BC}" type="sibTrans" cxnId="{78C2E3CD-AD7F-4D29-B8E2-FF78024C802A}">
      <dgm:prSet/>
      <dgm:spPr/>
      <dgm:t>
        <a:bodyPr/>
        <a:lstStyle/>
        <a:p>
          <a:endParaRPr lang="ru-RU"/>
        </a:p>
      </dgm:t>
    </dgm:pt>
    <dgm:pt modelId="{A72ADD21-8B54-4376-8BB7-F58BAF9AAEDF}">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Познавательная</a:t>
          </a:r>
        </a:p>
        <a:p>
          <a:pPr marR="0" algn="ctr" rtl="0"/>
          <a:r>
            <a:rPr lang="ru-RU" sz="1200" b="0" baseline="0" smtClean="0">
              <a:solidFill>
                <a:schemeClr val="tx1"/>
              </a:solidFill>
              <a:latin typeface="Times New Roman" pitchFamily="18" charset="0"/>
              <a:cs typeface="Times New Roman" pitchFamily="18" charset="0"/>
            </a:rPr>
            <a:t>деятельность</a:t>
          </a:r>
          <a:endParaRPr lang="ru-RU" sz="1200" b="0" smtClean="0">
            <a:solidFill>
              <a:schemeClr val="tx1"/>
            </a:solidFill>
            <a:latin typeface="Times New Roman" pitchFamily="18" charset="0"/>
            <a:cs typeface="Times New Roman" pitchFamily="18" charset="0"/>
          </a:endParaRPr>
        </a:p>
      </dgm:t>
    </dgm:pt>
    <dgm:pt modelId="{41DC71C9-DF45-441F-963C-0DB25BBD1889}" type="parTrans" cxnId="{5E8E9E22-2799-41B7-878E-1DBBFD06C994}">
      <dgm:prSet/>
      <dgm:spPr/>
      <dgm:t>
        <a:bodyPr/>
        <a:lstStyle/>
        <a:p>
          <a:endParaRPr lang="ru-RU"/>
        </a:p>
      </dgm:t>
    </dgm:pt>
    <dgm:pt modelId="{EC943521-646C-41DC-8DAB-DD42014E2408}" type="sibTrans" cxnId="{5E8E9E22-2799-41B7-878E-1DBBFD06C994}">
      <dgm:prSet/>
      <dgm:spPr/>
      <dgm:t>
        <a:bodyPr/>
        <a:lstStyle/>
        <a:p>
          <a:endParaRPr lang="ru-RU"/>
        </a:p>
      </dgm:t>
    </dgm:pt>
    <dgm:pt modelId="{3020095F-BB8F-4525-A8A9-3FA22295C597}">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Общественная</a:t>
          </a:r>
        </a:p>
        <a:p>
          <a:pPr marR="0" algn="ctr" rtl="0"/>
          <a:r>
            <a:rPr lang="ru-RU" sz="1200" b="0" baseline="0" smtClean="0">
              <a:solidFill>
                <a:schemeClr val="tx1"/>
              </a:solidFill>
              <a:latin typeface="Times New Roman" pitchFamily="18" charset="0"/>
              <a:cs typeface="Times New Roman" pitchFamily="18" charset="0"/>
            </a:rPr>
            <a:t>деятельность</a:t>
          </a:r>
          <a:endParaRPr lang="ru-RU" sz="1200" b="0" smtClean="0">
            <a:solidFill>
              <a:schemeClr val="tx1"/>
            </a:solidFill>
            <a:latin typeface="Times New Roman" pitchFamily="18" charset="0"/>
            <a:cs typeface="Times New Roman" pitchFamily="18" charset="0"/>
          </a:endParaRPr>
        </a:p>
      </dgm:t>
    </dgm:pt>
    <dgm:pt modelId="{66C175F1-1228-448B-A057-766A54D74815}" type="parTrans" cxnId="{6F2FEF92-2378-4FBD-B43E-F391E7EE4C3C}">
      <dgm:prSet/>
      <dgm:spPr/>
      <dgm:t>
        <a:bodyPr/>
        <a:lstStyle/>
        <a:p>
          <a:endParaRPr lang="ru-RU"/>
        </a:p>
      </dgm:t>
    </dgm:pt>
    <dgm:pt modelId="{0B83D649-A089-4D0E-8CFF-BA89CF6585FD}" type="sibTrans" cxnId="{6F2FEF92-2378-4FBD-B43E-F391E7EE4C3C}">
      <dgm:prSet/>
      <dgm:spPr/>
      <dgm:t>
        <a:bodyPr/>
        <a:lstStyle/>
        <a:p>
          <a:endParaRPr lang="ru-RU"/>
        </a:p>
      </dgm:t>
    </dgm:pt>
    <dgm:pt modelId="{20E3AE7F-88D7-4E6C-843B-02173E882121}" type="pres">
      <dgm:prSet presAssocID="{22A71157-FBC4-4ADB-B0F6-AB0E15085D02}" presName="hierChild1" presStyleCnt="0">
        <dgm:presLayoutVars>
          <dgm:orgChart val="1"/>
          <dgm:chPref val="1"/>
          <dgm:dir/>
          <dgm:animOne val="branch"/>
          <dgm:animLvl val="lvl"/>
          <dgm:resizeHandles/>
        </dgm:presLayoutVars>
      </dgm:prSet>
      <dgm:spPr/>
    </dgm:pt>
    <dgm:pt modelId="{96289957-A354-41A4-9A1A-5856CC690D8F}" type="pres">
      <dgm:prSet presAssocID="{8CC7C3C9-2F4F-4AA7-BD77-41481616AAE1}" presName="hierRoot1" presStyleCnt="0">
        <dgm:presLayoutVars>
          <dgm:hierBranch/>
        </dgm:presLayoutVars>
      </dgm:prSet>
      <dgm:spPr/>
    </dgm:pt>
    <dgm:pt modelId="{850F23F9-355F-4BB8-A0D9-681A6913860A}" type="pres">
      <dgm:prSet presAssocID="{8CC7C3C9-2F4F-4AA7-BD77-41481616AAE1}" presName="rootComposite1" presStyleCnt="0"/>
      <dgm:spPr/>
    </dgm:pt>
    <dgm:pt modelId="{7EECEDDC-8AA1-47FB-840A-0A8BA561DB0F}" type="pres">
      <dgm:prSet presAssocID="{8CC7C3C9-2F4F-4AA7-BD77-41481616AAE1}" presName="rootText1" presStyleLbl="node0" presStyleIdx="0" presStyleCnt="1" custScaleX="192464">
        <dgm:presLayoutVars>
          <dgm:chPref val="3"/>
        </dgm:presLayoutVars>
      </dgm:prSet>
      <dgm:spPr/>
      <dgm:t>
        <a:bodyPr/>
        <a:lstStyle/>
        <a:p>
          <a:endParaRPr lang="ru-RU"/>
        </a:p>
      </dgm:t>
    </dgm:pt>
    <dgm:pt modelId="{ADF377B7-2738-4868-A530-4C3C795D56AC}" type="pres">
      <dgm:prSet presAssocID="{8CC7C3C9-2F4F-4AA7-BD77-41481616AAE1}" presName="rootConnector1" presStyleLbl="node1" presStyleIdx="0" presStyleCnt="0"/>
      <dgm:spPr/>
      <dgm:t>
        <a:bodyPr/>
        <a:lstStyle/>
        <a:p>
          <a:endParaRPr lang="ru-RU"/>
        </a:p>
      </dgm:t>
    </dgm:pt>
    <dgm:pt modelId="{C96515CB-46BF-4E40-AC0C-49CD0CE2B202}" type="pres">
      <dgm:prSet presAssocID="{8CC7C3C9-2F4F-4AA7-BD77-41481616AAE1}" presName="hierChild2" presStyleCnt="0"/>
      <dgm:spPr/>
    </dgm:pt>
    <dgm:pt modelId="{CB15AA51-1410-4B8D-BE38-D0913485E04D}" type="pres">
      <dgm:prSet presAssocID="{8B43B84F-4726-41A1-8ADB-9DD2477F0E45}" presName="Name35" presStyleLbl="parChTrans1D2" presStyleIdx="0" presStyleCnt="4"/>
      <dgm:spPr/>
      <dgm:t>
        <a:bodyPr/>
        <a:lstStyle/>
        <a:p>
          <a:endParaRPr lang="ru-RU"/>
        </a:p>
      </dgm:t>
    </dgm:pt>
    <dgm:pt modelId="{99481151-4E19-40C2-8FE7-1065BB45D236}" type="pres">
      <dgm:prSet presAssocID="{E0EBC6FF-D729-4C8E-9E47-1F7DA31428EF}" presName="hierRoot2" presStyleCnt="0">
        <dgm:presLayoutVars>
          <dgm:hierBranch/>
        </dgm:presLayoutVars>
      </dgm:prSet>
      <dgm:spPr/>
    </dgm:pt>
    <dgm:pt modelId="{2CA3777B-8EBF-4CAF-9FA9-2274FFEAB505}" type="pres">
      <dgm:prSet presAssocID="{E0EBC6FF-D729-4C8E-9E47-1F7DA31428EF}" presName="rootComposite" presStyleCnt="0"/>
      <dgm:spPr/>
    </dgm:pt>
    <dgm:pt modelId="{AFBFCCC0-6DBD-4B72-8325-D8D173CEFFCC}" type="pres">
      <dgm:prSet presAssocID="{E0EBC6FF-D729-4C8E-9E47-1F7DA31428EF}" presName="rootText" presStyleLbl="node2" presStyleIdx="0" presStyleCnt="4">
        <dgm:presLayoutVars>
          <dgm:chPref val="3"/>
        </dgm:presLayoutVars>
      </dgm:prSet>
      <dgm:spPr/>
      <dgm:t>
        <a:bodyPr/>
        <a:lstStyle/>
        <a:p>
          <a:endParaRPr lang="ru-RU"/>
        </a:p>
      </dgm:t>
    </dgm:pt>
    <dgm:pt modelId="{A6EFD6D6-39DA-4457-81B0-2897B3047E21}" type="pres">
      <dgm:prSet presAssocID="{E0EBC6FF-D729-4C8E-9E47-1F7DA31428EF}" presName="rootConnector" presStyleLbl="node2" presStyleIdx="0" presStyleCnt="4"/>
      <dgm:spPr/>
      <dgm:t>
        <a:bodyPr/>
        <a:lstStyle/>
        <a:p>
          <a:endParaRPr lang="ru-RU"/>
        </a:p>
      </dgm:t>
    </dgm:pt>
    <dgm:pt modelId="{E4601280-7D81-4459-AA59-6C57A2DD83DB}" type="pres">
      <dgm:prSet presAssocID="{E0EBC6FF-D729-4C8E-9E47-1F7DA31428EF}" presName="hierChild4" presStyleCnt="0"/>
      <dgm:spPr/>
    </dgm:pt>
    <dgm:pt modelId="{0D92B2A2-B89F-40AE-8113-1E8CE19FE3BB}" type="pres">
      <dgm:prSet presAssocID="{E0EBC6FF-D729-4C8E-9E47-1F7DA31428EF}" presName="hierChild5" presStyleCnt="0"/>
      <dgm:spPr/>
    </dgm:pt>
    <dgm:pt modelId="{D0CA8DFB-0547-43C2-9D99-8777763CABBF}" type="pres">
      <dgm:prSet presAssocID="{1879E977-6D70-4EDA-81FF-E8652AA79343}" presName="Name35" presStyleLbl="parChTrans1D2" presStyleIdx="1" presStyleCnt="4"/>
      <dgm:spPr/>
      <dgm:t>
        <a:bodyPr/>
        <a:lstStyle/>
        <a:p>
          <a:endParaRPr lang="ru-RU"/>
        </a:p>
      </dgm:t>
    </dgm:pt>
    <dgm:pt modelId="{59271106-2CA2-4049-83C4-4E63B875CF8C}" type="pres">
      <dgm:prSet presAssocID="{D7939408-E83D-49A7-9757-2E67C8630CE5}" presName="hierRoot2" presStyleCnt="0">
        <dgm:presLayoutVars>
          <dgm:hierBranch/>
        </dgm:presLayoutVars>
      </dgm:prSet>
      <dgm:spPr/>
    </dgm:pt>
    <dgm:pt modelId="{13FF1B17-12A4-4B1A-8D3A-24E71D44F32D}" type="pres">
      <dgm:prSet presAssocID="{D7939408-E83D-49A7-9757-2E67C8630CE5}" presName="rootComposite" presStyleCnt="0"/>
      <dgm:spPr/>
    </dgm:pt>
    <dgm:pt modelId="{82AF5D5A-D0CF-458C-92BD-BAC4AF82BAB2}" type="pres">
      <dgm:prSet presAssocID="{D7939408-E83D-49A7-9757-2E67C8630CE5}" presName="rootText" presStyleLbl="node2" presStyleIdx="1" presStyleCnt="4">
        <dgm:presLayoutVars>
          <dgm:chPref val="3"/>
        </dgm:presLayoutVars>
      </dgm:prSet>
      <dgm:spPr/>
      <dgm:t>
        <a:bodyPr/>
        <a:lstStyle/>
        <a:p>
          <a:endParaRPr lang="ru-RU"/>
        </a:p>
      </dgm:t>
    </dgm:pt>
    <dgm:pt modelId="{CEB494AA-C8F1-40BC-B43A-C429EF0A2917}" type="pres">
      <dgm:prSet presAssocID="{D7939408-E83D-49A7-9757-2E67C8630CE5}" presName="rootConnector" presStyleLbl="node2" presStyleIdx="1" presStyleCnt="4"/>
      <dgm:spPr/>
      <dgm:t>
        <a:bodyPr/>
        <a:lstStyle/>
        <a:p>
          <a:endParaRPr lang="ru-RU"/>
        </a:p>
      </dgm:t>
    </dgm:pt>
    <dgm:pt modelId="{0BFE7C93-3E07-41CB-B001-2A8BFD483252}" type="pres">
      <dgm:prSet presAssocID="{D7939408-E83D-49A7-9757-2E67C8630CE5}" presName="hierChild4" presStyleCnt="0"/>
      <dgm:spPr/>
    </dgm:pt>
    <dgm:pt modelId="{791940D8-83E7-4AAC-98FA-7B533DC8F111}" type="pres">
      <dgm:prSet presAssocID="{D7939408-E83D-49A7-9757-2E67C8630CE5}" presName="hierChild5" presStyleCnt="0"/>
      <dgm:spPr/>
    </dgm:pt>
    <dgm:pt modelId="{592DDED5-9B06-4CA1-850A-E81FBF3E5E54}" type="pres">
      <dgm:prSet presAssocID="{41DC71C9-DF45-441F-963C-0DB25BBD1889}" presName="Name35" presStyleLbl="parChTrans1D2" presStyleIdx="2" presStyleCnt="4"/>
      <dgm:spPr/>
      <dgm:t>
        <a:bodyPr/>
        <a:lstStyle/>
        <a:p>
          <a:endParaRPr lang="ru-RU"/>
        </a:p>
      </dgm:t>
    </dgm:pt>
    <dgm:pt modelId="{037E5248-9DF8-4879-9986-0702D53D01B9}" type="pres">
      <dgm:prSet presAssocID="{A72ADD21-8B54-4376-8BB7-F58BAF9AAEDF}" presName="hierRoot2" presStyleCnt="0">
        <dgm:presLayoutVars>
          <dgm:hierBranch/>
        </dgm:presLayoutVars>
      </dgm:prSet>
      <dgm:spPr/>
    </dgm:pt>
    <dgm:pt modelId="{9CA017DF-6264-49E2-B4C3-258F40F4021A}" type="pres">
      <dgm:prSet presAssocID="{A72ADD21-8B54-4376-8BB7-F58BAF9AAEDF}" presName="rootComposite" presStyleCnt="0"/>
      <dgm:spPr/>
    </dgm:pt>
    <dgm:pt modelId="{D64295D9-499A-442B-B60D-00FD691CAEFC}" type="pres">
      <dgm:prSet presAssocID="{A72ADD21-8B54-4376-8BB7-F58BAF9AAEDF}" presName="rootText" presStyleLbl="node2" presStyleIdx="2" presStyleCnt="4">
        <dgm:presLayoutVars>
          <dgm:chPref val="3"/>
        </dgm:presLayoutVars>
      </dgm:prSet>
      <dgm:spPr/>
      <dgm:t>
        <a:bodyPr/>
        <a:lstStyle/>
        <a:p>
          <a:endParaRPr lang="ru-RU"/>
        </a:p>
      </dgm:t>
    </dgm:pt>
    <dgm:pt modelId="{BDA02688-9D85-4B11-9268-E4CC3FFE9130}" type="pres">
      <dgm:prSet presAssocID="{A72ADD21-8B54-4376-8BB7-F58BAF9AAEDF}" presName="rootConnector" presStyleLbl="node2" presStyleIdx="2" presStyleCnt="4"/>
      <dgm:spPr/>
      <dgm:t>
        <a:bodyPr/>
        <a:lstStyle/>
        <a:p>
          <a:endParaRPr lang="ru-RU"/>
        </a:p>
      </dgm:t>
    </dgm:pt>
    <dgm:pt modelId="{6A757150-0EC6-418F-A49E-597AC86B6E2F}" type="pres">
      <dgm:prSet presAssocID="{A72ADD21-8B54-4376-8BB7-F58BAF9AAEDF}" presName="hierChild4" presStyleCnt="0"/>
      <dgm:spPr/>
    </dgm:pt>
    <dgm:pt modelId="{C12A37B7-4B47-4C80-BE35-5FD8F9240E10}" type="pres">
      <dgm:prSet presAssocID="{A72ADD21-8B54-4376-8BB7-F58BAF9AAEDF}" presName="hierChild5" presStyleCnt="0"/>
      <dgm:spPr/>
    </dgm:pt>
    <dgm:pt modelId="{C422F942-0F24-44F8-BED5-24C8BD47BB15}" type="pres">
      <dgm:prSet presAssocID="{66C175F1-1228-448B-A057-766A54D74815}" presName="Name35" presStyleLbl="parChTrans1D2" presStyleIdx="3" presStyleCnt="4"/>
      <dgm:spPr/>
      <dgm:t>
        <a:bodyPr/>
        <a:lstStyle/>
        <a:p>
          <a:endParaRPr lang="ru-RU"/>
        </a:p>
      </dgm:t>
    </dgm:pt>
    <dgm:pt modelId="{162E4E09-0276-48A5-B399-AD02236DC896}" type="pres">
      <dgm:prSet presAssocID="{3020095F-BB8F-4525-A8A9-3FA22295C597}" presName="hierRoot2" presStyleCnt="0">
        <dgm:presLayoutVars>
          <dgm:hierBranch/>
        </dgm:presLayoutVars>
      </dgm:prSet>
      <dgm:spPr/>
    </dgm:pt>
    <dgm:pt modelId="{C67378F7-D747-45D2-BB66-93A992A7498D}" type="pres">
      <dgm:prSet presAssocID="{3020095F-BB8F-4525-A8A9-3FA22295C597}" presName="rootComposite" presStyleCnt="0"/>
      <dgm:spPr/>
    </dgm:pt>
    <dgm:pt modelId="{16460D17-1369-48FC-9B2E-37879471A581}" type="pres">
      <dgm:prSet presAssocID="{3020095F-BB8F-4525-A8A9-3FA22295C597}" presName="rootText" presStyleLbl="node2" presStyleIdx="3" presStyleCnt="4">
        <dgm:presLayoutVars>
          <dgm:chPref val="3"/>
        </dgm:presLayoutVars>
      </dgm:prSet>
      <dgm:spPr/>
      <dgm:t>
        <a:bodyPr/>
        <a:lstStyle/>
        <a:p>
          <a:endParaRPr lang="ru-RU"/>
        </a:p>
      </dgm:t>
    </dgm:pt>
    <dgm:pt modelId="{CD6DFEB0-B456-4E13-AD9B-BA2467589FE2}" type="pres">
      <dgm:prSet presAssocID="{3020095F-BB8F-4525-A8A9-3FA22295C597}" presName="rootConnector" presStyleLbl="node2" presStyleIdx="3" presStyleCnt="4"/>
      <dgm:spPr/>
      <dgm:t>
        <a:bodyPr/>
        <a:lstStyle/>
        <a:p>
          <a:endParaRPr lang="ru-RU"/>
        </a:p>
      </dgm:t>
    </dgm:pt>
    <dgm:pt modelId="{9B63A256-60A1-44EB-91B5-1175B7C53A5D}" type="pres">
      <dgm:prSet presAssocID="{3020095F-BB8F-4525-A8A9-3FA22295C597}" presName="hierChild4" presStyleCnt="0"/>
      <dgm:spPr/>
    </dgm:pt>
    <dgm:pt modelId="{F691FC72-731B-4789-BF94-918BD9ACF0F2}" type="pres">
      <dgm:prSet presAssocID="{3020095F-BB8F-4525-A8A9-3FA22295C597}" presName="hierChild5" presStyleCnt="0"/>
      <dgm:spPr/>
    </dgm:pt>
    <dgm:pt modelId="{2581A156-D938-45AD-9CCF-D1DB7CA9CEF0}" type="pres">
      <dgm:prSet presAssocID="{8CC7C3C9-2F4F-4AA7-BD77-41481616AAE1}" presName="hierChild3" presStyleCnt="0"/>
      <dgm:spPr/>
    </dgm:pt>
  </dgm:ptLst>
  <dgm:cxnLst>
    <dgm:cxn modelId="{240A885A-C439-4E13-A6C9-B0EA50678ECC}" type="presOf" srcId="{D7939408-E83D-49A7-9757-2E67C8630CE5}" destId="{CEB494AA-C8F1-40BC-B43A-C429EF0A2917}" srcOrd="1" destOrd="0" presId="urn:microsoft.com/office/officeart/2005/8/layout/orgChart1"/>
    <dgm:cxn modelId="{ED50A197-EB17-40D9-BF5C-8C77369C2B25}" type="presOf" srcId="{E0EBC6FF-D729-4C8E-9E47-1F7DA31428EF}" destId="{A6EFD6D6-39DA-4457-81B0-2897B3047E21}" srcOrd="1" destOrd="0" presId="urn:microsoft.com/office/officeart/2005/8/layout/orgChart1"/>
    <dgm:cxn modelId="{1462E0A3-AA06-47F4-9264-5077CFA1E616}" srcId="{22A71157-FBC4-4ADB-B0F6-AB0E15085D02}" destId="{8CC7C3C9-2F4F-4AA7-BD77-41481616AAE1}" srcOrd="0" destOrd="0" parTransId="{D1B33DFB-3B27-487D-82D0-FADC86EC97BB}" sibTransId="{AA4A5127-0590-4F33-A645-F03674FB7951}"/>
    <dgm:cxn modelId="{9603C1D4-256D-4101-A1A9-478B616EA70C}" type="presOf" srcId="{E0EBC6FF-D729-4C8E-9E47-1F7DA31428EF}" destId="{AFBFCCC0-6DBD-4B72-8325-D8D173CEFFCC}" srcOrd="0" destOrd="0" presId="urn:microsoft.com/office/officeart/2005/8/layout/orgChart1"/>
    <dgm:cxn modelId="{6870E455-E264-48E9-A668-9FEC14C9A051}" type="presOf" srcId="{22A71157-FBC4-4ADB-B0F6-AB0E15085D02}" destId="{20E3AE7F-88D7-4E6C-843B-02173E882121}" srcOrd="0" destOrd="0" presId="urn:microsoft.com/office/officeart/2005/8/layout/orgChart1"/>
    <dgm:cxn modelId="{F648B882-39A3-4C51-B3C5-32AD22F83FE7}" type="presOf" srcId="{8CC7C3C9-2F4F-4AA7-BD77-41481616AAE1}" destId="{ADF377B7-2738-4868-A530-4C3C795D56AC}" srcOrd="1" destOrd="0" presId="urn:microsoft.com/office/officeart/2005/8/layout/orgChart1"/>
    <dgm:cxn modelId="{2DA891DD-E954-4D3D-BC82-C9BE444BF064}" srcId="{8CC7C3C9-2F4F-4AA7-BD77-41481616AAE1}" destId="{E0EBC6FF-D729-4C8E-9E47-1F7DA31428EF}" srcOrd="0" destOrd="0" parTransId="{8B43B84F-4726-41A1-8ADB-9DD2477F0E45}" sibTransId="{81A3DBC6-FE32-4690-8346-E6487F28ACC8}"/>
    <dgm:cxn modelId="{78C2E3CD-AD7F-4D29-B8E2-FF78024C802A}" srcId="{8CC7C3C9-2F4F-4AA7-BD77-41481616AAE1}" destId="{D7939408-E83D-49A7-9757-2E67C8630CE5}" srcOrd="1" destOrd="0" parTransId="{1879E977-6D70-4EDA-81FF-E8652AA79343}" sibTransId="{8EC2EF99-AD1E-4275-8A1C-C1E500B135BC}"/>
    <dgm:cxn modelId="{6F2FEF92-2378-4FBD-B43E-F391E7EE4C3C}" srcId="{8CC7C3C9-2F4F-4AA7-BD77-41481616AAE1}" destId="{3020095F-BB8F-4525-A8A9-3FA22295C597}" srcOrd="3" destOrd="0" parTransId="{66C175F1-1228-448B-A057-766A54D74815}" sibTransId="{0B83D649-A089-4D0E-8CFF-BA89CF6585FD}"/>
    <dgm:cxn modelId="{A3706A57-167F-4B77-8F12-5F69022AAA0F}" type="presOf" srcId="{66C175F1-1228-448B-A057-766A54D74815}" destId="{C422F942-0F24-44F8-BED5-24C8BD47BB15}" srcOrd="0" destOrd="0" presId="urn:microsoft.com/office/officeart/2005/8/layout/orgChart1"/>
    <dgm:cxn modelId="{BBE6FA79-F14F-411F-B3BD-28EE4B39BC25}" type="presOf" srcId="{D7939408-E83D-49A7-9757-2E67C8630CE5}" destId="{82AF5D5A-D0CF-458C-92BD-BAC4AF82BAB2}" srcOrd="0" destOrd="0" presId="urn:microsoft.com/office/officeart/2005/8/layout/orgChart1"/>
    <dgm:cxn modelId="{B0246C63-7B4F-4AB3-80E7-E1AD64F47EEA}" type="presOf" srcId="{3020095F-BB8F-4525-A8A9-3FA22295C597}" destId="{16460D17-1369-48FC-9B2E-37879471A581}" srcOrd="0" destOrd="0" presId="urn:microsoft.com/office/officeart/2005/8/layout/orgChart1"/>
    <dgm:cxn modelId="{126F7921-B8B0-4EAB-96F7-BC49137D5CA3}" type="presOf" srcId="{41DC71C9-DF45-441F-963C-0DB25BBD1889}" destId="{592DDED5-9B06-4CA1-850A-E81FBF3E5E54}" srcOrd="0" destOrd="0" presId="urn:microsoft.com/office/officeart/2005/8/layout/orgChart1"/>
    <dgm:cxn modelId="{8B9C6106-7E29-4708-92B7-DC0AB680EB33}" type="presOf" srcId="{A72ADD21-8B54-4376-8BB7-F58BAF9AAEDF}" destId="{BDA02688-9D85-4B11-9268-E4CC3FFE9130}" srcOrd="1" destOrd="0" presId="urn:microsoft.com/office/officeart/2005/8/layout/orgChart1"/>
    <dgm:cxn modelId="{5E8E9E22-2799-41B7-878E-1DBBFD06C994}" srcId="{8CC7C3C9-2F4F-4AA7-BD77-41481616AAE1}" destId="{A72ADD21-8B54-4376-8BB7-F58BAF9AAEDF}" srcOrd="2" destOrd="0" parTransId="{41DC71C9-DF45-441F-963C-0DB25BBD1889}" sibTransId="{EC943521-646C-41DC-8DAB-DD42014E2408}"/>
    <dgm:cxn modelId="{57748819-9AF8-48E1-A1C3-681CD66696B8}" type="presOf" srcId="{8B43B84F-4726-41A1-8ADB-9DD2477F0E45}" destId="{CB15AA51-1410-4B8D-BE38-D0913485E04D}" srcOrd="0" destOrd="0" presId="urn:microsoft.com/office/officeart/2005/8/layout/orgChart1"/>
    <dgm:cxn modelId="{FFC504D5-A19A-4426-A797-3247E76B9AFA}" type="presOf" srcId="{1879E977-6D70-4EDA-81FF-E8652AA79343}" destId="{D0CA8DFB-0547-43C2-9D99-8777763CABBF}" srcOrd="0" destOrd="0" presId="urn:microsoft.com/office/officeart/2005/8/layout/orgChart1"/>
    <dgm:cxn modelId="{CDBEAD15-E242-4878-B039-AABA5338C2B4}" type="presOf" srcId="{A72ADD21-8B54-4376-8BB7-F58BAF9AAEDF}" destId="{D64295D9-499A-442B-B60D-00FD691CAEFC}" srcOrd="0" destOrd="0" presId="urn:microsoft.com/office/officeart/2005/8/layout/orgChart1"/>
    <dgm:cxn modelId="{464A658E-4355-4B3C-94F4-11BDBB7CF39D}" type="presOf" srcId="{3020095F-BB8F-4525-A8A9-3FA22295C597}" destId="{CD6DFEB0-B456-4E13-AD9B-BA2467589FE2}" srcOrd="1" destOrd="0" presId="urn:microsoft.com/office/officeart/2005/8/layout/orgChart1"/>
    <dgm:cxn modelId="{0AB1753E-1DD3-493D-924D-C682C0DE1ECD}" type="presOf" srcId="{8CC7C3C9-2F4F-4AA7-BD77-41481616AAE1}" destId="{7EECEDDC-8AA1-47FB-840A-0A8BA561DB0F}" srcOrd="0" destOrd="0" presId="urn:microsoft.com/office/officeart/2005/8/layout/orgChart1"/>
    <dgm:cxn modelId="{D893BF32-82A3-4860-8C1C-A9E018664BBD}" type="presParOf" srcId="{20E3AE7F-88D7-4E6C-843B-02173E882121}" destId="{96289957-A354-41A4-9A1A-5856CC690D8F}" srcOrd="0" destOrd="0" presId="urn:microsoft.com/office/officeart/2005/8/layout/orgChart1"/>
    <dgm:cxn modelId="{016D2BD0-353D-4AD1-9F87-F657B271147D}" type="presParOf" srcId="{96289957-A354-41A4-9A1A-5856CC690D8F}" destId="{850F23F9-355F-4BB8-A0D9-681A6913860A}" srcOrd="0" destOrd="0" presId="urn:microsoft.com/office/officeart/2005/8/layout/orgChart1"/>
    <dgm:cxn modelId="{1B727BD6-594D-4EB0-881B-DE36C8940EF8}" type="presParOf" srcId="{850F23F9-355F-4BB8-A0D9-681A6913860A}" destId="{7EECEDDC-8AA1-47FB-840A-0A8BA561DB0F}" srcOrd="0" destOrd="0" presId="urn:microsoft.com/office/officeart/2005/8/layout/orgChart1"/>
    <dgm:cxn modelId="{D69B359B-24B0-403E-AEF2-65FB1938C35B}" type="presParOf" srcId="{850F23F9-355F-4BB8-A0D9-681A6913860A}" destId="{ADF377B7-2738-4868-A530-4C3C795D56AC}" srcOrd="1" destOrd="0" presId="urn:microsoft.com/office/officeart/2005/8/layout/orgChart1"/>
    <dgm:cxn modelId="{5DA88543-0AFF-48A0-868E-486C0762C1EA}" type="presParOf" srcId="{96289957-A354-41A4-9A1A-5856CC690D8F}" destId="{C96515CB-46BF-4E40-AC0C-49CD0CE2B202}" srcOrd="1" destOrd="0" presId="urn:microsoft.com/office/officeart/2005/8/layout/orgChart1"/>
    <dgm:cxn modelId="{841DC1B7-78D5-49E6-86D3-340C0D628B4B}" type="presParOf" srcId="{C96515CB-46BF-4E40-AC0C-49CD0CE2B202}" destId="{CB15AA51-1410-4B8D-BE38-D0913485E04D}" srcOrd="0" destOrd="0" presId="urn:microsoft.com/office/officeart/2005/8/layout/orgChart1"/>
    <dgm:cxn modelId="{27B046FC-3E6C-4A34-9858-A282376AC7C1}" type="presParOf" srcId="{C96515CB-46BF-4E40-AC0C-49CD0CE2B202}" destId="{99481151-4E19-40C2-8FE7-1065BB45D236}" srcOrd="1" destOrd="0" presId="urn:microsoft.com/office/officeart/2005/8/layout/orgChart1"/>
    <dgm:cxn modelId="{36D961A4-2FEB-447E-8EFD-A60A0E036F90}" type="presParOf" srcId="{99481151-4E19-40C2-8FE7-1065BB45D236}" destId="{2CA3777B-8EBF-4CAF-9FA9-2274FFEAB505}" srcOrd="0" destOrd="0" presId="urn:microsoft.com/office/officeart/2005/8/layout/orgChart1"/>
    <dgm:cxn modelId="{03E8564E-6C6B-4BD5-96EC-0620AC19DCBF}" type="presParOf" srcId="{2CA3777B-8EBF-4CAF-9FA9-2274FFEAB505}" destId="{AFBFCCC0-6DBD-4B72-8325-D8D173CEFFCC}" srcOrd="0" destOrd="0" presId="urn:microsoft.com/office/officeart/2005/8/layout/orgChart1"/>
    <dgm:cxn modelId="{3F13A8FC-C2C9-4460-9D05-56D69ECC53E8}" type="presParOf" srcId="{2CA3777B-8EBF-4CAF-9FA9-2274FFEAB505}" destId="{A6EFD6D6-39DA-4457-81B0-2897B3047E21}" srcOrd="1" destOrd="0" presId="urn:microsoft.com/office/officeart/2005/8/layout/orgChart1"/>
    <dgm:cxn modelId="{C9C609C4-5DDA-4DFF-9863-9E1B3E62F8E8}" type="presParOf" srcId="{99481151-4E19-40C2-8FE7-1065BB45D236}" destId="{E4601280-7D81-4459-AA59-6C57A2DD83DB}" srcOrd="1" destOrd="0" presId="urn:microsoft.com/office/officeart/2005/8/layout/orgChart1"/>
    <dgm:cxn modelId="{04970737-4F0A-49BE-BACF-A653B999362C}" type="presParOf" srcId="{99481151-4E19-40C2-8FE7-1065BB45D236}" destId="{0D92B2A2-B89F-40AE-8113-1E8CE19FE3BB}" srcOrd="2" destOrd="0" presId="urn:microsoft.com/office/officeart/2005/8/layout/orgChart1"/>
    <dgm:cxn modelId="{12442E5D-C9E3-4B30-A417-C40BB86177E2}" type="presParOf" srcId="{C96515CB-46BF-4E40-AC0C-49CD0CE2B202}" destId="{D0CA8DFB-0547-43C2-9D99-8777763CABBF}" srcOrd="2" destOrd="0" presId="urn:microsoft.com/office/officeart/2005/8/layout/orgChart1"/>
    <dgm:cxn modelId="{9F0BFEED-078E-4C17-B35F-DCAA2FD0104E}" type="presParOf" srcId="{C96515CB-46BF-4E40-AC0C-49CD0CE2B202}" destId="{59271106-2CA2-4049-83C4-4E63B875CF8C}" srcOrd="3" destOrd="0" presId="urn:microsoft.com/office/officeart/2005/8/layout/orgChart1"/>
    <dgm:cxn modelId="{2750818F-00A3-4634-9D90-45575DB5439B}" type="presParOf" srcId="{59271106-2CA2-4049-83C4-4E63B875CF8C}" destId="{13FF1B17-12A4-4B1A-8D3A-24E71D44F32D}" srcOrd="0" destOrd="0" presId="urn:microsoft.com/office/officeart/2005/8/layout/orgChart1"/>
    <dgm:cxn modelId="{BB5EB22B-6A54-4321-A890-7730E288E7A6}" type="presParOf" srcId="{13FF1B17-12A4-4B1A-8D3A-24E71D44F32D}" destId="{82AF5D5A-D0CF-458C-92BD-BAC4AF82BAB2}" srcOrd="0" destOrd="0" presId="urn:microsoft.com/office/officeart/2005/8/layout/orgChart1"/>
    <dgm:cxn modelId="{244AAC18-6827-46D5-90EA-2A3CA6BF44AB}" type="presParOf" srcId="{13FF1B17-12A4-4B1A-8D3A-24E71D44F32D}" destId="{CEB494AA-C8F1-40BC-B43A-C429EF0A2917}" srcOrd="1" destOrd="0" presId="urn:microsoft.com/office/officeart/2005/8/layout/orgChart1"/>
    <dgm:cxn modelId="{C5BFEFFF-6842-4FC1-A979-A4BB34B35E22}" type="presParOf" srcId="{59271106-2CA2-4049-83C4-4E63B875CF8C}" destId="{0BFE7C93-3E07-41CB-B001-2A8BFD483252}" srcOrd="1" destOrd="0" presId="urn:microsoft.com/office/officeart/2005/8/layout/orgChart1"/>
    <dgm:cxn modelId="{AC557CDF-DD18-40FA-BB60-3C6FE4B00492}" type="presParOf" srcId="{59271106-2CA2-4049-83C4-4E63B875CF8C}" destId="{791940D8-83E7-4AAC-98FA-7B533DC8F111}" srcOrd="2" destOrd="0" presId="urn:microsoft.com/office/officeart/2005/8/layout/orgChart1"/>
    <dgm:cxn modelId="{4D421663-6885-4264-8994-EB111AD40746}" type="presParOf" srcId="{C96515CB-46BF-4E40-AC0C-49CD0CE2B202}" destId="{592DDED5-9B06-4CA1-850A-E81FBF3E5E54}" srcOrd="4" destOrd="0" presId="urn:microsoft.com/office/officeart/2005/8/layout/orgChart1"/>
    <dgm:cxn modelId="{F331374E-0E53-444A-B49D-F5173A01E31C}" type="presParOf" srcId="{C96515CB-46BF-4E40-AC0C-49CD0CE2B202}" destId="{037E5248-9DF8-4879-9986-0702D53D01B9}" srcOrd="5" destOrd="0" presId="urn:microsoft.com/office/officeart/2005/8/layout/orgChart1"/>
    <dgm:cxn modelId="{A219AEB4-192E-4E10-AC7A-92A16C222E99}" type="presParOf" srcId="{037E5248-9DF8-4879-9986-0702D53D01B9}" destId="{9CA017DF-6264-49E2-B4C3-258F40F4021A}" srcOrd="0" destOrd="0" presId="urn:microsoft.com/office/officeart/2005/8/layout/orgChart1"/>
    <dgm:cxn modelId="{E51DF6B8-12F8-4332-BEF2-DF5AA6CB30FB}" type="presParOf" srcId="{9CA017DF-6264-49E2-B4C3-258F40F4021A}" destId="{D64295D9-499A-442B-B60D-00FD691CAEFC}" srcOrd="0" destOrd="0" presId="urn:microsoft.com/office/officeart/2005/8/layout/orgChart1"/>
    <dgm:cxn modelId="{DF461EF9-B5FB-4450-B37A-69AA2CB7403D}" type="presParOf" srcId="{9CA017DF-6264-49E2-B4C3-258F40F4021A}" destId="{BDA02688-9D85-4B11-9268-E4CC3FFE9130}" srcOrd="1" destOrd="0" presId="urn:microsoft.com/office/officeart/2005/8/layout/orgChart1"/>
    <dgm:cxn modelId="{9EBC91CE-A5A4-446A-B875-BDC39DF9722F}" type="presParOf" srcId="{037E5248-9DF8-4879-9986-0702D53D01B9}" destId="{6A757150-0EC6-418F-A49E-597AC86B6E2F}" srcOrd="1" destOrd="0" presId="urn:microsoft.com/office/officeart/2005/8/layout/orgChart1"/>
    <dgm:cxn modelId="{2448CF9A-6668-4B92-BE8D-30EE6CC15655}" type="presParOf" srcId="{037E5248-9DF8-4879-9986-0702D53D01B9}" destId="{C12A37B7-4B47-4C80-BE35-5FD8F9240E10}" srcOrd="2" destOrd="0" presId="urn:microsoft.com/office/officeart/2005/8/layout/orgChart1"/>
    <dgm:cxn modelId="{343A5BEE-4CCD-4915-AF6F-E06E99C8C0D0}" type="presParOf" srcId="{C96515CB-46BF-4E40-AC0C-49CD0CE2B202}" destId="{C422F942-0F24-44F8-BED5-24C8BD47BB15}" srcOrd="6" destOrd="0" presId="urn:microsoft.com/office/officeart/2005/8/layout/orgChart1"/>
    <dgm:cxn modelId="{8BDD5E91-567B-409B-A2C5-E615842450D4}" type="presParOf" srcId="{C96515CB-46BF-4E40-AC0C-49CD0CE2B202}" destId="{162E4E09-0276-48A5-B399-AD02236DC896}" srcOrd="7" destOrd="0" presId="urn:microsoft.com/office/officeart/2005/8/layout/orgChart1"/>
    <dgm:cxn modelId="{022C67CC-C746-48B4-AA7A-C6E5F97554D9}" type="presParOf" srcId="{162E4E09-0276-48A5-B399-AD02236DC896}" destId="{C67378F7-D747-45D2-BB66-93A992A7498D}" srcOrd="0" destOrd="0" presId="urn:microsoft.com/office/officeart/2005/8/layout/orgChart1"/>
    <dgm:cxn modelId="{C91180EA-FA1A-4B0A-B3DE-83B9B2CA41D3}" type="presParOf" srcId="{C67378F7-D747-45D2-BB66-93A992A7498D}" destId="{16460D17-1369-48FC-9B2E-37879471A581}" srcOrd="0" destOrd="0" presId="urn:microsoft.com/office/officeart/2005/8/layout/orgChart1"/>
    <dgm:cxn modelId="{487FE25C-5D75-47A1-9B8F-28EED34722EF}" type="presParOf" srcId="{C67378F7-D747-45D2-BB66-93A992A7498D}" destId="{CD6DFEB0-B456-4E13-AD9B-BA2467589FE2}" srcOrd="1" destOrd="0" presId="urn:microsoft.com/office/officeart/2005/8/layout/orgChart1"/>
    <dgm:cxn modelId="{F22CE392-2D2B-483C-91E8-AE044F0178C6}" type="presParOf" srcId="{162E4E09-0276-48A5-B399-AD02236DC896}" destId="{9B63A256-60A1-44EB-91B5-1175B7C53A5D}" srcOrd="1" destOrd="0" presId="urn:microsoft.com/office/officeart/2005/8/layout/orgChart1"/>
    <dgm:cxn modelId="{D2B76D1D-304A-404D-8C37-4C8288D1B433}" type="presParOf" srcId="{162E4E09-0276-48A5-B399-AD02236DC896}" destId="{F691FC72-731B-4789-BF94-918BD9ACF0F2}" srcOrd="2" destOrd="0" presId="urn:microsoft.com/office/officeart/2005/8/layout/orgChart1"/>
    <dgm:cxn modelId="{00D4FBB2-B754-4D2C-9F36-497D52A4B0F2}" type="presParOf" srcId="{96289957-A354-41A4-9A1A-5856CC690D8F}" destId="{2581A156-D938-45AD-9CCF-D1DB7CA9CEF0}"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2F942-0F24-44F8-BED5-24C8BD47BB15}">
      <dsp:nvSpPr>
        <dsp:cNvPr id="0" name=""/>
        <dsp:cNvSpPr/>
      </dsp:nvSpPr>
      <dsp:spPr>
        <a:xfrm>
          <a:off x="3119755" y="815908"/>
          <a:ext cx="2443411" cy="282708"/>
        </a:xfrm>
        <a:custGeom>
          <a:avLst/>
          <a:gdLst/>
          <a:ahLst/>
          <a:cxnLst/>
          <a:rect l="0" t="0" r="0" b="0"/>
          <a:pathLst>
            <a:path>
              <a:moveTo>
                <a:pt x="0" y="0"/>
              </a:moveTo>
              <a:lnTo>
                <a:pt x="0" y="141354"/>
              </a:lnTo>
              <a:lnTo>
                <a:pt x="2443411" y="141354"/>
              </a:lnTo>
              <a:lnTo>
                <a:pt x="2443411"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2DDED5-9B06-4CA1-850A-E81FBF3E5E54}">
      <dsp:nvSpPr>
        <dsp:cNvPr id="0" name=""/>
        <dsp:cNvSpPr/>
      </dsp:nvSpPr>
      <dsp:spPr>
        <a:xfrm>
          <a:off x="3119755" y="815908"/>
          <a:ext cx="814470" cy="282708"/>
        </a:xfrm>
        <a:custGeom>
          <a:avLst/>
          <a:gdLst/>
          <a:ahLst/>
          <a:cxnLst/>
          <a:rect l="0" t="0" r="0" b="0"/>
          <a:pathLst>
            <a:path>
              <a:moveTo>
                <a:pt x="0" y="0"/>
              </a:moveTo>
              <a:lnTo>
                <a:pt x="0" y="141354"/>
              </a:lnTo>
              <a:lnTo>
                <a:pt x="814470" y="141354"/>
              </a:lnTo>
              <a:lnTo>
                <a:pt x="814470"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CA8DFB-0547-43C2-9D99-8777763CABBF}">
      <dsp:nvSpPr>
        <dsp:cNvPr id="0" name=""/>
        <dsp:cNvSpPr/>
      </dsp:nvSpPr>
      <dsp:spPr>
        <a:xfrm>
          <a:off x="2305284" y="815908"/>
          <a:ext cx="814470" cy="282708"/>
        </a:xfrm>
        <a:custGeom>
          <a:avLst/>
          <a:gdLst/>
          <a:ahLst/>
          <a:cxnLst/>
          <a:rect l="0" t="0" r="0" b="0"/>
          <a:pathLst>
            <a:path>
              <a:moveTo>
                <a:pt x="814470" y="0"/>
              </a:moveTo>
              <a:lnTo>
                <a:pt x="814470" y="141354"/>
              </a:lnTo>
              <a:lnTo>
                <a:pt x="0" y="141354"/>
              </a:lnTo>
              <a:lnTo>
                <a:pt x="0"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5AA51-1410-4B8D-BE38-D0913485E04D}">
      <dsp:nvSpPr>
        <dsp:cNvPr id="0" name=""/>
        <dsp:cNvSpPr/>
      </dsp:nvSpPr>
      <dsp:spPr>
        <a:xfrm>
          <a:off x="676343" y="815908"/>
          <a:ext cx="2443411" cy="282708"/>
        </a:xfrm>
        <a:custGeom>
          <a:avLst/>
          <a:gdLst/>
          <a:ahLst/>
          <a:cxnLst/>
          <a:rect l="0" t="0" r="0" b="0"/>
          <a:pathLst>
            <a:path>
              <a:moveTo>
                <a:pt x="2443411" y="0"/>
              </a:moveTo>
              <a:lnTo>
                <a:pt x="2443411" y="141354"/>
              </a:lnTo>
              <a:lnTo>
                <a:pt x="0" y="141354"/>
              </a:lnTo>
              <a:lnTo>
                <a:pt x="0"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ECEDDC-8AA1-47FB-840A-0A8BA561DB0F}">
      <dsp:nvSpPr>
        <dsp:cNvPr id="0" name=""/>
        <dsp:cNvSpPr/>
      </dsp:nvSpPr>
      <dsp:spPr>
        <a:xfrm>
          <a:off x="1824248" y="142792"/>
          <a:ext cx="259101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Основные формы педагогической поддержки социализации обучающихся</a:t>
          </a:r>
          <a:endParaRPr lang="ru-RU" sz="1200" kern="1200" smtClean="0">
            <a:latin typeface="Times New Roman" pitchFamily="18" charset="0"/>
            <a:cs typeface="Times New Roman" pitchFamily="18" charset="0"/>
          </a:endParaRPr>
        </a:p>
      </dsp:txBody>
      <dsp:txXfrm>
        <a:off x="1824248" y="142792"/>
        <a:ext cx="2591012" cy="673116"/>
      </dsp:txXfrm>
    </dsp:sp>
    <dsp:sp modelId="{AFBFCCC0-6DBD-4B72-8325-D8D173CEFFCC}">
      <dsp:nvSpPr>
        <dsp:cNvPr id="0" name=""/>
        <dsp:cNvSpPr/>
      </dsp:nvSpPr>
      <dsp:spPr>
        <a:xfrm>
          <a:off x="3227"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Ролевые</a:t>
          </a:r>
        </a:p>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игры</a:t>
          </a:r>
          <a:endParaRPr lang="ru-RU" sz="1200" b="0" kern="1200" smtClean="0">
            <a:solidFill>
              <a:schemeClr val="tx1"/>
            </a:solidFill>
            <a:latin typeface="Times New Roman" pitchFamily="18" charset="0"/>
            <a:cs typeface="Times New Roman" pitchFamily="18" charset="0"/>
          </a:endParaRPr>
        </a:p>
      </dsp:txBody>
      <dsp:txXfrm>
        <a:off x="3227" y="1098616"/>
        <a:ext cx="1346232" cy="673116"/>
      </dsp:txXfrm>
    </dsp:sp>
    <dsp:sp modelId="{82AF5D5A-D0CF-458C-92BD-BAC4AF82BAB2}">
      <dsp:nvSpPr>
        <dsp:cNvPr id="0" name=""/>
        <dsp:cNvSpPr/>
      </dsp:nvSpPr>
      <dsp:spPr>
        <a:xfrm>
          <a:off x="1632168"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Трудовая деятельность</a:t>
          </a:r>
          <a:endParaRPr lang="ru-RU" sz="1200" b="0" kern="1200" smtClean="0">
            <a:solidFill>
              <a:schemeClr val="tx1"/>
            </a:solidFill>
            <a:latin typeface="Times New Roman" pitchFamily="18" charset="0"/>
            <a:cs typeface="Times New Roman" pitchFamily="18" charset="0"/>
          </a:endParaRPr>
        </a:p>
      </dsp:txBody>
      <dsp:txXfrm>
        <a:off x="1632168" y="1098616"/>
        <a:ext cx="1346232" cy="673116"/>
      </dsp:txXfrm>
    </dsp:sp>
    <dsp:sp modelId="{D64295D9-499A-442B-B60D-00FD691CAEFC}">
      <dsp:nvSpPr>
        <dsp:cNvPr id="0" name=""/>
        <dsp:cNvSpPr/>
      </dsp:nvSpPr>
      <dsp:spPr>
        <a:xfrm>
          <a:off x="3261109"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Познавательная</a:t>
          </a:r>
        </a:p>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деятельность</a:t>
          </a:r>
          <a:endParaRPr lang="ru-RU" sz="1200" b="0" kern="1200" smtClean="0">
            <a:solidFill>
              <a:schemeClr val="tx1"/>
            </a:solidFill>
            <a:latin typeface="Times New Roman" pitchFamily="18" charset="0"/>
            <a:cs typeface="Times New Roman" pitchFamily="18" charset="0"/>
          </a:endParaRPr>
        </a:p>
      </dsp:txBody>
      <dsp:txXfrm>
        <a:off x="3261109" y="1098616"/>
        <a:ext cx="1346232" cy="673116"/>
      </dsp:txXfrm>
    </dsp:sp>
    <dsp:sp modelId="{16460D17-1369-48FC-9B2E-37879471A581}">
      <dsp:nvSpPr>
        <dsp:cNvPr id="0" name=""/>
        <dsp:cNvSpPr/>
      </dsp:nvSpPr>
      <dsp:spPr>
        <a:xfrm>
          <a:off x="4890050"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Общественная</a:t>
          </a:r>
        </a:p>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деятельность</a:t>
          </a:r>
          <a:endParaRPr lang="ru-RU" sz="1200" b="0" kern="1200" smtClean="0">
            <a:solidFill>
              <a:schemeClr val="tx1"/>
            </a:solidFill>
            <a:latin typeface="Times New Roman" pitchFamily="18" charset="0"/>
            <a:cs typeface="Times New Roman" pitchFamily="18" charset="0"/>
          </a:endParaRPr>
        </a:p>
      </dsp:txBody>
      <dsp:txXfrm>
        <a:off x="4890050" y="1098616"/>
        <a:ext cx="1346232" cy="6731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E0352-D078-4752-B494-64B818D78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227</Pages>
  <Words>96971</Words>
  <Characters>552735</Characters>
  <Application>Microsoft Office Word</Application>
  <DocSecurity>0</DocSecurity>
  <Lines>4606</Lines>
  <Paragraphs>1296</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
  <LinksUpToDate>false</LinksUpToDate>
  <CharactersWithSpaces>648410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creator>Вачкова Светлана Николаевна</dc:creator>
  <cp:lastModifiedBy>User</cp:lastModifiedBy>
  <cp:revision>5</cp:revision>
  <cp:lastPrinted>2020-11-13T08:32:00Z</cp:lastPrinted>
  <dcterms:created xsi:type="dcterms:W3CDTF">2021-09-12T11:40:00Z</dcterms:created>
  <dcterms:modified xsi:type="dcterms:W3CDTF">2021-09-12T11:50:00Z</dcterms:modified>
</cp:coreProperties>
</file>