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C" w:rsidRPr="000F103E" w:rsidRDefault="007C0FE1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Положение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Д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DC" w:rsidRPr="000F103E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C0FE1" w:rsidRDefault="007C0FE1" w:rsidP="007C0FE1">
      <w:pPr>
        <w:pStyle w:val="ab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E1" w:rsidRDefault="007C0FE1" w:rsidP="007C0FE1">
      <w:pPr>
        <w:pStyle w:val="ab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E1" w:rsidRDefault="007C0FE1" w:rsidP="007C0FE1">
      <w:pPr>
        <w:pStyle w:val="ab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E1" w:rsidRDefault="007C0FE1" w:rsidP="007C0FE1">
      <w:pPr>
        <w:pStyle w:val="ab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E1" w:rsidRDefault="007C0FE1" w:rsidP="007C0FE1">
      <w:pPr>
        <w:pStyle w:val="ab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E1" w:rsidRPr="005F16E7" w:rsidRDefault="007C0FE1" w:rsidP="007C0FE1">
      <w:pPr>
        <w:pStyle w:val="ab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положения. </w:t>
      </w:r>
    </w:p>
    <w:p w:rsidR="007C0FE1" w:rsidRPr="00DD40B3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дополнительного образования</w:t>
      </w:r>
      <w:r w:rsidRPr="00DD40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МБОУ" СШ №9" </w:t>
      </w: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функционирует в соответствии:</w:t>
      </w:r>
    </w:p>
    <w:p w:rsidR="007C0FE1" w:rsidRPr="002A2FDC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лицензией на осуществление образовательной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от 05.05.2011г. №211;</w:t>
      </w:r>
    </w:p>
    <w:p w:rsidR="007C0FE1" w:rsidRPr="00DD40B3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29 декабря 2012 года 273-ФЗ «Об образовании в Российской Федерации» (статья 95.1, 95.2); </w:t>
      </w:r>
    </w:p>
    <w:p w:rsidR="007C0FE1" w:rsidRPr="00DD40B3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-Постановлением Правительства РФ от 15 апреля 2014 года № 295 «Об утверждении государственной программы Российской Федерации «Развитие образования» на 2013 - 2020 годы;</w:t>
      </w:r>
    </w:p>
    <w:p w:rsidR="007C0FE1" w:rsidRPr="00DD40B3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7C0FE1" w:rsidRPr="00DD40B3" w:rsidRDefault="007C0FE1" w:rsidP="007C0FE1">
      <w:pPr>
        <w:shd w:val="clear" w:color="auto" w:fill="FFFFFF"/>
        <w:spacing w:after="274" w:line="343" w:lineRule="atLeast"/>
        <w:ind w:left="32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-Порядком  организации и осуществления образовательной деятельности по  дополнительным общеобразовательным программам( утв. приказом Министерства Просвещения Российской федерации от 9 ноября 2018года № 196)</w:t>
      </w:r>
    </w:p>
    <w:p w:rsidR="007C0FE1" w:rsidRPr="00DD40B3" w:rsidRDefault="007C0FE1" w:rsidP="007C0FE1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Концепцией  развития дополнительного образования детей (утв. приказом  Правительства РФ от 4 сентября 2014 года № 1726-р); </w:t>
      </w:r>
    </w:p>
    <w:p w:rsidR="002A2FDC" w:rsidRDefault="002A2FDC" w:rsidP="007C0F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FDC" w:rsidRPr="00186C25" w:rsidRDefault="002A2FDC" w:rsidP="005F16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6E7" w:rsidRDefault="005F16E7" w:rsidP="005A49FE">
      <w:pPr>
        <w:pStyle w:val="a4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5F16E7" w:rsidRDefault="005F16E7" w:rsidP="005A49FE">
      <w:pPr>
        <w:pStyle w:val="a4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5F16E7" w:rsidRPr="00DD40B3" w:rsidRDefault="005F16E7" w:rsidP="005F16E7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-Распоряжение Правительства Российской Федерации от 29 мая 2015 года № 996-р «Стратегия развития воспитания в Российской Фе</w:t>
      </w:r>
      <w:r w:rsidR="00F87D8D"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дерации на период до 2025 года».</w:t>
      </w:r>
      <w:r w:rsidRPr="00DD4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16E7" w:rsidRPr="00DD40B3" w:rsidRDefault="005F16E7" w:rsidP="005F16E7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6E7" w:rsidRPr="00DD40B3" w:rsidRDefault="00DD40B3" w:rsidP="005F16E7">
      <w:pPr>
        <w:spacing w:after="150" w:line="24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0B3">
        <w:rPr>
          <w:rFonts w:ascii="Times New Roman" w:hAnsi="Times New Roman" w:cs="Times New Roman"/>
          <w:sz w:val="24"/>
          <w:szCs w:val="24"/>
        </w:rPr>
        <w:t>1.2.Дополнительное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Дополнительное образование – это сфера деятельности, которая дает</w:t>
      </w:r>
    </w:p>
    <w:p w:rsidR="00F87D8D" w:rsidRPr="00DD40B3" w:rsidRDefault="00F87D8D" w:rsidP="005F16E7">
      <w:pPr>
        <w:spacing w:after="15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D8D" w:rsidRPr="00DD40B3" w:rsidRDefault="00F87D8D" w:rsidP="00F87D8D">
      <w:pPr>
        <w:spacing w:after="15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увлеченность, удовлетворять их индивидуальные потребности в интеллектуальном, нравственном, физическом совершенствовании, формировать у учащихся культуру здорового образа и безопасного образа жизни. </w:t>
      </w:r>
    </w:p>
    <w:p w:rsidR="00F87D8D" w:rsidRPr="00DD40B3" w:rsidRDefault="00F87D8D" w:rsidP="00F87D8D">
      <w:pPr>
        <w:pStyle w:val="Default"/>
      </w:pPr>
      <w:r w:rsidRPr="00DD40B3">
        <w:t xml:space="preserve">1.3. Дополнительное образование (далее – ДО) детей и подростков создано в целях формирования единого образовательного пространства МБОУ " СШ № 9" для повышения качества образования и реализации процесса становления личности в разнообразных развивающих средах. ДО является равноправным, взаимодополняющим компонентом базового образования, удовлетворяющим потребности детей и подростков в самообразовании. </w:t>
      </w:r>
    </w:p>
    <w:p w:rsidR="00F87D8D" w:rsidRPr="00DD40B3" w:rsidRDefault="00F87D8D" w:rsidP="00F87D8D">
      <w:pPr>
        <w:pStyle w:val="Default"/>
      </w:pPr>
      <w:r w:rsidRPr="00DD40B3">
        <w:t xml:space="preserve">1.4. ДО предназначено для педагогически целесообразной занятости детей в возрасте от </w:t>
      </w:r>
      <w:r w:rsidR="00CB243C" w:rsidRPr="00DD40B3">
        <w:t>6</w:t>
      </w:r>
      <w:r w:rsidRPr="00DD40B3">
        <w:t xml:space="preserve"> до 18 лет в их свободное (</w:t>
      </w:r>
      <w:proofErr w:type="spellStart"/>
      <w:r w:rsidRPr="00DD40B3">
        <w:t>внеучебное</w:t>
      </w:r>
      <w:proofErr w:type="spellEnd"/>
      <w:r w:rsidRPr="00DD40B3">
        <w:t xml:space="preserve">) время. </w:t>
      </w:r>
    </w:p>
    <w:p w:rsidR="00F87D8D" w:rsidRPr="00DD40B3" w:rsidRDefault="00F87D8D" w:rsidP="00F87D8D">
      <w:pPr>
        <w:pStyle w:val="Default"/>
      </w:pPr>
      <w:r w:rsidRPr="00DD40B3">
        <w:t xml:space="preserve">1.5. Работа ДО строится на принципах </w:t>
      </w:r>
      <w:proofErr w:type="spellStart"/>
      <w:r w:rsidRPr="00DD40B3">
        <w:t>природосообразности</w:t>
      </w:r>
      <w:proofErr w:type="spellEnd"/>
      <w:r w:rsidRPr="00DD40B3">
        <w:t xml:space="preserve"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 </w:t>
      </w:r>
    </w:p>
    <w:p w:rsidR="00F87D8D" w:rsidRPr="00DD40B3" w:rsidRDefault="00F87D8D" w:rsidP="00F87D8D">
      <w:pPr>
        <w:pStyle w:val="Default"/>
      </w:pPr>
      <w:r w:rsidRPr="00DD40B3">
        <w:t xml:space="preserve">1.6. ДО создается, реорганизуется и ликвидируется приказом директора школы . </w:t>
      </w:r>
    </w:p>
    <w:p w:rsidR="00F87D8D" w:rsidRPr="00DD40B3" w:rsidRDefault="00F87D8D" w:rsidP="00F87D8D">
      <w:pPr>
        <w:pStyle w:val="Default"/>
      </w:pPr>
      <w:r w:rsidRPr="00DD40B3">
        <w:t xml:space="preserve">1.7. Руководителем ДО является заместитель директора школы, который организует его работу и несет ответственность за результаты его деятельности. </w:t>
      </w:r>
    </w:p>
    <w:p w:rsidR="00F87D8D" w:rsidRPr="00DD40B3" w:rsidRDefault="00F87D8D" w:rsidP="00F87D8D">
      <w:pPr>
        <w:pStyle w:val="Default"/>
      </w:pPr>
      <w:r w:rsidRPr="00DD40B3">
        <w:t xml:space="preserve">1.8. Содержание образования ДО определяется образовательными программами – типовыми (примерными), модифицированными (адаптированными), авторскими. При необходимости возможны постановка эксперимента и разработка соответствующих экспериментальных программ, открытие на базе учреждения экспериментальной площадки. </w:t>
      </w:r>
    </w:p>
    <w:p w:rsidR="00F87D8D" w:rsidRPr="00DD40B3" w:rsidRDefault="00F87D8D" w:rsidP="00F87D8D">
      <w:pPr>
        <w:pStyle w:val="Default"/>
      </w:pPr>
      <w:r w:rsidRPr="00DD40B3">
        <w:t xml:space="preserve">1.10. Прием обучающихся в ДО осуществляется на основе свободного выбора детьми образовательной области и образовательных программ. </w:t>
      </w:r>
    </w:p>
    <w:p w:rsidR="00F87D8D" w:rsidRPr="00DD40B3" w:rsidRDefault="00F87D8D" w:rsidP="00F87D8D">
      <w:pPr>
        <w:pStyle w:val="Default"/>
      </w:pPr>
      <w:r w:rsidRPr="00DD40B3">
        <w:t xml:space="preserve">1.11.Структура ДО определяется целями и задачами дополнительного образования детей в МБОУ" СШ №9", количеством и направленностью реализуемых дополнительных образовательных программ и включает следующие компоненты: кружки, студии, спортивные секции, музей и т. д. </w:t>
      </w:r>
    </w:p>
    <w:p w:rsidR="00F87D8D" w:rsidRPr="00DD40B3" w:rsidRDefault="00F87D8D" w:rsidP="00F87D8D">
      <w:pPr>
        <w:pStyle w:val="Default"/>
      </w:pPr>
      <w:r w:rsidRPr="00DD40B3">
        <w:t xml:space="preserve">1.12. Штатное расписание ДО формируется в соответствии с его структурой и может меняться в связи с производственной необходимостью и развитием ДО (в составе штатных единиц могут быть методисты, педагоги, педагоги-организаторы, педагоги-психологи, социальные педагоги, педагоги дополнительного образования, воспитатели и др.). Деятельность сотрудников ДО определяется соответствующими должностными инструкциями. </w:t>
      </w:r>
    </w:p>
    <w:p w:rsidR="00F87D8D" w:rsidRPr="00DD40B3" w:rsidRDefault="00F87D8D" w:rsidP="00F87D8D">
      <w:pPr>
        <w:pStyle w:val="Default"/>
      </w:pPr>
      <w:r w:rsidRPr="00DD40B3">
        <w:lastRenderedPageBreak/>
        <w:t xml:space="preserve">1.13. Объединения ДО располагаются в зданиях школы. </w:t>
      </w:r>
    </w:p>
    <w:p w:rsidR="00DD40B3" w:rsidRPr="00DD40B3" w:rsidRDefault="00DD40B3" w:rsidP="00CB243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43C" w:rsidRPr="00DD40B3" w:rsidRDefault="00CB243C" w:rsidP="00CB243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успешной социализации и эффективной самореализации обучающихся путем вовлечения в общественно значимую деятельность, продвижение инициативы через проектную деятельность, конкурсы и другие виды деятельности дополнительного образования</w:t>
      </w:r>
    </w:p>
    <w:p w:rsidR="00CB243C" w:rsidRPr="00DD40B3" w:rsidRDefault="00CB243C" w:rsidP="00CB243C">
      <w:pPr>
        <w:spacing w:after="15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40B3" w:rsidRPr="00DD40B3" w:rsidRDefault="00DD40B3" w:rsidP="00CB243C">
      <w:pPr>
        <w:pStyle w:val="Default"/>
        <w:rPr>
          <w:b/>
          <w:bCs/>
        </w:rPr>
      </w:pPr>
    </w:p>
    <w:p w:rsidR="00CB243C" w:rsidRPr="00DD40B3" w:rsidRDefault="00CB243C" w:rsidP="00CB243C">
      <w:pPr>
        <w:pStyle w:val="Default"/>
      </w:pPr>
      <w:r w:rsidRPr="00DD40B3">
        <w:rPr>
          <w:b/>
          <w:bCs/>
        </w:rPr>
        <w:t xml:space="preserve">2. Задачи дополнительного образования </w:t>
      </w:r>
    </w:p>
    <w:p w:rsidR="00CB243C" w:rsidRPr="00DD40B3" w:rsidRDefault="00CB243C" w:rsidP="00CB243C">
      <w:pPr>
        <w:pStyle w:val="Default"/>
      </w:pPr>
      <w:r w:rsidRPr="00DD40B3">
        <w:t xml:space="preserve">Деятельность ДО направлена на решение следующих задач: </w:t>
      </w:r>
    </w:p>
    <w:p w:rsidR="00CB243C" w:rsidRPr="00DD40B3" w:rsidRDefault="00CB243C" w:rsidP="00CB243C">
      <w:pPr>
        <w:pStyle w:val="Default"/>
      </w:pPr>
      <w:r w:rsidRPr="00DD40B3">
        <w:t xml:space="preserve">2.1. Создание условий для наиболее полного удовлетворения потребностей и интересов детей, укрепления их здоровья; </w:t>
      </w:r>
    </w:p>
    <w:p w:rsidR="00CB243C" w:rsidRPr="00DD40B3" w:rsidRDefault="00CB243C" w:rsidP="00CB243C">
      <w:pPr>
        <w:pStyle w:val="Default"/>
      </w:pPr>
      <w:r w:rsidRPr="00DD40B3">
        <w:t xml:space="preserve">2.2. Личностно-нравственное развитие и профессиональное самоопределение обучающихся и воспитанников; </w:t>
      </w:r>
    </w:p>
    <w:p w:rsidR="00CB243C" w:rsidRPr="00DD40B3" w:rsidRDefault="00CB243C" w:rsidP="00CB243C">
      <w:pPr>
        <w:pStyle w:val="Default"/>
      </w:pPr>
      <w:r w:rsidRPr="00DD40B3">
        <w:t xml:space="preserve">2.3. Обеспечение социальной защиты, поддержки, реабилитации и адаптации детей к жизни в обществе; </w:t>
      </w:r>
    </w:p>
    <w:p w:rsidR="00CB243C" w:rsidRPr="00DD40B3" w:rsidRDefault="00CB243C" w:rsidP="00CB243C">
      <w:pPr>
        <w:pStyle w:val="Default"/>
      </w:pPr>
      <w:r w:rsidRPr="00DD40B3">
        <w:t xml:space="preserve">2.4. Формирование общей культуры школьников и воспитанников; </w:t>
      </w:r>
    </w:p>
    <w:p w:rsidR="00CB243C" w:rsidRPr="00DD40B3" w:rsidRDefault="00CB243C" w:rsidP="00CB243C">
      <w:pPr>
        <w:pStyle w:val="Default"/>
      </w:pPr>
      <w:r w:rsidRPr="00DD40B3">
        <w:t xml:space="preserve">2.5. Организация содержательного досуга; </w:t>
      </w:r>
    </w:p>
    <w:p w:rsidR="00F87D8D" w:rsidRPr="00DD40B3" w:rsidRDefault="00CB243C" w:rsidP="00CB243C">
      <w:pPr>
        <w:pStyle w:val="Default"/>
        <w:rPr>
          <w:b/>
          <w:bCs/>
        </w:rPr>
      </w:pPr>
      <w:r w:rsidRPr="00DD40B3">
        <w:t>2.5. Воспитание у детей гражданственности, уважения к правам и свободам человека, любви к Родине, природе, семье.</w:t>
      </w:r>
    </w:p>
    <w:p w:rsidR="00DD40B3" w:rsidRDefault="00DD40B3" w:rsidP="00CB243C">
      <w:pPr>
        <w:pStyle w:val="Default"/>
        <w:rPr>
          <w:b/>
          <w:bCs/>
        </w:rPr>
      </w:pPr>
    </w:p>
    <w:p w:rsidR="00CB243C" w:rsidRPr="00DD40B3" w:rsidRDefault="00CB243C" w:rsidP="00CB243C">
      <w:pPr>
        <w:pStyle w:val="Default"/>
      </w:pPr>
      <w:r w:rsidRPr="00DD40B3">
        <w:rPr>
          <w:b/>
          <w:bCs/>
        </w:rPr>
        <w:t xml:space="preserve">3. Содержание образовательного процесса в ДО </w:t>
      </w:r>
    </w:p>
    <w:p w:rsidR="00CB243C" w:rsidRPr="00DD40B3" w:rsidRDefault="00CB243C" w:rsidP="00CB243C">
      <w:pPr>
        <w:pStyle w:val="Default"/>
      </w:pPr>
      <w:r w:rsidRPr="00DD40B3">
        <w:t xml:space="preserve">3.1. В ДО реализуются программы дополнительного образования детей: </w:t>
      </w:r>
    </w:p>
    <w:p w:rsidR="00CB243C" w:rsidRPr="00DD40B3" w:rsidRDefault="00CB243C" w:rsidP="00CB243C">
      <w:pPr>
        <w:pStyle w:val="Default"/>
      </w:pPr>
      <w:r w:rsidRPr="00DD40B3">
        <w:t xml:space="preserve">3.1.1. Различного уровня: дошкольного образования, начального общего образования, основного общего образования, среднего общего образования; </w:t>
      </w:r>
    </w:p>
    <w:p w:rsidR="00CB243C" w:rsidRPr="00DD40B3" w:rsidRDefault="00CB243C" w:rsidP="00CB243C">
      <w:pPr>
        <w:pStyle w:val="Default"/>
      </w:pPr>
      <w:r w:rsidRPr="00DD40B3">
        <w:t xml:space="preserve">3.1.2. Различных направленностей: художественной, физкультурно-спортивной, научно--технической, социально-педагогической, туристско-краеведческой, естественнонаучной; </w:t>
      </w:r>
    </w:p>
    <w:p w:rsidR="00CB243C" w:rsidRPr="00DD40B3" w:rsidRDefault="00CB243C" w:rsidP="00CB243C">
      <w:pPr>
        <w:pStyle w:val="Default"/>
      </w:pPr>
      <w:r w:rsidRPr="00DD40B3">
        <w:t xml:space="preserve">3.2. Занятия в детских объединениях могут проводиться по программам одной тематической направленности или по комплексным (интегрированным) программам. Для реализации комплексных программ могут быть привлечены 2 и более педагога, распределение учебной нагрузки между которыми фиксируется в образовательной программе. </w:t>
      </w:r>
    </w:p>
    <w:p w:rsidR="00CB243C" w:rsidRPr="00DD40B3" w:rsidRDefault="00CB243C" w:rsidP="00CB243C">
      <w:pPr>
        <w:pStyle w:val="Default"/>
      </w:pPr>
      <w:r w:rsidRPr="00DD40B3">
        <w:t xml:space="preserve">3.3.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</w:t>
      </w:r>
      <w:proofErr w:type="spellStart"/>
      <w:r w:rsidRPr="00DD40B3">
        <w:t>психологопедагогической</w:t>
      </w:r>
      <w:proofErr w:type="spellEnd"/>
      <w:r w:rsidRPr="00DD40B3">
        <w:t xml:space="preserve"> целесообразности, санитарно-гигиенических норм, </w:t>
      </w:r>
      <w:proofErr w:type="spellStart"/>
      <w:r w:rsidRPr="00DD40B3">
        <w:t>материальнотехнических</w:t>
      </w:r>
      <w:proofErr w:type="spellEnd"/>
      <w:r w:rsidRPr="00DD40B3">
        <w:t xml:space="preserve"> условий, что отражается в Пояснительной записке программы. </w:t>
      </w:r>
    </w:p>
    <w:p w:rsidR="00CB243C" w:rsidRPr="00DD40B3" w:rsidRDefault="00CB243C" w:rsidP="00CB243C">
      <w:pPr>
        <w:pStyle w:val="Default"/>
      </w:pPr>
      <w:r w:rsidRPr="00DD40B3">
        <w:t xml:space="preserve">3.4. Педагогические работники ДО могут пользоваться типовыми (примерными) – рекомендованными </w:t>
      </w:r>
      <w:proofErr w:type="spellStart"/>
      <w:r w:rsidRPr="00DD40B3">
        <w:t>Минобрнауки</w:t>
      </w:r>
      <w:proofErr w:type="spellEnd"/>
      <w:r w:rsidRPr="00DD40B3">
        <w:t xml:space="preserve"> России и Министерством культуры РФ – программами, самостоятельно разрабатывать программы и соответствующие приложения к ним либо использовать программы других образовательных учреждений ДО детей.</w:t>
      </w:r>
    </w:p>
    <w:p w:rsidR="00CB243C" w:rsidRPr="00DD40B3" w:rsidRDefault="00CB243C" w:rsidP="00CB243C">
      <w:pPr>
        <w:pStyle w:val="Default"/>
      </w:pPr>
    </w:p>
    <w:p w:rsidR="00CB243C" w:rsidRPr="00DD40B3" w:rsidRDefault="00CB243C" w:rsidP="00CB243C">
      <w:pPr>
        <w:pStyle w:val="Default"/>
      </w:pPr>
    </w:p>
    <w:p w:rsidR="00CB243C" w:rsidRPr="00DD40B3" w:rsidRDefault="00CB243C" w:rsidP="00CB243C">
      <w:pPr>
        <w:pStyle w:val="Default"/>
        <w:rPr>
          <w:color w:val="auto"/>
        </w:rPr>
      </w:pPr>
      <w:r w:rsidRPr="00DD40B3">
        <w:rPr>
          <w:b/>
          <w:bCs/>
          <w:color w:val="auto"/>
        </w:rPr>
        <w:t xml:space="preserve">4. Организация образовательного процесса </w:t>
      </w:r>
    </w:p>
    <w:p w:rsidR="00CB243C" w:rsidRPr="00DD40B3" w:rsidRDefault="00CB243C" w:rsidP="00CB243C">
      <w:pPr>
        <w:pStyle w:val="Default"/>
        <w:rPr>
          <w:color w:val="auto"/>
        </w:rPr>
      </w:pPr>
      <w:r w:rsidRPr="00DD40B3">
        <w:rPr>
          <w:color w:val="auto"/>
        </w:rPr>
        <w:t xml:space="preserve">4.1. Работа ДО осуществляется на основе годовых и других видов планов, образовательных программ и учебно-тематических планов, утвержденных директором школы или его заместителем. </w:t>
      </w:r>
    </w:p>
    <w:p w:rsidR="00CB243C" w:rsidRPr="00DD40B3" w:rsidRDefault="00CB243C" w:rsidP="00CB243C">
      <w:pPr>
        <w:pStyle w:val="Default"/>
        <w:rPr>
          <w:color w:val="auto"/>
        </w:rPr>
      </w:pPr>
      <w:r w:rsidRPr="00DD40B3">
        <w:rPr>
          <w:color w:val="auto"/>
        </w:rPr>
        <w:t xml:space="preserve">4.2. Учебный год в ДО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увеличение нагрузки педагога. </w:t>
      </w:r>
    </w:p>
    <w:p w:rsidR="00CB243C" w:rsidRPr="00DD40B3" w:rsidRDefault="00CB243C" w:rsidP="00CB243C">
      <w:pPr>
        <w:pStyle w:val="Default"/>
        <w:rPr>
          <w:color w:val="auto"/>
        </w:rPr>
      </w:pPr>
      <w:r w:rsidRPr="00DD40B3">
        <w:rPr>
          <w:color w:val="auto"/>
        </w:rPr>
        <w:lastRenderedPageBreak/>
        <w:t xml:space="preserve"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школе. В этой связи при приеме в спортивные, спортивно-технические, хореографические, туристические объединения каждый ребенок должен предоставить справку от врача о состоянии здоровья и заключение о возможности заниматься в данных группах.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 или его заместителем при наличии доверенности. Перенос занятий или изменение расписания производится только с согласия администрации и оформляется документально. В период школьных каникул занятия могут проводиться по специальному расписанию. Занятия обучающихся на базе школы проводятся в учебное и в каникулярное время (кроме воскресений и праздничных дней). </w:t>
      </w:r>
    </w:p>
    <w:p w:rsidR="00E87332" w:rsidRPr="00DD40B3" w:rsidRDefault="00CB243C" w:rsidP="00E87332">
      <w:pPr>
        <w:pStyle w:val="Default"/>
        <w:rPr>
          <w:color w:val="auto"/>
        </w:rPr>
      </w:pPr>
      <w:r w:rsidRPr="00DD40B3">
        <w:rPr>
          <w:color w:val="auto"/>
        </w:rPr>
        <w:t xml:space="preserve">4.4. Списочный состав детских объединений ДО </w:t>
      </w:r>
      <w:r w:rsidR="00E87332" w:rsidRPr="00DD40B3">
        <w:rPr>
          <w:color w:val="auto"/>
        </w:rPr>
        <w:t>составляет 6-</w:t>
      </w:r>
      <w:r w:rsidR="00E87332">
        <w:rPr>
          <w:color w:val="auto"/>
        </w:rPr>
        <w:t>и более человек.</w:t>
      </w:r>
      <w:r w:rsidR="00E87332" w:rsidRPr="00DD40B3">
        <w:rPr>
          <w:color w:val="auto"/>
        </w:rPr>
        <w:t xml:space="preserve"> </w:t>
      </w:r>
    </w:p>
    <w:p w:rsidR="00CB243C" w:rsidRPr="00DD40B3" w:rsidRDefault="00CB243C" w:rsidP="00CB243C">
      <w:pPr>
        <w:pStyle w:val="Default"/>
        <w:rPr>
          <w:color w:val="auto"/>
        </w:rPr>
      </w:pPr>
    </w:p>
    <w:p w:rsidR="00CB243C" w:rsidRPr="00DD40B3" w:rsidRDefault="00CB243C" w:rsidP="00CB243C">
      <w:pPr>
        <w:pStyle w:val="Default"/>
      </w:pPr>
      <w:r w:rsidRPr="00DD40B3">
        <w:rPr>
          <w:color w:val="auto"/>
        </w:rPr>
        <w:t xml:space="preserve">В случае снижения фактической посещаемости в течение года группы могут быть объединены или </w:t>
      </w:r>
      <w:r w:rsidRPr="00DD40B3">
        <w:t xml:space="preserve">расформированы. Высвобожденные в этом случае средства используются на открытие новых детских объединений. </w:t>
      </w:r>
    </w:p>
    <w:p w:rsidR="00CB243C" w:rsidRPr="00DD40B3" w:rsidRDefault="00CB243C" w:rsidP="00CB243C">
      <w:pPr>
        <w:pStyle w:val="Default"/>
      </w:pPr>
      <w:r w:rsidRPr="00DD40B3"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ОО. При проведении занятий с использованием компьютерной техники должны соблюдаться Санитарно-эпидемиологические правила и нормативы (</w:t>
      </w:r>
      <w:proofErr w:type="spellStart"/>
      <w:r w:rsidRPr="00DD40B3">
        <w:t>СанПиН</w:t>
      </w:r>
      <w:proofErr w:type="spellEnd"/>
      <w:r w:rsidRPr="00DD40B3">
        <w:t xml:space="preserve"> 2.4.4.3172-14 от 4 июля 2014 г. № 41). </w:t>
      </w:r>
    </w:p>
    <w:p w:rsidR="00CB243C" w:rsidRPr="00DD40B3" w:rsidRDefault="00CB243C" w:rsidP="00CB243C">
      <w:pPr>
        <w:pStyle w:val="Default"/>
      </w:pPr>
      <w:r w:rsidRPr="00DD40B3">
        <w:t xml:space="preserve">4.6.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(3–5 чел.) или индивидуально. </w:t>
      </w:r>
    </w:p>
    <w:p w:rsidR="00CB243C" w:rsidRPr="00DD40B3" w:rsidRDefault="00CB243C" w:rsidP="00CB243C">
      <w:pPr>
        <w:pStyle w:val="Default"/>
        <w:rPr>
          <w:b/>
          <w:bCs/>
        </w:rPr>
      </w:pPr>
      <w:r w:rsidRPr="00DD40B3">
        <w:t>4.7. Педагог самостоятелен в выборе системы оценок, периодичности и форм аттестации обучающихся. В ДО используются следующие формы аттестации: тесты, опросы, зачеты, собеседования, доклады, рефераты, олимпиады, смотры, конкурсы, выставки, конференции, концерты, публикации и др.</w:t>
      </w:r>
    </w:p>
    <w:p w:rsidR="00CB243C" w:rsidRPr="00DD40B3" w:rsidRDefault="00CB243C" w:rsidP="00CB243C">
      <w:pPr>
        <w:pStyle w:val="Default"/>
      </w:pPr>
      <w:r w:rsidRPr="00DD40B3">
        <w:t xml:space="preserve">4.8. Зачисление обучающихся в ДО осуществляется на срок, предусмотренный для освоения программы. Отчисление обучающихся производится в ситуациях нарушения ими Устава школы, Правил внутреннего распорядка. За учащимися сохраняется место в детском объединении в случае болезни, прохождения санаторно-курортного лечения. </w:t>
      </w:r>
    </w:p>
    <w:p w:rsidR="00CB243C" w:rsidRPr="00DD40B3" w:rsidRDefault="00CB243C" w:rsidP="00CB243C">
      <w:pPr>
        <w:pStyle w:val="Default"/>
      </w:pPr>
      <w:r w:rsidRPr="00DD40B3">
        <w:t xml:space="preserve">4.9. Отчисление обучающихся из объединения ДО производится в следующих случаях: </w:t>
      </w:r>
    </w:p>
    <w:p w:rsidR="00CB243C" w:rsidRPr="00DD40B3" w:rsidRDefault="00CB243C" w:rsidP="00CB243C">
      <w:pPr>
        <w:pStyle w:val="Default"/>
      </w:pPr>
      <w:r w:rsidRPr="00DD40B3">
        <w:t xml:space="preserve">- по желанию обучающегося или воспитанника; </w:t>
      </w:r>
    </w:p>
    <w:p w:rsidR="00CB243C" w:rsidRPr="00DD40B3" w:rsidRDefault="00CB243C" w:rsidP="00CB243C">
      <w:pPr>
        <w:pStyle w:val="Default"/>
      </w:pPr>
      <w:r w:rsidRPr="00DD40B3">
        <w:t xml:space="preserve">- по заявлению родителей (законных представителей); </w:t>
      </w:r>
    </w:p>
    <w:p w:rsidR="00CB243C" w:rsidRPr="00DD40B3" w:rsidRDefault="00CB243C" w:rsidP="00CB243C">
      <w:pPr>
        <w:pStyle w:val="Default"/>
      </w:pPr>
      <w:r w:rsidRPr="00DD40B3">
        <w:t xml:space="preserve">- в связи с переездом; </w:t>
      </w:r>
    </w:p>
    <w:p w:rsidR="00CB243C" w:rsidRPr="00DD40B3" w:rsidRDefault="00CB243C" w:rsidP="00CB243C">
      <w:pPr>
        <w:pStyle w:val="Default"/>
      </w:pPr>
      <w:r w:rsidRPr="00DD40B3">
        <w:t xml:space="preserve">- при наличии медицинского заключения о состоянии здоровья обучающегося или воспитанника; </w:t>
      </w:r>
    </w:p>
    <w:p w:rsidR="00CB243C" w:rsidRPr="00DD40B3" w:rsidRDefault="00CB243C" w:rsidP="00CB243C">
      <w:pPr>
        <w:pStyle w:val="Default"/>
      </w:pPr>
      <w:r w:rsidRPr="00DD40B3">
        <w:t xml:space="preserve">- в связи с окончанием срока обучения по программе. </w:t>
      </w:r>
    </w:p>
    <w:p w:rsidR="00CB243C" w:rsidRPr="00DD40B3" w:rsidRDefault="00CB243C" w:rsidP="00CB243C">
      <w:pPr>
        <w:pStyle w:val="Default"/>
      </w:pPr>
      <w:r w:rsidRPr="00DD40B3">
        <w:t xml:space="preserve">4.10. Деятельность школьников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 без включения в списочный состав и по согласованию с педагогом. </w:t>
      </w:r>
    </w:p>
    <w:p w:rsidR="00CB243C" w:rsidRPr="00DD40B3" w:rsidRDefault="00CB243C" w:rsidP="00CB243C">
      <w:pPr>
        <w:pStyle w:val="Default"/>
      </w:pPr>
      <w:r w:rsidRPr="00DD40B3">
        <w:t xml:space="preserve">4.11. Каждый обучающийся имеет право заниматься в объединениях разной направленности, а также изменять направление обучения. </w:t>
      </w:r>
    </w:p>
    <w:p w:rsidR="00CB243C" w:rsidRPr="00DD40B3" w:rsidRDefault="00CB243C" w:rsidP="00CB243C">
      <w:pPr>
        <w:pStyle w:val="Default"/>
      </w:pPr>
      <w:r w:rsidRPr="00DD40B3">
        <w:t xml:space="preserve">4.12. В 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 </w:t>
      </w:r>
    </w:p>
    <w:p w:rsidR="00CB243C" w:rsidRPr="00DD40B3" w:rsidRDefault="00CB243C" w:rsidP="00CB243C">
      <w:pPr>
        <w:pStyle w:val="Default"/>
      </w:pPr>
      <w:r w:rsidRPr="00DD40B3">
        <w:rPr>
          <w:b/>
          <w:bCs/>
        </w:rPr>
        <w:t xml:space="preserve">5. Документация и отчетность </w:t>
      </w:r>
    </w:p>
    <w:p w:rsidR="00CB243C" w:rsidRPr="00DD40B3" w:rsidRDefault="00CB243C" w:rsidP="00CB243C">
      <w:pPr>
        <w:pStyle w:val="Default"/>
      </w:pPr>
      <w:r w:rsidRPr="00DD40B3">
        <w:lastRenderedPageBreak/>
        <w:t xml:space="preserve">5.1. Основными документами, регламентирующими работу дополнительного образования, являются: </w:t>
      </w:r>
    </w:p>
    <w:p w:rsidR="00CB243C" w:rsidRPr="00DD40B3" w:rsidRDefault="00CB243C" w:rsidP="00CB243C">
      <w:pPr>
        <w:pStyle w:val="Default"/>
      </w:pPr>
      <w:r w:rsidRPr="00DD40B3">
        <w:t xml:space="preserve">- Типовое положение о дополнительном образовании детей; </w:t>
      </w:r>
    </w:p>
    <w:p w:rsidR="00CB243C" w:rsidRPr="00DD40B3" w:rsidRDefault="00CB243C" w:rsidP="00CB243C">
      <w:pPr>
        <w:pStyle w:val="Default"/>
      </w:pPr>
      <w:r w:rsidRPr="00DD40B3">
        <w:t xml:space="preserve">- Положение о дополнительном образовании в МБОУ " </w:t>
      </w:r>
      <w:proofErr w:type="spellStart"/>
      <w:r w:rsidRPr="00DD40B3">
        <w:t>Сш</w:t>
      </w:r>
      <w:proofErr w:type="spellEnd"/>
      <w:r w:rsidRPr="00DD40B3">
        <w:t xml:space="preserve"> №9 ;</w:t>
      </w:r>
    </w:p>
    <w:p w:rsidR="00CB243C" w:rsidRPr="00DD40B3" w:rsidRDefault="00CB243C" w:rsidP="00CB243C">
      <w:pPr>
        <w:pStyle w:val="Default"/>
      </w:pPr>
      <w:r w:rsidRPr="00DD40B3">
        <w:t xml:space="preserve">- Приказ об организации дополнительного образования; </w:t>
      </w:r>
    </w:p>
    <w:p w:rsidR="00CB243C" w:rsidRPr="00DD40B3" w:rsidRDefault="00CB243C" w:rsidP="00CB243C">
      <w:pPr>
        <w:pStyle w:val="Default"/>
      </w:pPr>
      <w:r w:rsidRPr="00DD40B3">
        <w:t xml:space="preserve">- Должностная инструкции педагога дополнительного образования; </w:t>
      </w:r>
    </w:p>
    <w:p w:rsidR="00CB243C" w:rsidRPr="00DD40B3" w:rsidRDefault="00CB243C" w:rsidP="00CB243C">
      <w:pPr>
        <w:pStyle w:val="Default"/>
      </w:pPr>
      <w:r w:rsidRPr="00DD40B3">
        <w:t xml:space="preserve">- Инструкция по охране труда для педагога дополнительного образования; </w:t>
      </w:r>
    </w:p>
    <w:p w:rsidR="00CB243C" w:rsidRPr="00DD40B3" w:rsidRDefault="00CB243C" w:rsidP="00CB243C">
      <w:pPr>
        <w:pStyle w:val="Default"/>
      </w:pPr>
      <w:r w:rsidRPr="00DD40B3">
        <w:t xml:space="preserve">- Рабочие программы педагогов дополнительного образования; </w:t>
      </w:r>
    </w:p>
    <w:p w:rsidR="00CB243C" w:rsidRPr="00DD40B3" w:rsidRDefault="00CB243C" w:rsidP="00CB243C">
      <w:pPr>
        <w:pStyle w:val="Default"/>
        <w:rPr>
          <w:b/>
        </w:rPr>
      </w:pPr>
      <w:r w:rsidRPr="00DD40B3">
        <w:rPr>
          <w:b/>
        </w:rPr>
        <w:t xml:space="preserve">5.2. Основные формы отчета: </w:t>
      </w:r>
    </w:p>
    <w:p w:rsidR="00CB243C" w:rsidRPr="00DD40B3" w:rsidRDefault="00CB243C" w:rsidP="00CB243C">
      <w:pPr>
        <w:pStyle w:val="Default"/>
      </w:pPr>
      <w:r w:rsidRPr="00DD40B3">
        <w:t xml:space="preserve">- Журнал учета работы педагога дополнительного образования (выполнение программы, учет посещаемости, ТБ, информация о детях и родителях, участие в мероприятиях, достижения учащихся); </w:t>
      </w:r>
    </w:p>
    <w:p w:rsidR="00CB243C" w:rsidRPr="00DD40B3" w:rsidRDefault="00CB243C" w:rsidP="00CB243C">
      <w:pPr>
        <w:pStyle w:val="Default"/>
      </w:pPr>
      <w:r w:rsidRPr="00DD40B3">
        <w:t xml:space="preserve">- Информация на сайте школы об участии в мероприятиях различного уровня; </w:t>
      </w:r>
    </w:p>
    <w:p w:rsidR="00CB243C" w:rsidRPr="00DD40B3" w:rsidRDefault="00CB243C" w:rsidP="00CB243C">
      <w:pPr>
        <w:pStyle w:val="Default"/>
      </w:pPr>
      <w:r w:rsidRPr="00DD40B3">
        <w:t xml:space="preserve">- Отчет о проделанной работе по дополнительному образованию заместителя директора по воспитанию, социализации и дополнительному образованию не реже 1 раза в год </w:t>
      </w:r>
    </w:p>
    <w:p w:rsidR="00DD40B3" w:rsidRPr="00DD40B3" w:rsidRDefault="00DD40B3" w:rsidP="00CB243C">
      <w:pPr>
        <w:pStyle w:val="Default"/>
      </w:pPr>
    </w:p>
    <w:p w:rsidR="00DD40B3" w:rsidRPr="00DD40B3" w:rsidRDefault="00DD40B3" w:rsidP="00DD40B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D40B3" w:rsidRPr="00DD40B3" w:rsidRDefault="00DD40B3" w:rsidP="00DD40B3">
      <w:pPr>
        <w:spacing w:after="15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к положению №1</w:t>
      </w:r>
    </w:p>
    <w:p w:rsidR="00DD40B3" w:rsidRPr="00DD40B3" w:rsidRDefault="00DD40B3" w:rsidP="00DD40B3">
      <w:pPr>
        <w:spacing w:after="15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B3" w:rsidRPr="00DD40B3" w:rsidRDefault="00DD40B3" w:rsidP="00DD40B3">
      <w:pPr>
        <w:pStyle w:val="5"/>
        <w:rPr>
          <w:rFonts w:ascii="Times New Roman" w:hAnsi="Times New Roman"/>
          <w:b w:val="0"/>
          <w:i/>
          <w:sz w:val="24"/>
          <w:szCs w:val="24"/>
        </w:rPr>
      </w:pPr>
      <w:r w:rsidRPr="00DD40B3">
        <w:rPr>
          <w:rFonts w:ascii="Times New Roman" w:hAnsi="Times New Roman"/>
          <w:i/>
          <w:sz w:val="24"/>
          <w:szCs w:val="24"/>
        </w:rPr>
        <w:t xml:space="preserve">ИНСТРУКЦИЯ  </w:t>
      </w:r>
    </w:p>
    <w:p w:rsidR="00DD40B3" w:rsidRPr="00DD40B3" w:rsidRDefault="00DD40B3" w:rsidP="00DD40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0B3">
        <w:rPr>
          <w:rFonts w:ascii="Times New Roman" w:hAnsi="Times New Roman" w:cs="Times New Roman"/>
          <w:b/>
          <w:i/>
          <w:sz w:val="24"/>
          <w:szCs w:val="24"/>
        </w:rPr>
        <w:t>ПО ВЕДЕНИЮ ЖУРНАЛА УЧЕТА РАБОТЫ  ОБЪЕДИНЕНИЯ</w:t>
      </w:r>
    </w:p>
    <w:p w:rsidR="00DD40B3" w:rsidRPr="00DD40B3" w:rsidRDefault="00DD40B3" w:rsidP="00DD40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0B3" w:rsidRPr="00DD40B3" w:rsidRDefault="00DD40B3" w:rsidP="00DD40B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 Журнал учета работы объединения является учетным финансовым документом, его обязан вести каждый педагог дополнительного образования, реализующий дополнительную общеобразовательную программу.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Журнал учета работы объединения рассчитан на учебный год и может вестись как в одной, так и в двух группах объединения, работающих по идентичной программе. Допускается ведение журнала по отдельным дисциплинам.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Записи в журнале производятся в день занятия четко, аккуратно и разборчиво.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На титульном листе журнала педагог записывает название объединения; фамилию, имя, отчество педагога (полностью), фамилию, имя отчество концертмейстера, номер учебной группы; на первой странице – расписание занятий и ведет учет выполнения учебного плана.  Все изменения расписания допускаются   на основании заявления педагога, утверждаются директором, заместителем директора, методистом и отмечаются на первой странице журнала. 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Для учета работы объединения в журнале на каждый месяц учебного года отводится отдельная страница, где указывается состав объединения (фамилия, имя обучающегося полностью), содержание занятий в соответствие с учебно-тематическим планом образовательной программы (специальная терминология вносится без сокращений), дата и количество часов работы с группой в соответствии с расписанием. Педагог и концертмейстер подтверждают запись своей подписью.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Педагог систематически, в дни и часы занятий объединения, отмечает в журнале: не явившихся – буквой «</w:t>
      </w:r>
      <w:proofErr w:type="spellStart"/>
      <w:r w:rsidRPr="00DD40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40B3">
        <w:rPr>
          <w:rFonts w:ascii="Times New Roman" w:hAnsi="Times New Roman" w:cs="Times New Roman"/>
          <w:sz w:val="24"/>
          <w:szCs w:val="24"/>
        </w:rPr>
        <w:t>» (в графе, соответствующей дате занятий).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Педагог в конце первого месяца работы объединения составляет «Список обучающихся в объединении» и заполняет соответствующие графы. В случае изменения состава группы, выбывшие отмечаются, а вновь принятые вносятся в «Список обучающихся в объединении». 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В разделах «Данные об обучающихся и их родителях» допускаются   списки группы в отпечатанном виде.</w:t>
      </w:r>
    </w:p>
    <w:p w:rsidR="00DD40B3" w:rsidRPr="00DD40B3" w:rsidRDefault="00DD40B3" w:rsidP="00DD40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lastRenderedPageBreak/>
        <w:t>Педагог систематически проводит с обучающимися инструктаж по технике безопасности. Всех прошедших инструктаж, вносят в «Список обучающихся, прошедших инструктаж»</w:t>
      </w:r>
    </w:p>
    <w:p w:rsidR="00CB243C" w:rsidRDefault="00CB243C" w:rsidP="00CB243C">
      <w:pPr>
        <w:pStyle w:val="Default"/>
        <w:pageBreakBefore/>
        <w:rPr>
          <w:color w:val="auto"/>
          <w:sz w:val="23"/>
          <w:szCs w:val="23"/>
        </w:rPr>
      </w:pPr>
    </w:p>
    <w:p w:rsidR="005F16E7" w:rsidRDefault="005F16E7" w:rsidP="00514583">
      <w:pPr>
        <w:pStyle w:val="Default"/>
        <w:rPr>
          <w:sz w:val="23"/>
          <w:szCs w:val="23"/>
        </w:rPr>
      </w:pPr>
    </w:p>
    <w:p w:rsidR="005D6C68" w:rsidRDefault="005D6C68" w:rsidP="00CC7EFF">
      <w:pPr>
        <w:shd w:val="clear" w:color="auto" w:fill="FFFFFF"/>
        <w:spacing w:before="240" w:after="240" w:line="270" w:lineRule="atLeast"/>
        <w:ind w:left="840" w:right="141"/>
        <w:rPr>
          <w:rFonts w:ascii="Arial" w:hAnsi="Arial" w:cs="Arial"/>
          <w:color w:val="373737"/>
          <w:sz w:val="21"/>
          <w:szCs w:val="21"/>
        </w:rPr>
      </w:pPr>
    </w:p>
    <w:p w:rsidR="002B2B55" w:rsidRPr="00CC7EFF" w:rsidRDefault="002B2B55" w:rsidP="00CC7EFF">
      <w:pPr>
        <w:shd w:val="clear" w:color="auto" w:fill="FFFFFF"/>
        <w:spacing w:before="240" w:after="240" w:line="270" w:lineRule="atLeast"/>
        <w:ind w:left="840" w:right="141"/>
        <w:rPr>
          <w:rFonts w:ascii="Arial" w:hAnsi="Arial" w:cs="Arial"/>
          <w:color w:val="373737"/>
          <w:sz w:val="21"/>
          <w:szCs w:val="21"/>
        </w:rPr>
      </w:pPr>
    </w:p>
    <w:p w:rsidR="00A67F04" w:rsidRDefault="00A67F04" w:rsidP="00CC7EFF">
      <w:pPr>
        <w:pStyle w:val="a7"/>
        <w:ind w:right="141" w:firstLine="708"/>
        <w:jc w:val="both"/>
      </w:pPr>
    </w:p>
    <w:p w:rsidR="006E769D" w:rsidRDefault="005D6C68" w:rsidP="00CC7EF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A102A" w:rsidRPr="001A102A" w:rsidRDefault="00655FE2" w:rsidP="00DD40B3">
      <w:pPr>
        <w:spacing w:after="15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321E" w:rsidRPr="001A102A" w:rsidRDefault="004B321E" w:rsidP="00CC7EFF">
      <w:pPr>
        <w:shd w:val="clear" w:color="auto" w:fill="FFFFFF"/>
        <w:spacing w:after="0" w:line="48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B321E" w:rsidRPr="001A102A" w:rsidSect="00DE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C1"/>
    <w:multiLevelType w:val="multilevel"/>
    <w:tmpl w:val="8452D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E4E7D"/>
    <w:multiLevelType w:val="multilevel"/>
    <w:tmpl w:val="A3323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D01296"/>
    <w:multiLevelType w:val="multilevel"/>
    <w:tmpl w:val="4D4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291B"/>
    <w:multiLevelType w:val="multilevel"/>
    <w:tmpl w:val="33C45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EA44E6"/>
    <w:multiLevelType w:val="multilevel"/>
    <w:tmpl w:val="D3E2F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BD02AF"/>
    <w:multiLevelType w:val="multilevel"/>
    <w:tmpl w:val="5144F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43F1EB3"/>
    <w:multiLevelType w:val="multilevel"/>
    <w:tmpl w:val="BD6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123D9"/>
    <w:multiLevelType w:val="multilevel"/>
    <w:tmpl w:val="FFF4D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5D76C2"/>
    <w:multiLevelType w:val="multilevel"/>
    <w:tmpl w:val="759A3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CD8707B"/>
    <w:multiLevelType w:val="multilevel"/>
    <w:tmpl w:val="EDFC7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E0E6E50"/>
    <w:multiLevelType w:val="multilevel"/>
    <w:tmpl w:val="7FA8C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5E236D9"/>
    <w:multiLevelType w:val="hybridMultilevel"/>
    <w:tmpl w:val="43C8A60A"/>
    <w:lvl w:ilvl="0" w:tplc="7F1CB3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BD1FBF"/>
    <w:multiLevelType w:val="multilevel"/>
    <w:tmpl w:val="37D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B66B9"/>
    <w:multiLevelType w:val="hybridMultilevel"/>
    <w:tmpl w:val="43C8A60A"/>
    <w:lvl w:ilvl="0" w:tplc="7F1C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767DD"/>
    <w:multiLevelType w:val="multilevel"/>
    <w:tmpl w:val="8F5C6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4C1F43"/>
    <w:multiLevelType w:val="multilevel"/>
    <w:tmpl w:val="1742C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EFD5099"/>
    <w:multiLevelType w:val="multilevel"/>
    <w:tmpl w:val="7CD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568F5"/>
    <w:multiLevelType w:val="hybridMultilevel"/>
    <w:tmpl w:val="43C8A60A"/>
    <w:lvl w:ilvl="0" w:tplc="7F1CB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61282"/>
    <w:multiLevelType w:val="hybridMultilevel"/>
    <w:tmpl w:val="A398A05E"/>
    <w:lvl w:ilvl="0" w:tplc="5FDA8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308"/>
    <w:multiLevelType w:val="hybridMultilevel"/>
    <w:tmpl w:val="751AD9A0"/>
    <w:lvl w:ilvl="0" w:tplc="1F6E2D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95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3F5B"/>
    <w:rsid w:val="000231D1"/>
    <w:rsid w:val="00027DC5"/>
    <w:rsid w:val="000455F4"/>
    <w:rsid w:val="00060A7D"/>
    <w:rsid w:val="0009292C"/>
    <w:rsid w:val="000F103E"/>
    <w:rsid w:val="001472A8"/>
    <w:rsid w:val="001572F0"/>
    <w:rsid w:val="0017026D"/>
    <w:rsid w:val="00186C25"/>
    <w:rsid w:val="00190806"/>
    <w:rsid w:val="0019534E"/>
    <w:rsid w:val="001A102A"/>
    <w:rsid w:val="002A2FDC"/>
    <w:rsid w:val="002B2B55"/>
    <w:rsid w:val="00307F30"/>
    <w:rsid w:val="004068B5"/>
    <w:rsid w:val="00453D3A"/>
    <w:rsid w:val="004B321E"/>
    <w:rsid w:val="00514583"/>
    <w:rsid w:val="005A49FE"/>
    <w:rsid w:val="005B17FC"/>
    <w:rsid w:val="005D6C68"/>
    <w:rsid w:val="005E18A3"/>
    <w:rsid w:val="005F16E7"/>
    <w:rsid w:val="006147CA"/>
    <w:rsid w:val="00655FE2"/>
    <w:rsid w:val="0066414C"/>
    <w:rsid w:val="00681AB6"/>
    <w:rsid w:val="006B0F29"/>
    <w:rsid w:val="006E769D"/>
    <w:rsid w:val="007C03AC"/>
    <w:rsid w:val="007C0FE1"/>
    <w:rsid w:val="0087710A"/>
    <w:rsid w:val="00877848"/>
    <w:rsid w:val="00890391"/>
    <w:rsid w:val="00A67F04"/>
    <w:rsid w:val="00AD45B7"/>
    <w:rsid w:val="00AE420A"/>
    <w:rsid w:val="00B370C2"/>
    <w:rsid w:val="00B43F5B"/>
    <w:rsid w:val="00CB243C"/>
    <w:rsid w:val="00CC7EFF"/>
    <w:rsid w:val="00CF208F"/>
    <w:rsid w:val="00D944D5"/>
    <w:rsid w:val="00DA2EB5"/>
    <w:rsid w:val="00DD40B3"/>
    <w:rsid w:val="00DE2A2B"/>
    <w:rsid w:val="00E3128E"/>
    <w:rsid w:val="00E7532E"/>
    <w:rsid w:val="00E87332"/>
    <w:rsid w:val="00F104AC"/>
    <w:rsid w:val="00F87D8D"/>
    <w:rsid w:val="00FD4059"/>
    <w:rsid w:val="00F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E"/>
  </w:style>
  <w:style w:type="paragraph" w:styleId="5">
    <w:name w:val="heading 5"/>
    <w:basedOn w:val="a"/>
    <w:next w:val="a"/>
    <w:link w:val="50"/>
    <w:semiHidden/>
    <w:unhideWhenUsed/>
    <w:qFormat/>
    <w:rsid w:val="001A102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34E"/>
  </w:style>
  <w:style w:type="character" w:styleId="a3">
    <w:name w:val="Hyperlink"/>
    <w:basedOn w:val="a0"/>
    <w:uiPriority w:val="99"/>
    <w:semiHidden/>
    <w:unhideWhenUsed/>
    <w:rsid w:val="00195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1D1"/>
    <w:rPr>
      <w:b/>
      <w:bCs/>
    </w:rPr>
  </w:style>
  <w:style w:type="character" w:styleId="a6">
    <w:name w:val="Emphasis"/>
    <w:basedOn w:val="a0"/>
    <w:uiPriority w:val="20"/>
    <w:qFormat/>
    <w:rsid w:val="000231D1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5D6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6C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6C68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6C68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D6C68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68B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1A10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102A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A10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6B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5F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Кулагина</cp:lastModifiedBy>
  <cp:revision>22</cp:revision>
  <cp:lastPrinted>2021-09-07T06:34:00Z</cp:lastPrinted>
  <dcterms:created xsi:type="dcterms:W3CDTF">2017-02-27T07:46:00Z</dcterms:created>
  <dcterms:modified xsi:type="dcterms:W3CDTF">2021-09-08T06:41:00Z</dcterms:modified>
</cp:coreProperties>
</file>