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CA" w:rsidRDefault="004829CA" w:rsidP="0048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829CA" w:rsidRDefault="004829CA" w:rsidP="0048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постоянно действующего семинара </w:t>
      </w:r>
    </w:p>
    <w:p w:rsidR="004829CA" w:rsidRDefault="004829CA" w:rsidP="0048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Социально коммуникативное развитие дошкольников в условиях реализации ФГОС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C4F" w:rsidRPr="00FB6C4F" w:rsidRDefault="004829CA" w:rsidP="00FB6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  <w:r w:rsidR="00FB6C4F">
        <w:rPr>
          <w:rFonts w:ascii="Times New Roman" w:hAnsi="Times New Roman" w:cs="Times New Roman"/>
          <w:sz w:val="28"/>
          <w:szCs w:val="28"/>
        </w:rPr>
        <w:t xml:space="preserve">Приказ  </w:t>
      </w:r>
      <w:proofErr w:type="gramStart"/>
      <w:r w:rsidR="00FB6C4F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Твери</w:t>
      </w:r>
      <w:proofErr w:type="gramEnd"/>
      <w:r w:rsidR="00FB6C4F">
        <w:rPr>
          <w:rFonts w:ascii="Times New Roman" w:hAnsi="Times New Roman" w:cs="Times New Roman"/>
          <w:sz w:val="28"/>
          <w:szCs w:val="28"/>
        </w:rPr>
        <w:t xml:space="preserve"> №1116   от 22.10.2019. «О направлении на постоянно  действующий семинар » « </w:t>
      </w:r>
      <w:r w:rsidR="00FB6C4F" w:rsidRPr="006567FA">
        <w:rPr>
          <w:rFonts w:ascii="Times New Roman" w:hAnsi="Times New Roman" w:cs="Times New Roman"/>
          <w:sz w:val="28"/>
          <w:szCs w:val="28"/>
        </w:rPr>
        <w:t xml:space="preserve">Социально коммуникативное развитие дошкольников в условиях реализации ФГОС» </w:t>
      </w:r>
      <w:r w:rsidR="00FB6C4F">
        <w:rPr>
          <w:rFonts w:ascii="Times New Roman" w:hAnsi="Times New Roman" w:cs="Times New Roman"/>
          <w:sz w:val="28"/>
          <w:szCs w:val="28"/>
        </w:rPr>
        <w:t>на базе МБОУ СОШ №27</w:t>
      </w:r>
    </w:p>
    <w:p w:rsidR="004829CA" w:rsidRDefault="004829CA" w:rsidP="004829C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29CA" w:rsidRDefault="004829CA" w:rsidP="0048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Базовая площадка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 бюджетное общеобразовательное  учреждение «Средняя общеобразовательная  школа № 27 с углубленным изучением отдельных предметов эстетической направленности»  дошкольное отделение</w:t>
      </w:r>
    </w:p>
    <w:p w:rsidR="004829CA" w:rsidRDefault="004829CA" w:rsidP="004829C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ОУ полностью по уставу)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FB6C4F">
        <w:rPr>
          <w:rFonts w:ascii="Times New Roman" w:hAnsi="Times New Roman" w:cs="Times New Roman"/>
          <w:sz w:val="28"/>
          <w:szCs w:val="28"/>
          <w:u w:val="single"/>
        </w:rPr>
        <w:t>22.10.2019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B6C4F">
        <w:rPr>
          <w:rFonts w:ascii="Times New Roman" w:hAnsi="Times New Roman" w:cs="Times New Roman"/>
          <w:sz w:val="28"/>
          <w:szCs w:val="28"/>
          <w:u w:val="single"/>
        </w:rPr>
        <w:t>24.04.2020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иректора по УВР Абрамова Валентина Александровна, ст.воспитатель Бородина Ирина Валентиновна</w:t>
      </w:r>
    </w:p>
    <w:p w:rsidR="004829CA" w:rsidRDefault="004829CA" w:rsidP="00482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полностью, должность)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1.Учебно-методический комплекс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1.1.Учебный план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</w:p>
    <w:tbl>
      <w:tblPr>
        <w:tblStyle w:val="a3"/>
        <w:tblW w:w="0" w:type="auto"/>
        <w:tblLook w:val="04A0"/>
      </w:tblPr>
      <w:tblGrid>
        <w:gridCol w:w="2376"/>
        <w:gridCol w:w="4395"/>
        <w:gridCol w:w="2693"/>
      </w:tblGrid>
      <w:tr w:rsidR="004829CA" w:rsidTr="00482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разработки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разработки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должность)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4829CA" w:rsidTr="004829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 w:rsidP="00FB6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FB6C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И.В.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Кислякова Е.А.педагог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МКУ «Центр развития образования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вери"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</w:p>
    <w:tbl>
      <w:tblPr>
        <w:tblStyle w:val="a3"/>
        <w:tblW w:w="9600" w:type="dxa"/>
        <w:tblLayout w:type="fixed"/>
        <w:tblLook w:val="04A0"/>
      </w:tblPr>
      <w:tblGrid>
        <w:gridCol w:w="1200"/>
        <w:gridCol w:w="1201"/>
        <w:gridCol w:w="1200"/>
        <w:gridCol w:w="1200"/>
        <w:gridCol w:w="1199"/>
        <w:gridCol w:w="1200"/>
        <w:gridCol w:w="1200"/>
        <w:gridCol w:w="1200"/>
      </w:tblGrid>
      <w:tr w:rsidR="004829CA" w:rsidTr="004829CA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теоретических часов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практических часов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для самостоятельной работы </w:t>
            </w:r>
          </w:p>
        </w:tc>
      </w:tr>
      <w:tr w:rsidR="004829CA" w:rsidTr="004829C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4829CA" w:rsidTr="004829C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FB6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 час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FB6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829C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 час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FB6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829C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12час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 w:rsidP="00FB6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C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Дидактические пособия (в т.ч. электронные)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</w:p>
    <w:tbl>
      <w:tblPr>
        <w:tblStyle w:val="a3"/>
        <w:tblW w:w="0" w:type="auto"/>
        <w:tblLook w:val="04A0"/>
      </w:tblPr>
      <w:tblGrid>
        <w:gridCol w:w="3154"/>
        <w:gridCol w:w="3155"/>
      </w:tblGrid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(количество)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проведения ПДС (количество)</w:t>
            </w:r>
          </w:p>
        </w:tc>
      </w:tr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</w:p>
    <w:tbl>
      <w:tblPr>
        <w:tblStyle w:val="a3"/>
        <w:tblW w:w="0" w:type="auto"/>
        <w:tblLook w:val="04A0"/>
      </w:tblPr>
      <w:tblGrid>
        <w:gridCol w:w="3154"/>
        <w:gridCol w:w="3155"/>
        <w:gridCol w:w="3155"/>
      </w:tblGrid>
      <w:tr w:rsidR="004829CA" w:rsidTr="00EC385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дидактического пособия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разработки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829CA" w:rsidTr="00EC385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1.Презентация «Преемственность в работе  дошкольного учреждения и начальной школы  по реализации задач образовательной области «социально-коммуникативное развитие»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2.Презентация</w:t>
            </w:r>
            <w:r w:rsidR="00EC3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«Классическая музыка как средство формирования социально- культурных ценностей» 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Фонотека классических музыкальных произведений, рекомендуемых к прослушиванию в детском саду с методическими рекомендациями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виде) 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4.Презентация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мнемотехники при составлении модели сюжетно- ролевой игры» </w:t>
            </w:r>
          </w:p>
          <w:p w:rsidR="004829CA" w:rsidRDefault="004829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9CA" w:rsidRDefault="004829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Мнемосхемы к сюжетно- ролевым играм в электронном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виде.</w:t>
            </w:r>
          </w:p>
          <w:p w:rsidR="004829CA" w:rsidRDefault="004829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9CA" w:rsidRDefault="004829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6.Презентация « Использование дидактических игр и упражнений в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гипеактивными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детьми»</w:t>
            </w:r>
          </w:p>
          <w:p w:rsidR="004829CA" w:rsidRDefault="004829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9CA" w:rsidRDefault="004829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7.Дидактическая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 «Радуга эмоций»</w:t>
            </w:r>
          </w:p>
          <w:p w:rsidR="004829CA" w:rsidRDefault="004829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8.Презентация «Формирование основ краеведческого воспитания через использование дидактических игр»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9.Презентация и методические рекомендации</w:t>
            </w:r>
            <w:r w:rsidR="00FB6C4F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эмоциональной отзывчивости  у детей дошкольного возраста.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C4F" w:rsidRPr="008151D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Взаимодействие детского сада и Областной станции юннатов по вопросам экологического образования детей старшего дошкольного возраста</w:t>
            </w:r>
            <w:r w:rsidR="00FB6C4F" w:rsidRPr="008151D9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Модели составления описательных рассказов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«Трудовое воспитание детей  с  учетом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гендерных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особенностей».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Бородина И.В.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Е.А.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FB6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Е.И.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FB6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1.3.Игры, игровые пособия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</w:p>
    <w:tbl>
      <w:tblPr>
        <w:tblStyle w:val="a3"/>
        <w:tblW w:w="0" w:type="auto"/>
        <w:tblLook w:val="04A0"/>
      </w:tblPr>
      <w:tblGrid>
        <w:gridCol w:w="3154"/>
        <w:gridCol w:w="3155"/>
      </w:tblGrid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</w:p>
    <w:tbl>
      <w:tblPr>
        <w:tblStyle w:val="a3"/>
        <w:tblW w:w="0" w:type="auto"/>
        <w:tblLook w:val="04A0"/>
      </w:tblPr>
      <w:tblGrid>
        <w:gridCol w:w="3154"/>
        <w:gridCol w:w="3155"/>
        <w:gridCol w:w="3155"/>
      </w:tblGrid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игры, игрового пособия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разработки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1.«Экологическ</w:t>
            </w:r>
            <w:r w:rsidR="00FB6C4F">
              <w:rPr>
                <w:rFonts w:ascii="Times New Roman" w:hAnsi="Times New Roman" w:cs="Times New Roman"/>
                <w:sz w:val="28"/>
                <w:szCs w:val="28"/>
              </w:rPr>
              <w:t>ая  тропа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2.Лепбук« Безопасность на </w:t>
            </w:r>
            <w:r w:rsidR="0085663D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Игра «Безопасное движение по </w:t>
            </w:r>
            <w:r w:rsidR="0085663D">
              <w:rPr>
                <w:rFonts w:ascii="Times New Roman" w:hAnsi="Times New Roman" w:cs="Times New Roman"/>
                <w:sz w:val="28"/>
                <w:szCs w:val="28"/>
              </w:rPr>
              <w:t>дороге в школу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5663D">
              <w:rPr>
                <w:rFonts w:ascii="Times New Roman" w:hAnsi="Times New Roman" w:cs="Times New Roman"/>
                <w:sz w:val="28"/>
                <w:szCs w:val="28"/>
              </w:rPr>
              <w:t>Знакомство с птицами по рассказам Бианки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Атрибуты к подвижным играм</w:t>
            </w:r>
          </w:p>
          <w:p w:rsidR="0085663D" w:rsidRDefault="008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Игра по краеведению «Памятники Твери»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Игра «Угадай эмоцию»</w:t>
            </w:r>
          </w:p>
          <w:p w:rsidR="0085663D" w:rsidRDefault="008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«Знакомимся с трудом взрослых- все работы хороши»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FB6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Е.В.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FB6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3D" w:rsidRDefault="008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Е.А.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3D" w:rsidRDefault="008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Е.А.</w:t>
            </w:r>
          </w:p>
          <w:p w:rsidR="0085663D" w:rsidRDefault="008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3D" w:rsidRDefault="008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3D" w:rsidRDefault="008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ФИЗО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3D" w:rsidRDefault="008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3D" w:rsidRDefault="008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1.4. Конспекты, сценарии мероприятий с детьми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</w:p>
    <w:tbl>
      <w:tblPr>
        <w:tblStyle w:val="a3"/>
        <w:tblW w:w="0" w:type="auto"/>
        <w:tblLook w:val="04A0"/>
      </w:tblPr>
      <w:tblGrid>
        <w:gridCol w:w="3154"/>
        <w:gridCol w:w="3155"/>
      </w:tblGrid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</w:p>
    <w:tbl>
      <w:tblPr>
        <w:tblStyle w:val="a3"/>
        <w:tblW w:w="0" w:type="auto"/>
        <w:tblLook w:val="04A0"/>
      </w:tblPr>
      <w:tblGrid>
        <w:gridCol w:w="3154"/>
        <w:gridCol w:w="3155"/>
        <w:gridCol w:w="3155"/>
      </w:tblGrid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тема мероприятия с детьми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разработки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1.Занятие «Уроки Светофора»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8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Коллективный труд «Огород на окне</w:t>
            </w:r>
            <w:r w:rsidR="004829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8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Сюжетно</w:t>
            </w:r>
            <w:r w:rsidR="004829CA">
              <w:rPr>
                <w:rFonts w:ascii="Times New Roman" w:hAnsi="Times New Roman" w:cs="Times New Roman"/>
                <w:sz w:val="28"/>
                <w:szCs w:val="28"/>
              </w:rPr>
              <w:t>–ролевая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Гипермаркет</w:t>
            </w:r>
            <w:r w:rsidR="004829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="0085663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85663D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подготовительной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5663D">
              <w:rPr>
                <w:rFonts w:ascii="Times New Roman" w:hAnsi="Times New Roman" w:cs="Times New Roman"/>
                <w:sz w:val="28"/>
                <w:szCs w:val="28"/>
              </w:rPr>
              <w:t>Красная книга Тверской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Занятие «Финансовая грамотность Буратино»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6.Музыкальное развлечение « Колядки»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Занятие по </w:t>
            </w:r>
            <w:proofErr w:type="spellStart"/>
            <w:r w:rsidR="0085663D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5663D">
              <w:rPr>
                <w:rFonts w:ascii="Times New Roman" w:hAnsi="Times New Roman" w:cs="Times New Roman"/>
                <w:sz w:val="28"/>
                <w:szCs w:val="28"/>
              </w:rPr>
              <w:t>Поможем медвежонку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8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Е.А.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3D" w:rsidRDefault="008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Е.А.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8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Мошкова Д.С.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8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3D" w:rsidRDefault="008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Анкеты, тесты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</w:p>
    <w:tbl>
      <w:tblPr>
        <w:tblStyle w:val="a3"/>
        <w:tblW w:w="0" w:type="auto"/>
        <w:tblLook w:val="04A0"/>
      </w:tblPr>
      <w:tblGrid>
        <w:gridCol w:w="3154"/>
        <w:gridCol w:w="2057"/>
      </w:tblGrid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</w:p>
    <w:tbl>
      <w:tblPr>
        <w:tblStyle w:val="a3"/>
        <w:tblW w:w="0" w:type="auto"/>
        <w:tblLook w:val="04A0"/>
      </w:tblPr>
      <w:tblGrid>
        <w:gridCol w:w="3154"/>
        <w:gridCol w:w="3155"/>
        <w:gridCol w:w="3155"/>
      </w:tblGrid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разработки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829CA" w:rsidTr="004829C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1.Тест «Социально- коммуникативное развитие детей в ДОУ»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Анкета «Как вы оцениваете готовность ребенка к школе»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2.Анкета «Оценка удовлетворенности постоянно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семинаром по теме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Бородина И.В.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Е.А.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Т.К.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Список нормативных документов, программ и методической литературы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1.6.1.Нормативные  документы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Приказ Министерства образования и науки РФ от 30 августа 2013 № 1155 «Об утверждении федерального государственного образовательного стандарта дошкольного образования»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Федеральный закон «Об образовании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29 декабря 2012 г. № 273-ФЗ.</w:t>
      </w:r>
    </w:p>
    <w:p w:rsidR="004829CA" w:rsidRDefault="004829CA" w:rsidP="004829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3.Конвенция ООН о правах ребенка, 1989.</w:t>
      </w:r>
    </w:p>
    <w:p w:rsidR="004829CA" w:rsidRDefault="004829CA" w:rsidP="004829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Детский фонд ООН ЮНИСЕФ. Декларация прав ребенка, 1959.</w:t>
      </w:r>
    </w:p>
    <w:p w:rsidR="004829CA" w:rsidRDefault="004829CA" w:rsidP="00482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2.4.1.3049-13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«Санитарно- эпидемиологические требования к устройству, содержанию и организации режима работы дошкольных образовательных организаций» </w:t>
      </w:r>
      <w:r>
        <w:rPr>
          <w:rFonts w:ascii="Times New Roman" w:eastAsia="Calibri" w:hAnsi="Times New Roman" w:cs="Times New Roman"/>
          <w:sz w:val="28"/>
          <w:szCs w:val="28"/>
        </w:rPr>
        <w:t>(Зарегистрировано в Минюсте России 29 мая 2013 г. № 28564).</w:t>
      </w:r>
      <w:proofErr w:type="gramEnd"/>
    </w:p>
    <w:p w:rsidR="004829CA" w:rsidRDefault="004829CA" w:rsidP="004829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Приказ Управления образования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 № 1137 от 18.10.2018 «О направлении на постоянно действующий семинар»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Программы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Основная образовательная программа дошкольного образования «От рождения до школы».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 М., 2018г.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1.6.3.Методическая литература</w:t>
      </w:r>
    </w:p>
    <w:p w:rsidR="004829CA" w:rsidRDefault="004829CA" w:rsidP="004829C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М.Б.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«Дни воинской славы. Патриотическое воспитание дошкольников» М., Мозаика-Синтез, 2011 г.</w:t>
      </w:r>
    </w:p>
    <w:p w:rsidR="004829CA" w:rsidRDefault="004829CA" w:rsidP="004829CA">
      <w:pPr>
        <w:spacing w:after="0"/>
        <w:rPr>
          <w:rFonts w:ascii="Times New Roman" w:eastAsiaTheme="minorHAns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Р.С. Буре «Социально-нравственное воспитание дошкольников» М., Мозаика-Синтез, 2014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В.И. Петрова, Т.Д.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Стульник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«Нравственное воспитание в детском саду» М., Мозаика-Синтез, 2013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Л.В.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«Нравственно-трудовое воспитание в детском саду» М., Мозаика-Синтез, 2014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Т.А. Шорыгина «Беседы о хорошем и плохом поведении» М., ТЦ Сфера, 2010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Т.Р.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«Знакомим дошкольников с правилами дорожного движения». М., Мозаика-Синтез, 2014 г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Е.С.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Кушель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«Азбука поведения на дороге. Программа обучения дошкольников безопасному поведению на улицах города» М., Школьная книга, 2010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 Т.А. Шорыгина «Беседы о правилах пожарной безопасности» М., ТЦ Сфера, 2012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9. Т.А. Шорыгина «Беседы об основах безопасности с детьми 5-8 лет» М., ТЦ Сфера, 2012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 Т.А. Шорыгина «Беседы о правилах дорожного движения с детьми 5-8 лет» М., ТЦ Сфера, 2012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 Т.С. Комарова, Л.В.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>, Л.Ю. Павлова «Трудовое воспитание в детском саду» М., Мозаика-Синтез, 2012 г. Н.Ф. Губанова «Игровая деятельность в детском саду» М., Мозаика-Синтез, 2010г.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12. Н.Ф. Губанова «Развитие игровой деятельности в первой младшей группе» М., Мозаика-Синтез, 2014 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13. Н.Ф. Губанова «Развитие игровой деятельности во второй младшей группе» М., Мозаика-Синтез, 2014 г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14. Н.Я.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Михайленко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Н.А. Короткова «Организация сюжетной игры в детском саду» М.,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Линка-Пресс</w:t>
      </w:r>
      <w:proofErr w:type="spellEnd"/>
      <w:r>
        <w:rPr>
          <w:rFonts w:ascii="Times New Roman" w:hAnsi="Times New Roman" w:cs="Times New Roman"/>
          <w:sz w:val="28"/>
          <w:szCs w:val="24"/>
        </w:rPr>
        <w:t>, 2009г.</w:t>
      </w:r>
    </w:p>
    <w:p w:rsidR="004829CA" w:rsidRDefault="004829CA" w:rsidP="004829C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15. Е.А. Тимофеева «Подвижные игры: хрестоматия и рекомендации» М., Воспитание дошкольника, 2010 г.</w:t>
      </w:r>
    </w:p>
    <w:p w:rsidR="004829CA" w:rsidRPr="0085663D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16. Г.Н. Гришина «Игры для детей на все времена» М., ТЦ Сфера, 2010 г</w:t>
      </w:r>
      <w:proofErr w:type="gramStart"/>
      <w:r>
        <w:rPr>
          <w:rFonts w:ascii="Times New Roman" w:hAnsi="Times New Roman" w:cs="Times New Roman"/>
          <w:sz w:val="28"/>
          <w:szCs w:val="24"/>
        </w:rPr>
        <w:t>..</w:t>
      </w:r>
      <w:proofErr w:type="gramEnd"/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2.Развивающая предметно-пространственная среда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Использовалась РППС в группах:</w:t>
      </w:r>
    </w:p>
    <w:tbl>
      <w:tblPr>
        <w:tblStyle w:val="a3"/>
        <w:tblW w:w="0" w:type="auto"/>
        <w:tblLook w:val="04A0"/>
      </w:tblPr>
      <w:tblGrid>
        <w:gridCol w:w="2006"/>
        <w:gridCol w:w="2007"/>
        <w:gridCol w:w="1707"/>
        <w:gridCol w:w="1660"/>
        <w:gridCol w:w="2191"/>
      </w:tblGrid>
      <w:tr w:rsidR="004829CA" w:rsidTr="004829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РППС (образовательная область)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РППС (раздел программы)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разработанное ранее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разработанное в процессе проведения ПДС</w:t>
            </w:r>
          </w:p>
        </w:tc>
      </w:tr>
      <w:tr w:rsidR="004829CA" w:rsidTr="004829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уголок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Насыщение атрибутами для игры «Семья»</w:t>
            </w:r>
          </w:p>
        </w:tc>
      </w:tr>
      <w:tr w:rsidR="004829CA" w:rsidTr="004829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природы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– модели посадки растений, трудовой инвентарь, материалы, семена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4829CA" w:rsidTr="004829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безопасности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дорожного движения</w:t>
            </w:r>
          </w:p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9CA" w:rsidTr="004829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школе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уголок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игры «Торговый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центр»</w:t>
            </w:r>
          </w:p>
        </w:tc>
      </w:tr>
      <w:tr w:rsidR="004829CA" w:rsidTr="004829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школе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уголок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и раздаточный материал для обучения финансовой грамотности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5663D" w:rsidRDefault="0085663D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5663D" w:rsidRDefault="0085663D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5663D" w:rsidRDefault="0085663D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5663D" w:rsidRDefault="0085663D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 проведении ПДС принимали участие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126"/>
        <w:gridCol w:w="1560"/>
        <w:gridCol w:w="2126"/>
        <w:gridCol w:w="2942"/>
      </w:tblGrid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</w:tr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Ирина Валентиновна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Елена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мастер-класс</w:t>
            </w:r>
          </w:p>
        </w:tc>
      </w:tr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Екатерина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 занятия с детьми, мастер- класс, лекция</w:t>
            </w:r>
          </w:p>
        </w:tc>
      </w:tr>
      <w:tr w:rsidR="004829CA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CA" w:rsidRDefault="0048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</w:t>
            </w:r>
          </w:p>
        </w:tc>
      </w:tr>
      <w:tr w:rsidR="008E393F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 w:rsidP="004C1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Оксана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3F" w:rsidRDefault="008E393F" w:rsidP="004C1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 w:rsidP="004C1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 w:rsidP="004C1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сюжетно- ролевой игры с детьми, лекция, практическое занятие с участниками</w:t>
            </w:r>
          </w:p>
        </w:tc>
      </w:tr>
      <w:tr w:rsidR="008E393F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 w:rsidP="00AB4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 w:rsidP="00AB4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 w:rsidP="00AB4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 w:rsidP="00AB4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</w:t>
            </w:r>
          </w:p>
        </w:tc>
      </w:tr>
      <w:tr w:rsidR="008E393F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 w:rsidP="00226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 w:rsidP="00226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 w:rsidP="00226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занятия с детьми, лекция, мастер-класс</w:t>
            </w:r>
          </w:p>
        </w:tc>
      </w:tr>
      <w:tr w:rsidR="008E393F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В.К.</w:t>
            </w:r>
          </w:p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занятия с детьми, лекция, мастер-класс</w:t>
            </w:r>
          </w:p>
        </w:tc>
      </w:tr>
      <w:tr w:rsidR="008E393F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занятия с детьми</w:t>
            </w:r>
          </w:p>
        </w:tc>
      </w:tr>
      <w:tr w:rsidR="008E393F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организованной трудовой деятельности, лекция.</w:t>
            </w:r>
          </w:p>
        </w:tc>
      </w:tr>
      <w:tr w:rsidR="008E393F" w:rsidTr="004829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Генесева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3F" w:rsidRDefault="008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</w:t>
            </w:r>
          </w:p>
        </w:tc>
      </w:tr>
    </w:tbl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 участия: показ занятия с детьми старшей группы, лекция, проведение практического занятия и др.)</w:t>
      </w:r>
    </w:p>
    <w:p w:rsidR="008E393F" w:rsidRDefault="008E393F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3F" w:rsidRDefault="008E393F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3F" w:rsidRDefault="008E393F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3F" w:rsidRDefault="008E393F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3F" w:rsidRDefault="008E393F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4.Взаимодействие с организациями и учреждениями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вери (в т.ч. с образовательными учреждениями)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(форма взаимодействия: семинар, лекция, экскурсия и др.)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5.Информация о педагогах, заявленных на участие в ПДС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Заявлено _</w:t>
      </w:r>
      <w:r w:rsidR="008E393F">
        <w:rPr>
          <w:rFonts w:ascii="Times New Roman" w:hAnsi="Times New Roman" w:cs="Times New Roman"/>
          <w:sz w:val="28"/>
          <w:szCs w:val="28"/>
          <w:u w:val="single"/>
        </w:rPr>
        <w:t>32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  <w:u w:val="single"/>
        </w:rPr>
        <w:t>Приказ Управления образования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вери № 1137 от 18.10.2018 «О направлении на постоянно действующий семинар»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количество участников: </w:t>
      </w:r>
      <w:r w:rsidR="008E393F"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отчетности педагогов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Круглый стол</w:t>
      </w:r>
      <w:r w:rsidR="000A6661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Количество выступлений участников круглого стола</w:t>
      </w:r>
      <w:r w:rsidR="003D54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D545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D5453">
        <w:rPr>
          <w:rFonts w:ascii="Times New Roman" w:hAnsi="Times New Roman" w:cs="Times New Roman"/>
          <w:sz w:val="28"/>
          <w:szCs w:val="28"/>
        </w:rPr>
        <w:t xml:space="preserve"> формате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D5453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3D5453" w:rsidRDefault="004829CA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6.3. Дата проведения: 2</w:t>
      </w:r>
      <w:r w:rsidR="000A66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0A6661">
        <w:rPr>
          <w:rFonts w:ascii="Times New Roman" w:hAnsi="Times New Roman" w:cs="Times New Roman"/>
          <w:sz w:val="28"/>
          <w:szCs w:val="28"/>
        </w:rPr>
        <w:t>20</w:t>
      </w:r>
    </w:p>
    <w:p w:rsidR="004829CA" w:rsidRDefault="003D5453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круглого стола  </w:t>
      </w:r>
    </w:p>
    <w:p w:rsidR="004829CA" w:rsidRDefault="004829CA" w:rsidP="00482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круглого стола </w:t>
      </w:r>
      <w:r w:rsidR="000A6661">
        <w:rPr>
          <w:rFonts w:ascii="Times New Roman" w:hAnsi="Times New Roman" w:cs="Times New Roman"/>
          <w:sz w:val="28"/>
          <w:szCs w:val="28"/>
        </w:rPr>
        <w:t>дистанционно представили свои методические разработки в специально созданном чате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C3854" w:rsidRPr="00EC3854" w:rsidRDefault="00EC3854" w:rsidP="00EC38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3854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Pr="00EC3854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EC3854">
        <w:rPr>
          <w:rFonts w:ascii="Times New Roman" w:hAnsi="Times New Roman" w:cs="Times New Roman"/>
          <w:sz w:val="28"/>
          <w:szCs w:val="28"/>
        </w:rPr>
        <w:t xml:space="preserve">  МБДОУ  № 10  </w:t>
      </w:r>
    </w:p>
    <w:p w:rsidR="00EC3854" w:rsidRPr="00EC3854" w:rsidRDefault="00EC3854" w:rsidP="00EC3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854">
        <w:rPr>
          <w:rFonts w:ascii="Times New Roman" w:hAnsi="Times New Roman" w:cs="Times New Roman"/>
          <w:sz w:val="28"/>
          <w:szCs w:val="28"/>
        </w:rPr>
        <w:t xml:space="preserve"> «Театрализованная деятельность в детском саду»</w:t>
      </w:r>
    </w:p>
    <w:p w:rsidR="00EC3854" w:rsidRPr="00EC3854" w:rsidRDefault="00EC3854" w:rsidP="00EC38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854">
        <w:rPr>
          <w:rFonts w:ascii="Times New Roman" w:hAnsi="Times New Roman" w:cs="Times New Roman"/>
          <w:sz w:val="28"/>
          <w:szCs w:val="28"/>
        </w:rPr>
        <w:t xml:space="preserve">Виноградова А.Ю.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C3854">
        <w:rPr>
          <w:rFonts w:ascii="Times New Roman" w:hAnsi="Times New Roman" w:cs="Times New Roman"/>
          <w:sz w:val="28"/>
          <w:szCs w:val="28"/>
        </w:rPr>
        <w:t xml:space="preserve"> МБДОУ № 105</w:t>
      </w:r>
    </w:p>
    <w:p w:rsidR="00EC3854" w:rsidRPr="00EC3854" w:rsidRDefault="00EC3854" w:rsidP="00EC3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854">
        <w:rPr>
          <w:rFonts w:ascii="Times New Roman" w:hAnsi="Times New Roman" w:cs="Times New Roman"/>
          <w:sz w:val="28"/>
          <w:szCs w:val="28"/>
        </w:rPr>
        <w:t xml:space="preserve"> «Коммуникативное развитие дошкольников через ФЭМП»</w:t>
      </w:r>
    </w:p>
    <w:p w:rsidR="00EC3854" w:rsidRPr="00EC3854" w:rsidRDefault="00EC3854" w:rsidP="00EC38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3854">
        <w:rPr>
          <w:rFonts w:ascii="Times New Roman" w:hAnsi="Times New Roman" w:cs="Times New Roman"/>
          <w:sz w:val="28"/>
          <w:szCs w:val="28"/>
        </w:rPr>
        <w:t>Гордина</w:t>
      </w:r>
      <w:proofErr w:type="spellEnd"/>
      <w:r w:rsidRPr="00EC3854">
        <w:rPr>
          <w:rFonts w:ascii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C3854">
        <w:rPr>
          <w:rFonts w:ascii="Times New Roman" w:hAnsi="Times New Roman" w:cs="Times New Roman"/>
          <w:sz w:val="28"/>
          <w:szCs w:val="28"/>
        </w:rPr>
        <w:t xml:space="preserve"> МБДОУ №2 </w:t>
      </w:r>
    </w:p>
    <w:p w:rsidR="00EC3854" w:rsidRPr="00EC3854" w:rsidRDefault="00EC3854" w:rsidP="00EC3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854">
        <w:rPr>
          <w:rFonts w:ascii="Times New Roman" w:hAnsi="Times New Roman" w:cs="Times New Roman"/>
          <w:sz w:val="28"/>
          <w:szCs w:val="28"/>
        </w:rPr>
        <w:t xml:space="preserve"> «Ознакомление детей дошкольного возраста с правилами дорожного движения в различных видах деятельности»</w:t>
      </w:r>
    </w:p>
    <w:p w:rsidR="00EC3854" w:rsidRPr="00EC3854" w:rsidRDefault="00EC3854" w:rsidP="00EC38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854">
        <w:rPr>
          <w:rFonts w:ascii="Times New Roman" w:hAnsi="Times New Roman" w:cs="Times New Roman"/>
          <w:sz w:val="28"/>
          <w:szCs w:val="28"/>
        </w:rPr>
        <w:t xml:space="preserve">Хрусталева О.В.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C3854">
        <w:rPr>
          <w:rFonts w:ascii="Times New Roman" w:hAnsi="Times New Roman" w:cs="Times New Roman"/>
          <w:sz w:val="28"/>
          <w:szCs w:val="28"/>
        </w:rPr>
        <w:t xml:space="preserve"> МБДОУ №55</w:t>
      </w:r>
    </w:p>
    <w:p w:rsidR="00EC3854" w:rsidRPr="00EC3854" w:rsidRDefault="00EC3854" w:rsidP="00EC3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854">
        <w:rPr>
          <w:rFonts w:ascii="Times New Roman" w:hAnsi="Times New Roman" w:cs="Times New Roman"/>
          <w:sz w:val="28"/>
          <w:szCs w:val="28"/>
        </w:rPr>
        <w:t xml:space="preserve"> «Становление основ безопасного поведения детей в быту, социуме, природе</w:t>
      </w:r>
      <w:proofErr w:type="gramStart"/>
      <w:r w:rsidRPr="00EC385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C3854" w:rsidRPr="00EC3854" w:rsidRDefault="00EC3854" w:rsidP="00EC38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854">
        <w:rPr>
          <w:rFonts w:ascii="Times New Roman" w:hAnsi="Times New Roman" w:cs="Times New Roman"/>
          <w:sz w:val="28"/>
          <w:szCs w:val="28"/>
        </w:rPr>
        <w:t xml:space="preserve">Терехова В.С.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C3854">
        <w:rPr>
          <w:rFonts w:ascii="Times New Roman" w:hAnsi="Times New Roman" w:cs="Times New Roman"/>
          <w:sz w:val="28"/>
          <w:szCs w:val="28"/>
        </w:rPr>
        <w:t xml:space="preserve"> МБОУ СОШ №27 Использование мини музея «Русская изба» в патриотическом воспитании дошкольников»</w:t>
      </w:r>
    </w:p>
    <w:p w:rsidR="00EC3854" w:rsidRPr="00EC3854" w:rsidRDefault="00EC3854" w:rsidP="00EC38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854">
        <w:rPr>
          <w:rFonts w:ascii="Times New Roman" w:hAnsi="Times New Roman" w:cs="Times New Roman"/>
          <w:sz w:val="28"/>
          <w:szCs w:val="28"/>
        </w:rPr>
        <w:lastRenderedPageBreak/>
        <w:t xml:space="preserve">Цветкова Н.Н.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C3854">
        <w:rPr>
          <w:rFonts w:ascii="Times New Roman" w:hAnsi="Times New Roman" w:cs="Times New Roman"/>
          <w:sz w:val="28"/>
          <w:szCs w:val="28"/>
        </w:rPr>
        <w:t xml:space="preserve"> МБДОУ №159 - «Театрализованная деятельность как средство социализации детей старшего дошкольного возраста»</w:t>
      </w:r>
    </w:p>
    <w:p w:rsidR="00EC3854" w:rsidRPr="00EC3854" w:rsidRDefault="00EC3854" w:rsidP="00EC38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3854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EC3854"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C3854">
        <w:rPr>
          <w:rFonts w:ascii="Times New Roman" w:hAnsi="Times New Roman" w:cs="Times New Roman"/>
          <w:sz w:val="28"/>
          <w:szCs w:val="28"/>
        </w:rPr>
        <w:t xml:space="preserve"> МБДОУ №159  - «Социализация детей младшего дошкольного возраста   посредством сюжетно- ролевых игр».</w:t>
      </w:r>
    </w:p>
    <w:p w:rsidR="00EC3854" w:rsidRPr="00EC3854" w:rsidRDefault="00EC3854" w:rsidP="00EC38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854">
        <w:rPr>
          <w:rFonts w:ascii="Times New Roman" w:hAnsi="Times New Roman" w:cs="Times New Roman"/>
          <w:sz w:val="28"/>
          <w:szCs w:val="28"/>
        </w:rPr>
        <w:t>Тихонова</w:t>
      </w:r>
      <w:r>
        <w:rPr>
          <w:rFonts w:ascii="Times New Roman" w:hAnsi="Times New Roman" w:cs="Times New Roman"/>
          <w:sz w:val="28"/>
          <w:szCs w:val="28"/>
        </w:rPr>
        <w:t xml:space="preserve"> О.Б.</w:t>
      </w:r>
      <w:r w:rsidRPr="00EC3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МБДОУ №142  </w:t>
      </w:r>
      <w:r w:rsidRPr="00EC3854">
        <w:rPr>
          <w:rFonts w:ascii="Times New Roman" w:hAnsi="Times New Roman" w:cs="Times New Roman"/>
          <w:sz w:val="28"/>
          <w:szCs w:val="28"/>
        </w:rPr>
        <w:t xml:space="preserve"> « Использование игровых технологий в обучении детей культуре поведения»</w:t>
      </w:r>
    </w:p>
    <w:p w:rsidR="00EC3854" w:rsidRPr="00EC3854" w:rsidRDefault="00EC3854" w:rsidP="00EC38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Игнатова А.А.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МБДОУ №142  </w:t>
      </w:r>
      <w:r w:rsidRPr="00EC3854">
        <w:rPr>
          <w:rFonts w:ascii="Times New Roman" w:hAnsi="Times New Roman" w:cs="Times New Roman"/>
          <w:sz w:val="28"/>
          <w:szCs w:val="28"/>
        </w:rPr>
        <w:t xml:space="preserve"> « Игра </w:t>
      </w:r>
      <w:proofErr w:type="gramStart"/>
      <w:r w:rsidRPr="00EC3854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EC3854">
        <w:rPr>
          <w:rFonts w:ascii="Times New Roman" w:hAnsi="Times New Roman" w:cs="Times New Roman"/>
          <w:sz w:val="28"/>
          <w:szCs w:val="28"/>
        </w:rPr>
        <w:t>антазирование в  развитии игрового сюжета»</w:t>
      </w:r>
    </w:p>
    <w:p w:rsidR="00EC3854" w:rsidRPr="00EC3854" w:rsidRDefault="00EC3854" w:rsidP="00EC38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Pr="0089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МБДОУ №142  </w:t>
      </w:r>
      <w:r w:rsidRPr="00EC3854">
        <w:rPr>
          <w:rFonts w:ascii="Times New Roman" w:hAnsi="Times New Roman" w:cs="Times New Roman"/>
          <w:sz w:val="28"/>
          <w:szCs w:val="28"/>
        </w:rPr>
        <w:t xml:space="preserve"> « Воспитание нравственно патриотических чу</w:t>
      </w:r>
      <w:proofErr w:type="gramStart"/>
      <w:r w:rsidRPr="00EC3854">
        <w:rPr>
          <w:rFonts w:ascii="Times New Roman" w:hAnsi="Times New Roman" w:cs="Times New Roman"/>
          <w:sz w:val="28"/>
          <w:szCs w:val="28"/>
        </w:rPr>
        <w:t>вств ср</w:t>
      </w:r>
      <w:proofErr w:type="gramEnd"/>
      <w:r w:rsidRPr="00EC3854">
        <w:rPr>
          <w:rFonts w:ascii="Times New Roman" w:hAnsi="Times New Roman" w:cs="Times New Roman"/>
          <w:sz w:val="28"/>
          <w:szCs w:val="28"/>
        </w:rPr>
        <w:t>едствами топонимики»</w:t>
      </w:r>
    </w:p>
    <w:p w:rsidR="00EC3854" w:rsidRDefault="00EC3854" w:rsidP="00EC38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Жукова Н.А.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МБДОУ №142  </w:t>
      </w:r>
      <w:r w:rsidRPr="00EC3854">
        <w:rPr>
          <w:rFonts w:ascii="Times New Roman" w:hAnsi="Times New Roman" w:cs="Times New Roman"/>
          <w:sz w:val="28"/>
          <w:szCs w:val="28"/>
        </w:rPr>
        <w:t xml:space="preserve"> «Использование дидактических игр в математическом образовании дошкольников»</w:t>
      </w:r>
    </w:p>
    <w:p w:rsidR="00813B43" w:rsidRPr="00813B43" w:rsidRDefault="00EC3854" w:rsidP="00813B4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B43">
        <w:rPr>
          <w:rFonts w:ascii="Times New Roman" w:hAnsi="Times New Roman" w:cs="Times New Roman"/>
          <w:sz w:val="28"/>
          <w:szCs w:val="28"/>
        </w:rPr>
        <w:t>Золотова Е.А., старший воспитатель МБДОУ</w:t>
      </w:r>
      <w:r w:rsidR="00813B43">
        <w:rPr>
          <w:rFonts w:ascii="Times New Roman" w:hAnsi="Times New Roman" w:cs="Times New Roman"/>
          <w:sz w:val="28"/>
          <w:szCs w:val="28"/>
        </w:rPr>
        <w:t xml:space="preserve"> №</w:t>
      </w:r>
      <w:r w:rsidRPr="00813B43">
        <w:rPr>
          <w:rFonts w:ascii="Times New Roman" w:hAnsi="Times New Roman" w:cs="Times New Roman"/>
          <w:sz w:val="28"/>
          <w:szCs w:val="28"/>
        </w:rPr>
        <w:t xml:space="preserve"> 141</w:t>
      </w:r>
      <w:r w:rsidR="00813B43" w:rsidRPr="00813B43">
        <w:rPr>
          <w:rFonts w:ascii="Times New Roman" w:hAnsi="Times New Roman" w:cs="Times New Roman"/>
          <w:sz w:val="28"/>
          <w:szCs w:val="28"/>
        </w:rPr>
        <w:t>« Формирование эмоционального интеллекта средствами художественного творчества»</w:t>
      </w:r>
    </w:p>
    <w:p w:rsidR="00813B43" w:rsidRPr="00813B43" w:rsidRDefault="00813B43" w:rsidP="00813B4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r w:rsidRPr="00813B43">
        <w:rPr>
          <w:rFonts w:ascii="Times New Roman" w:hAnsi="Times New Roman" w:cs="Times New Roman"/>
          <w:sz w:val="28"/>
          <w:szCs w:val="28"/>
        </w:rPr>
        <w:t>роха</w:t>
      </w:r>
      <w:proofErr w:type="spellEnd"/>
      <w:r w:rsidRPr="00813B43">
        <w:rPr>
          <w:rFonts w:ascii="Times New Roman" w:hAnsi="Times New Roman" w:cs="Times New Roman"/>
          <w:sz w:val="28"/>
          <w:szCs w:val="28"/>
        </w:rPr>
        <w:t xml:space="preserve">  Ж.В. старший воспитатель МБДОУ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13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3B43">
        <w:rPr>
          <w:rFonts w:ascii="Times New Roman" w:hAnsi="Times New Roman" w:cs="Times New Roman"/>
          <w:sz w:val="28"/>
          <w:szCs w:val="28"/>
        </w:rPr>
        <w:t xml:space="preserve"> «Обогащение игровой деятельности и культуры игр</w:t>
      </w:r>
      <w:proofErr w:type="gramStart"/>
      <w:r w:rsidRPr="00813B4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13B43">
        <w:rPr>
          <w:rFonts w:ascii="Times New Roman" w:hAnsi="Times New Roman" w:cs="Times New Roman"/>
          <w:sz w:val="28"/>
          <w:szCs w:val="28"/>
        </w:rPr>
        <w:t xml:space="preserve"> важное условие формирования навыков </w:t>
      </w:r>
      <w:r>
        <w:rPr>
          <w:rFonts w:ascii="Times New Roman" w:hAnsi="Times New Roman" w:cs="Times New Roman"/>
          <w:sz w:val="28"/>
          <w:szCs w:val="28"/>
        </w:rPr>
        <w:t>социализации дошкольников</w:t>
      </w:r>
      <w:r w:rsidRPr="00813B43">
        <w:rPr>
          <w:rFonts w:ascii="Times New Roman" w:hAnsi="Times New Roman" w:cs="Times New Roman"/>
          <w:sz w:val="28"/>
          <w:szCs w:val="28"/>
        </w:rPr>
        <w:t>»</w:t>
      </w:r>
    </w:p>
    <w:p w:rsidR="00813B43" w:rsidRPr="00813B43" w:rsidRDefault="00813B43" w:rsidP="00813B4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3B43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813B43">
        <w:rPr>
          <w:rFonts w:ascii="Times New Roman" w:hAnsi="Times New Roman" w:cs="Times New Roman"/>
          <w:sz w:val="28"/>
          <w:szCs w:val="28"/>
        </w:rPr>
        <w:t xml:space="preserve"> Т.С. воспитатель МБДОУ №151  «Сюжетно ролевые игры</w:t>
      </w:r>
      <w:proofErr w:type="gramStart"/>
      <w:r w:rsidRPr="00813B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3B43">
        <w:rPr>
          <w:rFonts w:ascii="Times New Roman" w:hAnsi="Times New Roman" w:cs="Times New Roman"/>
          <w:sz w:val="28"/>
          <w:szCs w:val="28"/>
        </w:rPr>
        <w:t xml:space="preserve"> как средство социально -коммуникативного развития дошкольников»</w:t>
      </w:r>
    </w:p>
    <w:p w:rsidR="00EC3854" w:rsidRPr="00EC3854" w:rsidRDefault="00813B43" w:rsidP="00EC38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Pr="00813B43">
        <w:rPr>
          <w:rFonts w:ascii="Times New Roman" w:hAnsi="Times New Roman" w:cs="Times New Roman"/>
          <w:sz w:val="28"/>
          <w:szCs w:val="28"/>
        </w:rPr>
        <w:t xml:space="preserve"> воспитатель МБДОУ №151</w:t>
      </w:r>
      <w:r>
        <w:rPr>
          <w:rFonts w:ascii="Times New Roman" w:hAnsi="Times New Roman" w:cs="Times New Roman"/>
          <w:sz w:val="28"/>
          <w:szCs w:val="28"/>
        </w:rPr>
        <w:t xml:space="preserve"> «Трудовая деятельность как средство социально- коммуникативного развития дошкольника»  </w:t>
      </w:r>
      <w:r w:rsidRPr="00813B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854" w:rsidRDefault="00EC3854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Мониторинг удовлетворенности ПДС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ПДС проведено анкетирование. Приняли участие 19 человек.</w:t>
      </w:r>
    </w:p>
    <w:p w:rsidR="004829CA" w:rsidRDefault="004829CA" w:rsidP="004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опрашиваемых оценили работу ПДС на 4 и 5 баллов. 95 % считают полученную информацию полезной. 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назвали барьером  при применении полученных знаний,  в своей  работе несоответствие возрастным возможностям детей  (воспитатели ясельных групп). В дальнейшей   работе ПДС мы будем планировать больше времени уделять решению задач социально- коммуникативного развития в младшем дошкольном возрасте.</w:t>
      </w:r>
    </w:p>
    <w:p w:rsidR="00000CF4" w:rsidRDefault="00000CF4"/>
    <w:sectPr w:rsidR="00000CF4" w:rsidSect="00FA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3B86"/>
    <w:multiLevelType w:val="hybridMultilevel"/>
    <w:tmpl w:val="0810C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9CA"/>
    <w:rsid w:val="00000CF4"/>
    <w:rsid w:val="000A6661"/>
    <w:rsid w:val="003D5453"/>
    <w:rsid w:val="004829CA"/>
    <w:rsid w:val="004F5261"/>
    <w:rsid w:val="005E385E"/>
    <w:rsid w:val="00813B43"/>
    <w:rsid w:val="0085663D"/>
    <w:rsid w:val="00897D12"/>
    <w:rsid w:val="008E393F"/>
    <w:rsid w:val="00AA4D15"/>
    <w:rsid w:val="00EC3854"/>
    <w:rsid w:val="00F83524"/>
    <w:rsid w:val="00FA54C2"/>
    <w:rsid w:val="00FB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2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829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10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8</cp:revision>
  <dcterms:created xsi:type="dcterms:W3CDTF">2020-01-15T07:24:00Z</dcterms:created>
  <dcterms:modified xsi:type="dcterms:W3CDTF">2020-06-02T10:57:00Z</dcterms:modified>
</cp:coreProperties>
</file>