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B1" w:rsidRPr="00E325E8" w:rsidRDefault="00E306B1" w:rsidP="00E306B1">
      <w:pPr>
        <w:pStyle w:val="2"/>
        <w:shd w:val="clear" w:color="auto" w:fill="FFFFFF"/>
        <w:spacing w:line="255" w:lineRule="atLeast"/>
        <w:rPr>
          <w:rFonts w:ascii="Times New Roman" w:hAnsi="Times New Roman"/>
          <w:color w:val="auto"/>
          <w:sz w:val="36"/>
          <w:szCs w:val="36"/>
        </w:rPr>
      </w:pPr>
      <w:bookmarkStart w:id="0" w:name="_GoBack"/>
      <w:bookmarkEnd w:id="0"/>
      <w:r w:rsidRPr="00E325E8">
        <w:rPr>
          <w:rFonts w:ascii="Times New Roman" w:hAnsi="Times New Roman"/>
          <w:color w:val="auto"/>
          <w:sz w:val="36"/>
          <w:szCs w:val="36"/>
        </w:rPr>
        <w:t>Конвенция о правах ребенка</w:t>
      </w:r>
    </w:p>
    <w:p w:rsidR="00E306B1" w:rsidRPr="00203A55" w:rsidRDefault="00E306B1" w:rsidP="00E306B1">
      <w:pPr>
        <w:shd w:val="clear" w:color="auto" w:fill="FFFFFF"/>
        <w:spacing w:before="100" w:beforeAutospacing="1" w:after="31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Принятая Генеральной Ассамблеей ООН в 1989 г. Конвенция о правах ребенка, к которой присоединилась Российская Федерация в 1990 г., явилась продолжением общей гуманистической линии, проводимой международным обществом в защиту прав и свобод человека. В отличие от ранее принятых международных актов (Женская декларация прав ребенка принятая в 1924 г. в рамках Лиги Наций, Декла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прав ребенка, принятая ООН</w:t>
      </w:r>
      <w:r w:rsidRPr="0020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1959 г.) Конвенция по-новому ставит вопрос о правах детей.</w:t>
      </w:r>
    </w:p>
    <w:p w:rsidR="00E306B1" w:rsidRPr="00203A55" w:rsidRDefault="00E306B1" w:rsidP="00E306B1">
      <w:pPr>
        <w:shd w:val="clear" w:color="auto" w:fill="FFFFFF"/>
        <w:spacing w:before="100" w:beforeAutospacing="1" w:after="31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Признавая ребенком каждое человеческое существо до достижения 18-летнего возраста, она рассматривает детей, как особую демографическую группу населения, нуждающуюся в специальной системе защиты, создании благоприятных условий для выживания, здорового и гармоничного развития каждого ребенка как личности, признавая его самостоятельным субъектом права. Конвенция ставит перед государством задачу подготовки ребенка к самостоятельной жизни в обществе, воспитание его в «духе мира, достоинства, терпимости, свободы, равенства и солидарности». </w:t>
      </w:r>
    </w:p>
    <w:p w:rsidR="00E306B1" w:rsidRPr="00203A55" w:rsidRDefault="00E306B1" w:rsidP="00E306B1">
      <w:pPr>
        <w:shd w:val="clear" w:color="auto" w:fill="FFFFFF"/>
        <w:spacing w:before="100" w:beforeAutospacing="1" w:after="31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основных требований Конвенции в адрес государств, ратифицировавших Конвенцию – приоритетное и наилучшее обеспечение прав и интересов ребенка в деятельности всех государственных, частных, административных, судебных и законодательных органов. Очевидно, что в выполнении этих требований значительное место принадлежит законодательству России: создание новых законов, приведение законодательных и подзаконных актов в соответствии с требованиями Конвенции.</w:t>
      </w:r>
    </w:p>
    <w:p w:rsidR="00E306B1" w:rsidRPr="00EF6ED7" w:rsidRDefault="00E306B1" w:rsidP="00E306B1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«Конвенция» – это, по-русски,  международный Договор. Конвенция о правах ребёнка состоит из статей о правах ребёнка, которые обязаны соблюдать во всех странах. Следят за соблюдением Конвенции специальные люди – Уполномоченные по правам ребёнка, которые есть не только в столицах, но и в разных городах каждой страны. Так что, в любой момент, тебе есть кому заявить о нарушении твоих законных прав!</w:t>
      </w:r>
      <w:r w:rsidRPr="00E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Твои права, обязанности и свободы определены также положениями Конституции Российской Федерации. Конституция Российской Федерации – это основной закон России, то есть список самых главных правил, которые установили для себя граждане Российской Федерации»</w:t>
      </w:r>
    </w:p>
    <w:p w:rsidR="00E306B1" w:rsidRPr="003A7D2E" w:rsidRDefault="00E306B1" w:rsidP="00E306B1">
      <w:pPr>
        <w:pStyle w:val="a3"/>
        <w:shd w:val="clear" w:color="auto" w:fill="FFFFFF"/>
        <w:spacing w:line="255" w:lineRule="atLeast"/>
        <w:jc w:val="both"/>
        <w:rPr>
          <w:color w:val="auto"/>
          <w:sz w:val="28"/>
          <w:szCs w:val="28"/>
        </w:rPr>
      </w:pPr>
      <w:r w:rsidRPr="003A7D2E">
        <w:rPr>
          <w:color w:val="auto"/>
          <w:sz w:val="28"/>
          <w:szCs w:val="28"/>
        </w:rPr>
        <w:t xml:space="preserve">Конвенцию приняли и поддерживают 193 страны, в их числе Россия. Она стала наследницей СССР при его распаде. Все участники договора с участием Конвенции обязаны полностью пересматривать свое законодательство с целью обеспечения выполнения всех пунктов: права ребенка должны быть защищены. Дети рассматриваются документом как </w:t>
      </w:r>
      <w:r w:rsidRPr="003A7D2E">
        <w:rPr>
          <w:color w:val="auto"/>
          <w:sz w:val="28"/>
          <w:szCs w:val="28"/>
        </w:rPr>
        <w:lastRenderedPageBreak/>
        <w:t>личности, "маленькие взрослые", чья жизнь и здоровье находятся в руках родителей и государства.</w:t>
      </w:r>
    </w:p>
    <w:p w:rsidR="00E306B1" w:rsidRPr="00A74478" w:rsidRDefault="00E306B1" w:rsidP="00E306B1">
      <w:pPr>
        <w:pStyle w:val="head1"/>
        <w:jc w:val="center"/>
        <w:rPr>
          <w:color w:val="FF00FF"/>
          <w:sz w:val="28"/>
          <w:szCs w:val="28"/>
        </w:rPr>
      </w:pPr>
      <w:r w:rsidRPr="00A74478">
        <w:rPr>
          <w:b/>
          <w:color w:val="FF00FF"/>
          <w:sz w:val="28"/>
          <w:szCs w:val="28"/>
        </w:rPr>
        <w:t>КОНВЕНЦИЯ О ПРАВАХ РЕБЕНКА </w:t>
      </w:r>
      <w:r w:rsidRPr="00A74478">
        <w:rPr>
          <w:color w:val="FF00FF"/>
          <w:sz w:val="28"/>
          <w:szCs w:val="28"/>
        </w:rPr>
        <w:br/>
        <w:t>(ВЕРСИЯ ДЛЯ ДЕТЕЙ)</w:t>
      </w:r>
    </w:p>
    <w:p w:rsidR="00E306B1" w:rsidRPr="00A74478" w:rsidRDefault="00E306B1" w:rsidP="00E306B1">
      <w:pPr>
        <w:pStyle w:val="head1"/>
        <w:jc w:val="both"/>
        <w:rPr>
          <w:color w:val="FF00FF"/>
          <w:sz w:val="28"/>
          <w:szCs w:val="28"/>
        </w:rPr>
      </w:pP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1. Определение ребенка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До тех пор пока тебе не исполнится 18 лет, ты считаешься ребенком и имеешь все права, которые изложены в этой Конвенции.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2. Запрещение дискриминации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не должен подвергаться дискриминации по какой-либо причине, включая по причине расы, цвета кожи, пола, языка, религии, убеждений, происхождения, социального или имущественного положения, состояния здоровья и рождения, твоих родителей или законных опекунов или каких-либо иных обстоятельств.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3. Наилучшее обеспечение прав ребенка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Во всех действиях в отношении детей, первоочередное внимание должно уделяться наилучшему обеспечению твоих интересов и интересов любого ребенка.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4. Осуществление прав Конвенции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Государство должно позаботиться, чтобы права этой Конвенции были доступны тебе и всем детям.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5. Воспитание в семье и развитие способностей ребенка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Твоя семья несет основную ответственность за твое воспитание так, чтобы по мере того, как ты рос, ты учился правильно пользоваться своими правами. Государство должны уважать это право.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6. Право на жизнь и развитие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имеешь право жить и развиваться. Государство обязано обеспечить твое выживание и здоровое развитие.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7. Регистрация здоровья, имени, гражданство и забота родителей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lastRenderedPageBreak/>
        <w:t>Ты имеешь право на официальную регистрацию твоего рождения, имя и гражданство. Ты имеешь право знать своих родителей и рассчитывать на их заботу.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8. Сохранение индивидуальности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Государство должно соблюдать твое право на имя, гражданство и семейные связи.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9. Разлучение с родителями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Тебя не должны разлучать с твоими родителями за исключением тех случаев, когда этов твоих интересах (Например, когда родители не заботятся о тебе или жестоко с тобой обращаются). Если твои родители развелись, ты имеешь право регулярно встречаться с ними, кроме тех случаев, когда это может нанести тебе вред.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10. Воссоединение семьи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Если ты и твои родители живете в разных странах, ты должен иметь возможность пересекать границы этих стран и въезжать в собственную, чтобы поддерживать личные отношения с твоими родителями или воссоединиться семьей.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11. Защиты от незаконного перемещения в другую страну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Государство должно предпринять меры, чтобы предотвратить незаконный вывоз тебя из твоей страны.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12. Уважение взглядов ребенка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Если взрослые принимают решения, затрагивающие твои интересы, ты имеешь право свободно выражать свое мнение и твое мнение должно быть учтено при принятии таких решений.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13. Свобода выражения и информации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имеешь право иметь, искать, получать и передавать информацию любого рода (например, при помощи письма, искусства, телевидения, радио или Интернета), если только эта информация не вредит тебе и другим людям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14. Свобода мысли, совести и религии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имеешь право на убеждения и религию и можешь практиковать свою религию, если только это не нарушает права других людей. Твои родители должны разъяснить тебе эти права.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15. Свобода ассоциаций и мирных собраний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имеешь право встречаться и объединяться в группы с другими детьми, если только это не вредит другим людям.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16. Личная жизнь, честь и репутация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имеешь право на личную жизнь. Никто не имеет права вредить твоей репутации, а также входить в твой дом и читать твои письма или электронную почту без разрешения. Ты и твоя семья имеют право на защиту от незаконного посягательства на вашу честь и репутацию.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17. Доступ к информации и средств массовой информации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имеешь право на достоверную информацию из разных источников, включая книги, газеты и журналы, телевидение, радио и Интернет. Информация должна быть полезной и доступной твоему пониманию.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18. Ответственность родителей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Родители несут равную ответственность за твое воспитание и развитие и должны всегда учитывать твои наилучшие интересы. Государство должно оказывать родителям надлежащую помощь в воспитании и развитии детей, особенно если родители работают.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19. Защита от всех форм насилия, небрежного обращения и жестокого обращения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Государство должно обеспечить, чтобы о тебе хорошо заботились, и защищало тебя от насилия, небрежного отношения и жестокого обращения со стороны родителей или тех, кто о тебе заботится.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20. Защита ребенка, лишенного семьи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Если родители и семья не могут о тебе заботиться в достаточной мере, тогда за тобой должны смотреть люди, которые уважают твою религию, традицию и язык.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21. Усыновление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Если тебе усыновляют, прежде всего должны неукоснительно соблюдаться твои наилучшие интересы, в независимости от того, усыновлен ли ты в стране, где родился, или тебя перевезли жить в другую страну.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22. Дети-беженцы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Если ты приехал в новую страну, потому что на твоей родине опасно жить, ты имеешь право на защиту и поддержку. Ты имеешь право на такие же права, как и дети, рожденные в этой стране.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23. Дети-инвалиды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Если у тебя особенности развития в умственном или физическом отношении, ты имеешь право на особый уход, поддержку и образование, так чтобы ты мог вести полноценную и независимую жизнь и участвовать в жизни общества, согласно своим возможностям.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24. Здоровье и здравоохранение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имеешь право на охрану своего здоровья (например, лекарства, доступ к больницам и квалифицированным медицинским работникам). Ты имеешь право на питьевую воду, питательную еду, чистую экологию и профилактику болезней, чтобы ты оставался здоровым. Богатые страны должны помочь более бедным странам добиться таких стандартов.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25. Периодическая оценка при попечении Если ты находишься на попечении, и о тебе заботятся местные власти или учреждения, а не твои родители, государство должно регулярно проверять твои условия жизни, чтобы удостовериться, что за тобой обеспечен хороший уход.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26, Социальное обеспечение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Общество, в котором ты живешь, должно предоставить тебе возможность пользоваться его благами, которые помогают тебе развивать и жить в хороших условиях (например, образование, культура, питание, здоровья и социальное обеспечение). Государство должно предоставить дополнительные средства для детей нуждающихся семей.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27. Уровень жизни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имеешь право на право на уровень жизни, необходимый для твоего физического, умственного, и духовного и нравственного развития. Государство должно помогать тем родителям, которые не могут обеспечить своим детям необходимые условия жизни.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28. Право на образование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имеешь право на образование. В школах должны соблюдаться права ребенка и проявляться уважение к его человеческому достоинству. Начальное образование должно быть обязательным и бесплатным. Богатые страны должны помочь более бедным странам добиться таких стандартов.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29. Цели образования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Образовательные учреждения должны развивать твою личность и полностью раскрыть твои таланты, умственные и физические способности. Они должны подготовить тебя к взрослой жизни и научить уважать твоих родителей, культурные ценности и традиции, своей и других стран. Ты имеешь право учиться правильно пользоваться своими правами.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30. Дети, принадлежащие к меньшинствам и коренному населению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имеешь право говорить на родном языке, соблюдать родные обычаи и исповедовать свою религию в независимости от того, разделяют ли их большинство людей в твоей стране.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31. Отдых, досуг и культурная жизнь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имеешь право на отдых и игры, а также на участие в культурной и творческой жизни.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32. Детский труд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Государство должно защищать тебя от опасной, вредной и непосильной работы, которая мешает твоему образованию и позволяет другим тебя эксплуатировать.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33. Дети и незаконное употребление наркотических средств Государство должно сделать все возможное, чтобы уберечь тебя от незаконного употребления наркотиков, не допустить твоего участия в производстве и торговле наркотиками.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34. Защита от сексуальной эксплуатации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Государство должно защищать тебя от любых форм сексуального насилия.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35. Защита от торговли детьми, контрабанды и похищения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Государство должно всеми силами бороться против похищения, контрабанды и продажи детей в другие страны с целью эксплуатации.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36. Защита от других форм эксплуатации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Ты должен быть защищен от любых действий, которые могут нанести вред твоему развитию и благополучию.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37. Защита от пыток, жестокого обращения и лишения свободы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Если ты нарушил закон, с тобой не должны обращаться жестоко. Тебя не могут поместить в тюрьму вместе со взрослыми, у тебя должна быть возможность поддерживать контакт со своей семьей.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38. Защита детей, затронутых вооруженными конфликтами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Если тебе не исполнилось 15 лет (18 в большинстве европейских стран), государство не должно позволить тебе вступать в армию или напрямую участвовать в вооруженных конфликтах. Дети в зонах военных конфликтов должны получать особую защиту и уход.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39. Восстановительный уход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Если ты оказался оказался жертвой жестокого обращения, конфликта, пыток, пренебрежения или эксплуатации, то государство должно сделать все возможное, чтобы восстановить твое физическое и душевное здоровье и дать тебе вернуться в ряды общества.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40. Отправление правосудия в отношении несовершеннолетних правонарушителей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Если тебя обвинили в нарушении законов, с тобой должны обращаться так, чтобы твое человеческое достоинство было сохранено. Ты имеешь право на правовую помощь и можешь быть приговоренным к тюремному заключению только за очень серьезные преступления.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Статья 41. Применение наивысших норм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Если законы твоей страны защищают права ребенка лучше, чем положения этой Конвенции, то следует применять законы этой страны. Статья 42. Распространение информации о Конвенции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Государство должно распространять информацию о Конвенции среди взрослых, учреждений и детей.</w:t>
      </w:r>
    </w:p>
    <w:p w:rsidR="00E306B1" w:rsidRPr="00A74478" w:rsidRDefault="00E306B1" w:rsidP="00E306B1">
      <w:pPr>
        <w:pStyle w:val="subhead-4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Статьи 43-54. Обязательства государств</w:t>
      </w:r>
    </w:p>
    <w:p w:rsidR="00E306B1" w:rsidRPr="00A74478" w:rsidRDefault="00E306B1" w:rsidP="00E306B1">
      <w:pPr>
        <w:pStyle w:val="body-indented"/>
        <w:spacing w:after="0" w:afterAutospacing="0"/>
        <w:jc w:val="both"/>
        <w:rPr>
          <w:sz w:val="28"/>
          <w:szCs w:val="28"/>
        </w:rPr>
      </w:pPr>
      <w:r w:rsidRPr="00A74478">
        <w:rPr>
          <w:sz w:val="28"/>
          <w:szCs w:val="28"/>
        </w:rPr>
        <w:t>Эти статьи объясняют, как взрослые и государства должны работать вместе, чтобы обеспечить соблюдение прав детей.</w:t>
      </w:r>
    </w:p>
    <w:p w:rsidR="00E306B1" w:rsidRDefault="00E306B1" w:rsidP="00E306B1">
      <w:pPr>
        <w:pStyle w:val="body"/>
        <w:jc w:val="both"/>
      </w:pPr>
      <w:r w:rsidRPr="00A74478">
        <w:rPr>
          <w:sz w:val="28"/>
          <w:szCs w:val="28"/>
        </w:rPr>
        <w:t xml:space="preserve">Примечание: Конвенция по правам ребенка была принята Генеральной Ассамблеей Объединенных Наций в 1989 году и вступила в силу в 1990 году. В Конвенции 54 статей, определяющих права детей и как эти права должны быть обеспечены и поддержаны государствами. </w:t>
      </w:r>
    </w:p>
    <w:p w:rsidR="00CB032C" w:rsidRDefault="00CB032C"/>
    <w:sectPr w:rsidR="00CB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B1"/>
    <w:rsid w:val="00B46757"/>
    <w:rsid w:val="00CB032C"/>
    <w:rsid w:val="00E3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B1"/>
  </w:style>
  <w:style w:type="paragraph" w:styleId="2">
    <w:name w:val="heading 2"/>
    <w:basedOn w:val="a"/>
    <w:link w:val="20"/>
    <w:uiPriority w:val="9"/>
    <w:qFormat/>
    <w:rsid w:val="00E306B1"/>
    <w:pPr>
      <w:spacing w:before="100" w:beforeAutospacing="1" w:after="100" w:afterAutospacing="1" w:line="675" w:lineRule="atLeast"/>
      <w:outlineLvl w:val="1"/>
    </w:pPr>
    <w:rPr>
      <w:rFonts w:ascii="PT Sans" w:eastAsia="Times New Roman" w:hAnsi="PT Sans" w:cs="Times New Roman"/>
      <w:b/>
      <w:bCs/>
      <w:color w:val="333333"/>
      <w:sz w:val="53"/>
      <w:szCs w:val="5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6B1"/>
    <w:rPr>
      <w:rFonts w:ascii="PT Sans" w:eastAsia="Times New Roman" w:hAnsi="PT Sans" w:cs="Times New Roman"/>
      <w:b/>
      <w:bCs/>
      <w:color w:val="333333"/>
      <w:sz w:val="53"/>
      <w:szCs w:val="53"/>
      <w:lang w:eastAsia="ru-RU"/>
    </w:rPr>
  </w:style>
  <w:style w:type="paragraph" w:styleId="a3">
    <w:name w:val="Normal (Web)"/>
    <w:basedOn w:val="a"/>
    <w:uiPriority w:val="99"/>
    <w:semiHidden/>
    <w:unhideWhenUsed/>
    <w:rsid w:val="00E306B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666666"/>
      <w:sz w:val="27"/>
      <w:szCs w:val="27"/>
      <w:lang w:eastAsia="ru-RU"/>
    </w:rPr>
  </w:style>
  <w:style w:type="paragraph" w:customStyle="1" w:styleId="head1">
    <w:name w:val="head1"/>
    <w:basedOn w:val="a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-4">
    <w:name w:val="subhead-4"/>
    <w:basedOn w:val="a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indented">
    <w:name w:val="body-indented"/>
    <w:basedOn w:val="a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B1"/>
  </w:style>
  <w:style w:type="paragraph" w:styleId="2">
    <w:name w:val="heading 2"/>
    <w:basedOn w:val="a"/>
    <w:link w:val="20"/>
    <w:uiPriority w:val="9"/>
    <w:qFormat/>
    <w:rsid w:val="00E306B1"/>
    <w:pPr>
      <w:spacing w:before="100" w:beforeAutospacing="1" w:after="100" w:afterAutospacing="1" w:line="675" w:lineRule="atLeast"/>
      <w:outlineLvl w:val="1"/>
    </w:pPr>
    <w:rPr>
      <w:rFonts w:ascii="PT Sans" w:eastAsia="Times New Roman" w:hAnsi="PT Sans" w:cs="Times New Roman"/>
      <w:b/>
      <w:bCs/>
      <w:color w:val="333333"/>
      <w:sz w:val="53"/>
      <w:szCs w:val="5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6B1"/>
    <w:rPr>
      <w:rFonts w:ascii="PT Sans" w:eastAsia="Times New Roman" w:hAnsi="PT Sans" w:cs="Times New Roman"/>
      <w:b/>
      <w:bCs/>
      <w:color w:val="333333"/>
      <w:sz w:val="53"/>
      <w:szCs w:val="53"/>
      <w:lang w:eastAsia="ru-RU"/>
    </w:rPr>
  </w:style>
  <w:style w:type="paragraph" w:styleId="a3">
    <w:name w:val="Normal (Web)"/>
    <w:basedOn w:val="a"/>
    <w:uiPriority w:val="99"/>
    <w:semiHidden/>
    <w:unhideWhenUsed/>
    <w:rsid w:val="00E306B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666666"/>
      <w:sz w:val="27"/>
      <w:szCs w:val="27"/>
      <w:lang w:eastAsia="ru-RU"/>
    </w:rPr>
  </w:style>
  <w:style w:type="paragraph" w:customStyle="1" w:styleId="head1">
    <w:name w:val="head1"/>
    <w:basedOn w:val="a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-4">
    <w:name w:val="subhead-4"/>
    <w:basedOn w:val="a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indented">
    <w:name w:val="body-indented"/>
    <w:basedOn w:val="a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Малюта</dc:creator>
  <cp:lastModifiedBy>Фатьянова</cp:lastModifiedBy>
  <cp:revision>2</cp:revision>
  <dcterms:created xsi:type="dcterms:W3CDTF">2020-11-19T06:04:00Z</dcterms:created>
  <dcterms:modified xsi:type="dcterms:W3CDTF">2020-11-19T06:04:00Z</dcterms:modified>
</cp:coreProperties>
</file>