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F" w:rsidRDefault="00071B9F" w:rsidP="00217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D7356" w:rsidRDefault="00CD7D74" w:rsidP="00C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 wp14:anchorId="0ED142A2" wp14:editId="0CF605B7">
            <wp:extent cx="6390005" cy="9024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356" w:rsidRDefault="004D7356" w:rsidP="00217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4B34" w:rsidRPr="00824B10" w:rsidRDefault="001B4B34" w:rsidP="001B4B34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</w:t>
      </w:r>
      <w:r w:rsidRPr="00824B10">
        <w:rPr>
          <w:rFonts w:ascii="Times New Roman" w:hAnsi="Times New Roman"/>
          <w:b/>
          <w:bCs/>
          <w:sz w:val="24"/>
          <w:szCs w:val="24"/>
        </w:rPr>
        <w:t>езультаты освоения учебного предмета.</w:t>
      </w:r>
    </w:p>
    <w:p w:rsidR="001B4B34" w:rsidRPr="00824B10" w:rsidRDefault="001B4B34" w:rsidP="001B4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Личностным результатом</w:t>
      </w:r>
      <w:r w:rsidRPr="00824B10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824B10">
        <w:rPr>
          <w:rFonts w:ascii="Times New Roman" w:hAnsi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B4B34" w:rsidRDefault="001B4B34" w:rsidP="001B4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 xml:space="preserve">Важнейшие </w:t>
      </w:r>
      <w:r w:rsidRPr="00824B1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824B10">
        <w:rPr>
          <w:rFonts w:ascii="Times New Roman" w:hAnsi="Times New Roman"/>
          <w:sz w:val="24"/>
          <w:szCs w:val="24"/>
        </w:rPr>
        <w:t xml:space="preserve"> результаты обучения</w:t>
      </w:r>
      <w:r>
        <w:rPr>
          <w:rFonts w:ascii="Times New Roman" w:hAnsi="Times New Roman"/>
          <w:sz w:val="24"/>
          <w:szCs w:val="24"/>
        </w:rPr>
        <w:t xml:space="preserve"> химии</w:t>
      </w:r>
      <w:r w:rsidRPr="00824B10">
        <w:rPr>
          <w:rFonts w:ascii="Times New Roman" w:hAnsi="Times New Roman"/>
          <w:sz w:val="24"/>
          <w:szCs w:val="24"/>
        </w:rPr>
        <w:t>:</w:t>
      </w:r>
    </w:p>
    <w:p w:rsidR="001B4B34" w:rsidRPr="00DC5617" w:rsidRDefault="001B4B34" w:rsidP="001B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C5617">
        <w:rPr>
          <w:rFonts w:ascii="Times New Roman" w:hAnsi="Times New Roman" w:cs="Times New Roman"/>
          <w:b/>
          <w:i/>
          <w:sz w:val="21"/>
          <w:szCs w:val="21"/>
        </w:rPr>
        <w:t xml:space="preserve">Учащийся </w:t>
      </w:r>
      <w:r w:rsidR="00217B1B">
        <w:rPr>
          <w:rFonts w:ascii="Times New Roman" w:hAnsi="Times New Roman" w:cs="Times New Roman"/>
          <w:b/>
          <w:i/>
          <w:sz w:val="21"/>
          <w:szCs w:val="21"/>
        </w:rPr>
        <w:t>научится</w:t>
      </w:r>
      <w:r w:rsidRPr="00DC5617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знать и понимать</w:t>
      </w:r>
      <w:r w:rsidRPr="00417901">
        <w:rPr>
          <w:rFonts w:ascii="Times New Roman" w:hAnsi="Times New Roman" w:cs="Times New Roman"/>
          <w:sz w:val="24"/>
          <w:szCs w:val="21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 своей страны; общемировые достижения в области химии; основные принципы и правила отношения к природе; основы здорового образа жизни и здоровье</w:t>
      </w:r>
      <w:r w:rsidR="00417901">
        <w:rPr>
          <w:rFonts w:ascii="Times New Roman" w:hAnsi="Times New Roman" w:cs="Times New Roman"/>
          <w:sz w:val="24"/>
          <w:szCs w:val="21"/>
        </w:rPr>
        <w:t xml:space="preserve"> </w:t>
      </w:r>
      <w:r w:rsidRPr="00417901">
        <w:rPr>
          <w:rFonts w:ascii="Times New Roman" w:hAnsi="Times New Roman" w:cs="Times New Roman"/>
          <w:sz w:val="24"/>
          <w:szCs w:val="21"/>
        </w:rPr>
        <w:t>сберегающих технологий; правила  поведения в чрезвычайных ситуациях, связанных с воздействием</w:t>
      </w:r>
      <w:proofErr w:type="gramEnd"/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различных веществ; основные права и обязанности гражданина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 xml:space="preserve">(в том числе учащегося),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связанные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испытывать</w:t>
      </w:r>
      <w:r w:rsidRPr="00417901">
        <w:rPr>
          <w:rFonts w:ascii="Times New Roman" w:hAnsi="Times New Roman" w:cs="Times New Roman"/>
          <w:sz w:val="24"/>
          <w:szCs w:val="21"/>
        </w:rPr>
        <w:t xml:space="preserve">: чувство гордости за российскую  химическую  науку и уважение к истории ее развития; уважение и принятие  достижений химии в мире; любовь к природе; уважение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к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окру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spellStart"/>
      <w:r w:rsidRPr="00417901">
        <w:rPr>
          <w:rFonts w:ascii="Times New Roman" w:hAnsi="Times New Roman" w:cs="Times New Roman"/>
          <w:sz w:val="24"/>
          <w:szCs w:val="21"/>
        </w:rPr>
        <w:t>жающим</w:t>
      </w:r>
      <w:proofErr w:type="spellEnd"/>
      <w:r w:rsidRPr="00417901">
        <w:rPr>
          <w:rFonts w:ascii="Times New Roman" w:hAnsi="Times New Roman" w:cs="Times New Roman"/>
          <w:sz w:val="24"/>
          <w:szCs w:val="21"/>
        </w:rPr>
        <w:t xml:space="preserve"> (учащимся, учителям, родителям и др.) — уметь слушать  и слышать партнера, признавать право каждого на собственное  мнение, принимать решения с учетом позиций всех участников;  чувство прекрасного и эстетических чувств на основе знакомства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с миром веществ и их превращений; самоуважение и эмоционально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</w:t>
      </w:r>
      <w:r w:rsidRPr="00417901">
        <w:rPr>
          <w:rFonts w:ascii="Times New Roman" w:hAnsi="Times New Roman" w:cs="Times New Roman"/>
          <w:sz w:val="24"/>
          <w:szCs w:val="21"/>
        </w:rPr>
        <w:t>положительное отношение к себе;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признавать</w:t>
      </w:r>
      <w:r w:rsidRPr="00417901">
        <w:rPr>
          <w:rFonts w:ascii="Times New Roman" w:hAnsi="Times New Roman" w:cs="Times New Roman"/>
          <w:sz w:val="24"/>
          <w:szCs w:val="21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1B4B34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осознавать</w:t>
      </w:r>
      <w:r w:rsidRPr="00417901">
        <w:rPr>
          <w:rFonts w:ascii="Times New Roman" w:hAnsi="Times New Roman" w:cs="Times New Roman"/>
          <w:sz w:val="24"/>
          <w:szCs w:val="21"/>
        </w:rPr>
        <w:t>: готовность (или неготовность) к самостоятельным поступкам и действиям, ответственность за их результаты;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готовность (или неготовность) открыто выражать и отстаивать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свою позицию и критично относиться к своим поступкам;</w:t>
      </w:r>
    </w:p>
    <w:p w:rsidR="00417901" w:rsidRP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проявлять</w:t>
      </w:r>
      <w:r w:rsidRPr="00417901">
        <w:rPr>
          <w:rFonts w:ascii="Times New Roman" w:hAnsi="Times New Roman" w:cs="Times New Roman"/>
          <w:sz w:val="24"/>
          <w:szCs w:val="21"/>
        </w:rPr>
        <w:t>: экологическое сознание; доброжелательность,  доверие и внимательность к людям, готовность к сотрудничеству и  дружбе, оказанию помощи тем, кто в ней нуждается; обобщенный, устойчивый и избирательный познавательный интерес,  инициативу и любознательность в изучении мира веществ и реакций; целеустремленность и настойчивость в достижении целей,  готовности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417901" w:rsidRP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уметь</w:t>
      </w:r>
      <w:r w:rsidRPr="00417901">
        <w:rPr>
          <w:rFonts w:ascii="Times New Roman" w:hAnsi="Times New Roman" w:cs="Times New Roman"/>
          <w:sz w:val="24"/>
          <w:szCs w:val="21"/>
        </w:rPr>
        <w:t>: устанавливать связь между целью изучения химии и  тем, для чего она  осуществляется (мотивами); выполнять корригирующую самооценку, заключающуюся в контроле за процессом  изучения химии и внесении необходимых коррективов, соответствующих этапам и способам изучения курса химии; выполнять  ретроспективную самооценку, заключающуюся в оценке процесса  и результата изучения курса химии основной школы, подведении итогов на основе соотнесения целей и результатов;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строить</w:t>
      </w:r>
    </w:p>
    <w:p w:rsid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жизненные и профессиональные планы с учетом конкретных социально-исторических, политических и экономических условий;  осознавать собственные ценности и соответствие их принимаемым в жизни решениям; вести диалог на основе равноправных  отношений и взаимного уважения; выделять нравственный  аспект поведения и соотносить поступки (свои и других людей)  и события с принятыми этическими нормами; в пределах своих   возможностей противодействовать действиям и влияниям, представляющим угрозу жизни, здоровью и безопасности личности  и общества.</w:t>
      </w:r>
    </w:p>
    <w:p w:rsid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417901" w:rsidRPr="00927A12" w:rsidRDefault="00417901" w:rsidP="00417901">
      <w:pPr>
        <w:widowControl w:val="0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27A1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417901" w:rsidRPr="00927A12" w:rsidRDefault="00417901" w:rsidP="00417901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417901" w:rsidRPr="00927A12" w:rsidRDefault="00417901" w:rsidP="00417901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</w:rPr>
        <w:lastRenderedPageBreak/>
        <w:t>8-й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17901" w:rsidRPr="00417901" w:rsidRDefault="00417901" w:rsidP="00320A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17901" w:rsidRPr="00417901" w:rsidRDefault="00417901" w:rsidP="00320AFF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Осуществлять сравнение, </w:t>
      </w:r>
      <w:proofErr w:type="spellStart"/>
      <w:r w:rsidRPr="00417901">
        <w:rPr>
          <w:sz w:val="24"/>
          <w:szCs w:val="24"/>
        </w:rPr>
        <w:t>сериацию</w:t>
      </w:r>
      <w:proofErr w:type="spellEnd"/>
      <w:r w:rsidRPr="0041790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Вычитывать все уровни текстовой информации.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Анализировать, сравнивать, классифицировать и обобщать понятия: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417901">
        <w:rPr>
          <w:sz w:val="24"/>
          <w:szCs w:val="24"/>
          <w:lang w:eastAsia="en-US"/>
        </w:rPr>
        <w:t>родо</w:t>
      </w:r>
      <w:proofErr w:type="spellEnd"/>
      <w:r w:rsidRPr="00417901">
        <w:rPr>
          <w:sz w:val="24"/>
          <w:szCs w:val="24"/>
          <w:lang w:eastAsia="en-US"/>
        </w:rPr>
        <w:t>-видовых</w:t>
      </w:r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17901" w:rsidRPr="00417901" w:rsidRDefault="00417901" w:rsidP="00320A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задания, нацеленные на: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417901" w:rsidRPr="00417901" w:rsidRDefault="00417901" w:rsidP="00320AFF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417901" w:rsidRPr="00417901" w:rsidRDefault="00417901" w:rsidP="00320AF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17901" w:rsidRDefault="00417901" w:rsidP="00320A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320AFF" w:rsidRDefault="00320AFF" w:rsidP="00320A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20AFF" w:rsidRPr="00824B10" w:rsidRDefault="00320AFF" w:rsidP="00320A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1B9F" w:rsidRDefault="00071B9F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В результате изучения химии ученик</w:t>
      </w:r>
      <w:r w:rsidR="00320AFF"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 xml:space="preserve">  </w:t>
      </w:r>
      <w:r w:rsidR="00217B1B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получит возможность научиться</w:t>
      </w: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:</w:t>
      </w:r>
    </w:p>
    <w:p w:rsidR="00320AFF" w:rsidRPr="00320AFF" w:rsidRDefault="00320AFF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Интернета); использовать 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 технологии для обработки и передачи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оборудованием;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B9F" w:rsidRPr="00320AFF" w:rsidRDefault="00320AF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 xml:space="preserve">Ученик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</w:t>
      </w:r>
      <w:r w:rsidR="00071B9F" w:rsidRPr="00320AFF">
        <w:rPr>
          <w:rFonts w:ascii="Times New Roman,Bold" w:hAnsi="Times New Roman,Bold" w:cs="Times New Roman,Bold"/>
          <w:bCs/>
          <w:i/>
          <w:sz w:val="24"/>
          <w:szCs w:val="24"/>
        </w:rPr>
        <w:t>научится: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 обратимости процесса (реакции обратимые и необратимые);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уравнения электролитической диссоциации кислот, щелочей, солей; полные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sz w:val="24"/>
          <w:szCs w:val="24"/>
        </w:rPr>
        <w:t>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DC5617" w:rsidRDefault="00DC5617" w:rsidP="00217B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617" w:rsidRDefault="00DC5617" w:rsidP="00956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4262" w:rsidRPr="00CD7D74" w:rsidRDefault="00844262" w:rsidP="00CD7D74">
      <w:pPr>
        <w:pStyle w:val="aa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D74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33BD9">
        <w:rPr>
          <w:rFonts w:ascii="Times New Roman" w:hAnsi="Times New Roman" w:cs="Times New Roman"/>
          <w:b/>
          <w:i/>
          <w:sz w:val="24"/>
          <w:szCs w:val="24"/>
        </w:rPr>
        <w:t>Первоначальные химические понятия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44262" w:rsidRDefault="00844262" w:rsidP="00E33BD9">
      <w:pPr>
        <w:spacing w:after="0"/>
        <w:rPr>
          <w:rFonts w:ascii="Times New Roman" w:hAnsi="Times New Roman" w:cs="Times New Roman"/>
          <w:szCs w:val="24"/>
        </w:rPr>
      </w:pPr>
      <w:r w:rsidRPr="00844262">
        <w:rPr>
          <w:rFonts w:ascii="Times New Roman" w:hAnsi="Times New Roman"/>
          <w:sz w:val="24"/>
          <w:szCs w:val="24"/>
        </w:rPr>
        <w:t>Предмет химии. Вещества.</w:t>
      </w:r>
      <w:r>
        <w:rPr>
          <w:rFonts w:ascii="Times New Roman" w:hAnsi="Times New Roman"/>
          <w:sz w:val="24"/>
          <w:szCs w:val="24"/>
        </w:rPr>
        <w:t xml:space="preserve"> Физические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веществ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томы</w:t>
      </w:r>
      <w:proofErr w:type="spellEnd"/>
      <w:r>
        <w:rPr>
          <w:rFonts w:ascii="Times New Roman" w:hAnsi="Times New Roman"/>
          <w:sz w:val="24"/>
          <w:szCs w:val="24"/>
        </w:rPr>
        <w:t>. Молекулы. Химический элемент. Простые и сложные вещества.</w:t>
      </w:r>
      <w:r w:rsidR="00E33BD9">
        <w:rPr>
          <w:rFonts w:ascii="Times New Roman" w:hAnsi="Times New Roman"/>
          <w:sz w:val="24"/>
          <w:szCs w:val="24"/>
        </w:rPr>
        <w:t xml:space="preserve"> Чистые вещества и смеси.</w:t>
      </w:r>
      <w:r w:rsidR="00E33BD9" w:rsidRPr="00E33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BD9" w:rsidRPr="00E33BD9">
        <w:rPr>
          <w:rFonts w:ascii="Times New Roman" w:hAnsi="Times New Roman" w:cs="Times New Roman"/>
          <w:sz w:val="24"/>
          <w:szCs w:val="24"/>
        </w:rPr>
        <w:t>Превращения веществ</w:t>
      </w:r>
      <w:r w:rsidR="00E33BD9">
        <w:rPr>
          <w:rFonts w:ascii="Times New Roman" w:hAnsi="Times New Roman" w:cs="Times New Roman"/>
          <w:sz w:val="24"/>
          <w:szCs w:val="24"/>
        </w:rPr>
        <w:t xml:space="preserve">. </w:t>
      </w:r>
      <w:r w:rsidR="00E33BD9" w:rsidRPr="00E33BD9">
        <w:rPr>
          <w:rFonts w:ascii="Times New Roman" w:hAnsi="Times New Roman" w:cs="Times New Roman"/>
          <w:sz w:val="24"/>
          <w:szCs w:val="24"/>
        </w:rPr>
        <w:t>Физические и химические явления. Признаки и условия течения химических реакций. Роль химии в нашей жизни</w:t>
      </w:r>
      <w:r w:rsidR="00E33BD9" w:rsidRPr="00844262">
        <w:rPr>
          <w:rFonts w:ascii="Times New Roman" w:hAnsi="Times New Roman" w:cs="Times New Roman"/>
          <w:i/>
          <w:sz w:val="24"/>
          <w:szCs w:val="24"/>
        </w:rPr>
        <w:t>.</w:t>
      </w:r>
      <w:r w:rsidR="00E33BD9" w:rsidRPr="00E33BD9">
        <w:rPr>
          <w:rFonts w:ascii="Times New Roman" w:hAnsi="Times New Roman" w:cs="Times New Roman"/>
          <w:i/>
          <w:szCs w:val="24"/>
        </w:rPr>
        <w:t xml:space="preserve"> </w:t>
      </w:r>
      <w:r w:rsidR="00E33BD9" w:rsidRPr="00E33BD9">
        <w:rPr>
          <w:rFonts w:ascii="Times New Roman" w:hAnsi="Times New Roman" w:cs="Times New Roman"/>
          <w:szCs w:val="24"/>
        </w:rPr>
        <w:t>Химические формулы. Относительная</w:t>
      </w:r>
      <w:r w:rsidR="00E33BD9">
        <w:rPr>
          <w:rFonts w:ascii="Times New Roman" w:hAnsi="Times New Roman" w:cs="Times New Roman"/>
          <w:szCs w:val="24"/>
        </w:rPr>
        <w:t xml:space="preserve">  </w:t>
      </w:r>
      <w:r w:rsidR="00E33BD9" w:rsidRPr="00E33BD9">
        <w:rPr>
          <w:rFonts w:ascii="Times New Roman" w:hAnsi="Times New Roman" w:cs="Times New Roman"/>
          <w:szCs w:val="24"/>
        </w:rPr>
        <w:t>атомная и молекулярная  масса.</w:t>
      </w:r>
    </w:p>
    <w:p w:rsidR="00E33BD9" w:rsidRPr="00E33BD9" w:rsidRDefault="00E33BD9" w:rsidP="00E33B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3BD9">
        <w:rPr>
          <w:rFonts w:ascii="Times New Roman" w:hAnsi="Times New Roman" w:cs="Times New Roman"/>
          <w:b/>
          <w:i/>
          <w:szCs w:val="24"/>
        </w:rPr>
        <w:t>Атомы химических элементов.</w:t>
      </w:r>
      <w:r w:rsidRPr="00E3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Основные сведения о строении атома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Строение электронных оболочек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Состояние электронов в атоме.</w:t>
      </w:r>
      <w:r w:rsidRPr="007E12CE">
        <w:t xml:space="preserve">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12CE">
        <w:rPr>
          <w:rFonts w:ascii="Times New Roman" w:hAnsi="Times New Roman" w:cs="Times New Roman"/>
          <w:sz w:val="24"/>
          <w:szCs w:val="24"/>
        </w:rPr>
        <w:t>-элементы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Металлические и неметаллические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BD9">
        <w:rPr>
          <w:rFonts w:ascii="Times New Roman" w:hAnsi="Times New Roman" w:cs="Times New Roman"/>
          <w:b/>
          <w:i/>
          <w:sz w:val="24"/>
          <w:szCs w:val="24"/>
        </w:rPr>
        <w:t>Химическая связь. Строение вещества.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D9" w:rsidRPr="007E12CE" w:rsidRDefault="00E33BD9" w:rsidP="00E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lastRenderedPageBreak/>
        <w:t>Виды химической связи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Ковалентная связь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 Ковалентная полярная и неполярная  связь.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Ионная связь.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Типы кристаллических решеток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 xml:space="preserve">Простые вещества – металлы и неметаллы. </w:t>
      </w:r>
      <w:r>
        <w:rPr>
          <w:rFonts w:ascii="Times New Roman" w:hAnsi="Times New Roman" w:cs="Times New Roman"/>
          <w:sz w:val="24"/>
          <w:szCs w:val="24"/>
        </w:rPr>
        <w:t xml:space="preserve">Аллотропия. </w:t>
      </w:r>
      <w:r w:rsidRPr="007E12CE">
        <w:rPr>
          <w:rFonts w:ascii="Times New Roman" w:hAnsi="Times New Roman" w:cs="Times New Roman"/>
          <w:sz w:val="24"/>
          <w:szCs w:val="24"/>
        </w:rPr>
        <w:t>Бинарные соединения: номенклатура.</w:t>
      </w:r>
    </w:p>
    <w:p w:rsidR="00E33BD9" w:rsidRDefault="00E33BD9" w:rsidP="00E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Степень окисления</w:t>
      </w:r>
      <w:r>
        <w:rPr>
          <w:rFonts w:ascii="Times New Roman" w:hAnsi="Times New Roman" w:cs="Times New Roman"/>
          <w:sz w:val="24"/>
          <w:szCs w:val="24"/>
        </w:rPr>
        <w:t>. Сложные вещества. Оксиды. Кислоты. Основания. Соли.</w:t>
      </w:r>
    </w:p>
    <w:p w:rsidR="00797351" w:rsidRDefault="00797351" w:rsidP="00E33B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Количество вещества. Моль.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12CE">
        <w:rPr>
          <w:rFonts w:ascii="Times New Roman" w:hAnsi="Times New Roman" w:cs="Times New Roman"/>
          <w:sz w:val="24"/>
          <w:szCs w:val="24"/>
        </w:rPr>
        <w:t>оличество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Молярная масса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 xml:space="preserve">Молярный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Нахождение массы, объема, числа структурных единиц вещества.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Химические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Упражнения в составлении УХР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Типы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-восстановительные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Упражнения в расстановке коэффициентов в уравнениях ОВР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Расчеты по химическим уравнениям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задач)</w:t>
      </w:r>
    </w:p>
    <w:p w:rsidR="00797351" w:rsidRDefault="00797351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Вода. Растворы. Водород. Кислоты. Соли. Основания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351" w:rsidRDefault="00797351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Химические свойства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Растворы.</w:t>
      </w:r>
      <w:r w:rsid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Растворимость. Массовая доля растворенного вещества в растворе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Водород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Химические свойства водорода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E12CE">
        <w:rPr>
          <w:rFonts w:ascii="Times New Roman" w:hAnsi="Times New Roman" w:cs="Times New Roman"/>
          <w:sz w:val="24"/>
          <w:szCs w:val="24"/>
        </w:rPr>
        <w:t>Кислоты.</w:t>
      </w:r>
      <w:r w:rsidR="009017CE">
        <w:rPr>
          <w:rFonts w:ascii="Times New Roman" w:hAnsi="Times New Roman" w:cs="Times New Roman"/>
          <w:sz w:val="24"/>
          <w:szCs w:val="24"/>
        </w:rPr>
        <w:t xml:space="preserve"> Основания. Соли. </w:t>
      </w:r>
      <w:r w:rsidR="009017CE" w:rsidRPr="007E12CE">
        <w:rPr>
          <w:rFonts w:ascii="Times New Roman" w:hAnsi="Times New Roman" w:cs="Times New Roman"/>
          <w:sz w:val="24"/>
          <w:szCs w:val="24"/>
        </w:rPr>
        <w:t>Генетическая связь между кислотами, оксидами, солями и основаниями</w:t>
      </w:r>
      <w:r w:rsidR="009017CE"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Теория электролитической диссоциации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Pr="0043224A" w:rsidRDefault="009017CE" w:rsidP="009017CE">
      <w:pPr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 Электролитическая диссоциация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Электролитическая диссоциация кислот, щелочей, солей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Cs w:val="24"/>
        </w:rPr>
        <w:t>Реакц</w:t>
      </w:r>
      <w:proofErr w:type="gramStart"/>
      <w:r w:rsidRPr="007E12CE">
        <w:rPr>
          <w:rFonts w:ascii="Times New Roman" w:hAnsi="Times New Roman" w:cs="Times New Roman"/>
          <w:szCs w:val="24"/>
        </w:rPr>
        <w:t>ии ио</w:t>
      </w:r>
      <w:proofErr w:type="gramEnd"/>
      <w:r w:rsidRPr="007E12CE">
        <w:rPr>
          <w:rFonts w:ascii="Times New Roman" w:hAnsi="Times New Roman" w:cs="Times New Roman"/>
          <w:szCs w:val="24"/>
        </w:rPr>
        <w:t>нного обмена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r w:rsidRPr="007E12CE">
        <w:rPr>
          <w:rFonts w:ascii="Times New Roman" w:hAnsi="Times New Roman" w:cs="Times New Roman"/>
          <w:sz w:val="24"/>
          <w:szCs w:val="24"/>
        </w:rPr>
        <w:t>кислот, солей и оснований  в свете ТЭД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Расчетные задачи на    “ избыток “ и  “недостаток 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Галогены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Галогены. Общая характеристика элементов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Хлор.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Расчетные задачи на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E12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7E12CE">
        <w:rPr>
          <w:rFonts w:ascii="Times New Roman" w:hAnsi="Times New Roman" w:cs="Times New Roman"/>
          <w:sz w:val="24"/>
          <w:szCs w:val="24"/>
        </w:rPr>
        <w:t xml:space="preserve"> долю примесей в исходных веществах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Pr="009017CE" w:rsidRDefault="009017CE" w:rsidP="009017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Основные закономерности химических реакций.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Скорость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Факторы, влияющие на скорость химической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Химическое равновесие.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Обратимые реакции.</w:t>
      </w:r>
    </w:p>
    <w:p w:rsidR="009017CE" w:rsidRPr="009017CE" w:rsidRDefault="009017CE" w:rsidP="009017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Подгруппа кислорода.</w:t>
      </w:r>
    </w:p>
    <w:p w:rsidR="009017CE" w:rsidRDefault="009017CE" w:rsidP="00901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группы главной подгруппы. </w:t>
      </w:r>
      <w:r w:rsidRPr="00D45509">
        <w:rPr>
          <w:rFonts w:ascii="Times New Roman" w:hAnsi="Times New Roman" w:cs="Times New Roman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Сера и ее соединения. Сероводород. Оксиды серы.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50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45509">
        <w:rPr>
          <w:rFonts w:ascii="Times New Roman" w:hAnsi="Times New Roman" w:cs="Times New Roman"/>
          <w:sz w:val="24"/>
          <w:szCs w:val="24"/>
        </w:rPr>
        <w:t>ерная</w:t>
      </w:r>
      <w:proofErr w:type="spellEnd"/>
      <w:r w:rsidRPr="00D45509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1F4" w:rsidRPr="008D51F4" w:rsidRDefault="008D51F4" w:rsidP="009017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Подгруппа азота.</w:t>
      </w:r>
    </w:p>
    <w:p w:rsidR="008D51F4" w:rsidRDefault="008D51F4" w:rsidP="008D51F4">
      <w:pPr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группы главной подгруппы Периодической системы.</w:t>
      </w:r>
      <w:r w:rsidRPr="008D51F4">
        <w:rPr>
          <w:rFonts w:ascii="Times New Roman" w:hAnsi="Times New Roman" w:cs="Times New Roman"/>
          <w:sz w:val="24"/>
          <w:szCs w:val="24"/>
        </w:rPr>
        <w:t xml:space="preserve"> Аммиак. Соли аммония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D4D">
        <w:rPr>
          <w:rFonts w:ascii="Times New Roman" w:hAnsi="Times New Roman" w:cs="Times New Roman"/>
          <w:sz w:val="24"/>
          <w:szCs w:val="24"/>
        </w:rPr>
        <w:t>Оксиды азота. Азотная кислота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Нитраты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2CE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7E12CE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2.75pt" o:ole="" fillcolor="window">
            <v:imagedata r:id="rId8" o:title=""/>
          </v:shape>
          <o:OLEObject Type="Embed" ProgID="Equation.3" ShapeID="_x0000_i1026" DrawAspect="Content" ObjectID="_1693139133" r:id="rId9"/>
        </w:object>
      </w:r>
      <w:r w:rsidRPr="007E12CE">
        <w:rPr>
          <w:rFonts w:ascii="Times New Roman" w:hAnsi="Times New Roman" w:cs="Times New Roman"/>
          <w:sz w:val="24"/>
          <w:szCs w:val="24"/>
        </w:rPr>
        <w:t xml:space="preserve"> доля выхода вещества от теоретически возможного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Фосфор. Аллотропия.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Физические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Оксиды фосфора.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Фосфорная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Pr="008D51F4" w:rsidRDefault="008D51F4" w:rsidP="008D51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Подгруппа углерода.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8D51F4">
        <w:rPr>
          <w:rFonts w:ascii="Times New Roman" w:hAnsi="Times New Roman" w:cs="Times New Roman"/>
          <w:sz w:val="24"/>
          <w:szCs w:val="24"/>
        </w:rPr>
        <w:t>Общая характеристика элементов подгруппы углерода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1F4">
        <w:rPr>
          <w:rFonts w:ascii="Times New Roman" w:hAnsi="Times New Roman" w:cs="Times New Roman"/>
          <w:sz w:val="24"/>
          <w:szCs w:val="24"/>
        </w:rPr>
        <w:t>Химические свойства углерода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Оксиды углерода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Угольная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Кремний и его 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Default="008D51F4" w:rsidP="008D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Органические вещества.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Органические вещества</w:t>
      </w:r>
      <w:r>
        <w:rPr>
          <w:rFonts w:ascii="Times New Roman" w:hAnsi="Times New Roman" w:cs="Times New Roman"/>
          <w:sz w:val="24"/>
          <w:szCs w:val="24"/>
        </w:rPr>
        <w:t>. Углеводороды.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Функциональные производные 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Жиры. Углеводы. Белки.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 xml:space="preserve">Металлы главных подгрупп </w:t>
      </w:r>
      <w:r w:rsidRPr="008D51F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D51F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D51F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D51F4">
        <w:rPr>
          <w:rFonts w:ascii="Times New Roman" w:hAnsi="Times New Roman" w:cs="Times New Roman"/>
          <w:b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8D51F4">
        <w:rPr>
          <w:rFonts w:ascii="Times New Roman" w:hAnsi="Times New Roman" w:cs="Times New Roman"/>
          <w:sz w:val="24"/>
          <w:szCs w:val="24"/>
        </w:rPr>
        <w:t>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8D51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 w:rsidRPr="008D51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Алюминий.  </w:t>
      </w:r>
      <w:r w:rsidRPr="007E12CE">
        <w:rPr>
          <w:rFonts w:ascii="Times New Roman" w:hAnsi="Times New Roman" w:cs="Times New Roman"/>
          <w:sz w:val="24"/>
          <w:szCs w:val="24"/>
        </w:rPr>
        <w:t>Амфотерность оксида и гидроксида алюминия.</w:t>
      </w:r>
    </w:p>
    <w:p w:rsidR="00E76EA3" w:rsidRDefault="00E76EA3" w:rsidP="008D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6EA3">
        <w:rPr>
          <w:rFonts w:ascii="Times New Roman" w:hAnsi="Times New Roman" w:cs="Times New Roman"/>
          <w:b/>
          <w:i/>
          <w:sz w:val="24"/>
          <w:szCs w:val="24"/>
        </w:rPr>
        <w:lastRenderedPageBreak/>
        <w:t>Железо – представитель побочной подгруппы ПС</w:t>
      </w:r>
    </w:p>
    <w:p w:rsidR="00E76EA3" w:rsidRDefault="00E76EA3" w:rsidP="008D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Железо. Соединения железа.</w:t>
      </w:r>
    </w:p>
    <w:p w:rsidR="00E76EA3" w:rsidRDefault="00E76EA3" w:rsidP="008D51F4">
      <w:pPr>
        <w:rPr>
          <w:rFonts w:ascii="Times New Roman" w:hAnsi="Times New Roman" w:cs="Times New Roman"/>
          <w:sz w:val="24"/>
          <w:szCs w:val="24"/>
        </w:rPr>
      </w:pPr>
      <w:r w:rsidRPr="00E76EA3">
        <w:rPr>
          <w:rFonts w:ascii="Times New Roman" w:hAnsi="Times New Roman" w:cs="Times New Roman"/>
          <w:b/>
          <w:i/>
          <w:sz w:val="24"/>
          <w:szCs w:val="24"/>
        </w:rPr>
        <w:t>Качественные реакции на ионы.</w:t>
      </w:r>
    </w:p>
    <w:p w:rsidR="00E33BD9" w:rsidRPr="00217B1B" w:rsidRDefault="00E76EA3" w:rsidP="00217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качественных задач по неорганической химии.</w:t>
      </w:r>
    </w:p>
    <w:p w:rsidR="00844262" w:rsidRPr="00824B10" w:rsidRDefault="00844262" w:rsidP="008442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17B1B" w:rsidRPr="00217B1B" w:rsidRDefault="00217B1B" w:rsidP="00217B1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17B1B">
        <w:rPr>
          <w:rFonts w:ascii="Times New Roman,Bold" w:hAnsi="Times New Roman,Bold" w:cs="Times New Roman,Bold"/>
          <w:b/>
          <w:bCs/>
          <w:sz w:val="24"/>
          <w:szCs w:val="24"/>
        </w:rPr>
        <w:t>Тематическое планирование с указанием количества часов, отводимых на освоение темы</w:t>
      </w:r>
    </w:p>
    <w:p w:rsidR="00071B9F" w:rsidRDefault="00071B9F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B9F" w:rsidRDefault="00071B9F" w:rsidP="00844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24A" w:rsidRPr="0043224A" w:rsidRDefault="0043224A" w:rsidP="00217B1B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3224A">
        <w:rPr>
          <w:rFonts w:ascii="Times New Roman" w:hAnsi="Times New Roman"/>
          <w:b/>
          <w:sz w:val="24"/>
          <w:szCs w:val="24"/>
        </w:rPr>
        <w:t>Темат</w:t>
      </w:r>
      <w:r w:rsidR="0058117F">
        <w:rPr>
          <w:rFonts w:ascii="Times New Roman" w:hAnsi="Times New Roman"/>
          <w:b/>
          <w:sz w:val="24"/>
          <w:szCs w:val="24"/>
        </w:rPr>
        <w:t xml:space="preserve">ическое планирование  по химии  </w:t>
      </w:r>
      <w:r w:rsidRPr="0043224A">
        <w:rPr>
          <w:rFonts w:ascii="Times New Roman" w:hAnsi="Times New Roman"/>
          <w:b/>
          <w:sz w:val="24"/>
          <w:szCs w:val="24"/>
        </w:rPr>
        <w:t>8 класс</w:t>
      </w:r>
    </w:p>
    <w:p w:rsidR="0043224A" w:rsidRDefault="0043224A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(2 часа в неделю/всего 68 часа за учебный год,</w:t>
      </w:r>
      <w:proofErr w:type="gramEnd"/>
    </w:p>
    <w:p w:rsidR="0043224A" w:rsidRDefault="0043224A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58117F">
        <w:rPr>
          <w:rFonts w:ascii="Times New Roman" w:hAnsi="Times New Roman"/>
          <w:b/>
          <w:sz w:val="24"/>
          <w:szCs w:val="24"/>
        </w:rPr>
        <w:t>бник – О.С. Габриелян «Химия-8»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38"/>
        <w:gridCol w:w="5245"/>
        <w:gridCol w:w="1048"/>
        <w:gridCol w:w="1798"/>
      </w:tblGrid>
      <w:tr w:rsidR="00FD18ED" w:rsidRPr="00824B10" w:rsidTr="00FD18ED">
        <w:trPr>
          <w:trHeight w:val="444"/>
          <w:jc w:val="center"/>
        </w:trPr>
        <w:tc>
          <w:tcPr>
            <w:tcW w:w="10656" w:type="dxa"/>
            <w:gridSpan w:val="5"/>
          </w:tcPr>
          <w:p w:rsidR="00FD18ED" w:rsidRPr="00824B10" w:rsidRDefault="00FD18ED" w:rsidP="00FD18E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химические понятия </w:t>
            </w:r>
            <w:proofErr w:type="gramStart"/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>7 часов )</w:t>
            </w:r>
          </w:p>
        </w:tc>
      </w:tr>
      <w:tr w:rsidR="00FD18ED" w:rsidRPr="00824B10" w:rsidTr="00FD18ED">
        <w:trPr>
          <w:trHeight w:val="535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538" w:type="dxa"/>
          </w:tcPr>
          <w:p w:rsidR="00FD18ED" w:rsidRPr="008E4748" w:rsidRDefault="00FD18ED" w:rsidP="00DB6230">
            <w:pPr>
              <w:pStyle w:val="aa"/>
              <w:ind w:left="0"/>
              <w:jc w:val="both"/>
              <w:rPr>
                <w:rFonts w:cs="Times New Roman"/>
              </w:rPr>
            </w:pPr>
            <w:r>
              <w:t xml:space="preserve">№ </w:t>
            </w:r>
            <w:proofErr w:type="gramStart"/>
            <w:r w:rsidRPr="008E4748">
              <w:rPr>
                <w:rFonts w:cs="Times New Roman"/>
              </w:rPr>
              <w:t>п</w:t>
            </w:r>
            <w:proofErr w:type="gramEnd"/>
            <w:r w:rsidRPr="008E4748">
              <w:rPr>
                <w:rFonts w:cs="Times New Roman"/>
              </w:rPr>
              <w:t>/п</w:t>
            </w:r>
            <w:r>
              <w:rPr>
                <w:rFonts w:cs="Times New Roman"/>
              </w:rPr>
              <w:t xml:space="preserve">  (глава, раздел)</w:t>
            </w:r>
          </w:p>
        </w:tc>
        <w:tc>
          <w:tcPr>
            <w:tcW w:w="5245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Тема урока</w:t>
            </w:r>
          </w:p>
        </w:tc>
        <w:tc>
          <w:tcPr>
            <w:tcW w:w="104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</w:tr>
      <w:tr w:rsidR="00FD18ED" w:rsidRPr="00824B10" w:rsidTr="00DB6230">
        <w:trPr>
          <w:trHeight w:val="582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</w:t>
            </w:r>
          </w:p>
        </w:tc>
        <w:tc>
          <w:tcPr>
            <w:tcW w:w="104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614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FD18ED" w:rsidRPr="00824B10" w:rsidRDefault="00FD18ED" w:rsidP="00FD18E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Атомы. Молекулы. Химический элемент. Простые и сложные вещества.</w:t>
            </w:r>
          </w:p>
        </w:tc>
        <w:tc>
          <w:tcPr>
            <w:tcW w:w="104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614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FD18ED" w:rsidRPr="007E12CE" w:rsidRDefault="00FD18ED" w:rsidP="00FD18E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04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FD18ED" w:rsidRDefault="00FD18ED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FD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D18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8ED" w:rsidRPr="007E12CE" w:rsidRDefault="00FD18ED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 Строение пламени.</w:t>
            </w:r>
          </w:p>
        </w:tc>
        <w:tc>
          <w:tcPr>
            <w:tcW w:w="1048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FD18ED" w:rsidRDefault="00FD18ED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D18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D18ED" w:rsidRPr="007E12CE" w:rsidRDefault="00FD18ED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поваренной соли</w:t>
            </w:r>
          </w:p>
        </w:tc>
        <w:tc>
          <w:tcPr>
            <w:tcW w:w="1048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FD18ED" w:rsidRPr="007E12CE" w:rsidRDefault="00FD18ED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Превращения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физические и химические явления</w:t>
            </w:r>
          </w:p>
        </w:tc>
        <w:tc>
          <w:tcPr>
            <w:tcW w:w="1048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3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FD18ED" w:rsidRPr="007E12CE" w:rsidRDefault="00FD18ED" w:rsidP="00FD1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Cs w:val="24"/>
              </w:rPr>
              <w:t>Химические формулы. Относительная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Cs w:val="24"/>
              </w:rPr>
              <w:t>атомная и молекулярная  масса.</w:t>
            </w:r>
          </w:p>
        </w:tc>
        <w:tc>
          <w:tcPr>
            <w:tcW w:w="1048" w:type="dxa"/>
            <w:vAlign w:val="center"/>
          </w:tcPr>
          <w:p w:rsidR="00FD18ED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365"/>
          <w:jc w:val="center"/>
        </w:trPr>
        <w:tc>
          <w:tcPr>
            <w:tcW w:w="10656" w:type="dxa"/>
            <w:gridSpan w:val="5"/>
          </w:tcPr>
          <w:p w:rsidR="00FD18ED" w:rsidRPr="00F53320" w:rsidRDefault="00FD18ED" w:rsidP="00DB6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0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 (8 часов)</w:t>
            </w:r>
          </w:p>
        </w:tc>
      </w:tr>
      <w:tr w:rsidR="00FD18ED" w:rsidRPr="00824B10" w:rsidTr="00FD18ED">
        <w:trPr>
          <w:trHeight w:val="518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04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354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FD18ED" w:rsidRPr="00824B10" w:rsidRDefault="00FD18ED" w:rsidP="00DB6230">
            <w:pPr>
              <w:pStyle w:val="aa"/>
              <w:tabs>
                <w:tab w:val="left" w:pos="497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</w:t>
            </w:r>
          </w:p>
        </w:tc>
        <w:tc>
          <w:tcPr>
            <w:tcW w:w="104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397"/>
          <w:jc w:val="center"/>
        </w:trPr>
        <w:tc>
          <w:tcPr>
            <w:tcW w:w="1027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3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  <w:r w:rsidRPr="007E12CE">
              <w:t xml:space="preserve"> </w:t>
            </w:r>
            <w:r>
              <w:rPr>
                <w:lang w:val="en-US"/>
              </w:rPr>
              <w:t>S</w:t>
            </w:r>
            <w:r w:rsidRPr="00DB6230">
              <w:t xml:space="preserve">, </w:t>
            </w:r>
            <w:r>
              <w:rPr>
                <w:lang w:val="en-US"/>
              </w:rPr>
              <w:t>p</w:t>
            </w:r>
            <w:r w:rsidRPr="00DB6230">
              <w:t xml:space="preserve">,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-элементы</w:t>
            </w:r>
          </w:p>
        </w:tc>
        <w:tc>
          <w:tcPr>
            <w:tcW w:w="1048" w:type="dxa"/>
          </w:tcPr>
          <w:p w:rsidR="00FD18ED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ED" w:rsidRPr="00824B10" w:rsidTr="00FD18ED">
        <w:trPr>
          <w:trHeight w:val="397"/>
          <w:jc w:val="center"/>
        </w:trPr>
        <w:tc>
          <w:tcPr>
            <w:tcW w:w="1027" w:type="dxa"/>
          </w:tcPr>
          <w:p w:rsidR="00FD18ED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1538" w:type="dxa"/>
          </w:tcPr>
          <w:p w:rsidR="00FD18ED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245" w:type="dxa"/>
          </w:tcPr>
          <w:p w:rsidR="00FD18ED" w:rsidRPr="007E12CE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  <w:r w:rsidRPr="007E12CE">
              <w:t xml:space="preserve"> </w:t>
            </w:r>
            <w:r>
              <w:rPr>
                <w:lang w:val="en-US"/>
              </w:rPr>
              <w:t>S</w:t>
            </w:r>
            <w:r w:rsidRPr="00F53320">
              <w:t xml:space="preserve">, </w:t>
            </w:r>
            <w:r>
              <w:rPr>
                <w:lang w:val="en-US"/>
              </w:rPr>
              <w:t>p</w:t>
            </w:r>
            <w:r w:rsidRPr="00F53320">
              <w:t xml:space="preserve">,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-элементы</w:t>
            </w:r>
          </w:p>
        </w:tc>
        <w:tc>
          <w:tcPr>
            <w:tcW w:w="1048" w:type="dxa"/>
          </w:tcPr>
          <w:p w:rsidR="00FD18ED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798" w:type="dxa"/>
          </w:tcPr>
          <w:p w:rsidR="00FD18ED" w:rsidRPr="00824B10" w:rsidRDefault="00FD18ED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20" w:rsidRPr="00824B10" w:rsidTr="00FD18ED">
        <w:trPr>
          <w:trHeight w:val="397"/>
          <w:jc w:val="center"/>
        </w:trPr>
        <w:tc>
          <w:tcPr>
            <w:tcW w:w="1027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1538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245" w:type="dxa"/>
          </w:tcPr>
          <w:p w:rsidR="00F53320" w:rsidRPr="007E12CE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Металлические и неметаллические свойства</w:t>
            </w:r>
          </w:p>
        </w:tc>
        <w:tc>
          <w:tcPr>
            <w:tcW w:w="1048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798" w:type="dxa"/>
          </w:tcPr>
          <w:p w:rsidR="00F53320" w:rsidRPr="00824B10" w:rsidRDefault="00F5332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20" w:rsidRPr="00824B10" w:rsidTr="00FD18ED">
        <w:trPr>
          <w:trHeight w:val="397"/>
          <w:jc w:val="center"/>
        </w:trPr>
        <w:tc>
          <w:tcPr>
            <w:tcW w:w="1027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13</w:t>
            </w:r>
          </w:p>
        </w:tc>
        <w:tc>
          <w:tcPr>
            <w:tcW w:w="1538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245" w:type="dxa"/>
          </w:tcPr>
          <w:p w:rsidR="00F53320" w:rsidRPr="007E12CE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</w:t>
            </w:r>
          </w:p>
        </w:tc>
        <w:tc>
          <w:tcPr>
            <w:tcW w:w="1048" w:type="dxa"/>
          </w:tcPr>
          <w:p w:rsidR="00F53320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798" w:type="dxa"/>
          </w:tcPr>
          <w:p w:rsidR="00F53320" w:rsidRPr="00824B10" w:rsidRDefault="00F5332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20" w:rsidRPr="00824B10" w:rsidTr="00FD18ED">
        <w:trPr>
          <w:trHeight w:val="397"/>
          <w:jc w:val="center"/>
        </w:trPr>
        <w:tc>
          <w:tcPr>
            <w:tcW w:w="1027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1538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245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</w:t>
            </w:r>
          </w:p>
          <w:p w:rsidR="00F53320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Строение атомов химических элементов»</w:t>
            </w:r>
          </w:p>
        </w:tc>
        <w:tc>
          <w:tcPr>
            <w:tcW w:w="1048" w:type="dxa"/>
          </w:tcPr>
          <w:p w:rsidR="00F53320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53320" w:rsidRPr="00824B10" w:rsidRDefault="00F5332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20" w:rsidRPr="00824B10" w:rsidTr="00FD18ED">
        <w:trPr>
          <w:trHeight w:val="397"/>
          <w:jc w:val="center"/>
        </w:trPr>
        <w:tc>
          <w:tcPr>
            <w:tcW w:w="1027" w:type="dxa"/>
          </w:tcPr>
          <w:p w:rsidR="00F53320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38" w:type="dxa"/>
          </w:tcPr>
          <w:p w:rsidR="00F53320" w:rsidRP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F53320" w:rsidRDefault="00F5332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53320" w:rsidRPr="00824B10" w:rsidRDefault="00F5332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DB6230">
        <w:trPr>
          <w:trHeight w:val="397"/>
          <w:jc w:val="center"/>
        </w:trPr>
        <w:tc>
          <w:tcPr>
            <w:tcW w:w="10656" w:type="dxa"/>
            <w:gridSpan w:val="5"/>
          </w:tcPr>
          <w:p w:rsidR="00DB6230" w:rsidRDefault="00DB6230" w:rsidP="00DB6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6230" w:rsidRPr="00824B10" w:rsidRDefault="00DB6230" w:rsidP="00DB6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30">
              <w:rPr>
                <w:rFonts w:ascii="Times New Roman" w:hAnsi="Times New Roman" w:cs="Times New Roman"/>
                <w:b/>
                <w:sz w:val="24"/>
              </w:rPr>
              <w:t>Хими</w:t>
            </w:r>
            <w:r>
              <w:rPr>
                <w:rFonts w:ascii="Times New Roman" w:hAnsi="Times New Roman" w:cs="Times New Roman"/>
                <w:b/>
                <w:sz w:val="24"/>
              </w:rPr>
              <w:t>ческая связь. Строение вещества</w:t>
            </w:r>
            <w:r w:rsidR="008F7494">
              <w:rPr>
                <w:rFonts w:ascii="Times New Roman" w:hAnsi="Times New Roman" w:cs="Times New Roman"/>
                <w:b/>
                <w:sz w:val="24"/>
              </w:rPr>
              <w:t>.(14 часов)</w:t>
            </w: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17-18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Ковалентная связь</w:t>
            </w:r>
          </w:p>
          <w:p w:rsidR="00DB6230" w:rsidRPr="007E12CE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и неполярная  связь.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20-21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 и неметаллы. Аллотропия.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23-24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Бинарные соединения: номенклатура.</w:t>
            </w:r>
          </w:p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Сложные вещества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</w:tcPr>
          <w:p w:rsidR="00DB6230" w:rsidRPr="007E12CE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DB6230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DB6230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</w:tcPr>
          <w:p w:rsidR="00DB6230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30" w:rsidRPr="00824B10" w:rsidTr="00FD18ED">
        <w:trPr>
          <w:trHeight w:val="397"/>
          <w:jc w:val="center"/>
        </w:trPr>
        <w:tc>
          <w:tcPr>
            <w:tcW w:w="1027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DB6230" w:rsidRDefault="00DB623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«Простые и сложные вещества»</w:t>
            </w:r>
          </w:p>
        </w:tc>
        <w:tc>
          <w:tcPr>
            <w:tcW w:w="1048" w:type="dxa"/>
          </w:tcPr>
          <w:p w:rsidR="00DB6230" w:rsidRDefault="00DB623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B6230" w:rsidRPr="00824B10" w:rsidRDefault="00DB623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8B4CDD">
        <w:trPr>
          <w:trHeight w:val="397"/>
          <w:jc w:val="center"/>
        </w:trPr>
        <w:tc>
          <w:tcPr>
            <w:tcW w:w="10656" w:type="dxa"/>
            <w:gridSpan w:val="5"/>
          </w:tcPr>
          <w:p w:rsidR="008F7494" w:rsidRPr="00824B10" w:rsidRDefault="008F7494" w:rsidP="008F7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вещества. Моль.(4 часа)</w:t>
            </w: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31-32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5245" w:type="dxa"/>
          </w:tcPr>
          <w:p w:rsidR="008F7494" w:rsidRPr="007E12CE" w:rsidRDefault="008F7494" w:rsidP="008F7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олярная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4" w:rsidRDefault="008F7494" w:rsidP="008F7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Молярный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33-34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8F7494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«Количество вещества»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AE78CE">
        <w:trPr>
          <w:trHeight w:val="397"/>
          <w:jc w:val="center"/>
        </w:trPr>
        <w:tc>
          <w:tcPr>
            <w:tcW w:w="10656" w:type="dxa"/>
            <w:gridSpan w:val="5"/>
          </w:tcPr>
          <w:p w:rsidR="008F7494" w:rsidRPr="00824B10" w:rsidRDefault="008F7494" w:rsidP="008F7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9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  <w:r w:rsidR="0013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8F7494" w:rsidRPr="007E12CE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8F7494" w:rsidRPr="007E12CE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УХР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37-38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8F7494" w:rsidRPr="007E12CE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8F7494" w:rsidRPr="007E12CE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40-41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</w:tcPr>
          <w:p w:rsidR="008F7494" w:rsidRPr="007E12CE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электронного баланса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8F7494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ОВР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43-44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245" w:type="dxa"/>
          </w:tcPr>
          <w:p w:rsidR="008F7494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8F7494" w:rsidRDefault="008F7494" w:rsidP="008F7494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04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494" w:rsidRPr="00824B10" w:rsidTr="00FD18ED">
        <w:trPr>
          <w:trHeight w:val="397"/>
          <w:jc w:val="center"/>
        </w:trPr>
        <w:tc>
          <w:tcPr>
            <w:tcW w:w="1027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538" w:type="dxa"/>
          </w:tcPr>
          <w:p w:rsidR="008F7494" w:rsidRDefault="008F7494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8F7494" w:rsidRDefault="008F7494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131110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реакций»</w:t>
            </w:r>
          </w:p>
        </w:tc>
        <w:tc>
          <w:tcPr>
            <w:tcW w:w="1048" w:type="dxa"/>
          </w:tcPr>
          <w:p w:rsidR="008F7494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7494" w:rsidRPr="00824B10" w:rsidRDefault="008F7494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10768F">
        <w:trPr>
          <w:trHeight w:val="397"/>
          <w:jc w:val="center"/>
        </w:trPr>
        <w:tc>
          <w:tcPr>
            <w:tcW w:w="10656" w:type="dxa"/>
            <w:gridSpan w:val="5"/>
          </w:tcPr>
          <w:p w:rsidR="00131110" w:rsidRPr="00824B10" w:rsidRDefault="00131110" w:rsidP="00131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10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Растворы. Водород. Кислоты. Основания. Соли.</w:t>
            </w: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«Свойства воды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49-50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астворимость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 Массовая доля растворенного вещества в растворе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массы растворенного вещества в растворе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Применение.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«Водород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55-56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кислот. Реакция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УХР, характеризующих свойства кислот.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химических свойств кислот»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общающий урок по теме: «Кислоты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13111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8" w:type="dxa"/>
          </w:tcPr>
          <w:p w:rsidR="00131110" w:rsidRDefault="00131110" w:rsidP="0013111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оснований, их способы получения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61-62</w:t>
            </w:r>
          </w:p>
        </w:tc>
        <w:tc>
          <w:tcPr>
            <w:tcW w:w="1538" w:type="dxa"/>
          </w:tcPr>
          <w:p w:rsidR="00131110" w:rsidRDefault="00131110" w:rsidP="0013111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15-16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245" w:type="dxa"/>
          </w:tcPr>
          <w:p w:rsidR="00131110" w:rsidRPr="007E12CE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изученных соединений.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10" w:rsidRPr="00824B10" w:rsidTr="00FD18ED">
        <w:trPr>
          <w:trHeight w:val="397"/>
          <w:jc w:val="center"/>
        </w:trPr>
        <w:tc>
          <w:tcPr>
            <w:tcW w:w="1027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3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245" w:type="dxa"/>
          </w:tcPr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</w:t>
            </w:r>
          </w:p>
          <w:p w:rsidR="00131110" w:rsidRDefault="00131110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«Классы неорганических соединений»</w:t>
            </w:r>
          </w:p>
        </w:tc>
        <w:tc>
          <w:tcPr>
            <w:tcW w:w="1048" w:type="dxa"/>
          </w:tcPr>
          <w:p w:rsidR="00131110" w:rsidRDefault="00131110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131110" w:rsidRPr="00824B10" w:rsidRDefault="00131110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FD18ED">
        <w:trPr>
          <w:trHeight w:val="397"/>
          <w:jc w:val="center"/>
        </w:trPr>
        <w:tc>
          <w:tcPr>
            <w:tcW w:w="1027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53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</w:tcPr>
          <w:p w:rsidR="0058117F" w:rsidRDefault="0058117F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FD18ED">
        <w:trPr>
          <w:trHeight w:val="397"/>
          <w:jc w:val="center"/>
        </w:trPr>
        <w:tc>
          <w:tcPr>
            <w:tcW w:w="1027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53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245" w:type="dxa"/>
          </w:tcPr>
          <w:p w:rsidR="0058117F" w:rsidRDefault="0058117F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  <w:p w:rsidR="0058117F" w:rsidRDefault="0058117F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</w:t>
            </w:r>
          </w:p>
        </w:tc>
        <w:tc>
          <w:tcPr>
            <w:tcW w:w="104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FD18ED">
        <w:trPr>
          <w:trHeight w:val="397"/>
          <w:jc w:val="center"/>
        </w:trPr>
        <w:tc>
          <w:tcPr>
            <w:tcW w:w="1027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67-68</w:t>
            </w:r>
          </w:p>
        </w:tc>
        <w:tc>
          <w:tcPr>
            <w:tcW w:w="153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21-22</w:t>
            </w:r>
          </w:p>
        </w:tc>
        <w:tc>
          <w:tcPr>
            <w:tcW w:w="5245" w:type="dxa"/>
          </w:tcPr>
          <w:p w:rsidR="0058117F" w:rsidRPr="007E12CE" w:rsidRDefault="0058117F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8 класса</w:t>
            </w:r>
          </w:p>
        </w:tc>
        <w:tc>
          <w:tcPr>
            <w:tcW w:w="1048" w:type="dxa"/>
          </w:tcPr>
          <w:p w:rsidR="0058117F" w:rsidRDefault="0058117F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ED" w:rsidRDefault="00FD18ED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3224A">
        <w:rPr>
          <w:rFonts w:ascii="Times New Roman" w:hAnsi="Times New Roman"/>
          <w:b/>
          <w:sz w:val="24"/>
          <w:szCs w:val="24"/>
        </w:rPr>
        <w:t>Темат</w:t>
      </w:r>
      <w:r>
        <w:rPr>
          <w:rFonts w:ascii="Times New Roman" w:hAnsi="Times New Roman"/>
          <w:b/>
          <w:sz w:val="24"/>
          <w:szCs w:val="24"/>
        </w:rPr>
        <w:t>ическое планирование  по химии   9</w:t>
      </w:r>
      <w:r w:rsidRPr="0043224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(2 часа в неделю/всего 68 часа за учебный год,</w:t>
      </w:r>
      <w:proofErr w:type="gramEnd"/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– О.С. Габриелян «Химия-9»)</w:t>
      </w: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38"/>
        <w:gridCol w:w="5245"/>
        <w:gridCol w:w="1048"/>
        <w:gridCol w:w="1798"/>
      </w:tblGrid>
      <w:tr w:rsidR="0058117F" w:rsidRPr="00824B10" w:rsidTr="003B2400">
        <w:trPr>
          <w:trHeight w:val="444"/>
          <w:jc w:val="center"/>
        </w:trPr>
        <w:tc>
          <w:tcPr>
            <w:tcW w:w="10656" w:type="dxa"/>
            <w:gridSpan w:val="5"/>
          </w:tcPr>
          <w:p w:rsidR="0058117F" w:rsidRPr="0058117F" w:rsidRDefault="0058117F" w:rsidP="0058117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основных вопросов курса </w:t>
            </w:r>
            <w:r w:rsidRPr="0058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(4 часа</w:t>
            </w:r>
            <w:proofErr w:type="gramStart"/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117F" w:rsidRPr="00824B10" w:rsidTr="003B2400">
        <w:trPr>
          <w:trHeight w:val="535"/>
          <w:jc w:val="center"/>
        </w:trPr>
        <w:tc>
          <w:tcPr>
            <w:tcW w:w="1027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538" w:type="dxa"/>
          </w:tcPr>
          <w:p w:rsidR="0058117F" w:rsidRPr="008E4748" w:rsidRDefault="0058117F" w:rsidP="003B2400">
            <w:pPr>
              <w:pStyle w:val="aa"/>
              <w:ind w:left="0"/>
              <w:jc w:val="both"/>
              <w:rPr>
                <w:rFonts w:cs="Times New Roman"/>
              </w:rPr>
            </w:pPr>
            <w:r>
              <w:t xml:space="preserve">№ </w:t>
            </w:r>
            <w:proofErr w:type="gramStart"/>
            <w:r w:rsidRPr="008E4748">
              <w:rPr>
                <w:rFonts w:cs="Times New Roman"/>
              </w:rPr>
              <w:t>п</w:t>
            </w:r>
            <w:proofErr w:type="gramEnd"/>
            <w:r w:rsidRPr="008E4748">
              <w:rPr>
                <w:rFonts w:cs="Times New Roman"/>
              </w:rPr>
              <w:t>/п</w:t>
            </w:r>
            <w:r>
              <w:rPr>
                <w:rFonts w:cs="Times New Roman"/>
              </w:rPr>
              <w:t xml:space="preserve">  (глава, раздел)</w:t>
            </w:r>
          </w:p>
        </w:tc>
        <w:tc>
          <w:tcPr>
            <w:tcW w:w="5245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Тема урока</w:t>
            </w:r>
          </w:p>
        </w:tc>
        <w:tc>
          <w:tcPr>
            <w:tcW w:w="104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</w:tr>
      <w:tr w:rsidR="0058117F" w:rsidRPr="00824B10" w:rsidTr="003B2400">
        <w:trPr>
          <w:trHeight w:val="582"/>
          <w:jc w:val="center"/>
        </w:trPr>
        <w:tc>
          <w:tcPr>
            <w:tcW w:w="1027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153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58117F" w:rsidRPr="007E12CE" w:rsidRDefault="0058117F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в свете  ТСА</w:t>
            </w:r>
          </w:p>
        </w:tc>
        <w:tc>
          <w:tcPr>
            <w:tcW w:w="104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153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связи, типы кристаллических решеток</w:t>
            </w:r>
          </w:p>
        </w:tc>
        <w:tc>
          <w:tcPr>
            <w:tcW w:w="104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153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58117F" w:rsidRPr="007E12CE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Состав оксидов, кислот, оснований, солей, их свойства</w:t>
            </w:r>
          </w:p>
        </w:tc>
        <w:tc>
          <w:tcPr>
            <w:tcW w:w="104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126FA3">
        <w:trPr>
          <w:trHeight w:val="614"/>
          <w:jc w:val="center"/>
        </w:trPr>
        <w:tc>
          <w:tcPr>
            <w:tcW w:w="10656" w:type="dxa"/>
            <w:gridSpan w:val="5"/>
          </w:tcPr>
          <w:p w:rsidR="0058117F" w:rsidRPr="00824B10" w:rsidRDefault="0058117F" w:rsidP="00581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="008F3E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электролитической диссоциации (11</w:t>
            </w: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Start"/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8" w:type="dxa"/>
          </w:tcPr>
          <w:p w:rsidR="0058117F" w:rsidRPr="00824B10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58117F" w:rsidRPr="007E12CE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</w:t>
            </w:r>
          </w:p>
        </w:tc>
        <w:tc>
          <w:tcPr>
            <w:tcW w:w="104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58117F" w:rsidRPr="007E12CE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щелочей, солей</w:t>
            </w:r>
          </w:p>
        </w:tc>
        <w:tc>
          <w:tcPr>
            <w:tcW w:w="104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153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58117F" w:rsidRPr="007E12CE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048" w:type="dxa"/>
          </w:tcPr>
          <w:p w:rsidR="0058117F" w:rsidRDefault="0058117F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153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245" w:type="dxa"/>
          </w:tcPr>
          <w:p w:rsidR="0058117F" w:rsidRDefault="008F3E62" w:rsidP="008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солей и оснований  в свете ТЭД</w:t>
            </w:r>
          </w:p>
        </w:tc>
        <w:tc>
          <w:tcPr>
            <w:tcW w:w="104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11-12</w:t>
            </w:r>
          </w:p>
        </w:tc>
        <w:tc>
          <w:tcPr>
            <w:tcW w:w="153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</w:tcPr>
          <w:p w:rsidR="0058117F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Расчетные задачи на    “ избыток “ и  “недостаток “</w:t>
            </w:r>
          </w:p>
        </w:tc>
        <w:tc>
          <w:tcPr>
            <w:tcW w:w="104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реакций в растворах»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</w:tcPr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“ ТЭД“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8F3E62" w:rsidRPr="007E12CE" w:rsidRDefault="008F3E62" w:rsidP="008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ТЭД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5E3C16">
        <w:trPr>
          <w:trHeight w:val="614"/>
          <w:jc w:val="center"/>
        </w:trPr>
        <w:tc>
          <w:tcPr>
            <w:tcW w:w="10656" w:type="dxa"/>
            <w:gridSpan w:val="5"/>
          </w:tcPr>
          <w:p w:rsidR="008F3E62" w:rsidRPr="00824B10" w:rsidRDefault="008F3E62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>Галогены (5 часов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117F" w:rsidRPr="00824B10" w:rsidTr="003B2400">
        <w:trPr>
          <w:trHeight w:val="614"/>
          <w:jc w:val="center"/>
        </w:trPr>
        <w:tc>
          <w:tcPr>
            <w:tcW w:w="1027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3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58117F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Общая характеристика элементов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подгруппы.</w:t>
            </w:r>
          </w:p>
        </w:tc>
        <w:tc>
          <w:tcPr>
            <w:tcW w:w="1048" w:type="dxa"/>
          </w:tcPr>
          <w:p w:rsidR="0058117F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58117F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Хлор.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«Галогены»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8F3E62" w:rsidRPr="007E12CE" w:rsidRDefault="008F3E62" w:rsidP="008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на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A"/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долю примесей в исходных веществах</w:t>
            </w:r>
          </w:p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3B2400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8F3E62" w:rsidRPr="007E12CE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F4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«Галогены»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C545D3">
        <w:trPr>
          <w:trHeight w:val="614"/>
          <w:jc w:val="center"/>
        </w:trPr>
        <w:tc>
          <w:tcPr>
            <w:tcW w:w="10656" w:type="dxa"/>
            <w:gridSpan w:val="5"/>
          </w:tcPr>
          <w:p w:rsidR="008F3E62" w:rsidRDefault="008F3E62" w:rsidP="008F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62" w:rsidRPr="00824B10" w:rsidRDefault="008F3E62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протекания химических реакций. (3 часа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8F3E62" w:rsidRPr="007E12CE" w:rsidRDefault="008F3E62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8F3E62" w:rsidRPr="007E12CE" w:rsidRDefault="008F3E62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8F3E62" w:rsidRPr="007E12CE" w:rsidRDefault="008F3E62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Обратимые реакции.</w:t>
            </w:r>
          </w:p>
        </w:tc>
        <w:tc>
          <w:tcPr>
            <w:tcW w:w="104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D2294A">
        <w:trPr>
          <w:trHeight w:val="614"/>
          <w:jc w:val="center"/>
        </w:trPr>
        <w:tc>
          <w:tcPr>
            <w:tcW w:w="10656" w:type="dxa"/>
            <w:gridSpan w:val="5"/>
          </w:tcPr>
          <w:p w:rsidR="008F3E62" w:rsidRPr="00824B10" w:rsidRDefault="008F3E62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кислорода 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F3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8F3E62" w:rsidRDefault="008F3E62" w:rsidP="003B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подгруппы.</w:t>
            </w:r>
            <w:r w:rsidR="00D5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proofErr w:type="gram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3E62" w:rsidRPr="00D45509" w:rsidRDefault="008F3E62" w:rsidP="003B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8F3E62" w:rsidRPr="00D45509" w:rsidRDefault="008F3E62" w:rsidP="003B2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и ее соединения.</w:t>
            </w:r>
            <w:r w:rsidR="00D5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Оксиды серы.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8F3E62" w:rsidRPr="00D45509" w:rsidRDefault="008F3E62" w:rsidP="003B2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8F3E62" w:rsidRPr="00D45509" w:rsidRDefault="008F3E62" w:rsidP="003B2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8F3E62" w:rsidRDefault="008F3E62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D51C3E" w:rsidRPr="00D45509" w:rsidRDefault="00D51C3E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38" w:type="dxa"/>
          </w:tcPr>
          <w:p w:rsidR="008F3E62" w:rsidRDefault="008F3E62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8F3E62" w:rsidRPr="00D45509" w:rsidRDefault="008F3E62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пройденной темы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561AD2">
        <w:trPr>
          <w:trHeight w:val="614"/>
          <w:jc w:val="center"/>
        </w:trPr>
        <w:tc>
          <w:tcPr>
            <w:tcW w:w="1027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8F3E62" w:rsidRDefault="008F3E62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D51C3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51C3E" w:rsidRDefault="00D51C3E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«Подгруппа кислорода»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62" w:rsidRPr="00824B10" w:rsidTr="00E024C6">
        <w:trPr>
          <w:trHeight w:val="614"/>
          <w:jc w:val="center"/>
        </w:trPr>
        <w:tc>
          <w:tcPr>
            <w:tcW w:w="1027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53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8F3E62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8F3E62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8F3E62" w:rsidRPr="00824B10" w:rsidRDefault="008F3E62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53852">
        <w:trPr>
          <w:trHeight w:val="614"/>
          <w:jc w:val="center"/>
        </w:trPr>
        <w:tc>
          <w:tcPr>
            <w:tcW w:w="10656" w:type="dxa"/>
            <w:gridSpan w:val="5"/>
          </w:tcPr>
          <w:p w:rsidR="00D51C3E" w:rsidRPr="00824B10" w:rsidRDefault="00D51C3E" w:rsidP="00D5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азота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)</w:t>
            </w: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группы главной подгруппы Периодической системы.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Аммиак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Соли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аммония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D51C3E" w:rsidRDefault="00D51C3E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  <w:r w:rsidRPr="0079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C3E" w:rsidRPr="00793AFD" w:rsidRDefault="00D51C3E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аммиака и опыты с ним»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D51C3E" w:rsidRPr="009B2D4D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D">
              <w:rPr>
                <w:rFonts w:ascii="Times New Roman" w:hAnsi="Times New Roman" w:cs="Times New Roman"/>
                <w:sz w:val="24"/>
                <w:szCs w:val="24"/>
              </w:rPr>
              <w:t>Оксиды азота. Азотная кислота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024E91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D51C3E" w:rsidRPr="007E12CE" w:rsidRDefault="00D51C3E" w:rsidP="000C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12C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 w14:anchorId="074D1FAC">
                <v:shape id="_x0000_i1027" type="#_x0000_t75" style="width:11.25pt;height:12.75pt" o:ole="" fillcolor="window">
                  <v:imagedata r:id="rId8" o:title=""/>
                </v:shape>
                <o:OLEObject Type="Embed" ProgID="Equation.3" ShapeID="_x0000_i1027" DrawAspect="Content" ObjectID="_1693139134" r:id="rId10"/>
              </w:objec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доля выхода вещества от теоретически возможного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4F152B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D51C3E" w:rsidRPr="007E12CE" w:rsidRDefault="00D51C3E" w:rsidP="00D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Фосфор. Аллотропия.</w:t>
            </w:r>
          </w:p>
          <w:p w:rsidR="00D51C3E" w:rsidRPr="007E12CE" w:rsidRDefault="00D51C3E" w:rsidP="00D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Оксиды фосфора.</w:t>
            </w:r>
            <w:r w:rsidR="007C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Фосфорная кислота и ее соли</w:t>
            </w:r>
          </w:p>
        </w:tc>
        <w:tc>
          <w:tcPr>
            <w:tcW w:w="104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BF25F8">
        <w:trPr>
          <w:trHeight w:val="614"/>
          <w:jc w:val="center"/>
        </w:trPr>
        <w:tc>
          <w:tcPr>
            <w:tcW w:w="10656" w:type="dxa"/>
            <w:gridSpan w:val="5"/>
          </w:tcPr>
          <w:p w:rsidR="00D51C3E" w:rsidRPr="00824B10" w:rsidRDefault="00D51C3E" w:rsidP="007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углерода </w:t>
            </w:r>
            <w:proofErr w:type="gramStart"/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C04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D51C3E" w:rsidRPr="00E76EA3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подгруппы углерода</w:t>
            </w:r>
          </w:p>
          <w:p w:rsidR="00D51C3E" w:rsidRPr="00E76EA3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</w:t>
            </w:r>
          </w:p>
        </w:tc>
        <w:tc>
          <w:tcPr>
            <w:tcW w:w="1048" w:type="dxa"/>
          </w:tcPr>
          <w:p w:rsidR="00D51C3E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</w:p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048" w:type="dxa"/>
          </w:tcPr>
          <w:p w:rsidR="00D51C3E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D51C3E" w:rsidRPr="007E12C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48" w:type="dxa"/>
          </w:tcPr>
          <w:p w:rsidR="00D51C3E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3E" w:rsidRPr="00824B10" w:rsidTr="00E024C6">
        <w:trPr>
          <w:trHeight w:val="614"/>
          <w:jc w:val="center"/>
        </w:trPr>
        <w:tc>
          <w:tcPr>
            <w:tcW w:w="1027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38" w:type="dxa"/>
          </w:tcPr>
          <w:p w:rsidR="00D51C3E" w:rsidRDefault="00D51C3E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D51C3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51C3E" w:rsidRPr="00D51C3E" w:rsidRDefault="00D51C3E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опыты с ним</w:t>
            </w:r>
            <w:r w:rsidR="007C0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D51C3E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D51C3E" w:rsidRPr="00824B10" w:rsidRDefault="00D51C3E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7C04AD" w:rsidRPr="007C04AD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ПС»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5A5649">
        <w:trPr>
          <w:trHeight w:val="614"/>
          <w:jc w:val="center"/>
        </w:trPr>
        <w:tc>
          <w:tcPr>
            <w:tcW w:w="1027" w:type="dxa"/>
          </w:tcPr>
          <w:p w:rsidR="007C04AD" w:rsidRDefault="007C04AD" w:rsidP="003A1DC1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38" w:type="dxa"/>
          </w:tcPr>
          <w:p w:rsidR="007C04AD" w:rsidRDefault="007C04AD" w:rsidP="003A1DC1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7C04AD" w:rsidRPr="007C04AD" w:rsidRDefault="007C04AD" w:rsidP="001C3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C04AD">
              <w:rPr>
                <w:rFonts w:ascii="Times New Roman" w:hAnsi="Times New Roman" w:cs="Times New Roman"/>
              </w:rPr>
              <w:t xml:space="preserve">Контрольная работа №3 </w:t>
            </w:r>
          </w:p>
          <w:p w:rsidR="007C04AD" w:rsidRPr="007C04AD" w:rsidRDefault="007C04AD" w:rsidP="001C3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7C04AD">
              <w:rPr>
                <w:rFonts w:ascii="Times New Roman" w:hAnsi="Times New Roman" w:cs="Times New Roman"/>
              </w:rPr>
              <w:t xml:space="preserve">По теме «Элементы </w:t>
            </w:r>
            <w:r w:rsidRPr="007C04AD">
              <w:rPr>
                <w:rFonts w:ascii="Times New Roman" w:hAnsi="Times New Roman" w:cs="Times New Roman"/>
                <w:lang w:val="en-US"/>
              </w:rPr>
              <w:t>IV</w:t>
            </w:r>
            <w:r w:rsidRPr="007C04AD">
              <w:rPr>
                <w:rFonts w:ascii="Times New Roman" w:hAnsi="Times New Roman" w:cs="Times New Roman"/>
              </w:rPr>
              <w:t xml:space="preserve"> и </w:t>
            </w:r>
            <w:r w:rsidRPr="007C04AD">
              <w:rPr>
                <w:rFonts w:ascii="Times New Roman" w:hAnsi="Times New Roman" w:cs="Times New Roman"/>
                <w:lang w:val="en-US"/>
              </w:rPr>
              <w:t>V</w:t>
            </w:r>
            <w:r w:rsidRPr="007C04AD">
              <w:rPr>
                <w:rFonts w:ascii="Times New Roman" w:hAnsi="Times New Roman" w:cs="Times New Roman"/>
              </w:rPr>
              <w:t xml:space="preserve">  групп ПС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2D27ED">
        <w:trPr>
          <w:trHeight w:val="614"/>
          <w:jc w:val="center"/>
        </w:trPr>
        <w:tc>
          <w:tcPr>
            <w:tcW w:w="10656" w:type="dxa"/>
            <w:gridSpan w:val="5"/>
          </w:tcPr>
          <w:p w:rsidR="007C04AD" w:rsidRPr="00824B10" w:rsidRDefault="007C04AD" w:rsidP="007C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Органические вещества. </w:t>
            </w:r>
            <w:proofErr w:type="gramStart"/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48-49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углеводородов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Белки. Углеводы.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2A5B8B">
        <w:trPr>
          <w:trHeight w:val="614"/>
          <w:jc w:val="center"/>
        </w:trPr>
        <w:tc>
          <w:tcPr>
            <w:tcW w:w="10656" w:type="dxa"/>
            <w:gridSpan w:val="5"/>
          </w:tcPr>
          <w:p w:rsidR="007C04AD" w:rsidRPr="00824B10" w:rsidRDefault="007C04AD" w:rsidP="007C0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металлов. </w:t>
            </w:r>
            <w:proofErr w:type="gramStart"/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51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Металлы: положение в ПС, физические свойства, строение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52-53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A77A90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металлов. 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E024C6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04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1F6038">
        <w:trPr>
          <w:trHeight w:val="614"/>
          <w:jc w:val="center"/>
        </w:trPr>
        <w:tc>
          <w:tcPr>
            <w:tcW w:w="10656" w:type="dxa"/>
            <w:gridSpan w:val="5"/>
          </w:tcPr>
          <w:p w:rsidR="007C04AD" w:rsidRPr="007C04AD" w:rsidRDefault="007C04AD" w:rsidP="007C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главных подгрупп   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  ПС </w:t>
            </w:r>
            <w:proofErr w:type="gramStart"/>
            <w:r w:rsid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D23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3F76FE">
        <w:trPr>
          <w:trHeight w:val="614"/>
          <w:jc w:val="center"/>
        </w:trPr>
        <w:tc>
          <w:tcPr>
            <w:tcW w:w="1027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538" w:type="dxa"/>
          </w:tcPr>
          <w:p w:rsidR="007C04AD" w:rsidRDefault="007C04AD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</w:p>
        </w:tc>
        <w:tc>
          <w:tcPr>
            <w:tcW w:w="104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3F76FE">
        <w:trPr>
          <w:trHeight w:val="614"/>
          <w:jc w:val="center"/>
        </w:trPr>
        <w:tc>
          <w:tcPr>
            <w:tcW w:w="1027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3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</w:p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3F76FE">
        <w:trPr>
          <w:trHeight w:val="614"/>
          <w:jc w:val="center"/>
        </w:trPr>
        <w:tc>
          <w:tcPr>
            <w:tcW w:w="1027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53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04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3F76FE">
        <w:trPr>
          <w:trHeight w:val="614"/>
          <w:jc w:val="center"/>
        </w:trPr>
        <w:tc>
          <w:tcPr>
            <w:tcW w:w="1027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3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7C04AD" w:rsidRPr="007E12CE" w:rsidRDefault="007C04AD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04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AD" w:rsidRPr="00824B10" w:rsidTr="00374394">
        <w:trPr>
          <w:trHeight w:val="614"/>
          <w:jc w:val="center"/>
        </w:trPr>
        <w:tc>
          <w:tcPr>
            <w:tcW w:w="1027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7C04AD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4D238C" w:rsidRP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2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ПС</w:t>
            </w:r>
          </w:p>
        </w:tc>
        <w:tc>
          <w:tcPr>
            <w:tcW w:w="1048" w:type="dxa"/>
          </w:tcPr>
          <w:p w:rsidR="007C04AD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7C04AD" w:rsidRPr="00824B10" w:rsidRDefault="007C04AD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DD2AB5">
        <w:trPr>
          <w:trHeight w:val="614"/>
          <w:jc w:val="center"/>
        </w:trPr>
        <w:tc>
          <w:tcPr>
            <w:tcW w:w="10656" w:type="dxa"/>
            <w:gridSpan w:val="5"/>
          </w:tcPr>
          <w:p w:rsidR="004D238C" w:rsidRPr="00824B10" w:rsidRDefault="004D238C" w:rsidP="004D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>Железо – предста</w:t>
            </w:r>
            <w:r w:rsidR="0095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витель побочной подгруппы ПС </w:t>
            </w:r>
            <w:proofErr w:type="gramStart"/>
            <w:r w:rsidR="0095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561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)</w:t>
            </w:r>
          </w:p>
        </w:tc>
      </w:tr>
      <w:tr w:rsidR="004D238C" w:rsidRPr="00824B10" w:rsidTr="00B9791A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bottom"/>
          </w:tcPr>
          <w:p w:rsidR="004D238C" w:rsidRPr="007E12CE" w:rsidRDefault="004D238C" w:rsidP="003B2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4D238C" w:rsidRPr="007E12CE" w:rsidRDefault="004D238C" w:rsidP="003B2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B9791A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4D238C" w:rsidRPr="007E12CE" w:rsidRDefault="004D238C" w:rsidP="003B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оединения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железа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B9791A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7B1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D238C" w:rsidRP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экспериметнальных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 «Железо и Алюминий»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374394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«Металлы»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374394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65-66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245" w:type="dxa"/>
          </w:tcPr>
          <w:p w:rsid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(Качественные реакции на ионы)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374394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66-67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</w:tcPr>
          <w:p w:rsidR="004D238C" w:rsidRPr="007E12CE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8C" w:rsidRPr="00824B10" w:rsidTr="00374394">
        <w:trPr>
          <w:trHeight w:val="614"/>
          <w:jc w:val="center"/>
        </w:trPr>
        <w:tc>
          <w:tcPr>
            <w:tcW w:w="1027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53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4D238C" w:rsidRDefault="004D238C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познания веществ и химических реакций</w:t>
            </w:r>
          </w:p>
        </w:tc>
        <w:tc>
          <w:tcPr>
            <w:tcW w:w="1048" w:type="dxa"/>
          </w:tcPr>
          <w:p w:rsidR="004D238C" w:rsidRDefault="004D238C" w:rsidP="003B240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238C" w:rsidRPr="00824B10" w:rsidRDefault="004D238C" w:rsidP="003B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43224A" w:rsidRDefault="0043224A" w:rsidP="00E76E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2CE" w:rsidRPr="007E12CE" w:rsidRDefault="007E12CE" w:rsidP="007E1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CE" w:rsidRPr="007E12CE" w:rsidRDefault="007E12CE" w:rsidP="007E12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12CE" w:rsidRPr="007E12CE" w:rsidSect="00E76E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647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1D5044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AB6F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7523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4070D"/>
    <w:multiLevelType w:val="hybridMultilevel"/>
    <w:tmpl w:val="3138C23C"/>
    <w:lvl w:ilvl="0" w:tplc="71705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885F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B651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11C47"/>
    <w:multiLevelType w:val="singleLevel"/>
    <w:tmpl w:val="24121194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0">
    <w:nsid w:val="2DB0719D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EEC"/>
    <w:multiLevelType w:val="singleLevel"/>
    <w:tmpl w:val="0C4041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A128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AC5E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0515A3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C20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7E3615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05211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54F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8B7817"/>
    <w:multiLevelType w:val="singleLevel"/>
    <w:tmpl w:val="A4AC032A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68401F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836F48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724193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23444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1"/>
  </w:num>
  <w:num w:numId="5">
    <w:abstractNumId w:val="2"/>
  </w:num>
  <w:num w:numId="6">
    <w:abstractNumId w:val="29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  <w:num w:numId="16">
    <w:abstractNumId w:val="24"/>
  </w:num>
  <w:num w:numId="17">
    <w:abstractNumId w:val="20"/>
  </w:num>
  <w:num w:numId="18">
    <w:abstractNumId w:val="4"/>
  </w:num>
  <w:num w:numId="19">
    <w:abstractNumId w:val="7"/>
  </w:num>
  <w:num w:numId="20">
    <w:abstractNumId w:val="0"/>
  </w:num>
  <w:num w:numId="21">
    <w:abstractNumId w:val="17"/>
  </w:num>
  <w:num w:numId="22">
    <w:abstractNumId w:val="9"/>
  </w:num>
  <w:num w:numId="23">
    <w:abstractNumId w:val="19"/>
  </w:num>
  <w:num w:numId="24">
    <w:abstractNumId w:val="16"/>
  </w:num>
  <w:num w:numId="25">
    <w:abstractNumId w:val="28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E"/>
    <w:rsid w:val="000030FC"/>
    <w:rsid w:val="000337AB"/>
    <w:rsid w:val="000537D5"/>
    <w:rsid w:val="0006335C"/>
    <w:rsid w:val="00071B9F"/>
    <w:rsid w:val="000725D8"/>
    <w:rsid w:val="0008166E"/>
    <w:rsid w:val="00131110"/>
    <w:rsid w:val="00181244"/>
    <w:rsid w:val="001B4B34"/>
    <w:rsid w:val="0021659C"/>
    <w:rsid w:val="00217B1B"/>
    <w:rsid w:val="00221D3F"/>
    <w:rsid w:val="00290C75"/>
    <w:rsid w:val="002D1A35"/>
    <w:rsid w:val="00320AFF"/>
    <w:rsid w:val="00337BD4"/>
    <w:rsid w:val="003B76DD"/>
    <w:rsid w:val="00417901"/>
    <w:rsid w:val="0043224A"/>
    <w:rsid w:val="004D238C"/>
    <w:rsid w:val="004D7356"/>
    <w:rsid w:val="0058117F"/>
    <w:rsid w:val="00684571"/>
    <w:rsid w:val="006D3D7A"/>
    <w:rsid w:val="00782EB7"/>
    <w:rsid w:val="00793AFD"/>
    <w:rsid w:val="00797351"/>
    <w:rsid w:val="007A7824"/>
    <w:rsid w:val="007C04AD"/>
    <w:rsid w:val="007C2FA5"/>
    <w:rsid w:val="007E12CE"/>
    <w:rsid w:val="00800B0B"/>
    <w:rsid w:val="008257BE"/>
    <w:rsid w:val="00844262"/>
    <w:rsid w:val="008711EC"/>
    <w:rsid w:val="00881589"/>
    <w:rsid w:val="008B2BF7"/>
    <w:rsid w:val="008D4DAC"/>
    <w:rsid w:val="008D51F4"/>
    <w:rsid w:val="008F3E62"/>
    <w:rsid w:val="008F7494"/>
    <w:rsid w:val="009017CE"/>
    <w:rsid w:val="0095617B"/>
    <w:rsid w:val="00957CA7"/>
    <w:rsid w:val="009757C1"/>
    <w:rsid w:val="009B2D4D"/>
    <w:rsid w:val="00AE43C4"/>
    <w:rsid w:val="00B2007F"/>
    <w:rsid w:val="00B24810"/>
    <w:rsid w:val="00CB1591"/>
    <w:rsid w:val="00CD7D74"/>
    <w:rsid w:val="00D300CD"/>
    <w:rsid w:val="00D4787A"/>
    <w:rsid w:val="00D51C3E"/>
    <w:rsid w:val="00D75640"/>
    <w:rsid w:val="00DA39B7"/>
    <w:rsid w:val="00DB6230"/>
    <w:rsid w:val="00DC5617"/>
    <w:rsid w:val="00E20232"/>
    <w:rsid w:val="00E33BD9"/>
    <w:rsid w:val="00E76EA3"/>
    <w:rsid w:val="00E81AF7"/>
    <w:rsid w:val="00EC3511"/>
    <w:rsid w:val="00EC6B4E"/>
    <w:rsid w:val="00ED3131"/>
    <w:rsid w:val="00F15082"/>
    <w:rsid w:val="00F349C9"/>
    <w:rsid w:val="00F3566E"/>
    <w:rsid w:val="00F42DD7"/>
    <w:rsid w:val="00F53320"/>
    <w:rsid w:val="00F629E9"/>
    <w:rsid w:val="00F921ED"/>
    <w:rsid w:val="00FA1340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1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E12CE"/>
  </w:style>
  <w:style w:type="paragraph" w:styleId="a5">
    <w:name w:val="Normal (Web)"/>
    <w:basedOn w:val="a"/>
    <w:rsid w:val="007E12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E12C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12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E1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12CE"/>
  </w:style>
  <w:style w:type="paragraph" w:styleId="aa">
    <w:name w:val="List Paragraph"/>
    <w:basedOn w:val="a"/>
    <w:qFormat/>
    <w:rsid w:val="007E12CE"/>
    <w:pPr>
      <w:ind w:left="720"/>
      <w:contextualSpacing/>
    </w:pPr>
  </w:style>
  <w:style w:type="paragraph" w:customStyle="1" w:styleId="Default">
    <w:name w:val="Default"/>
    <w:rsid w:val="0007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1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E12CE"/>
  </w:style>
  <w:style w:type="paragraph" w:styleId="a5">
    <w:name w:val="Normal (Web)"/>
    <w:basedOn w:val="a"/>
    <w:rsid w:val="007E12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E12C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12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E1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12CE"/>
  </w:style>
  <w:style w:type="paragraph" w:styleId="aa">
    <w:name w:val="List Paragraph"/>
    <w:basedOn w:val="a"/>
    <w:qFormat/>
    <w:rsid w:val="007E12CE"/>
    <w:pPr>
      <w:ind w:left="720"/>
      <w:contextualSpacing/>
    </w:pPr>
  </w:style>
  <w:style w:type="paragraph" w:customStyle="1" w:styleId="Default">
    <w:name w:val="Default"/>
    <w:rsid w:val="0007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8D15-06D2-4080-B45A-731234C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Tatanat45</dc:creator>
  <cp:lastModifiedBy>Школа</cp:lastModifiedBy>
  <cp:revision>5</cp:revision>
  <dcterms:created xsi:type="dcterms:W3CDTF">2020-08-24T09:08:00Z</dcterms:created>
  <dcterms:modified xsi:type="dcterms:W3CDTF">2021-09-14T12:39:00Z</dcterms:modified>
</cp:coreProperties>
</file>