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3" w:rsidRDefault="00A17200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9337" cy="8943975"/>
            <wp:effectExtent l="19050" t="0" r="0" b="0"/>
            <wp:docPr id="2" name="Рисунок 1" descr="C:\Users\школа\Pictures\2021-11-23\ИЗ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ИЗО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8" cy="89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51" w:rsidRDefault="00D67751" w:rsidP="00867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</w:t>
      </w:r>
      <w:r w:rsidRPr="00D67751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lastRenderedPageBreak/>
        <w:t>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67751" w:rsidRPr="00D67751" w:rsidRDefault="00D67751" w:rsidP="00D67751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67751" w:rsidRPr="00D67751" w:rsidRDefault="00D67751" w:rsidP="00D67751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D67751" w:rsidRPr="00D67751" w:rsidRDefault="00D67751" w:rsidP="00D67751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67751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7751" w:rsidRPr="007261C4" w:rsidRDefault="00D67751" w:rsidP="00D67751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смогут реализовать собственный творческий потенциал, применяя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67751" w:rsidRPr="00BD7394" w:rsidRDefault="00D67751" w:rsidP="00D677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67751" w:rsidRPr="00FF3660" w:rsidRDefault="00D67751" w:rsidP="00D67751">
      <w:pPr>
        <w:pStyle w:val="21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>(рисунок, живопись, скульптура, художественное конструирование и дизайн, декоративно­прикладное искусство) и участвовать в худ</w:t>
      </w:r>
      <w:r w:rsidRPr="00BD3307">
        <w:t>ожественно­творческой деятельности, используя различные художественные материалы и при</w:t>
      </w:r>
      <w:r>
        <w:t>е</w:t>
      </w:r>
      <w:r w:rsidRPr="00BD3307">
        <w:t>мы работы с ними для передачи собственного замыс</w:t>
      </w:r>
      <w:r w:rsidRPr="00FF3660">
        <w:t>ла;</w:t>
      </w:r>
    </w:p>
    <w:p w:rsidR="00D67751" w:rsidRPr="004902B1" w:rsidRDefault="00D67751" w:rsidP="00D67751">
      <w:pPr>
        <w:pStyle w:val="21"/>
      </w:pPr>
      <w:r w:rsidRPr="00797ECB">
        <w:rPr>
          <w:spacing w:val="2"/>
        </w:rPr>
        <w:t>различать основные виды и жанры пластических ис</w:t>
      </w:r>
      <w:r w:rsidRPr="004902B1">
        <w:t>кусств, понимать их специфику;</w:t>
      </w:r>
    </w:p>
    <w:p w:rsidR="00D67751" w:rsidRPr="002C5232" w:rsidRDefault="00D67751" w:rsidP="00D67751">
      <w:pPr>
        <w:pStyle w:val="21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</w:t>
      </w:r>
      <w:r>
        <w:rPr>
          <w:spacing w:val="-2"/>
        </w:rPr>
        <w:t>е</w:t>
      </w:r>
      <w:r w:rsidRPr="009B0659">
        <w:rPr>
          <w:spacing w:val="-2"/>
        </w:rPr>
        <w:t xml:space="preserve"> отнош</w:t>
      </w:r>
      <w:r w:rsidRPr="002C5232">
        <w:rPr>
          <w:spacing w:val="-2"/>
        </w:rPr>
        <w:t>ение к ним средствами художественного образного языка;</w:t>
      </w:r>
    </w:p>
    <w:p w:rsidR="00D67751" w:rsidRPr="00A87A29" w:rsidRDefault="00D67751" w:rsidP="00D67751">
      <w:pPr>
        <w:pStyle w:val="21"/>
      </w:pPr>
      <w:r w:rsidRPr="002C5232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C5232">
        <w:t> </w:t>
      </w:r>
      <w:r w:rsidRPr="002C5232">
        <w:t>т.</w:t>
      </w:r>
      <w:r w:rsidRPr="002C5232">
        <w:t> </w:t>
      </w:r>
      <w:r w:rsidRPr="00E417D8">
        <w:t>д.) окружающего мира и жизненных явлен</w:t>
      </w:r>
      <w:r w:rsidRPr="00A87A29">
        <w:t>ий;</w:t>
      </w:r>
    </w:p>
    <w:p w:rsidR="00D67751" w:rsidRPr="005401CC" w:rsidRDefault="00D67751" w:rsidP="00D67751">
      <w:pPr>
        <w:pStyle w:val="21"/>
      </w:pPr>
      <w:r w:rsidRPr="00C6263C">
        <w:rPr>
          <w:spacing w:val="-2"/>
        </w:rPr>
        <w:t>пр</w:t>
      </w:r>
      <w:r w:rsidRPr="00012122">
        <w:rPr>
          <w:spacing w:val="-2"/>
        </w:rPr>
        <w:t>иводить примеры ведущих художественных музеев Рос</w:t>
      </w:r>
      <w:r w:rsidRPr="005401CC">
        <w:t>сии и художественных музеев своего региона, показывать на примерах их роль и назначение.</w:t>
      </w:r>
    </w:p>
    <w:p w:rsidR="00D67751" w:rsidRPr="00BD7394" w:rsidRDefault="00D67751" w:rsidP="00D67751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  <w:spacing w:val="-4"/>
        </w:rPr>
        <w:t>воспринимать произведения изобразительного искусства;</w:t>
      </w:r>
      <w:r w:rsidRPr="00BD7394">
        <w:rPr>
          <w:i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BD7394">
        <w:rPr>
          <w:i/>
          <w:iCs/>
        </w:rPr>
        <w:t> </w:t>
      </w:r>
      <w:r w:rsidRPr="00BD7394">
        <w:rPr>
          <w:i/>
        </w:rPr>
        <w:t>т.</w:t>
      </w:r>
      <w:r w:rsidRPr="00BD7394">
        <w:rPr>
          <w:i/>
          <w:iCs/>
        </w:rPr>
        <w:t> </w:t>
      </w:r>
      <w:r w:rsidRPr="00BD7394">
        <w:rPr>
          <w:i/>
        </w:rPr>
        <w:t>д.), в природе, на улице, в быту;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67751" w:rsidRPr="00BD7394" w:rsidRDefault="00D67751" w:rsidP="00D677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67751" w:rsidRPr="003C0745" w:rsidRDefault="00D67751" w:rsidP="00D67751">
      <w:pPr>
        <w:pStyle w:val="21"/>
      </w:pPr>
      <w:r w:rsidRPr="003C0745">
        <w:t>создавать простые композиции на заданную тему на плоскости и в пространстве;</w:t>
      </w:r>
    </w:p>
    <w:p w:rsidR="00D67751" w:rsidRPr="00797ECB" w:rsidRDefault="00D67751" w:rsidP="00D67751">
      <w:pPr>
        <w:pStyle w:val="21"/>
      </w:pPr>
      <w:r w:rsidRPr="00CB6752">
        <w:rPr>
          <w:spacing w:val="2"/>
        </w:rPr>
        <w:t>использовать выразительные средства изобразительного искусства: композицию,</w:t>
      </w:r>
      <w:r w:rsidRPr="00BD3307">
        <w:rPr>
          <w:spacing w:val="2"/>
        </w:rPr>
        <w:t xml:space="preserve"> форму, ритм, линию, цвет, объ</w:t>
      </w:r>
      <w:r>
        <w:rPr>
          <w:spacing w:val="2"/>
        </w:rPr>
        <w:t>е</w:t>
      </w:r>
      <w:r w:rsidRPr="00BD3307">
        <w:rPr>
          <w:spacing w:val="2"/>
        </w:rPr>
        <w:t xml:space="preserve">м, </w:t>
      </w:r>
      <w:r w:rsidRPr="00FF3660">
        <w:t>фактуру; различные художественные материалы для воплощения собственного художественно­творческого зам</w:t>
      </w:r>
      <w:r w:rsidRPr="00797ECB">
        <w:t>ысла;</w:t>
      </w:r>
    </w:p>
    <w:p w:rsidR="00D67751" w:rsidRPr="002C5232" w:rsidRDefault="00D67751" w:rsidP="00D67751">
      <w:pPr>
        <w:pStyle w:val="21"/>
      </w:pPr>
      <w:r w:rsidRPr="004902B1">
        <w:rPr>
          <w:spacing w:val="2"/>
        </w:rPr>
        <w:t>различать основные и составные, т</w:t>
      </w:r>
      <w:r>
        <w:rPr>
          <w:spacing w:val="2"/>
        </w:rPr>
        <w:t>е</w:t>
      </w:r>
      <w:r w:rsidRPr="004902B1">
        <w:rPr>
          <w:spacing w:val="2"/>
        </w:rPr>
        <w:t xml:space="preserve">плые и холодные </w:t>
      </w:r>
      <w:r w:rsidRPr="009B0659">
        <w:t>цвета; изменять их эмоциональную напряж</w:t>
      </w:r>
      <w:r>
        <w:t>е</w:t>
      </w:r>
      <w:r w:rsidRPr="009B0659">
        <w:t>нность с помощью смешивания с белой и ч</w:t>
      </w:r>
      <w:r>
        <w:t>е</w:t>
      </w:r>
      <w:r w:rsidRPr="009B0659">
        <w:t xml:space="preserve">рной красками; использовать </w:t>
      </w:r>
      <w:r w:rsidRPr="002C5232">
        <w:rPr>
          <w:spacing w:val="2"/>
        </w:rPr>
        <w:t xml:space="preserve">их для передачи художественного замысла в собственной </w:t>
      </w:r>
      <w:r w:rsidRPr="002C5232">
        <w:t>учебно­творческой деятельности;</w:t>
      </w:r>
    </w:p>
    <w:p w:rsidR="00D67751" w:rsidRPr="00A87A29" w:rsidRDefault="00D67751" w:rsidP="00D67751">
      <w:pPr>
        <w:pStyle w:val="21"/>
        <w:rPr>
          <w:spacing w:val="-2"/>
        </w:rPr>
      </w:pPr>
      <w:r w:rsidRPr="002C5232">
        <w:rPr>
          <w:spacing w:val="2"/>
        </w:rPr>
        <w:t>создавать средствами живописи, графики, скульптуры,</w:t>
      </w:r>
      <w:r w:rsidRPr="00E417D8">
        <w:t>д</w:t>
      </w:r>
      <w:r w:rsidRPr="00A87A29">
        <w:t>екоративно­прикладного искусства образ человека: переда</w:t>
      </w:r>
      <w:r w:rsidRPr="00A87A29">
        <w:rPr>
          <w:spacing w:val="-2"/>
        </w:rPr>
        <w:t>вать на плоскости и в объ</w:t>
      </w:r>
      <w:r>
        <w:rPr>
          <w:spacing w:val="-2"/>
        </w:rPr>
        <w:t>е</w:t>
      </w:r>
      <w:r w:rsidRPr="00A87A29">
        <w:rPr>
          <w:spacing w:val="-2"/>
        </w:rPr>
        <w:t>ме пропорции лица, фигуры; передавать характерные черты внешнего облика, одежды, украшений человека;</w:t>
      </w:r>
    </w:p>
    <w:p w:rsidR="00D67751" w:rsidRPr="005401CC" w:rsidRDefault="00D67751" w:rsidP="00D67751">
      <w:pPr>
        <w:pStyle w:val="21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 xml:space="preserve">выразительных образов в живописи, скульптуре, графике, </w:t>
      </w:r>
      <w:r w:rsidRPr="005401CC">
        <w:t>художественном конструировании;</w:t>
      </w:r>
    </w:p>
    <w:p w:rsidR="00D67751" w:rsidRPr="005B482A" w:rsidRDefault="00D67751" w:rsidP="00D67751">
      <w:pPr>
        <w:pStyle w:val="21"/>
      </w:pPr>
      <w:r w:rsidRPr="003B2B4B">
        <w:rPr>
          <w:spacing w:val="-4"/>
        </w:rPr>
        <w:t>использовать декоративные элементы, геометрические, рас</w:t>
      </w:r>
      <w:r w:rsidRPr="00B630CB">
        <w:t>тительные узоры для украшен</w:t>
      </w:r>
      <w:r w:rsidRPr="005B482A">
        <w:t xml:space="preserve">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</w:t>
      </w:r>
      <w:r w:rsidRPr="005B482A">
        <w:lastRenderedPageBreak/>
        <w:t>произведений народных художественных промыслов в России (с уч</w:t>
      </w:r>
      <w:r>
        <w:t>е</w:t>
      </w:r>
      <w:r w:rsidRPr="005B482A">
        <w:t>том местных условий).</w:t>
      </w:r>
    </w:p>
    <w:p w:rsidR="00D67751" w:rsidRPr="00BD7394" w:rsidRDefault="00D67751" w:rsidP="00D67751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</w:rPr>
        <w:t>пользоваться средствами выразительности языка жи</w:t>
      </w:r>
      <w:r w:rsidRPr="00BD7394">
        <w:rPr>
          <w:i/>
          <w:spacing w:val="-2"/>
        </w:rPr>
        <w:t>вописи, графики, скульптуры, декоративно­прикладного</w:t>
      </w:r>
      <w:r w:rsidRPr="00BD7394">
        <w:rPr>
          <w:i/>
        </w:rPr>
        <w:t xml:space="preserve">искусства, художественного конструирования в собственной </w:t>
      </w:r>
      <w:r w:rsidRPr="00BD7394">
        <w:rPr>
          <w:i/>
          <w:spacing w:val="-2"/>
        </w:rPr>
        <w:t>художественно­творческой деятельности; передавать раз</w:t>
      </w:r>
      <w:r w:rsidRPr="00BD7394"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</w:rPr>
        <w:t>моделировать новые формы, различные ситуации пут</w:t>
      </w:r>
      <w:r>
        <w:rPr>
          <w:i/>
        </w:rPr>
        <w:t>е</w:t>
      </w:r>
      <w:r w:rsidRPr="00BD7394">
        <w:rPr>
          <w:i/>
        </w:rPr>
        <w:t>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D67751" w:rsidRPr="00BD7394" w:rsidRDefault="00D67751" w:rsidP="00D67751">
      <w:pPr>
        <w:pStyle w:val="4"/>
        <w:spacing w:before="0" w:after="0" w:line="36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 говорит искусство?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67751" w:rsidRPr="00CB6752" w:rsidRDefault="00D67751" w:rsidP="00D67751">
      <w:pPr>
        <w:pStyle w:val="21"/>
      </w:pPr>
      <w:r w:rsidRPr="003C0745">
        <w:t>осознавать значимые темы искусства и отражать их в собственной худож</w:t>
      </w:r>
      <w:r w:rsidRPr="00CB6752">
        <w:t>ественно­творческой деятельности;</w:t>
      </w:r>
    </w:p>
    <w:p w:rsidR="00D67751" w:rsidRPr="002C5232" w:rsidRDefault="00D67751" w:rsidP="00D67751">
      <w:pPr>
        <w:pStyle w:val="21"/>
      </w:pPr>
      <w:r w:rsidRPr="00BD3307">
        <w:t>выбирать художественные материалы, средства художественной выразительности для создания об</w:t>
      </w:r>
      <w:r w:rsidRPr="00FF3660">
        <w:t>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</w:t>
      </w:r>
      <w:r>
        <w:t>е</w:t>
      </w:r>
      <w:r w:rsidRPr="002C5232"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D67751" w:rsidRPr="00BD7394" w:rsidRDefault="00D67751" w:rsidP="00D67751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  <w:spacing w:val="-2"/>
        </w:rPr>
        <w:t>видеть, чувствовать и изображать красоту и раз</w:t>
      </w:r>
      <w:r w:rsidRPr="00BD7394">
        <w:rPr>
          <w:i/>
        </w:rPr>
        <w:t>нообразие природы, человека, зданий, предметов;</w:t>
      </w:r>
    </w:p>
    <w:p w:rsidR="00D67751" w:rsidRPr="00BD7394" w:rsidRDefault="00D67751" w:rsidP="00D67751">
      <w:pPr>
        <w:pStyle w:val="21"/>
        <w:rPr>
          <w:i/>
          <w:spacing w:val="2"/>
        </w:rPr>
      </w:pPr>
      <w:r w:rsidRPr="00BD7394">
        <w:rPr>
          <w:i/>
          <w:spacing w:val="4"/>
        </w:rPr>
        <w:lastRenderedPageBreak/>
        <w:t xml:space="preserve">понимать и передавать в художественной работе </w:t>
      </w:r>
      <w:r w:rsidRPr="00BD7394">
        <w:rPr>
          <w:i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67751" w:rsidRPr="00BD7394" w:rsidRDefault="00D67751" w:rsidP="00D67751">
      <w:pPr>
        <w:pStyle w:val="21"/>
        <w:rPr>
          <w:i/>
        </w:rPr>
      </w:pPr>
      <w:r w:rsidRPr="00BD7394">
        <w:rPr>
          <w:i/>
          <w:spacing w:val="2"/>
        </w:rPr>
        <w:t>изображать пейзажи, натюрморты, портреты, вы</w:t>
      </w:r>
      <w:r w:rsidRPr="00BD7394">
        <w:rPr>
          <w:i/>
        </w:rPr>
        <w:t>ражая сво</w:t>
      </w:r>
      <w:r>
        <w:rPr>
          <w:i/>
        </w:rPr>
        <w:t>е</w:t>
      </w:r>
      <w:r w:rsidRPr="00BD7394">
        <w:rPr>
          <w:i/>
        </w:rPr>
        <w:t xml:space="preserve"> отношение к ним;</w:t>
      </w:r>
    </w:p>
    <w:p w:rsidR="00D67751" w:rsidRDefault="00D67751" w:rsidP="00D67751">
      <w:pPr>
        <w:pStyle w:val="21"/>
        <w:rPr>
          <w:i/>
        </w:rPr>
      </w:pPr>
      <w:r w:rsidRPr="00BD7394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67751" w:rsidRDefault="00D67751" w:rsidP="00D67751"/>
    <w:p w:rsidR="00D67751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графическими материалами. Роль рисунка в искусстве: основная и вспомогательная. Красота и разнообразие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выразительного образа. Элементарные при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вытягивание формы).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 Элементарные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>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BD7394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культуре.Представления народа о мужской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нные в изобразительном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BD73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д.). Ознакомление с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произведениями народных художественных промыслов в России (с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местных условий).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>Основные и составные цвета.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 в пространстве и 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ма. Выразительность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мных композиций.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движения в композиции с помощью ритма элементов. Особая роль ритма в декоративно­прикладном искусстве.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м говорит искусство?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rFonts w:ascii="Times New Roman" w:hAnsi="Times New Roman"/>
          <w:color w:val="auto"/>
          <w:sz w:val="28"/>
          <w:szCs w:val="28"/>
        </w:rPr>
        <w:t>Образы архитектуры и декоративно­прикладного искусства.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в искусстве. Образ защитникаОтечества.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 w:rsidR="00A1720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>цией, формой, ритмом, линией, цветом,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мом, фактурой. 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композиции, пространства, линии, штриха, пятна,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D67751" w:rsidRPr="00BD7394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видеосъ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D67751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D67751" w:rsidRPr="003F7807" w:rsidRDefault="00D67751" w:rsidP="00D6775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/>
    <w:p w:rsidR="00D67751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67751" w:rsidRPr="00D67751" w:rsidRDefault="00D67751" w:rsidP="00D6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51">
        <w:rPr>
          <w:rFonts w:ascii="Times New Roman" w:hAnsi="Times New Roman" w:cs="Times New Roman"/>
          <w:b/>
          <w:sz w:val="28"/>
          <w:szCs w:val="28"/>
        </w:rPr>
        <w:t>ПРОГРАММА «ПЕРСПЕКТИВА»</w:t>
      </w:r>
    </w:p>
    <w:p w:rsidR="00D67751" w:rsidRDefault="00D67751" w:rsidP="00D67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67751" w:rsidRDefault="00D67751" w:rsidP="00D67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ИЗО, 1 класс</w:t>
      </w:r>
    </w:p>
    <w:p w:rsidR="00D67751" w:rsidRDefault="00D67751" w:rsidP="00D677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часа в неделю/всего 33 часа за учебный год,</w:t>
      </w:r>
    </w:p>
    <w:p w:rsidR="00D67751" w:rsidRPr="00107C37" w:rsidRDefault="00D67751" w:rsidP="00D67751">
      <w:pPr>
        <w:spacing w:after="12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учебник - </w:t>
      </w:r>
      <w:r w:rsidRPr="00107C37">
        <w:rPr>
          <w:rFonts w:ascii="Times New Roman CYR" w:hAnsi="Times New Roman CYR" w:cs="Times New Roman CYR"/>
          <w:color w:val="000000"/>
          <w:sz w:val="24"/>
          <w:szCs w:val="24"/>
        </w:rPr>
        <w:t>ШпикаловаТ.Я. «Изобразительное искусство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107C3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107C3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4836DC">
        <w:rPr>
          <w:rFonts w:ascii="Times New Roman" w:hAnsi="Times New Roman"/>
          <w:sz w:val="24"/>
          <w:szCs w:val="24"/>
        </w:rPr>
        <w:t>Просвещение</w:t>
      </w:r>
      <w:r w:rsidRPr="00907A4B">
        <w:rPr>
          <w:rFonts w:ascii="Times New Roman" w:hAnsi="Times New Roman"/>
          <w:sz w:val="24"/>
          <w:szCs w:val="24"/>
        </w:rPr>
        <w:t>, 2018)</w:t>
      </w:r>
    </w:p>
    <w:p w:rsidR="00D67751" w:rsidRDefault="00D67751" w:rsidP="00D6775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851"/>
        <w:gridCol w:w="5666"/>
        <w:gridCol w:w="1416"/>
        <w:gridCol w:w="1064"/>
      </w:tblGrid>
      <w:tr w:rsidR="00D67751" w:rsidRPr="00FD7C6D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D7C6D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67751" w:rsidRPr="00107C37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07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Восхитись красотой нарядной осени</w:t>
            </w:r>
            <w:r w:rsidRPr="00107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Какого цвета осень?</w:t>
            </w:r>
            <w:r w:rsidRPr="00D2562F">
              <w:rPr>
                <w:rFonts w:ascii="Times New Roman" w:hAnsi="Times New Roman"/>
                <w:sz w:val="24"/>
                <w:szCs w:val="24"/>
              </w:rPr>
              <w:t xml:space="preserve"> Творчество И.И.Левитана.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Твой осенний букет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Осенние предметы в природе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В сентябре у рябины именины.</w:t>
            </w:r>
            <w:r w:rsidRPr="00D2562F">
              <w:rPr>
                <w:rFonts w:ascii="Times New Roman" w:hAnsi="Times New Roman"/>
                <w:sz w:val="24"/>
                <w:szCs w:val="24"/>
              </w:rPr>
              <w:t xml:space="preserve"> Превращение в рябину точек и пятен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Щедра осень.</w:t>
            </w:r>
            <w:r w:rsidRPr="00D2562F">
              <w:rPr>
                <w:rFonts w:ascii="Times New Roman" w:hAnsi="Times New Roman"/>
                <w:sz w:val="24"/>
                <w:szCs w:val="24"/>
              </w:rPr>
              <w:t xml:space="preserve"> Композиция по представлению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В гостях у народного мастера С. Веселова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 xml:space="preserve">Золотые травы России.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 xml:space="preserve">Ритмы травного хохломского узора в росписи посуды.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Орнамент народов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Русская глиняная игрушка.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Наши достижения. Составление пространственной композиции на тему «Щедрый осенний лес»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25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56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2562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«Любуйся узорами красавицы-зимы</w:t>
            </w:r>
            <w:r w:rsidRPr="00D2562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562F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2562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Зимнее дерево. Живая природа.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Зимний  пейзаж в графике.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Цвет зимы — белый.  Белоснежные узоры.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Цвета радуги в новогодних игрушках.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BC">
              <w:rPr>
                <w:rFonts w:ascii="Times New Roman" w:hAnsi="Times New Roman"/>
                <w:bCs/>
                <w:sz w:val="24"/>
                <w:szCs w:val="24"/>
              </w:rPr>
              <w:t>В гостях у зимней сказки. Герои русских народных сказок.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По следам зимней сказки. Жилище для сказочного героя.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Зимние забавы. Сюжетная композиция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D3">
              <w:t>Защитники земли русской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D3">
              <w:t>Открой секреты Дымки.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C56AD3" w:rsidRDefault="00D67751" w:rsidP="00D67751">
            <w:pPr>
              <w:spacing w:after="0"/>
              <w:jc w:val="both"/>
            </w:pPr>
            <w:r w:rsidRPr="00C56AD3">
              <w:rPr>
                <w:bCs/>
              </w:rPr>
              <w:t>Краски природы в наряде русской красавицы.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D2562F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62F">
              <w:rPr>
                <w:rFonts w:ascii="Times New Roman" w:hAnsi="Times New Roman"/>
                <w:bCs/>
                <w:sz w:val="24"/>
                <w:szCs w:val="24"/>
              </w:rPr>
              <w:t>Наши достижения «Новогодняя фантазия»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D2562F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C0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Радуйся многоцветью  весны и лета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Весенний пейзаж: цвет.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Весенний пейзаж: декоративная композиция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У Лукоморья дуб зелёный. Образ дерева в искусстве.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Образ сказочного героя.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Наши достижения. Проект по теме «Весенняя ярмарка»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445C4">
              <w:rPr>
                <w:rFonts w:ascii="Times New Roman" w:hAnsi="Times New Roman"/>
                <w:bCs/>
                <w:sz w:val="24"/>
                <w:szCs w:val="24"/>
              </w:rPr>
              <w:t>Образ приближающегося лета.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445C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Красуйся красота.</w:t>
            </w:r>
            <w:r w:rsidRPr="00B445C4">
              <w:rPr>
                <w:rFonts w:ascii="Times New Roman" w:hAnsi="Times New Roman"/>
                <w:sz w:val="24"/>
                <w:szCs w:val="24"/>
              </w:rPr>
              <w:t xml:space="preserve"> Цвет и оттенки.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В царстве радуги -дуги. Как все цвета дружат.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Тёплые и холодные, основные и дополнительные цвета и их оттенки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Какого цвета страна родная. Пейзаж в живописи.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B445C4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Наши достижения «Город мастеров»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B445C4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751" w:rsidRPr="000C4919" w:rsidRDefault="00D67751" w:rsidP="00D67751">
      <w:pPr>
        <w:spacing w:after="0"/>
        <w:rPr>
          <w:rFonts w:ascii="Times New Roman" w:hAnsi="Times New Roman"/>
          <w:sz w:val="24"/>
          <w:szCs w:val="24"/>
        </w:rPr>
      </w:pPr>
    </w:p>
    <w:p w:rsidR="007527F2" w:rsidRDefault="007527F2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Pr="00335A36" w:rsidRDefault="00867363" w:rsidP="0086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67363" w:rsidRPr="00335A36" w:rsidRDefault="00867363" w:rsidP="0086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6">
        <w:rPr>
          <w:rFonts w:ascii="Times New Roman" w:hAnsi="Times New Roman" w:cs="Times New Roman"/>
          <w:b/>
          <w:sz w:val="28"/>
          <w:szCs w:val="28"/>
        </w:rPr>
        <w:t>по изобразительному искусству , 2 класс</w:t>
      </w:r>
    </w:p>
    <w:p w:rsidR="00867363" w:rsidRPr="00335A36" w:rsidRDefault="00867363" w:rsidP="0086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6">
        <w:rPr>
          <w:rFonts w:ascii="Times New Roman" w:hAnsi="Times New Roman" w:cs="Times New Roman"/>
          <w:b/>
          <w:sz w:val="28"/>
          <w:szCs w:val="28"/>
        </w:rPr>
        <w:t>(1 час в неделю/всего 34 часа за учебный год,</w:t>
      </w:r>
    </w:p>
    <w:p w:rsidR="00867363" w:rsidRPr="00335A36" w:rsidRDefault="00867363" w:rsidP="00867363">
      <w:pPr>
        <w:pStyle w:val="af1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5A36">
        <w:rPr>
          <w:rFonts w:ascii="Times New Roman" w:hAnsi="Times New Roman" w:cs="Times New Roman"/>
          <w:b/>
          <w:color w:val="auto"/>
          <w:sz w:val="28"/>
          <w:szCs w:val="28"/>
        </w:rPr>
        <w:t>учебник</w:t>
      </w:r>
      <w:r w:rsidRPr="00335A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35A36">
        <w:rPr>
          <w:rFonts w:ascii="Times New Roman" w:hAnsi="Times New Roman" w:cs="Times New Roman"/>
          <w:b/>
          <w:color w:val="000000"/>
          <w:sz w:val="28"/>
        </w:rPr>
        <w:t>Шпикалова  Т.Я.,  Ершова  Л.В.  «Изобразительное искусство. 2 класс».</w:t>
      </w:r>
    </w:p>
    <w:p w:rsidR="00867363" w:rsidRPr="00335A36" w:rsidRDefault="00867363" w:rsidP="0086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63" w:rsidRPr="00CF43B1" w:rsidRDefault="00867363" w:rsidP="0086736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0"/>
        <w:gridCol w:w="904"/>
        <w:gridCol w:w="4651"/>
        <w:gridCol w:w="1665"/>
        <w:gridCol w:w="1335"/>
      </w:tblGrid>
      <w:tr w:rsidR="00867363" w:rsidTr="007139F4">
        <w:tc>
          <w:tcPr>
            <w:tcW w:w="9345" w:type="dxa"/>
            <w:gridSpan w:val="5"/>
          </w:tcPr>
          <w:p w:rsidR="00867363" w:rsidRDefault="00867363" w:rsidP="007139F4">
            <w:pPr>
              <w:suppressAutoHyphens/>
              <w:rPr>
                <w:sz w:val="20"/>
                <w:szCs w:val="20"/>
              </w:rPr>
            </w:pPr>
          </w:p>
          <w:p w:rsidR="00867363" w:rsidRPr="00EB1298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B1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гостях у осени. Узнай, какого цвета земля родная (11 ч)</w:t>
            </w:r>
          </w:p>
        </w:tc>
      </w:tr>
      <w:tr w:rsidR="00867363" w:rsidTr="007139F4">
        <w:tc>
          <w:tcPr>
            <w:tcW w:w="790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651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Осеннее многоцветье земли в живописи. Пейзаж: пространство, линия горизонта и цвет.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Самоцветы земли и мастерство ювелиров. Декоративная композиция: ритм, симметрия, цвет, нюансы. </w:t>
            </w:r>
          </w:p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мастерской мастера-гончара. Орнамент народов мира: форма изделия и декор.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 рукотворные формы в натюрморте. Натюрморт: композиция,</w:t>
            </w: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линия, пятно, штрих, светотень.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природных форм в искусстве графики. Живая природа. Графическая</w:t>
            </w: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композиция: линии разные по виду и ритму, пятно, силуэт.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краски осени в сюжетной композиции и натюрморте. Цветовой круг: основные и составные  цвета, цветовой контраст.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мастерской мастера-игрушечника. Декоративная композиция с вариациями</w:t>
            </w: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филимоновских узоров.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цвет в природе и искусстве. Декоративная композиция с вариациями</w:t>
            </w: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знаков-символов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оттенки красного цвета. Натюрморт: композиция, расположение предметов на плоскости и цвет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белого и чёрного. Графика: линия, штрих, силуэт, симметрии.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9345" w:type="dxa"/>
            <w:gridSpan w:val="5"/>
          </w:tcPr>
          <w:p w:rsidR="00867363" w:rsidRPr="0003566B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035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гостях у чародейки-зимы.-12 ч.</w:t>
            </w: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Фантазируй волшебным гжельским мазком. Пейзаж: композиция, линия горизонта, планы, цвет.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радуги в новогодней ёлке. Сюжетная композиция.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Храмы Древней Руси. Архитектура: объёмы, пропорция, симметрия, ритм.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 яркий цвет белилами. Пейзаж: пространство, линия горизонта, планы, цвет и свет.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изразец в архитектуре. Декоративная композиция: импровизация по мотивам русского  изразца.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Изразцовая русская печь. Сюжетно-декоративная композиция по мотивам народных сказок.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поле. Воины-богатыри. Сюжетная композиция: фигура воина на коне.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9345" w:type="dxa"/>
            <w:gridSpan w:val="5"/>
          </w:tcPr>
          <w:p w:rsidR="00867363" w:rsidRPr="0003566B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03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Весна – красна. 5 ч.</w:t>
            </w: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русской женщины. Русский народный костюм: импровизация. </w:t>
            </w:r>
          </w:p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Чудо палехской сказки. Сюжетная композиция: импровизация на тему литературной сказки. 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и настроение в искусстве. Декоративная композиция. Пейзаж: колорит весеннего пейзажа.</w:t>
            </w:r>
          </w:p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разноцветная. Пейзаж в графике: монотипия.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9345" w:type="dxa"/>
            <w:gridSpan w:val="5"/>
          </w:tcPr>
          <w:p w:rsidR="00867363" w:rsidRPr="00DE3B70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DE3B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гостях у солнечного света- 6 ч.</w:t>
            </w: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Тарарушки из села Полховский Майдан. Народная роспись: повтор и импровизации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Печатный пряник с ярмарки. Декоративная композиция: прорезные рисунки с печатных досок.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Tr="007139F4">
        <w:tc>
          <w:tcPr>
            <w:tcW w:w="790" w:type="dxa"/>
          </w:tcPr>
          <w:p w:rsidR="00867363" w:rsidRPr="00182253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867363" w:rsidRPr="00182253" w:rsidRDefault="00867363" w:rsidP="0071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867363" w:rsidRPr="00DE3B70" w:rsidRDefault="00867363" w:rsidP="007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достижения. Я умею. Я могу. Наш проект: доброе дело само себя хвалит. Итоговый обобщающий урок.</w:t>
            </w:r>
          </w:p>
        </w:tc>
        <w:tc>
          <w:tcPr>
            <w:tcW w:w="1665" w:type="dxa"/>
          </w:tcPr>
          <w:p w:rsidR="00867363" w:rsidRDefault="00867363" w:rsidP="00713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67363" w:rsidRDefault="00867363" w:rsidP="00713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363" w:rsidRDefault="00867363" w:rsidP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867363" w:rsidRDefault="00867363"/>
    <w:p w:rsidR="00D67751" w:rsidRDefault="00D67751"/>
    <w:p w:rsidR="00D67751" w:rsidRDefault="00D67751"/>
    <w:p w:rsidR="00D67751" w:rsidRPr="001F0C86" w:rsidRDefault="00D67751" w:rsidP="00D67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0C8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67751" w:rsidRPr="001F0C86" w:rsidRDefault="00D67751" w:rsidP="00D67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0C86">
        <w:rPr>
          <w:rFonts w:ascii="Times New Roman" w:hAnsi="Times New Roman"/>
          <w:b/>
          <w:sz w:val="28"/>
          <w:szCs w:val="28"/>
        </w:rPr>
        <w:t>по ИЗО, 3 класс</w:t>
      </w:r>
    </w:p>
    <w:p w:rsidR="00D67751" w:rsidRPr="001F0C86" w:rsidRDefault="00D67751" w:rsidP="00D67751">
      <w:pPr>
        <w:jc w:val="center"/>
        <w:rPr>
          <w:rFonts w:ascii="Times New Roman" w:hAnsi="Times New Roman"/>
          <w:b/>
          <w:sz w:val="24"/>
          <w:szCs w:val="24"/>
        </w:rPr>
      </w:pPr>
      <w:r w:rsidRPr="001F0C86">
        <w:rPr>
          <w:rFonts w:ascii="Times New Roman" w:hAnsi="Times New Roman"/>
          <w:b/>
          <w:sz w:val="24"/>
          <w:szCs w:val="24"/>
        </w:rPr>
        <w:t>(1 часа в неделю/всего 34 часа за учебный год,</w:t>
      </w:r>
    </w:p>
    <w:p w:rsidR="00D67751" w:rsidRPr="001F0C86" w:rsidRDefault="00D67751" w:rsidP="00D67751">
      <w:pPr>
        <w:spacing w:after="12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F0C86">
        <w:rPr>
          <w:rFonts w:ascii="Times New Roman" w:hAnsi="Times New Roman"/>
          <w:b/>
          <w:sz w:val="24"/>
          <w:szCs w:val="24"/>
        </w:rPr>
        <w:t xml:space="preserve">учебник - </w:t>
      </w:r>
      <w:r w:rsidRPr="001F0C8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Шпикалова  Т.Я. «Изобразительное искусство». 3 класс, </w:t>
      </w:r>
      <w:r w:rsidRPr="001F0C86">
        <w:rPr>
          <w:rFonts w:ascii="Times New Roman" w:hAnsi="Times New Roman"/>
          <w:b/>
          <w:sz w:val="24"/>
          <w:szCs w:val="24"/>
        </w:rPr>
        <w:t>Просвещение, 2018)</w:t>
      </w:r>
    </w:p>
    <w:p w:rsidR="00D67751" w:rsidRDefault="00D67751" w:rsidP="00D6775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851"/>
        <w:gridCol w:w="5666"/>
        <w:gridCol w:w="1416"/>
        <w:gridCol w:w="1064"/>
      </w:tblGrid>
      <w:tr w:rsidR="00D67751" w:rsidRPr="00FD7C6D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D7C6D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FD7C6D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67751" w:rsidRPr="00107C37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07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ОСЕНЬ</w:t>
            </w:r>
            <w:r w:rsidRPr="00107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Как прекрасен этот мир, посмотри…» </w:t>
            </w:r>
            <w:r w:rsidRPr="00107C37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Земля одна, а цветы на ней разные. Натюрморт: свет, цвет, форма.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Красота букетов из Жостова. Традиции мастера.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Сколько подносов - столько узоров золотой каймы.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Каждый плод свою землю знает. Натюрморт: свет и тень, форма и объём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В игре, что в поле, людей узнают. Орнамент народов мира.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То дорого, что в поле, людей узнают. Лоскутная мозаика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Красота российских далей. Пейзаж.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Русское приволье в гжельской майолике. Русская керамика.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Как изба красноречива. В мире народного зодчества.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Чьи терема ушли под небеса. Импровизация.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rPr>
          <w:trHeight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C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Слетелись птицы-зимники на синичкин праздник. Живая природа.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C0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060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«ЗИМА. </w:t>
            </w:r>
            <w:r w:rsidRPr="00AC060E">
              <w:rPr>
                <w:rFonts w:ascii="Times New Roman" w:hAnsi="Times New Roman"/>
                <w:b/>
                <w:bCs/>
                <w:sz w:val="24"/>
                <w:szCs w:val="24"/>
              </w:rPr>
              <w:t>Как прекрасен этот мир, посмотри»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>( 10 ч)</w:t>
            </w: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Самовар стоит, словно жар горит. Натюрморт: объём и пропорции.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Как красивы русские зимы. Пейзаж в графике: чёрный и белый цвета.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Покупай шубу крытую, а одежду шитую. Орнамент народов мира.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 xml:space="preserve">Зима за морозы, а мы за праздники.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Карнавальные фантазии.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Красна девица до гряд в сарафане до пят. Русский народный костюм.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Художник и театр. Сценический костюм героя.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 xml:space="preserve">Каждый город имеет свой норов. Памятники архитектуры.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Слава городов русских. Памятники архитектуры.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107C37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Чужой земли не хотим, а своей не отдадим. Патриотическая тема в искусстве.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107C37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C0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060E">
              <w:rPr>
                <w:rFonts w:ascii="Times New Roman" w:hAnsi="Times New Roman"/>
                <w:b/>
                <w:bCs/>
                <w:sz w:val="24"/>
                <w:szCs w:val="24"/>
              </w:rPr>
              <w:t>ВЕСНА. Как прекрасен этот мир, посмотри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Русский человек без родни не живёт. Женский портрет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Как на масленой неделе из трубы блины летели. Композиционный центр и цвет.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Ни в сказке сказать, ни пером описать. Сюжетная композиция. Русская деревянная игрушка.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Мои любимые герои сказки. Сюжетная композиция.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Мои любимые герои сказки. Сюжетная композиция.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C0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AC060E">
              <w:rPr>
                <w:rFonts w:ascii="Times New Roman" w:hAnsi="Times New Roman"/>
                <w:b/>
                <w:bCs/>
                <w:sz w:val="24"/>
                <w:szCs w:val="24"/>
              </w:rPr>
              <w:t>ЛЕТО. Как прекрасен этот мир, посмотри…</w:t>
            </w:r>
            <w:r w:rsidRPr="00AC060E">
              <w:rPr>
                <w:rFonts w:ascii="Times New Roman" w:hAnsi="Times New Roman"/>
                <w:sz w:val="24"/>
                <w:szCs w:val="24"/>
              </w:rPr>
              <w:t xml:space="preserve">».      </w:t>
            </w:r>
            <w:r w:rsidRPr="00AC060E">
              <w:rPr>
                <w:rFonts w:ascii="Times New Roman" w:hAnsi="Times New Roman"/>
                <w:b/>
                <w:sz w:val="24"/>
                <w:szCs w:val="24"/>
              </w:rPr>
              <w:t>( 8 ч.)</w:t>
            </w: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Голубая вода не мутится. Морской пейзаж.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Цветочные узоры на шалях из павловского посада.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набойка. Каков мастер, такова и работа. Композиция и ритм.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разноцветье- салют победы. Патриотическая тема в искусстве.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России. Символические изображения состава герба.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Как празднично сад расцвёл. Натюрморт.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У всякого мастера свои фантазии.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51" w:rsidRPr="00AC060E" w:rsidTr="00D677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color w:val="000000"/>
                <w:sz w:val="24"/>
                <w:szCs w:val="24"/>
              </w:rPr>
              <w:t>Наши достижения.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51" w:rsidRPr="00AC060E" w:rsidRDefault="00D67751" w:rsidP="00D67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751" w:rsidRPr="000C4919" w:rsidRDefault="00D67751" w:rsidP="00D67751">
      <w:pPr>
        <w:spacing w:after="0"/>
        <w:rPr>
          <w:rFonts w:ascii="Times New Roman" w:hAnsi="Times New Roman"/>
          <w:sz w:val="24"/>
          <w:szCs w:val="24"/>
        </w:rPr>
      </w:pPr>
    </w:p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3">
        <w:rPr>
          <w:rFonts w:ascii="Times New Roman" w:hAnsi="Times New Roman" w:cs="Times New Roman"/>
          <w:b/>
          <w:sz w:val="28"/>
          <w:szCs w:val="28"/>
        </w:rPr>
        <w:t>по изобразительному искусству, 4 класс</w:t>
      </w:r>
    </w:p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3">
        <w:rPr>
          <w:rFonts w:ascii="Times New Roman" w:hAnsi="Times New Roman" w:cs="Times New Roman"/>
          <w:b/>
          <w:sz w:val="28"/>
          <w:szCs w:val="28"/>
        </w:rPr>
        <w:t>( 1 час в неделю/всего 34 часа за учебный год,</w:t>
      </w:r>
    </w:p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3">
        <w:rPr>
          <w:rFonts w:ascii="Times New Roman" w:hAnsi="Times New Roman" w:cs="Times New Roman"/>
          <w:b/>
          <w:sz w:val="28"/>
          <w:szCs w:val="28"/>
        </w:rPr>
        <w:t>учебник – Т.Я. Шпикалова, изобразительное искусство, 4 класс,</w:t>
      </w:r>
    </w:p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3">
        <w:rPr>
          <w:rFonts w:ascii="Times New Roman" w:hAnsi="Times New Roman" w:cs="Times New Roman"/>
          <w:b/>
          <w:sz w:val="28"/>
          <w:szCs w:val="28"/>
        </w:rPr>
        <w:t>Москва, «Просвещение»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3F0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4"/>
        <w:gridCol w:w="707"/>
        <w:gridCol w:w="5339"/>
        <w:gridCol w:w="1617"/>
        <w:gridCol w:w="1234"/>
      </w:tblGrid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Восхитись вечно живым миром красоты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Целый мир от красоты.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Древо жизни — символ мироздания.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Мой край родной. Моя земля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Цветущее дерево — символ жизни.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Птица — символ света, счастья и добра.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Конь — символ солнца, плодородия и добра.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Связь поколений в традициях Городца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Знатна Русская земля мастерами и талантами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Вольный ветер —дыхание земли.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Движение — жизни течение.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Осенние метаморфозы. </w:t>
            </w:r>
          </w:p>
          <w:p w:rsidR="00D67751" w:rsidRPr="003E3F03" w:rsidRDefault="00D67751" w:rsidP="00D6775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Любуйся ритмами в жизни природы и человека</w:t>
            </w:r>
          </w:p>
          <w:p w:rsidR="00D67751" w:rsidRPr="003E3F03" w:rsidRDefault="00D67751" w:rsidP="00D6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Родословное дерево — древо жизни, историческая память, связь поколений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Двенадцать братьев друг за другом бродят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Год не неделя — двенадцать месяцев</w:t>
            </w:r>
          </w:p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впереди.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Новогоднее настроение.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Твои новогодние поздравления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Зимние фантазии.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картины.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Ожившие вещи. 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Выразительность формы предметов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Русское поле. Бородино. Портрет.</w:t>
            </w:r>
          </w:p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Батальный жанр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«Недаром помнит вся Россия про день Бородина...» </w:t>
            </w:r>
          </w:p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Народная расписная картинка-лубок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Народная расписная картинка-лубок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Восхитись созидательными силами природы и человека</w:t>
            </w:r>
          </w:p>
          <w:p w:rsidR="00D67751" w:rsidRPr="003E3F03" w:rsidRDefault="00D67751" w:rsidP="00D6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Вода — живительная стихия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Повернись к мирозданию.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мотив.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мотив.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 xml:space="preserve">Всенародный праздник — День Победы. 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«Медаль за бой, за труд из одного</w:t>
            </w:r>
          </w:p>
          <w:p w:rsidR="00D67751" w:rsidRPr="003E3F03" w:rsidRDefault="00D67751" w:rsidP="00D67751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металла льют».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Орнаментальный образ в веках.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Круглый год.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RPr="003E3F03" w:rsidTr="00D67751">
        <w:tc>
          <w:tcPr>
            <w:tcW w:w="675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1" w:type="dxa"/>
          </w:tcPr>
          <w:p w:rsidR="00D67751" w:rsidRPr="003E3F03" w:rsidRDefault="00D67751" w:rsidP="00D67751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Восхитись живым миром искусства</w:t>
            </w:r>
          </w:p>
        </w:tc>
        <w:tc>
          <w:tcPr>
            <w:tcW w:w="1590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D67751" w:rsidRPr="003E3F03" w:rsidRDefault="00D67751" w:rsidP="00D6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51" w:rsidRPr="003E3F03" w:rsidRDefault="00D67751" w:rsidP="00D67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Pr="00D67751" w:rsidRDefault="00D67751" w:rsidP="00D6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51">
        <w:rPr>
          <w:rFonts w:ascii="Times New Roman" w:hAnsi="Times New Roman" w:cs="Times New Roman"/>
          <w:b/>
          <w:sz w:val="28"/>
          <w:szCs w:val="28"/>
        </w:rPr>
        <w:lastRenderedPageBreak/>
        <w:t>ПРОГРАММА «ШКОЛА РОССИИ»</w:t>
      </w:r>
    </w:p>
    <w:p w:rsidR="00D67751" w:rsidRPr="0006581A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67751" w:rsidRPr="0006581A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1A">
        <w:rPr>
          <w:rFonts w:ascii="Times New Roman" w:hAnsi="Times New Roman" w:cs="Times New Roman"/>
          <w:b/>
          <w:sz w:val="28"/>
          <w:szCs w:val="28"/>
        </w:rPr>
        <w:t>по изобразительному искусству, 1 класс «Школа России»</w:t>
      </w:r>
    </w:p>
    <w:p w:rsidR="00D67751" w:rsidRPr="0006581A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1A">
        <w:rPr>
          <w:rFonts w:ascii="Times New Roman" w:hAnsi="Times New Roman" w:cs="Times New Roman"/>
          <w:b/>
          <w:sz w:val="28"/>
          <w:szCs w:val="28"/>
        </w:rPr>
        <w:t>(1час в неделю/всего 33 часа за учебный год),</w:t>
      </w:r>
    </w:p>
    <w:p w:rsidR="00D67751" w:rsidRPr="00D67751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1A">
        <w:rPr>
          <w:rFonts w:ascii="Times New Roman" w:hAnsi="Times New Roman" w:cs="Times New Roman"/>
          <w:b/>
          <w:sz w:val="28"/>
          <w:szCs w:val="28"/>
        </w:rPr>
        <w:t>учебник –</w:t>
      </w:r>
      <w:r w:rsidRPr="000658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«Искусство вокруг нас», Л.А Неменская. Москва, Просвещение, 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 </w:t>
      </w:r>
      <w:r w:rsidRPr="000658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</w:t>
      </w:r>
    </w:p>
    <w:tbl>
      <w:tblPr>
        <w:tblStyle w:val="a6"/>
        <w:tblW w:w="0" w:type="auto"/>
        <w:tblLook w:val="04A0"/>
      </w:tblPr>
      <w:tblGrid>
        <w:gridCol w:w="903"/>
        <w:gridCol w:w="1330"/>
        <w:gridCol w:w="4943"/>
        <w:gridCol w:w="1617"/>
        <w:gridCol w:w="778"/>
      </w:tblGrid>
      <w:tr w:rsidR="00D67751" w:rsidTr="00D67751">
        <w:tc>
          <w:tcPr>
            <w:tcW w:w="9571" w:type="dxa"/>
            <w:gridSpan w:val="5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0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943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67751" w:rsidTr="00D67751">
        <w:tc>
          <w:tcPr>
            <w:tcW w:w="9571" w:type="dxa"/>
            <w:gridSpan w:val="5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81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658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6581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Ты изображаешь. Знакомство</w:t>
            </w:r>
            <w:r w:rsidRPr="0006581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581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Мастером Изображения 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67751" w:rsidRPr="0006581A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8 часов</w:t>
            </w: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Изображения всюду вокруг нас.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FB1424">
              <w:rPr>
                <w:sz w:val="24"/>
              </w:rPr>
              <w:t>Мастер Изображения учит видеть.</w:t>
            </w:r>
          </w:p>
          <w:p w:rsidR="00D67751" w:rsidRPr="00FB1424" w:rsidRDefault="00D67751" w:rsidP="00D6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FB1424">
              <w:rPr>
                <w:sz w:val="24"/>
              </w:rPr>
              <w:t>Изображать можно пятном.</w:t>
            </w:r>
          </w:p>
          <w:p w:rsidR="00D67751" w:rsidRPr="00FB1424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FB1424">
              <w:rPr>
                <w:sz w:val="24"/>
              </w:rPr>
              <w:t xml:space="preserve">Изображать можно в объеме.  </w:t>
            </w:r>
          </w:p>
          <w:p w:rsidR="00D67751" w:rsidRPr="00FB1424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FB1424">
              <w:rPr>
                <w:sz w:val="24"/>
              </w:rPr>
              <w:t>Изображать можно линией.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181"/>
              <w:rPr>
                <w:sz w:val="24"/>
              </w:rPr>
            </w:pPr>
            <w:r w:rsidRPr="00FB1424">
              <w:rPr>
                <w:sz w:val="24"/>
              </w:rPr>
              <w:t>Разноцветные краски.</w:t>
            </w:r>
          </w:p>
          <w:p w:rsidR="00D67751" w:rsidRPr="00FB1424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24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43" w:type="dxa"/>
          </w:tcPr>
          <w:p w:rsidR="00D67751" w:rsidRPr="00FB1424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FB1424">
              <w:rPr>
                <w:sz w:val="24"/>
              </w:rPr>
              <w:t>Художники и зрители</w:t>
            </w:r>
            <w:r w:rsidRPr="00E12E9D">
              <w:rPr>
                <w:sz w:val="24"/>
              </w:rPr>
              <w:t>(обобщение темы).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571" w:type="dxa"/>
            <w:gridSpan w:val="5"/>
          </w:tcPr>
          <w:p w:rsidR="00D67751" w:rsidRPr="00D67751" w:rsidRDefault="00D67751" w:rsidP="00D677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>Раздел «</w:t>
            </w:r>
            <w:r w:rsidRPr="00D67751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Ты украшаешь.</w:t>
            </w:r>
            <w:r w:rsidRPr="00D67751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 </w:t>
            </w:r>
            <w:r w:rsidRPr="00D67751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Знакомство с Мастером Украшения</w:t>
            </w:r>
            <w:r w:rsidRPr="00D67751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 </w:t>
            </w: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»   </w:t>
            </w:r>
          </w:p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>- 8 часов.</w:t>
            </w: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E12E9D">
              <w:rPr>
                <w:sz w:val="24"/>
              </w:rPr>
              <w:t xml:space="preserve">Красоту надо уметь замечать. 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Узоры на крыльях. 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Цветы.</w:t>
            </w:r>
          </w:p>
        </w:tc>
        <w:tc>
          <w:tcPr>
            <w:tcW w:w="1617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E12E9D">
              <w:rPr>
                <w:sz w:val="24"/>
                <w:shd w:val="clear" w:color="auto" w:fill="FFFFFF"/>
              </w:rPr>
              <w:t>Красивые рыбы.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птиц.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Узоры, которые создали люди.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330" w:type="dxa"/>
          </w:tcPr>
          <w:p w:rsidR="00D67751" w:rsidRPr="005C20C5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20C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Украшения помогает сделать праздник (обобщение темы)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571" w:type="dxa"/>
            <w:gridSpan w:val="5"/>
          </w:tcPr>
          <w:p w:rsidR="00D67751" w:rsidRPr="00D67751" w:rsidRDefault="00D67751" w:rsidP="00D677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Раздел « </w:t>
            </w:r>
            <w:r w:rsidRPr="00D67751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Ты строишь. Знакомство с Мастером Постройки</w:t>
            </w:r>
            <w:r w:rsidRPr="00D67751">
              <w:rPr>
                <w:rStyle w:val="c14"/>
                <w:b/>
                <w:bCs/>
                <w:color w:val="000000"/>
                <w:sz w:val="20"/>
                <w:shd w:val="clear" w:color="auto" w:fill="FFFFFF"/>
              </w:rPr>
              <w:t> </w:t>
            </w: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»   </w:t>
            </w:r>
          </w:p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>- 10 часов.</w:t>
            </w: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Постройки в нашей жизни.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 бывают разными.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Домики, которые построила природа.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E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E12E9D">
              <w:rPr>
                <w:sz w:val="24"/>
              </w:rPr>
              <w:t>Дом снаружи и внутри.</w:t>
            </w:r>
          </w:p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Строим город.</w:t>
            </w:r>
          </w:p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E12E9D">
              <w:rPr>
                <w:sz w:val="24"/>
              </w:rPr>
              <w:t xml:space="preserve">Все имеет свое строение. </w:t>
            </w:r>
          </w:p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E12E9D">
              <w:rPr>
                <w:sz w:val="24"/>
              </w:rPr>
              <w:t xml:space="preserve">Строим вещи. </w:t>
            </w:r>
          </w:p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pStyle w:val="c2"/>
              <w:shd w:val="clear" w:color="auto" w:fill="FFFFFF"/>
              <w:spacing w:before="0" w:beforeAutospacing="0" w:after="0" w:afterAutospacing="0"/>
            </w:pPr>
            <w:r w:rsidRPr="00E12E9D">
              <w:rPr>
                <w:rStyle w:val="c1"/>
              </w:rPr>
              <w:t xml:space="preserve">Город, в котором мы живем. </w:t>
            </w:r>
            <w:r w:rsidRPr="00E12E9D">
              <w:rPr>
                <w:rStyle w:val="c9"/>
                <w:i/>
                <w:iCs/>
              </w:rPr>
              <w:t>Памятники архитектуры. Образ города</w:t>
            </w:r>
          </w:p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3" w:type="dxa"/>
          </w:tcPr>
          <w:p w:rsidR="00D67751" w:rsidRPr="00E12E9D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Город, в котором мы живем (обобщение темы)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571" w:type="dxa"/>
            <w:gridSpan w:val="5"/>
          </w:tcPr>
          <w:p w:rsidR="00D67751" w:rsidRPr="00D67751" w:rsidRDefault="00D67751" w:rsidP="00D677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>Раздел «</w:t>
            </w:r>
            <w:r w:rsidRPr="00D67751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shd w:val="clear" w:color="auto" w:fill="FFFFFF"/>
              </w:rPr>
              <w:t>Изображение, украшение, постройка всегда помогают друг другу</w:t>
            </w:r>
            <w:r w:rsidRPr="00D67751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32"/>
                <w:lang w:eastAsia="ru-RU"/>
              </w:rPr>
              <w:t>» - 7 часов.</w:t>
            </w: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Брата-Мастера всегда трудятся вместе Праздник весны».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птиц.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Разноцветные жуки.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«Сказочная страна». Создание панно.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года. Весенний пейзаж. </w:t>
            </w:r>
          </w:p>
        </w:tc>
        <w:tc>
          <w:tcPr>
            <w:tcW w:w="1617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9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30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лето!</w:t>
            </w:r>
          </w:p>
        </w:tc>
        <w:tc>
          <w:tcPr>
            <w:tcW w:w="1617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D67751">
        <w:tc>
          <w:tcPr>
            <w:tcW w:w="903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30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</w:tcPr>
          <w:p w:rsidR="00D67751" w:rsidRPr="005C20C5" w:rsidRDefault="00D67751" w:rsidP="00D677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0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пройденного за год.</w:t>
            </w:r>
          </w:p>
        </w:tc>
        <w:tc>
          <w:tcPr>
            <w:tcW w:w="1617" w:type="dxa"/>
          </w:tcPr>
          <w:p w:rsidR="00D67751" w:rsidRPr="002D7E89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778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51" w:rsidRPr="009356CF" w:rsidRDefault="00D67751" w:rsidP="00D6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751" w:rsidRDefault="00D67751" w:rsidP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Default="00D67751"/>
    <w:p w:rsidR="00D67751" w:rsidRPr="000869A4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67751" w:rsidRPr="000869A4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A4">
        <w:rPr>
          <w:rFonts w:ascii="Times New Roman" w:hAnsi="Times New Roman" w:cs="Times New Roman"/>
          <w:b/>
          <w:sz w:val="28"/>
          <w:szCs w:val="28"/>
        </w:rPr>
        <w:t>по Изобразительному искусству , 2 класс</w:t>
      </w:r>
    </w:p>
    <w:p w:rsidR="00D67751" w:rsidRPr="000869A4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A4">
        <w:rPr>
          <w:rFonts w:ascii="Times New Roman" w:hAnsi="Times New Roman" w:cs="Times New Roman"/>
          <w:b/>
          <w:sz w:val="28"/>
          <w:szCs w:val="28"/>
        </w:rPr>
        <w:t>(1 час в  неделю/всего 34 часа за учебный год)</w:t>
      </w:r>
    </w:p>
    <w:p w:rsidR="00D67751" w:rsidRPr="00D67751" w:rsidRDefault="00D67751" w:rsidP="00D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A4">
        <w:rPr>
          <w:rFonts w:ascii="Times New Roman" w:hAnsi="Times New Roman" w:cs="Times New Roman"/>
          <w:b/>
          <w:sz w:val="28"/>
          <w:szCs w:val="28"/>
        </w:rPr>
        <w:t>Учебник: Е.Коротеева</w:t>
      </w:r>
      <w:r w:rsidRPr="000869A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869A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869A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pPr w:leftFromText="180" w:rightFromText="180" w:vertAnchor="text" w:horzAnchor="margin" w:tblpXSpec="center" w:tblpY="199"/>
        <w:tblW w:w="0" w:type="auto"/>
        <w:tblLook w:val="04A0"/>
      </w:tblPr>
      <w:tblGrid>
        <w:gridCol w:w="594"/>
        <w:gridCol w:w="81"/>
        <w:gridCol w:w="833"/>
        <w:gridCol w:w="5347"/>
        <w:gridCol w:w="1617"/>
        <w:gridCol w:w="892"/>
      </w:tblGrid>
      <w:tr w:rsidR="00D67751" w:rsidTr="00077F65">
        <w:tc>
          <w:tcPr>
            <w:tcW w:w="9364" w:type="dxa"/>
            <w:gridSpan w:val="6"/>
          </w:tcPr>
          <w:p w:rsidR="00D67751" w:rsidRPr="00D969C3" w:rsidRDefault="00D67751" w:rsidP="00077F6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9C3">
              <w:rPr>
                <w:rFonts w:ascii="Times New Roman" w:hAnsi="Times New Roman"/>
                <w:b/>
                <w:i/>
                <w:sz w:val="28"/>
                <w:szCs w:val="28"/>
              </w:rPr>
              <w:t>Как и чем  работает художник? (8 ч)</w:t>
            </w: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4" w:type="dxa"/>
            <w:gridSpan w:val="2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67751" w:rsidTr="00077F65">
        <w:trPr>
          <w:trHeight w:val="444"/>
        </w:trPr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47" w:type="dxa"/>
          </w:tcPr>
          <w:p w:rsidR="00D67751" w:rsidRDefault="00D67751" w:rsidP="00077F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Цветочная поляна.</w:t>
            </w:r>
          </w:p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(Гуашь)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47" w:type="dxa"/>
          </w:tcPr>
          <w:p w:rsidR="00D67751" w:rsidRDefault="00D67751" w:rsidP="00077F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Природная стихия.</w:t>
            </w:r>
          </w:p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(Гуашь, добавление чёрной и белой краски)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Осенний лес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 «Осенний ковёр» (коллективная работа)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Графика зимнего леса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мире животных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rPr>
          <w:trHeight w:val="844"/>
        </w:trPr>
        <w:tc>
          <w:tcPr>
            <w:tcW w:w="594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площадка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rPr>
          <w:trHeight w:val="475"/>
        </w:trPr>
        <w:tc>
          <w:tcPr>
            <w:tcW w:w="594" w:type="dxa"/>
          </w:tcPr>
          <w:p w:rsidR="00077F65" w:rsidRDefault="00077F65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" w:type="dxa"/>
            <w:gridSpan w:val="2"/>
          </w:tcPr>
          <w:p w:rsidR="00077F65" w:rsidRPr="00D969C3" w:rsidRDefault="00077F65" w:rsidP="00077F65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077F65" w:rsidRDefault="00077F65" w:rsidP="00077F6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1617" w:type="dxa"/>
          </w:tcPr>
          <w:p w:rsidR="00077F65" w:rsidRDefault="00077F65" w:rsidP="007D7E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077F65" w:rsidRDefault="00077F65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rPr>
          <w:trHeight w:val="388"/>
        </w:trPr>
        <w:tc>
          <w:tcPr>
            <w:tcW w:w="9364" w:type="dxa"/>
            <w:gridSpan w:val="6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Реальность и фантазия (</w:t>
            </w:r>
            <w:r w:rsidRPr="00D969C3">
              <w:rPr>
                <w:rFonts w:ascii="Times New Roman" w:hAnsi="Times New Roman"/>
                <w:b/>
                <w:i/>
                <w:sz w:val="28"/>
                <w:szCs w:val="24"/>
              </w:rPr>
              <w:t>7 ч)</w:t>
            </w:r>
          </w:p>
        </w:tc>
      </w:tr>
      <w:tr w:rsidR="00D67751" w:rsidTr="00077F65">
        <w:tc>
          <w:tcPr>
            <w:tcW w:w="675" w:type="dxa"/>
            <w:gridSpan w:val="2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D67751" w:rsidRPr="00D969C3" w:rsidRDefault="00D67751" w:rsidP="00077F65">
            <w:pPr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Птицы  родного края. (Изображение и реальность)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675" w:type="dxa"/>
            <w:gridSpan w:val="2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Сказочная  птица. (Изображение и фантазия)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675" w:type="dxa"/>
            <w:gridSpan w:val="2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47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Паутинка. (Украшение и реальность)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675" w:type="dxa"/>
            <w:gridSpan w:val="2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dxa"/>
          </w:tcPr>
          <w:p w:rsidR="00D67751" w:rsidRPr="00D969C3" w:rsidRDefault="00D67751" w:rsidP="00077F6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47" w:type="dxa"/>
          </w:tcPr>
          <w:p w:rsidR="00D67751" w:rsidRPr="000869A4" w:rsidRDefault="00D67751" w:rsidP="00077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Кружева. (Украшение и фантазия)</w:t>
            </w:r>
          </w:p>
        </w:tc>
        <w:tc>
          <w:tcPr>
            <w:tcW w:w="1617" w:type="dxa"/>
          </w:tcPr>
          <w:p w:rsidR="00D67751" w:rsidRDefault="00D67751" w:rsidP="00077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D67751" w:rsidRDefault="00D67751" w:rsidP="00077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804"/>
        <w:gridCol w:w="904"/>
        <w:gridCol w:w="10"/>
        <w:gridCol w:w="5194"/>
        <w:gridCol w:w="142"/>
        <w:gridCol w:w="1559"/>
        <w:gridCol w:w="851"/>
      </w:tblGrid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5204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Подводное царство (Постройки и реальность)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" w:type="dxa"/>
            <w:gridSpan w:val="2"/>
            <w:tcBorders>
              <w:top w:val="nil"/>
            </w:tcBorders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5194" w:type="dxa"/>
          </w:tcPr>
          <w:p w:rsidR="00D67751" w:rsidRDefault="00D67751" w:rsidP="00D677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«Городок-коробок»</w:t>
            </w:r>
          </w:p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(Постройка и фантазия)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rPr>
          <w:trHeight w:val="77"/>
        </w:trPr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9464" w:type="dxa"/>
            <w:gridSpan w:val="7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C3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О чём говорит искусство? (10 ч.)</w:t>
            </w: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Море. Изображение природы в различных состояниях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5194" w:type="dxa"/>
          </w:tcPr>
          <w:p w:rsidR="00D67751" w:rsidRPr="00206EB6" w:rsidRDefault="00D67751" w:rsidP="00D67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Четвероногий друг. Изображение характера животных.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и его украшения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и его украшения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«Морской бой Салтана и пиратов».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Замок Снежной королевы. Образ здания.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5194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Замок Снежной королевы. Образ здания. Окончание работы.</w:t>
            </w:r>
          </w:p>
        </w:tc>
        <w:tc>
          <w:tcPr>
            <w:tcW w:w="1701" w:type="dxa"/>
            <w:gridSpan w:val="2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rPr>
          <w:trHeight w:val="224"/>
        </w:trPr>
        <w:tc>
          <w:tcPr>
            <w:tcW w:w="9464" w:type="dxa"/>
            <w:gridSpan w:val="7"/>
          </w:tcPr>
          <w:p w:rsidR="00D67751" w:rsidRDefault="00D67751" w:rsidP="00D67751">
            <w:pPr>
              <w:tabs>
                <w:tab w:val="left" w:pos="35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 говорит искусство? (9 ч.)</w:t>
            </w: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5336" w:type="dxa"/>
            <w:gridSpan w:val="2"/>
          </w:tcPr>
          <w:p w:rsidR="00D67751" w:rsidRPr="000869A4" w:rsidRDefault="00D67751" w:rsidP="00D67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Тёплые и холодные цвета.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Тихие и звонкие цвета.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ритм линий?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 линий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 пятен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Птицы. Пропорции выражают характер.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«Весна. Шум птиц».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«Весна. Шум птиц».Окончание работы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51" w:rsidTr="00077F65">
        <w:tc>
          <w:tcPr>
            <w:tcW w:w="804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4" w:type="dxa"/>
            <w:gridSpan w:val="2"/>
          </w:tcPr>
          <w:p w:rsidR="00D67751" w:rsidRPr="00D969C3" w:rsidRDefault="00D67751" w:rsidP="00D6775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D969C3">
              <w:rPr>
                <w:rFonts w:asciiTheme="majorHAnsi" w:hAnsiTheme="majorHAnsi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5336" w:type="dxa"/>
            <w:gridSpan w:val="2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 года. «В гостях у Братьев-Мастеров»</w:t>
            </w:r>
          </w:p>
        </w:tc>
        <w:tc>
          <w:tcPr>
            <w:tcW w:w="1559" w:type="dxa"/>
          </w:tcPr>
          <w:p w:rsidR="00D67751" w:rsidRDefault="00D67751" w:rsidP="00D6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7751" w:rsidRDefault="00D67751" w:rsidP="00D6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51" w:rsidRDefault="00D67751" w:rsidP="00D67751"/>
    <w:p w:rsidR="00D67751" w:rsidRDefault="00D67751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Default="00077F65"/>
    <w:p w:rsidR="00077F65" w:rsidRPr="00D64594" w:rsidRDefault="00077F65" w:rsidP="0007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77F65" w:rsidRPr="00D64594" w:rsidRDefault="00077F65" w:rsidP="0007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4">
        <w:rPr>
          <w:rFonts w:ascii="Times New Roman" w:hAnsi="Times New Roman" w:cs="Times New Roman"/>
          <w:b/>
          <w:sz w:val="28"/>
          <w:szCs w:val="28"/>
        </w:rPr>
        <w:t>по ИЗО, 3 класс</w:t>
      </w:r>
    </w:p>
    <w:p w:rsidR="00077F65" w:rsidRPr="00D64594" w:rsidRDefault="00077F65" w:rsidP="0007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4">
        <w:rPr>
          <w:rFonts w:ascii="Times New Roman" w:hAnsi="Times New Roman" w:cs="Times New Roman"/>
          <w:b/>
          <w:sz w:val="28"/>
          <w:szCs w:val="28"/>
        </w:rPr>
        <w:t>(1 час в неделю/всего 34 часов за учебный год)</w:t>
      </w:r>
    </w:p>
    <w:p w:rsidR="00077F65" w:rsidRPr="00D64594" w:rsidRDefault="00077F65" w:rsidP="0007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4">
        <w:rPr>
          <w:rStyle w:val="ac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D645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3 класс. Неменская Л.А., Коротеева Е.И., Горяева Н.А. (под ред. Неменского Б.М.). Издательство «Просвещение», 2017 </w:t>
      </w:r>
    </w:p>
    <w:p w:rsidR="00077F65" w:rsidRPr="00CF43B1" w:rsidRDefault="00077F65" w:rsidP="00077F6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2"/>
        <w:gridCol w:w="914"/>
        <w:gridCol w:w="5905"/>
        <w:gridCol w:w="992"/>
        <w:gridCol w:w="958"/>
      </w:tblGrid>
      <w:tr w:rsidR="00077F65" w:rsidTr="00077F65">
        <w:tc>
          <w:tcPr>
            <w:tcW w:w="9571" w:type="dxa"/>
            <w:gridSpan w:val="5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4" w:type="dxa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905" w:type="dxa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</w:tcPr>
          <w:p w:rsidR="00077F65" w:rsidRDefault="00077F65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077F65" w:rsidRPr="00D64594" w:rsidRDefault="00077F65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077F65" w:rsidRPr="00D64594" w:rsidRDefault="00077F65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1. Искусство в твоем доме (8 ч.)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77F65" w:rsidRDefault="00077F65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Твои игрушки. Изготовление игрушек из пластилина, глины.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Посуда у тебя дома. Изображение праздничного сервиза при помощи гуаши на листе бумаги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Мамин платок  Цвет и ритм узора. Изготовление рисунка        « Платок для своей мамы»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Обои и шторы у тебя дома Рисование с помощью трафарета.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Иллюстрация твоей книжки.</w:t>
            </w:r>
          </w:p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Иллюстрирование русских народных потешек.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открытка (декоративная закладка).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 Искусство на улицах твоего города (7 ч.)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Ажурные ограды. Изготовление из бумаги ажурных оград.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 Художник и зрелище (10 ч.)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Образ театрального героя. Изготовление эскиза куклы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Театральные маски.</w:t>
            </w: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эскиза маски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Театр кукол. Изготовление головы куклы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Театр кукол. Изготовление костюма куклы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в театре. Изготовление эскиза декораций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в театре. Изготовление  макетов декораций.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Афиша и плакат. Изготовление эскиза плаката-афиши к спектаклю.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Место художника в зрелищных искусствах.</w:t>
            </w:r>
          </w:p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карнавал. Обобщение темы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Художник и музей (9 ч.)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Музей в жизни города Изготовление проекта интерьера  музея.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Картина-натюрморт Изображение предметов объемной формы.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натюрморта.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пейзажа.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Картины исторические и бытовые. Рисование на тему ”Мы играем”.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Музеи народного декоративно-прикладного искусства. Эскиз образца ДПИ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65" w:rsidTr="00077F65">
        <w:tc>
          <w:tcPr>
            <w:tcW w:w="802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5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выставка. Обобщение темы</w:t>
            </w:r>
          </w:p>
        </w:tc>
        <w:tc>
          <w:tcPr>
            <w:tcW w:w="992" w:type="dxa"/>
          </w:tcPr>
          <w:p w:rsidR="00077F65" w:rsidRPr="00D64594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Default="00077F65" w:rsidP="0087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65" w:rsidRDefault="00077F65" w:rsidP="00077F65"/>
    <w:p w:rsidR="00077F65" w:rsidRDefault="00077F65"/>
    <w:p w:rsidR="00077F65" w:rsidRPr="00077F65" w:rsidRDefault="00077F65" w:rsidP="0007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6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77F65" w:rsidRPr="00077F65" w:rsidRDefault="00077F65" w:rsidP="0007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65">
        <w:rPr>
          <w:rFonts w:ascii="Times New Roman" w:hAnsi="Times New Roman" w:cs="Times New Roman"/>
          <w:b/>
          <w:sz w:val="28"/>
          <w:szCs w:val="28"/>
        </w:rPr>
        <w:t>по изобразительному искусству, 4 класс</w:t>
      </w:r>
    </w:p>
    <w:p w:rsidR="00077F65" w:rsidRPr="00077F65" w:rsidRDefault="00077F65" w:rsidP="0007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65">
        <w:rPr>
          <w:rFonts w:ascii="Times New Roman" w:hAnsi="Times New Roman" w:cs="Times New Roman"/>
          <w:b/>
          <w:sz w:val="28"/>
          <w:szCs w:val="28"/>
        </w:rPr>
        <w:t>(1 час в неделю/всего 34 часа за учебный год,</w:t>
      </w:r>
    </w:p>
    <w:p w:rsidR="00077F65" w:rsidRPr="00077F65" w:rsidRDefault="00077F65" w:rsidP="0007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65">
        <w:rPr>
          <w:rFonts w:ascii="Times New Roman" w:hAnsi="Times New Roman" w:cs="Times New Roman"/>
          <w:b/>
          <w:sz w:val="28"/>
          <w:szCs w:val="28"/>
        </w:rPr>
        <w:t>учебник – Л. А. Неменская, изобразительное искусство, 4 класс,</w:t>
      </w:r>
    </w:p>
    <w:p w:rsidR="00077F65" w:rsidRPr="00077F65" w:rsidRDefault="00077F65" w:rsidP="0007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6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tbl>
      <w:tblPr>
        <w:tblStyle w:val="a6"/>
        <w:tblW w:w="0" w:type="auto"/>
        <w:tblLook w:val="04A0"/>
      </w:tblPr>
      <w:tblGrid>
        <w:gridCol w:w="958"/>
        <w:gridCol w:w="1234"/>
        <w:gridCol w:w="5442"/>
        <w:gridCol w:w="988"/>
        <w:gridCol w:w="949"/>
      </w:tblGrid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(год)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(раздел)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7F65" w:rsidRPr="00077F65" w:rsidTr="00877DC7">
        <w:tc>
          <w:tcPr>
            <w:tcW w:w="9571" w:type="dxa"/>
            <w:gridSpan w:val="5"/>
            <w:shd w:val="clear" w:color="auto" w:fill="DBE5F1" w:themeFill="accent1" w:themeFillTint="33"/>
          </w:tcPr>
          <w:p w:rsidR="00077F65" w:rsidRPr="00077F65" w:rsidRDefault="00077F65" w:rsidP="00077F6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 «Истоки родного искусства» (8 часов)</w:t>
            </w: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Пейзаж родной земли. Рисование по памяти и представлению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Художественные работы в технике бум.пластики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 xml:space="preserve">Деревня – деревянный мир. Моделирование. 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Деревня – деревянный мир. Создание коллективного панно.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Красота человека.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Изображение сцены труда из крестьянской жизни.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Народные праздники. Создание коллективного панно.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71" w:type="dxa"/>
            <w:gridSpan w:val="5"/>
            <w:shd w:val="clear" w:color="auto" w:fill="DBE5F1" w:themeFill="accent1" w:themeFillTint="33"/>
          </w:tcPr>
          <w:p w:rsidR="00077F65" w:rsidRPr="00077F65" w:rsidRDefault="00077F65" w:rsidP="00077F65">
            <w:pPr>
              <w:pStyle w:val="ad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77F65">
              <w:rPr>
                <w:rStyle w:val="FontStyle104"/>
                <w:rFonts w:eastAsiaTheme="minorEastAsia"/>
                <w:b/>
                <w:sz w:val="28"/>
                <w:szCs w:val="28"/>
              </w:rPr>
              <w:t>Раздел № 2 «Древние города нашей земли» (7 часов)</w:t>
            </w: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Родной угол. Создание макета древнерусского города.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Древние соборы. Создание макета древнерусского собора.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Города Русской земли. Изображение древнерусского города.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Новгород. Псков. Владимир и Суздаль. Москва.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Живописное изображение древнерусского города.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 xml:space="preserve">Узорочье теремов. Изображение интерьера </w:t>
            </w:r>
            <w:r w:rsidRPr="0007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теремных палат.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71" w:type="dxa"/>
            <w:gridSpan w:val="5"/>
            <w:shd w:val="clear" w:color="auto" w:fill="DBE5F1" w:themeFill="accent1" w:themeFillTint="33"/>
          </w:tcPr>
          <w:p w:rsidR="00077F65" w:rsidRPr="00077F65" w:rsidRDefault="00077F65" w:rsidP="00077F65">
            <w:pPr>
              <w:pStyle w:val="ad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77F65">
              <w:rPr>
                <w:rStyle w:val="FontStyle104"/>
                <w:rFonts w:eastAsiaTheme="minorEastAsia"/>
                <w:b/>
                <w:sz w:val="28"/>
                <w:szCs w:val="28"/>
              </w:rPr>
              <w:t>Раздел «Каждый народ – художник» (11 часов)</w:t>
            </w: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Народы гор и степей. Изображение красоты гор.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Народы гор и степей. Изображение жизни в степи.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Города в пустыне.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Создание образа древнего среднеазиатского города.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Древняя Эллада. Изображение греческого храма.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Древняя Эллада. Создание коллективного панно «Древнегреческий праздник»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средневековья.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Изображение  костюма и предметов быта.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средневековья.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Создание панно «Площадь средневекового города».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Многообразие художественных культур в мире. Обобщение темы.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Участие в выставке работ.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71" w:type="dxa"/>
            <w:gridSpan w:val="5"/>
            <w:shd w:val="clear" w:color="auto" w:fill="DBE5F1" w:themeFill="accent1" w:themeFillTint="33"/>
          </w:tcPr>
          <w:p w:rsidR="00077F65" w:rsidRPr="00077F65" w:rsidRDefault="00077F65" w:rsidP="00077F6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«Искусство объединяет народы» (8 часов)</w:t>
            </w: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Материнство. Изображение образа матери.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Материнство. Изображение образа матери и дитя.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Мудрость старости. Создавать образ любимого пожилого человека.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Сопереживание.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Создание рисунка с драматическим сюжетом.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Герои-защитники. Лепка эскиза памятника герою.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Юность и надежды. Изображение радости детства.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Искусство народов мира. Обобщение темы.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65" w:rsidRPr="00077F65" w:rsidTr="00877DC7">
        <w:tc>
          <w:tcPr>
            <w:tcW w:w="959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Искусство народов мира. Обобщение темы.</w:t>
            </w:r>
          </w:p>
          <w:p w:rsidR="00077F65" w:rsidRPr="00077F65" w:rsidRDefault="00077F65" w:rsidP="00877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работ учащихся.</w:t>
            </w:r>
          </w:p>
        </w:tc>
        <w:tc>
          <w:tcPr>
            <w:tcW w:w="992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77F65" w:rsidRPr="00077F65" w:rsidRDefault="00077F65" w:rsidP="00877D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7F65" w:rsidRPr="00077F65" w:rsidRDefault="00077F65" w:rsidP="0007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7F65" w:rsidRPr="00077F65" w:rsidSect="0014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82" w:rsidRDefault="00D31582" w:rsidP="00077F65">
      <w:pPr>
        <w:spacing w:after="0" w:line="240" w:lineRule="auto"/>
      </w:pPr>
      <w:r>
        <w:separator/>
      </w:r>
    </w:p>
  </w:endnote>
  <w:endnote w:type="continuationSeparator" w:id="1">
    <w:p w:rsidR="00D31582" w:rsidRDefault="00D31582" w:rsidP="0007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82" w:rsidRDefault="00D31582" w:rsidP="00077F65">
      <w:pPr>
        <w:spacing w:after="0" w:line="240" w:lineRule="auto"/>
      </w:pPr>
      <w:r>
        <w:separator/>
      </w:r>
    </w:p>
  </w:footnote>
  <w:footnote w:type="continuationSeparator" w:id="1">
    <w:p w:rsidR="00D31582" w:rsidRDefault="00D31582" w:rsidP="0007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51"/>
    <w:rsid w:val="00077F65"/>
    <w:rsid w:val="0008275B"/>
    <w:rsid w:val="001418B4"/>
    <w:rsid w:val="0031660D"/>
    <w:rsid w:val="006C5335"/>
    <w:rsid w:val="007527F2"/>
    <w:rsid w:val="00867363"/>
    <w:rsid w:val="00A17200"/>
    <w:rsid w:val="00D31582"/>
    <w:rsid w:val="00D57202"/>
    <w:rsid w:val="00D67751"/>
    <w:rsid w:val="00E8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677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677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D67751"/>
    <w:rPr>
      <w:i/>
      <w:iCs/>
    </w:rPr>
  </w:style>
  <w:style w:type="character" w:customStyle="1" w:styleId="Zag11">
    <w:name w:val="Zag_11"/>
    <w:rsid w:val="00D6775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6775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D677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677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39"/>
    <w:rsid w:val="00D6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D67751"/>
  </w:style>
  <w:style w:type="character" w:customStyle="1" w:styleId="c1">
    <w:name w:val="c1"/>
    <w:basedOn w:val="a0"/>
    <w:rsid w:val="00D67751"/>
  </w:style>
  <w:style w:type="paragraph" w:customStyle="1" w:styleId="a7">
    <w:name w:val="Новый"/>
    <w:basedOn w:val="a"/>
    <w:rsid w:val="00D677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D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7751"/>
  </w:style>
  <w:style w:type="paragraph" w:styleId="a8">
    <w:name w:val="header"/>
    <w:basedOn w:val="a"/>
    <w:link w:val="a9"/>
    <w:uiPriority w:val="99"/>
    <w:unhideWhenUsed/>
    <w:rsid w:val="0007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F65"/>
  </w:style>
  <w:style w:type="paragraph" w:styleId="aa">
    <w:name w:val="footer"/>
    <w:basedOn w:val="a"/>
    <w:link w:val="ab"/>
    <w:uiPriority w:val="99"/>
    <w:unhideWhenUsed/>
    <w:rsid w:val="0007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F65"/>
  </w:style>
  <w:style w:type="character" w:styleId="ac">
    <w:name w:val="Strong"/>
    <w:basedOn w:val="a0"/>
    <w:uiPriority w:val="22"/>
    <w:qFormat/>
    <w:rsid w:val="00077F65"/>
    <w:rPr>
      <w:b/>
      <w:bCs/>
    </w:rPr>
  </w:style>
  <w:style w:type="paragraph" w:customStyle="1" w:styleId="ParagraphStyle">
    <w:name w:val="Paragraph Style"/>
    <w:rsid w:val="0007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77F65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077F65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736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67363"/>
    <w:pPr>
      <w:ind w:left="720"/>
      <w:contextualSpacing/>
    </w:pPr>
  </w:style>
  <w:style w:type="paragraph" w:styleId="af1">
    <w:name w:val="Normal (Web)"/>
    <w:basedOn w:val="a"/>
    <w:rsid w:val="0086736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677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677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D67751"/>
    <w:rPr>
      <w:i/>
      <w:iCs/>
    </w:rPr>
  </w:style>
  <w:style w:type="character" w:customStyle="1" w:styleId="Zag11">
    <w:name w:val="Zag_11"/>
    <w:rsid w:val="00D6775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6775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D677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677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39"/>
    <w:rsid w:val="00D6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D67751"/>
  </w:style>
  <w:style w:type="character" w:customStyle="1" w:styleId="c1">
    <w:name w:val="c1"/>
    <w:basedOn w:val="a0"/>
    <w:rsid w:val="00D67751"/>
  </w:style>
  <w:style w:type="paragraph" w:customStyle="1" w:styleId="a7">
    <w:name w:val="Новый"/>
    <w:basedOn w:val="a"/>
    <w:rsid w:val="00D677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D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7751"/>
  </w:style>
  <w:style w:type="paragraph" w:styleId="a8">
    <w:name w:val="header"/>
    <w:basedOn w:val="a"/>
    <w:link w:val="a9"/>
    <w:uiPriority w:val="99"/>
    <w:unhideWhenUsed/>
    <w:rsid w:val="0007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F65"/>
  </w:style>
  <w:style w:type="paragraph" w:styleId="aa">
    <w:name w:val="footer"/>
    <w:basedOn w:val="a"/>
    <w:link w:val="ab"/>
    <w:uiPriority w:val="99"/>
    <w:unhideWhenUsed/>
    <w:rsid w:val="0007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F65"/>
  </w:style>
  <w:style w:type="character" w:styleId="ac">
    <w:name w:val="Strong"/>
    <w:basedOn w:val="a0"/>
    <w:uiPriority w:val="22"/>
    <w:qFormat/>
    <w:rsid w:val="00077F65"/>
    <w:rPr>
      <w:b/>
      <w:bCs/>
    </w:rPr>
  </w:style>
  <w:style w:type="paragraph" w:customStyle="1" w:styleId="ParagraphStyle">
    <w:name w:val="Paragraph Style"/>
    <w:rsid w:val="0007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77F65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077F65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736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67363"/>
    <w:pPr>
      <w:ind w:left="720"/>
      <w:contextualSpacing/>
    </w:pPr>
  </w:style>
  <w:style w:type="paragraph" w:styleId="af1">
    <w:name w:val="Normal (Web)"/>
    <w:basedOn w:val="a"/>
    <w:rsid w:val="0086736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2021-11-24T08:36:00Z</dcterms:created>
  <dcterms:modified xsi:type="dcterms:W3CDTF">2021-11-24T08:36:00Z</dcterms:modified>
</cp:coreProperties>
</file>