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8E" w:rsidRPr="0071418E" w:rsidRDefault="0071418E" w:rsidP="0071418E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1418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Интернет-викторина</w:t>
      </w:r>
    </w:p>
    <w:p w:rsidR="0071418E" w:rsidRPr="0071418E" w:rsidRDefault="0071418E" w:rsidP="0071418E">
      <w:pPr>
        <w:spacing w:line="259" w:lineRule="auto"/>
        <w:jc w:val="center"/>
        <w:rPr>
          <w:b/>
          <w:color w:val="7030A0"/>
          <w:sz w:val="28"/>
          <w:szCs w:val="28"/>
        </w:rPr>
      </w:pPr>
      <w:r w:rsidRPr="0071418E">
        <w:rPr>
          <w:b/>
          <w:color w:val="7030A0"/>
          <w:sz w:val="28"/>
          <w:szCs w:val="28"/>
        </w:rPr>
        <w:t>«Русская история в литературе второй половины 19 века»</w:t>
      </w:r>
    </w:p>
    <w:p w:rsidR="0071418E" w:rsidRDefault="0071418E" w:rsidP="0071418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18E" w:rsidRPr="00BA4C6B" w:rsidRDefault="0071418E" w:rsidP="0071418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71418E" w:rsidRDefault="0071418E" w:rsidP="0071418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71418E" w:rsidRDefault="0071418E" w:rsidP="007141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город____________________________________</w:t>
      </w:r>
    </w:p>
    <w:p w:rsidR="0071418E" w:rsidRDefault="0071418E" w:rsidP="0071418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71418E" w:rsidRDefault="0071418E" w:rsidP="0071418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71418E" w:rsidRDefault="0071418E" w:rsidP="0071418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71418E" w:rsidRDefault="0071418E" w:rsidP="0071418E">
      <w:pPr>
        <w:autoSpaceDE w:val="0"/>
        <w:autoSpaceDN w:val="0"/>
        <w:adjustRightInd w:val="0"/>
        <w:spacing w:line="360" w:lineRule="auto"/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ответах на вопросы викторины самое главное – самостоятельная формулировка! Копирование текста из интернета без собственной обработки оценивается минимальными баллами.</w:t>
      </w:r>
    </w:p>
    <w:p w:rsidR="0071418E" w:rsidRDefault="0071418E" w:rsidP="00FA3403">
      <w:pPr>
        <w:jc w:val="both"/>
        <w:rPr>
          <w:sz w:val="28"/>
          <w:szCs w:val="28"/>
        </w:rPr>
      </w:pPr>
    </w:p>
    <w:p w:rsidR="00823C67" w:rsidRPr="00823C67" w:rsidRDefault="00823C67" w:rsidP="00FA3403">
      <w:pPr>
        <w:jc w:val="both"/>
        <w:rPr>
          <w:i/>
          <w:sz w:val="28"/>
          <w:szCs w:val="28"/>
        </w:rPr>
      </w:pPr>
      <w:r w:rsidRPr="00823C67">
        <w:rPr>
          <w:sz w:val="28"/>
          <w:szCs w:val="28"/>
        </w:rPr>
        <w:t>1.</w:t>
      </w:r>
      <w:r w:rsidRPr="00823C67">
        <w:rPr>
          <w:color w:val="99CC00"/>
          <w:sz w:val="28"/>
          <w:szCs w:val="28"/>
        </w:rPr>
        <w:t xml:space="preserve"> </w:t>
      </w:r>
      <w:r w:rsidRPr="00823C67">
        <w:rPr>
          <w:sz w:val="28"/>
          <w:szCs w:val="28"/>
        </w:rPr>
        <w:t xml:space="preserve">В чем причина большого интереса к теме русской истории во второй половине </w:t>
      </w:r>
      <w:r w:rsidRPr="00823C67">
        <w:rPr>
          <w:sz w:val="28"/>
          <w:szCs w:val="28"/>
          <w:lang w:val="en-US"/>
        </w:rPr>
        <w:t>XIX</w:t>
      </w:r>
      <w:r w:rsidRPr="00823C67">
        <w:rPr>
          <w:sz w:val="28"/>
          <w:szCs w:val="28"/>
        </w:rPr>
        <w:t xml:space="preserve"> века? Какое историческое событие сделало данную тему особенно актуальной?</w:t>
      </w:r>
    </w:p>
    <w:p w:rsidR="00823C67" w:rsidRDefault="00823C67" w:rsidP="00FA3403">
      <w:pPr>
        <w:jc w:val="both"/>
        <w:rPr>
          <w:sz w:val="28"/>
          <w:szCs w:val="28"/>
        </w:rPr>
      </w:pPr>
      <w:r w:rsidRPr="00823C67">
        <w:rPr>
          <w:sz w:val="28"/>
          <w:szCs w:val="28"/>
        </w:rPr>
        <w:t>Назовите имена историков, писателей, критиков, публицистов, обратившихся в этот период к теме исторического прошлого России.</w:t>
      </w:r>
    </w:p>
    <w:p w:rsidR="00453AE4" w:rsidRPr="00823C67" w:rsidRDefault="00453AE4" w:rsidP="00FA3403">
      <w:pPr>
        <w:jc w:val="both"/>
        <w:rPr>
          <w:sz w:val="28"/>
          <w:szCs w:val="28"/>
        </w:rPr>
      </w:pPr>
    </w:p>
    <w:p w:rsidR="00823C67" w:rsidRPr="00823C67" w:rsidRDefault="00823C67" w:rsidP="00FA3403">
      <w:pPr>
        <w:jc w:val="both"/>
        <w:rPr>
          <w:sz w:val="28"/>
          <w:szCs w:val="28"/>
        </w:rPr>
      </w:pPr>
      <w:r w:rsidRPr="00823C67">
        <w:rPr>
          <w:sz w:val="28"/>
          <w:szCs w:val="28"/>
        </w:rPr>
        <w:t xml:space="preserve">2. Кто такие славянофилы и западники? В чем суть конфликта между представителями этих течений? Отношение к творчеству какого русского писателя </w:t>
      </w:r>
      <w:r w:rsidRPr="00823C67">
        <w:rPr>
          <w:sz w:val="28"/>
          <w:szCs w:val="28"/>
          <w:lang w:val="en-US"/>
        </w:rPr>
        <w:t>XIX</w:t>
      </w:r>
      <w:r w:rsidRPr="00823C67">
        <w:rPr>
          <w:sz w:val="28"/>
          <w:szCs w:val="28"/>
        </w:rPr>
        <w:t xml:space="preserve"> века отразило разницу во взгляда</w:t>
      </w:r>
      <w:r>
        <w:rPr>
          <w:sz w:val="28"/>
          <w:szCs w:val="28"/>
        </w:rPr>
        <w:t>х</w:t>
      </w:r>
      <w:r w:rsidRPr="00823C67">
        <w:rPr>
          <w:sz w:val="28"/>
          <w:szCs w:val="28"/>
        </w:rPr>
        <w:t xml:space="preserve"> западников и славянофилов?</w:t>
      </w:r>
    </w:p>
    <w:p w:rsidR="00823C67" w:rsidRPr="00823C67" w:rsidRDefault="00823C67" w:rsidP="00FA3403">
      <w:pPr>
        <w:jc w:val="both"/>
        <w:rPr>
          <w:i/>
          <w:sz w:val="28"/>
          <w:szCs w:val="28"/>
        </w:rPr>
      </w:pPr>
    </w:p>
    <w:p w:rsidR="00823C67" w:rsidRPr="00823C67" w:rsidRDefault="00823C67" w:rsidP="00FA3403">
      <w:pPr>
        <w:jc w:val="both"/>
        <w:rPr>
          <w:sz w:val="28"/>
          <w:szCs w:val="28"/>
        </w:rPr>
      </w:pPr>
      <w:r w:rsidRPr="00823C67">
        <w:rPr>
          <w:sz w:val="28"/>
          <w:szCs w:val="28"/>
        </w:rPr>
        <w:t>3. Назовите историко-литературные журналы, основанные во второй половин</w:t>
      </w:r>
      <w:r w:rsidR="007B3AFB">
        <w:rPr>
          <w:sz w:val="28"/>
          <w:szCs w:val="28"/>
        </w:rPr>
        <w:t>е</w:t>
      </w:r>
      <w:r w:rsidRPr="00823C67">
        <w:rPr>
          <w:sz w:val="28"/>
          <w:szCs w:val="28"/>
        </w:rPr>
        <w:t xml:space="preserve"> </w:t>
      </w:r>
      <w:r w:rsidRPr="00823C67">
        <w:rPr>
          <w:sz w:val="28"/>
          <w:szCs w:val="28"/>
          <w:lang w:val="en-US"/>
        </w:rPr>
        <w:t>XIX</w:t>
      </w:r>
      <w:r w:rsidRPr="00823C67">
        <w:rPr>
          <w:sz w:val="28"/>
          <w:szCs w:val="28"/>
        </w:rPr>
        <w:t xml:space="preserve"> века, в которых печатались документы, письма, воспоминания и художественные произведения на историческую тему.</w:t>
      </w:r>
    </w:p>
    <w:p w:rsidR="00823C67" w:rsidRPr="00823C67" w:rsidRDefault="00823C67" w:rsidP="00FA3403">
      <w:pPr>
        <w:jc w:val="both"/>
        <w:rPr>
          <w:sz w:val="28"/>
          <w:szCs w:val="28"/>
        </w:rPr>
      </w:pPr>
    </w:p>
    <w:p w:rsidR="00823C67" w:rsidRPr="00823C67" w:rsidRDefault="00823C67" w:rsidP="00FA3403">
      <w:pPr>
        <w:jc w:val="both"/>
        <w:rPr>
          <w:sz w:val="28"/>
          <w:szCs w:val="28"/>
        </w:rPr>
      </w:pPr>
      <w:r w:rsidRPr="00823C67">
        <w:rPr>
          <w:sz w:val="28"/>
          <w:szCs w:val="28"/>
        </w:rPr>
        <w:t xml:space="preserve">4. В каком произведении, написанном в жанре мемуарной хроники, нашли отражения основные события русской и европейской истории </w:t>
      </w:r>
      <w:r w:rsidRPr="00823C67">
        <w:rPr>
          <w:sz w:val="28"/>
          <w:szCs w:val="28"/>
          <w:lang w:val="en-US"/>
        </w:rPr>
        <w:t>XIX</w:t>
      </w:r>
      <w:r w:rsidRPr="00823C67">
        <w:rPr>
          <w:sz w:val="28"/>
          <w:szCs w:val="28"/>
        </w:rPr>
        <w:t xml:space="preserve"> века? Кто автор этого произведения? Кому оно было посвящено?</w:t>
      </w:r>
    </w:p>
    <w:p w:rsidR="00823C67" w:rsidRPr="00823C67" w:rsidRDefault="00823C67" w:rsidP="00FA3403">
      <w:pPr>
        <w:jc w:val="both"/>
        <w:rPr>
          <w:i/>
          <w:sz w:val="28"/>
          <w:szCs w:val="28"/>
        </w:rPr>
      </w:pPr>
    </w:p>
    <w:p w:rsidR="00823C67" w:rsidRPr="00823C67" w:rsidRDefault="00823C67" w:rsidP="00FA3403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М"/>
        </w:smartTagPr>
        <w:r w:rsidRPr="00823C67">
          <w:rPr>
            <w:sz w:val="28"/>
            <w:szCs w:val="28"/>
          </w:rPr>
          <w:t>5. М</w:t>
        </w:r>
      </w:smartTag>
      <w:r w:rsidRPr="00823C67">
        <w:rPr>
          <w:sz w:val="28"/>
          <w:szCs w:val="28"/>
        </w:rPr>
        <w:t xml:space="preserve">.Е. Салтыков Щедрин писал об одном из своих произведений: </w:t>
      </w:r>
      <w:r w:rsidRPr="00823C67">
        <w:rPr>
          <w:i/>
          <w:sz w:val="28"/>
          <w:szCs w:val="28"/>
        </w:rPr>
        <w:t xml:space="preserve">«Взгляд … на мое сочинение, как на опыт исторической сатиры, совершенно неверен. Мне нет никакого дела до истории, и я имею в виду лишь настоящее. Историческая форма рассказа была для меня удобна потому, что позволяла мне свободнее обращаться к известным явлениям жизни. Может, я и ошибаюсь, но во всяком случае ошибаюсь совершенно искренно, что те же самые основы жизни, которые существовали в </w:t>
      </w:r>
      <w:r w:rsidRPr="00823C67">
        <w:rPr>
          <w:i/>
          <w:sz w:val="28"/>
          <w:szCs w:val="28"/>
          <w:lang w:val="en-US"/>
        </w:rPr>
        <w:t>XVIII</w:t>
      </w:r>
      <w:r w:rsidRPr="00823C67">
        <w:rPr>
          <w:i/>
          <w:sz w:val="28"/>
          <w:szCs w:val="28"/>
        </w:rPr>
        <w:t xml:space="preserve"> в., существуют и теперь. Следовательно, «историческая» сатира вовсе не была для меня целью, а только формою».</w:t>
      </w:r>
      <w:r w:rsidRPr="00823C67">
        <w:rPr>
          <w:sz w:val="28"/>
          <w:szCs w:val="28"/>
        </w:rPr>
        <w:t xml:space="preserve"> </w:t>
      </w:r>
    </w:p>
    <w:p w:rsidR="00823C67" w:rsidRPr="00823C67" w:rsidRDefault="00823C67" w:rsidP="00FA3403">
      <w:pPr>
        <w:jc w:val="both"/>
        <w:rPr>
          <w:sz w:val="28"/>
          <w:szCs w:val="28"/>
        </w:rPr>
      </w:pPr>
      <w:r w:rsidRPr="00823C67">
        <w:rPr>
          <w:sz w:val="28"/>
          <w:szCs w:val="28"/>
        </w:rPr>
        <w:lastRenderedPageBreak/>
        <w:t xml:space="preserve">О каком романе писателя идет речь? Какое произведение </w:t>
      </w:r>
      <w:r w:rsidR="00FA3403" w:rsidRPr="00823C67">
        <w:rPr>
          <w:sz w:val="28"/>
          <w:szCs w:val="28"/>
        </w:rPr>
        <w:t>русской литературы</w:t>
      </w:r>
      <w:r w:rsidRPr="00823C67">
        <w:rPr>
          <w:sz w:val="28"/>
          <w:szCs w:val="28"/>
        </w:rPr>
        <w:t xml:space="preserve"> первой половины </w:t>
      </w:r>
      <w:r w:rsidRPr="00823C67">
        <w:rPr>
          <w:sz w:val="28"/>
          <w:szCs w:val="28"/>
          <w:lang w:val="en-US"/>
        </w:rPr>
        <w:t>XIX</w:t>
      </w:r>
      <w:r w:rsidRPr="00823C67">
        <w:rPr>
          <w:sz w:val="28"/>
          <w:szCs w:val="28"/>
        </w:rPr>
        <w:t xml:space="preserve"> века, по мнению литературоведов, могло подсказать Салтыкову-Щедрину идею и форму его романа?</w:t>
      </w:r>
    </w:p>
    <w:p w:rsidR="00823C67" w:rsidRPr="00823C67" w:rsidRDefault="00823C67" w:rsidP="00FA3403">
      <w:pPr>
        <w:jc w:val="both"/>
        <w:rPr>
          <w:sz w:val="28"/>
          <w:szCs w:val="28"/>
        </w:rPr>
      </w:pPr>
    </w:p>
    <w:p w:rsidR="00823C67" w:rsidRPr="00823C67" w:rsidRDefault="00823C67" w:rsidP="00FA3403">
      <w:pPr>
        <w:jc w:val="both"/>
        <w:rPr>
          <w:sz w:val="28"/>
          <w:szCs w:val="28"/>
        </w:rPr>
      </w:pPr>
      <w:r w:rsidRPr="00823C67">
        <w:rPr>
          <w:sz w:val="28"/>
          <w:szCs w:val="28"/>
        </w:rPr>
        <w:t xml:space="preserve">6. </w:t>
      </w:r>
      <w:r w:rsidR="00FA3403" w:rsidRPr="00823C67">
        <w:rPr>
          <w:sz w:val="28"/>
          <w:szCs w:val="28"/>
        </w:rPr>
        <w:t>Один из авторов второй половины 19 века говорил, что целью его было “пролить свет” на совершенно неизвестную страну и ее обитателей, описать “образ жизни, их язык, нравы, обычаи, степень образованности”. О какой стране идет речь и кто этот автор?</w:t>
      </w:r>
    </w:p>
    <w:p w:rsidR="00823C67" w:rsidRPr="00823C67" w:rsidRDefault="00823C67" w:rsidP="00FA3403">
      <w:pPr>
        <w:jc w:val="both"/>
        <w:rPr>
          <w:i/>
          <w:sz w:val="28"/>
          <w:szCs w:val="28"/>
        </w:rPr>
      </w:pPr>
    </w:p>
    <w:p w:rsidR="00823C67" w:rsidRPr="00823C67" w:rsidRDefault="00FA3403" w:rsidP="00FA340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3C67" w:rsidRPr="00823C67">
        <w:rPr>
          <w:sz w:val="28"/>
          <w:szCs w:val="28"/>
        </w:rPr>
        <w:t>. Что объединяет русских писателей Л.Н. Толстого, А.К. Толстого, А.Н. Толстого?</w:t>
      </w:r>
    </w:p>
    <w:p w:rsidR="00823C67" w:rsidRPr="00823C67" w:rsidRDefault="00823C67" w:rsidP="00FA3403">
      <w:pPr>
        <w:jc w:val="both"/>
        <w:rPr>
          <w:i/>
          <w:sz w:val="28"/>
          <w:szCs w:val="28"/>
        </w:rPr>
      </w:pPr>
    </w:p>
    <w:p w:rsidR="00823C67" w:rsidRDefault="00FA3403" w:rsidP="00FA340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3C67" w:rsidRPr="00823C67">
        <w:rPr>
          <w:sz w:val="28"/>
          <w:szCs w:val="28"/>
        </w:rPr>
        <w:t xml:space="preserve">. Кого из русских писателей второй половины </w:t>
      </w:r>
      <w:r w:rsidR="00823C67" w:rsidRPr="00823C67">
        <w:rPr>
          <w:sz w:val="28"/>
          <w:szCs w:val="28"/>
          <w:lang w:val="en-US"/>
        </w:rPr>
        <w:t>XIX</w:t>
      </w:r>
      <w:r w:rsidR="00823C67" w:rsidRPr="00823C67">
        <w:rPr>
          <w:sz w:val="28"/>
          <w:szCs w:val="28"/>
        </w:rPr>
        <w:t xml:space="preserve"> века современники называли «русским Дюма»? Назовите его произведения, посвященные теме русской истории.</w:t>
      </w:r>
    </w:p>
    <w:p w:rsidR="00FA3403" w:rsidRDefault="00FA3403" w:rsidP="00FA3403">
      <w:pPr>
        <w:jc w:val="both"/>
        <w:rPr>
          <w:sz w:val="28"/>
          <w:szCs w:val="28"/>
        </w:rPr>
      </w:pPr>
    </w:p>
    <w:p w:rsidR="00823C67" w:rsidRPr="00823C67" w:rsidRDefault="00FA3403" w:rsidP="00FA3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23C67" w:rsidRPr="00823C67">
        <w:rPr>
          <w:sz w:val="28"/>
          <w:szCs w:val="28"/>
        </w:rPr>
        <w:t xml:space="preserve">В 1859 г. в журнале «Современник» (№ 4, № 10) были напечатаны рассказы «Село </w:t>
      </w:r>
      <w:proofErr w:type="spellStart"/>
      <w:r w:rsidR="00823C67" w:rsidRPr="00823C67">
        <w:rPr>
          <w:sz w:val="28"/>
          <w:szCs w:val="28"/>
        </w:rPr>
        <w:t>Сорокопановка</w:t>
      </w:r>
      <w:proofErr w:type="spellEnd"/>
      <w:r w:rsidR="00823C67" w:rsidRPr="00823C67">
        <w:rPr>
          <w:sz w:val="28"/>
          <w:szCs w:val="28"/>
        </w:rPr>
        <w:t xml:space="preserve">» и «Пенсильванцы и </w:t>
      </w:r>
      <w:proofErr w:type="spellStart"/>
      <w:r w:rsidR="00823C67" w:rsidRPr="00823C67">
        <w:rPr>
          <w:sz w:val="28"/>
          <w:szCs w:val="28"/>
        </w:rPr>
        <w:t>каролинцы</w:t>
      </w:r>
      <w:proofErr w:type="spellEnd"/>
      <w:r w:rsidR="00823C67" w:rsidRPr="00823C67">
        <w:rPr>
          <w:sz w:val="28"/>
          <w:szCs w:val="28"/>
        </w:rPr>
        <w:t xml:space="preserve"> на </w:t>
      </w:r>
      <w:proofErr w:type="spellStart"/>
      <w:r w:rsidR="00823C67" w:rsidRPr="00823C67">
        <w:rPr>
          <w:sz w:val="28"/>
          <w:szCs w:val="28"/>
        </w:rPr>
        <w:t>Украйне</w:t>
      </w:r>
      <w:proofErr w:type="spellEnd"/>
      <w:r w:rsidR="00823C67" w:rsidRPr="00823C67">
        <w:rPr>
          <w:sz w:val="28"/>
          <w:szCs w:val="28"/>
        </w:rPr>
        <w:t xml:space="preserve">», посвященные проблемам крепостного права и расслоению дворянства в преддверии освобождения «крещеной собственности» (отмены крепостного права).  Автором значился некто А. </w:t>
      </w:r>
      <w:proofErr w:type="spellStart"/>
      <w:r w:rsidR="00823C67" w:rsidRPr="00823C67">
        <w:rPr>
          <w:sz w:val="28"/>
          <w:szCs w:val="28"/>
        </w:rPr>
        <w:t>Скавронский</w:t>
      </w:r>
      <w:proofErr w:type="spellEnd"/>
      <w:r w:rsidR="00823C67" w:rsidRPr="00823C67">
        <w:rPr>
          <w:sz w:val="28"/>
          <w:szCs w:val="28"/>
        </w:rPr>
        <w:t>. Это псевдоним, под которым скрывался известный журналист и писатель.</w:t>
      </w:r>
    </w:p>
    <w:p w:rsidR="00823C67" w:rsidRPr="007B3AFB" w:rsidRDefault="00823C67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B3AFB">
        <w:rPr>
          <w:rFonts w:ascii="Times New Roman" w:hAnsi="Times New Roman" w:cs="Times New Roman"/>
          <w:i/>
          <w:color w:val="7030A0"/>
          <w:sz w:val="28"/>
          <w:szCs w:val="28"/>
        </w:rPr>
        <w:t>Назовите настоящее имя этого человека. Расскажите, почему он не решился опубликовать произведения под своим настоящим именем? Кем был подсказан псевдоним и какое отношение имел к этому человеку герой вопроса?</w:t>
      </w:r>
    </w:p>
    <w:p w:rsidR="00FA3403" w:rsidRDefault="00FA3403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AFB" w:rsidRDefault="00FA3403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Впервые это произведение было напечатано в 1857 г. в журнале «Полярная звезда» в Лондоне под названием «Две песни крымских татар» как произведение фольклора с таким примечанием: «Эти две песни списаны со слов солдат. Они не произведение какого-нибудь особого автора, и в их складе нетрудно узнать выражение народного юмора». Однако у этого произведения есть автор. </w:t>
      </w:r>
    </w:p>
    <w:p w:rsidR="00823C67" w:rsidRPr="007B3AFB" w:rsidRDefault="00823C67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B3AFB">
        <w:rPr>
          <w:rFonts w:ascii="Times New Roman" w:hAnsi="Times New Roman" w:cs="Times New Roman"/>
          <w:i/>
          <w:color w:val="7030A0"/>
          <w:sz w:val="28"/>
          <w:szCs w:val="28"/>
        </w:rPr>
        <w:t>Кто автор произведения, какое название дал ему автор? Расскажите, чему посвящено данное произведение и какие исторические лица упоминаются в нем.</w:t>
      </w:r>
    </w:p>
    <w:p w:rsidR="00FA3403" w:rsidRDefault="00FA3403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3C67" w:rsidRPr="00823C67" w:rsidRDefault="00FA3403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Этот роман о событиях из истории царствования Екатерины </w:t>
      </w:r>
      <w:r w:rsidR="00823C67" w:rsidRPr="00823C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 написан в 1875 г. Главный герой – реальное историческое лицо. Для автора произведения интерес к фигуре главного героя связан с семейным прошлым: вместе с ним учился прадед писателя. Домашние рассказы о том, как прадед видел казнь своего соученика, были хорошо известны автору романа. </w:t>
      </w:r>
    </w:p>
    <w:p w:rsidR="00823C67" w:rsidRPr="007B3AFB" w:rsidRDefault="00823C67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B3AF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О каком произведении идет речь? Кто его автор? Расскажите вкратце, какое событие легло в основу романа. </w:t>
      </w:r>
    </w:p>
    <w:p w:rsidR="00FA3403" w:rsidRDefault="00FA3403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3C67" w:rsidRPr="00FA3403" w:rsidRDefault="00FA3403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В 70-е годы 19 века новый подъем переживает исторический жанр. С большим успехом в театре идут пьесы этого писателя, который был </w:t>
      </w:r>
      <w:r w:rsidR="00823C67" w:rsidRPr="0082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известен как один из самых консервативных литераторов второй половины 19 века, близкий по взглядам к «почвенникам» и идеализировавший в своих сочинениях патриархальный быт, который он рассматривал как воплощение народного эстетического и этического идеала. </w:t>
      </w:r>
    </w:p>
    <w:p w:rsidR="00823C67" w:rsidRPr="007B3AFB" w:rsidRDefault="00823C67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B3AFB">
        <w:rPr>
          <w:rFonts w:ascii="Times New Roman" w:hAnsi="Times New Roman" w:cs="Times New Roman"/>
          <w:i/>
          <w:color w:val="7030A0"/>
          <w:sz w:val="28"/>
          <w:szCs w:val="28"/>
        </w:rPr>
        <w:t>Назовите имя этого писателя и его исторические произведения.</w:t>
      </w:r>
    </w:p>
    <w:p w:rsidR="00E92A80" w:rsidRDefault="00E92A80" w:rsidP="00FA34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AFB" w:rsidRDefault="00E92A80" w:rsidP="00E92A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Автор исторических романов граф Алексей Константинович Толстой противопоставлял два периода в истории нашего государства: киевский и московский. </w:t>
      </w:r>
    </w:p>
    <w:p w:rsidR="00823C67" w:rsidRPr="007B3AFB" w:rsidRDefault="00823C67" w:rsidP="00E92A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B3AFB">
        <w:rPr>
          <w:rFonts w:ascii="Times New Roman" w:hAnsi="Times New Roman" w:cs="Times New Roman"/>
          <w:i/>
          <w:color w:val="7030A0"/>
          <w:sz w:val="28"/>
          <w:szCs w:val="28"/>
        </w:rPr>
        <w:t>Приверженцем какого периода был сам писатель и почему?</w:t>
      </w:r>
    </w:p>
    <w:p w:rsidR="00E92A80" w:rsidRDefault="00E92A80" w:rsidP="00E92A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3C67" w:rsidRDefault="00E92A80" w:rsidP="00E92A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23C67" w:rsidRPr="00823C67">
        <w:rPr>
          <w:rFonts w:ascii="Times New Roman" w:hAnsi="Times New Roman" w:cs="Times New Roman"/>
          <w:sz w:val="28"/>
          <w:szCs w:val="28"/>
        </w:rPr>
        <w:t>Почему драма из новгородской жизни «Посадник» А. К. Толстого не была окончена? Было ли это произведение издано?</w:t>
      </w:r>
    </w:p>
    <w:p w:rsidR="00E92A80" w:rsidRDefault="00E92A80" w:rsidP="00E92A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3C67" w:rsidRPr="00823C67" w:rsidRDefault="00E92A80" w:rsidP="00E92A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Укажите автора и название произведения, в котором есть следующие строки: </w:t>
      </w:r>
      <w:r w:rsidR="00823C67"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Составил от былинок</w:t>
      </w:r>
      <w:r w:rsidR="00823C67" w:rsidRPr="00823C6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823C67"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Рассказ немудрый сей</w:t>
      </w:r>
      <w:r w:rsidR="00823C67" w:rsidRPr="00823C67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="00823C67"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Худый</w:t>
      </w:r>
      <w:proofErr w:type="spellEnd"/>
      <w:r w:rsidR="00823C67"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смиренный инок,</w:t>
      </w:r>
      <w:r w:rsidR="00823C67" w:rsidRPr="00823C6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823C67"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 божий Алексей.</w:t>
      </w:r>
    </w:p>
    <w:p w:rsidR="00823C67" w:rsidRPr="00823C67" w:rsidRDefault="00823C67" w:rsidP="00FA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 имена, упоминаемые в названии произведения.</w:t>
      </w:r>
    </w:p>
    <w:p w:rsidR="00823C67" w:rsidRPr="00823C67" w:rsidRDefault="00823C67" w:rsidP="00FA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sz w:val="28"/>
          <w:szCs w:val="28"/>
          <w:shd w:val="clear" w:color="auto" w:fill="FFFFFF"/>
        </w:rPr>
        <w:t>О ком идет речь в отрывках из данного произведения: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«И стал княжить он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сильно,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Княжил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семнадцать лет…» 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«Он вдруг сказал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народу: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 наши боги дрянь,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Пойдем креститься в воду!»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«Оно, пожалуй, с этим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Порядок бы и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был,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 любви он к детям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Всю землю разделил»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«…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Ему был имярек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 то, что был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серьезный,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Солидный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человек»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«…царский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шурин,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шутку был умен,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Брюнет, лицом недурен,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сел на царский трон».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«И, на Бориса место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Взобравшись, сей нахал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От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радости с невестой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Ногами заболтал».  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«Чтоб трон поправить царский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вновь царя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избрать,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Тут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…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Скорей собрали рать»   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proofErr w:type="spell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Вернувшися</w:t>
      </w:r>
      <w:proofErr w:type="spell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оттуда,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гладко нас обрил,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к святкам, так что чудо,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голландцев нарядил» 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Madame</w:t>
      </w:r>
      <w:proofErr w:type="spell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при вас на диво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Порядок расцветет, —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Писали ей учтиво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Вольтер и </w:t>
      </w:r>
      <w:proofErr w:type="spell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Дидерот</w:t>
      </w:r>
      <w:proofErr w:type="spell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…»   </w:t>
      </w:r>
    </w:p>
    <w:p w:rsidR="00823C67" w:rsidRPr="00823C67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80" w:rsidRDefault="00823C67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3C67">
        <w:rPr>
          <w:rFonts w:ascii="Times New Roman" w:hAnsi="Times New Roman" w:cs="Times New Roman"/>
          <w:sz w:val="28"/>
          <w:szCs w:val="28"/>
        </w:rPr>
        <w:t>«</w:t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нем слабы были </w:t>
      </w:r>
      <w:proofErr w:type="gramStart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нервы,</w:t>
      </w:r>
      <w:r w:rsidRPr="00823C67">
        <w:rPr>
          <w:rFonts w:ascii="Times New Roman" w:hAnsi="Times New Roman" w:cs="Times New Roman"/>
          <w:i/>
          <w:sz w:val="28"/>
          <w:szCs w:val="28"/>
        </w:rPr>
        <w:br/>
      </w:r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</w:t>
      </w:r>
      <w:proofErr w:type="gramEnd"/>
      <w:r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был он джентльмен» </w:t>
      </w:r>
    </w:p>
    <w:p w:rsidR="00E92A80" w:rsidRDefault="00E92A80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23C67" w:rsidRPr="00E92A80" w:rsidRDefault="00E92A80" w:rsidP="00E92A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="00823C67" w:rsidRPr="00823C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23C67" w:rsidRPr="00823C67">
        <w:rPr>
          <w:rFonts w:ascii="Times New Roman" w:hAnsi="Times New Roman" w:cs="Times New Roman"/>
          <w:color w:val="000000"/>
          <w:sz w:val="28"/>
          <w:szCs w:val="28"/>
        </w:rPr>
        <w:t xml:space="preserve">О каком произведении идет речь, кто его автор, когда оно было создано? </w:t>
      </w:r>
    </w:p>
    <w:p w:rsidR="00823C67" w:rsidRDefault="00823C67" w:rsidP="00FA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3C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«Представляемый здесь рассказ имеет </w:t>
      </w:r>
      <w:proofErr w:type="spellStart"/>
      <w:r w:rsidRPr="00823C67">
        <w:rPr>
          <w:rFonts w:ascii="Times New Roman" w:hAnsi="Times New Roman" w:cs="Times New Roman"/>
          <w:i/>
          <w:color w:val="000000"/>
          <w:sz w:val="28"/>
          <w:szCs w:val="28"/>
        </w:rPr>
        <w:t>целию</w:t>
      </w:r>
      <w:proofErr w:type="spellEnd"/>
      <w:r w:rsidRPr="00823C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столько описание каких-либо событий, сколько изображение общего характера целой эпохи и воспроизведение понятий, верований, нравов и степени образованности русского общества во вторую половину XVI столетия»</w:t>
      </w:r>
    </w:p>
    <w:p w:rsidR="00E92A80" w:rsidRDefault="00E92A80" w:rsidP="00FA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C67" w:rsidRPr="00E92A80" w:rsidRDefault="00E92A80" w:rsidP="00E92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823C67" w:rsidRPr="00823C67">
        <w:rPr>
          <w:rFonts w:ascii="Times New Roman" w:hAnsi="Times New Roman" w:cs="Times New Roman"/>
          <w:color w:val="000000"/>
          <w:sz w:val="28"/>
          <w:szCs w:val="28"/>
        </w:rPr>
        <w:t xml:space="preserve">В романе «Князь Серебряный» есть такие строки: «Надо всею этою путаницей церквей, домов, рощ и монастырей гордо воздымались кремлевские церкви и недавно отделанный храм Покрова богоматери, который Иоанн заложил несколько лет тому назад в память…» </w:t>
      </w:r>
    </w:p>
    <w:p w:rsidR="00823C67" w:rsidRDefault="00823C67" w:rsidP="00FA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C67">
        <w:rPr>
          <w:rFonts w:ascii="Times New Roman" w:hAnsi="Times New Roman" w:cs="Times New Roman"/>
          <w:color w:val="000000"/>
          <w:sz w:val="28"/>
          <w:szCs w:val="28"/>
        </w:rPr>
        <w:t>В честь чего был заложен храм и под каким названием мы его знаем сейчас?</w:t>
      </w:r>
    </w:p>
    <w:p w:rsidR="00E92A80" w:rsidRDefault="00E92A80" w:rsidP="00FA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A80" w:rsidRDefault="00E92A80" w:rsidP="00E92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823C67" w:rsidRPr="00823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предполагалось, что это произведение будет трилогией: первая книга будет посвящена жизни юных офицеров и развитию их убеждений во время войны с Наполеоном; вторая книга должна была рассказать об их неудавшемся восстании, а третья - показать их жизнь в ссылке и после возвращения из Сибири. Назовите произведение и его автора.</w:t>
      </w:r>
    </w:p>
    <w:p w:rsidR="00E92A80" w:rsidRDefault="00E92A80" w:rsidP="00E92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A80" w:rsidRPr="007B3AFB" w:rsidRDefault="00E92A80" w:rsidP="00E92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Мир «Преступления и наказания» Ф.М. Достоевского (1865—1866 г.) — это мир города. В романе воссоздана подлинная топография, натуралистически обнажена «физиология» Петербурга. Однажды Раскольников смотрит с Николаевского моста на панораму города: «Необъяснимым холодом веяло на него от этой великолепной панорамы; </w:t>
      </w:r>
      <w:r w:rsidR="00823C67" w:rsidRPr="00823C67">
        <w:rPr>
          <w:rFonts w:ascii="Times New Roman" w:hAnsi="Times New Roman" w:cs="Times New Roman"/>
          <w:sz w:val="28"/>
          <w:szCs w:val="28"/>
        </w:rPr>
        <w:lastRenderedPageBreak/>
        <w:t xml:space="preserve">духом немым и глухим полна была для него эта пышная картина...». </w:t>
      </w:r>
      <w:r w:rsidR="00823C67" w:rsidRPr="007B3AFB">
        <w:rPr>
          <w:rFonts w:ascii="Times New Roman" w:hAnsi="Times New Roman" w:cs="Times New Roman"/>
          <w:i/>
          <w:color w:val="7030A0"/>
          <w:sz w:val="28"/>
          <w:szCs w:val="28"/>
        </w:rPr>
        <w:t>На какие памятники архитектуры смотрел тогда Раскольников?</w:t>
      </w:r>
    </w:p>
    <w:p w:rsidR="00E92A80" w:rsidRDefault="00E92A80" w:rsidP="00E92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C67" w:rsidRPr="007B3AFB" w:rsidRDefault="00E92A80" w:rsidP="00E92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823C67" w:rsidRPr="00823C67">
        <w:rPr>
          <w:rFonts w:ascii="Times New Roman" w:hAnsi="Times New Roman" w:cs="Times New Roman"/>
          <w:sz w:val="28"/>
          <w:szCs w:val="28"/>
        </w:rPr>
        <w:t>Эпоха 90-х годов 19-го века охарактеризовалась тем, что интеллигенция, не видя выхода из положения, отошла от революционной борьбы. Реже стали раздаваться слова о борьбе, о революции. И наоборот, в 1989 году состоялся первый съезд РСДРП в Минске.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C67" w:rsidRPr="00823C67">
        <w:rPr>
          <w:rFonts w:ascii="Times New Roman" w:hAnsi="Times New Roman" w:cs="Times New Roman"/>
          <w:sz w:val="28"/>
          <w:szCs w:val="28"/>
        </w:rPr>
        <w:t xml:space="preserve">В 1898 году А.П. Чехов написал рассказ, в котором сатирически изображал замкнутость всего уклада жизни большей части интеллигенции, торжество деспотизма, страх перед новым. </w:t>
      </w:r>
      <w:r w:rsidR="00823C67" w:rsidRPr="007B3AFB">
        <w:rPr>
          <w:rFonts w:ascii="Times New Roman" w:hAnsi="Times New Roman" w:cs="Times New Roman"/>
          <w:i/>
          <w:color w:val="7030A0"/>
          <w:sz w:val="28"/>
          <w:szCs w:val="28"/>
        </w:rPr>
        <w:t>Как назывался этот рассказ?</w:t>
      </w:r>
    </w:p>
    <w:p w:rsidR="00823C67" w:rsidRPr="00823C67" w:rsidRDefault="00823C67" w:rsidP="00FA3403">
      <w:pPr>
        <w:jc w:val="both"/>
        <w:rPr>
          <w:sz w:val="28"/>
          <w:szCs w:val="28"/>
        </w:rPr>
      </w:pPr>
      <w:bookmarkStart w:id="0" w:name="_GoBack"/>
      <w:bookmarkEnd w:id="0"/>
    </w:p>
    <w:sectPr w:rsidR="00823C67" w:rsidRPr="0082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964"/>
    <w:multiLevelType w:val="hybridMultilevel"/>
    <w:tmpl w:val="B144F2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2AB"/>
    <w:multiLevelType w:val="hybridMultilevel"/>
    <w:tmpl w:val="9418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287B"/>
    <w:multiLevelType w:val="hybridMultilevel"/>
    <w:tmpl w:val="321605E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D4F71ED"/>
    <w:multiLevelType w:val="hybridMultilevel"/>
    <w:tmpl w:val="5A5C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1D01"/>
    <w:multiLevelType w:val="hybridMultilevel"/>
    <w:tmpl w:val="4BA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0"/>
    <w:rsid w:val="00453AE4"/>
    <w:rsid w:val="00696F4C"/>
    <w:rsid w:val="0071418E"/>
    <w:rsid w:val="007B3AFB"/>
    <w:rsid w:val="007D666F"/>
    <w:rsid w:val="00823C67"/>
    <w:rsid w:val="00916100"/>
    <w:rsid w:val="00E92A80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E3108-EB98-405E-9C2A-FFE3C84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2020-11-11T22:12:00Z</dcterms:created>
  <dcterms:modified xsi:type="dcterms:W3CDTF">2020-11-11T22:12:00Z</dcterms:modified>
</cp:coreProperties>
</file>