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6C" w:rsidRPr="00BE6E6C" w:rsidRDefault="00BE6E6C" w:rsidP="00BE6E6C">
      <w:pPr>
        <w:spacing w:after="150" w:line="375" w:lineRule="atLeast"/>
        <w:jc w:val="center"/>
        <w:rPr>
          <w:rFonts w:ascii="Times New Roman" w:eastAsia="Times New Roman" w:hAnsi="Times New Roman" w:cs="Times New Roman"/>
          <w:caps/>
          <w:color w:val="00156A"/>
          <w:lang w:eastAsia="ru-RU"/>
        </w:rPr>
      </w:pPr>
      <w:r w:rsidRPr="00BE6E6C">
        <w:rPr>
          <w:rFonts w:ascii="Times New Roman" w:eastAsia="Times New Roman" w:hAnsi="Times New Roman" w:cs="Times New Roman"/>
          <w:caps/>
          <w:color w:val="00156A"/>
          <w:lang w:eastAsia="ru-RU"/>
        </w:rPr>
        <w:t>ФЕДЕРАЛЬНЫЙ ЗАКОН РОССИЙСКОЙ ФЕДЕРАЦИИ</w:t>
      </w:r>
    </w:p>
    <w:p w:rsidR="00BE6E6C" w:rsidRPr="00BE6E6C" w:rsidRDefault="00BE6E6C" w:rsidP="00BE6E6C">
      <w:pPr>
        <w:spacing w:after="150" w:line="375" w:lineRule="atLeast"/>
        <w:jc w:val="center"/>
        <w:rPr>
          <w:rFonts w:ascii="Times New Roman" w:eastAsia="Times New Roman" w:hAnsi="Times New Roman" w:cs="Times New Roman"/>
          <w:color w:val="00156A"/>
          <w:lang w:eastAsia="ru-RU"/>
        </w:rPr>
      </w:pPr>
      <w:r w:rsidRPr="00BE6E6C">
        <w:rPr>
          <w:rFonts w:ascii="Times New Roman" w:eastAsia="Times New Roman" w:hAnsi="Times New Roman" w:cs="Times New Roman"/>
          <w:color w:val="00156A"/>
          <w:lang w:eastAsia="ru-RU"/>
        </w:rPr>
        <w:t>от 27 июля 2006 года N 149-ФЗ</w:t>
      </w:r>
    </w:p>
    <w:p w:rsidR="00BE6E6C" w:rsidRPr="00BE6E6C" w:rsidRDefault="00BE6E6C" w:rsidP="00BE6E6C">
      <w:pPr>
        <w:spacing w:after="150" w:line="375" w:lineRule="atLeast"/>
        <w:rPr>
          <w:rFonts w:ascii="Times New Roman" w:eastAsia="Times New Roman" w:hAnsi="Times New Roman" w:cs="Times New Roman"/>
          <w:color w:val="00156A"/>
          <w:lang w:eastAsia="ru-RU"/>
        </w:rPr>
      </w:pPr>
      <w:r w:rsidRPr="00BE6E6C">
        <w:rPr>
          <w:rFonts w:ascii="Times New Roman" w:eastAsia="Times New Roman" w:hAnsi="Times New Roman" w:cs="Times New Roman"/>
          <w:color w:val="00156A"/>
          <w:lang w:eastAsia="ru-RU"/>
        </w:rPr>
        <w:t>"</w:t>
      </w:r>
      <w:bookmarkStart w:id="0" w:name="_GoBack"/>
      <w:r w:rsidRPr="00BE6E6C">
        <w:rPr>
          <w:rFonts w:ascii="Times New Roman" w:eastAsia="Times New Roman" w:hAnsi="Times New Roman" w:cs="Times New Roman"/>
          <w:color w:val="00156A"/>
          <w:lang w:eastAsia="ru-RU"/>
        </w:rPr>
        <w:t>Об информации, информационных технологиях и о защите информации</w:t>
      </w:r>
      <w:bookmarkEnd w:id="0"/>
      <w:r w:rsidRPr="00BE6E6C">
        <w:rPr>
          <w:rFonts w:ascii="Times New Roman" w:eastAsia="Times New Roman" w:hAnsi="Times New Roman" w:cs="Times New Roman"/>
          <w:color w:val="00156A"/>
          <w:lang w:eastAsia="ru-RU"/>
        </w:rPr>
        <w:t>"</w:t>
      </w:r>
    </w:p>
    <w:p w:rsidR="00BE6E6C" w:rsidRPr="00BE6E6C" w:rsidRDefault="00BE6E6C" w:rsidP="00BE6E6C">
      <w:pPr>
        <w:spacing w:after="150" w:line="240" w:lineRule="auto"/>
        <w:jc w:val="right"/>
        <w:rPr>
          <w:rFonts w:ascii="Times New Roman" w:eastAsia="Times New Roman" w:hAnsi="Times New Roman" w:cs="Times New Roman"/>
          <w:i/>
          <w:iCs/>
          <w:color w:val="808080"/>
          <w:lang w:eastAsia="ru-RU"/>
        </w:rPr>
      </w:pPr>
      <w:r w:rsidRPr="00BE6E6C">
        <w:rPr>
          <w:rFonts w:ascii="Times New Roman" w:eastAsia="Times New Roman" w:hAnsi="Times New Roman" w:cs="Times New Roman"/>
          <w:i/>
          <w:iCs/>
          <w:color w:val="808080"/>
          <w:lang w:eastAsia="ru-RU"/>
        </w:rPr>
        <w:t>Принят Госдумой 08.07.2006 </w:t>
      </w:r>
      <w:r w:rsidRPr="00BE6E6C">
        <w:rPr>
          <w:rFonts w:ascii="Times New Roman" w:eastAsia="Times New Roman" w:hAnsi="Times New Roman" w:cs="Times New Roman"/>
          <w:i/>
          <w:iCs/>
          <w:color w:val="808080"/>
          <w:lang w:eastAsia="ru-RU"/>
        </w:rPr>
        <w:br/>
        <w:t>Одобрен Советом Федерации 14.07.2006 </w:t>
      </w:r>
      <w:r w:rsidRPr="00BE6E6C">
        <w:rPr>
          <w:rFonts w:ascii="Times New Roman" w:eastAsia="Times New Roman" w:hAnsi="Times New Roman" w:cs="Times New Roman"/>
          <w:i/>
          <w:iCs/>
          <w:color w:val="808080"/>
          <w:lang w:eastAsia="ru-RU"/>
        </w:rPr>
        <w:br/>
        <w:t>Опубликован 30.06.2014</w:t>
      </w:r>
    </w:p>
    <w:p w:rsidR="00BE6E6C" w:rsidRPr="00BE6E6C" w:rsidRDefault="00BE6E6C" w:rsidP="00BE6E6C">
      <w:pPr>
        <w:spacing w:after="0" w:line="240" w:lineRule="auto"/>
        <w:jc w:val="right"/>
        <w:rPr>
          <w:rFonts w:ascii="Times New Roman" w:eastAsia="Times New Roman" w:hAnsi="Times New Roman" w:cs="Times New Roman"/>
          <w:i/>
          <w:iCs/>
          <w:color w:val="808080"/>
          <w:lang w:eastAsia="ru-RU"/>
        </w:rPr>
      </w:pPr>
      <w:r w:rsidRPr="00BE6E6C">
        <w:rPr>
          <w:rFonts w:ascii="Times New Roman" w:eastAsia="Times New Roman" w:hAnsi="Times New Roman" w:cs="Times New Roman"/>
          <w:i/>
          <w:iCs/>
          <w:color w:val="808080"/>
          <w:lang w:eastAsia="ru-RU"/>
        </w:rPr>
        <w:t>В редакции от 27.07.2010 N 227-ФЗ; </w:t>
      </w:r>
      <w:r w:rsidRPr="00BE6E6C">
        <w:rPr>
          <w:rFonts w:ascii="Times New Roman" w:eastAsia="Times New Roman" w:hAnsi="Times New Roman" w:cs="Times New Roman"/>
          <w:i/>
          <w:iCs/>
          <w:color w:val="808080"/>
          <w:lang w:eastAsia="ru-RU"/>
        </w:rPr>
        <w:br/>
        <w:t>06.04.2011 N 65-ФЗ; 21.07.2011 N 252-ФЗ; </w:t>
      </w:r>
      <w:r w:rsidRPr="00BE6E6C">
        <w:rPr>
          <w:rFonts w:ascii="Times New Roman" w:eastAsia="Times New Roman" w:hAnsi="Times New Roman" w:cs="Times New Roman"/>
          <w:i/>
          <w:iCs/>
          <w:color w:val="808080"/>
          <w:lang w:eastAsia="ru-RU"/>
        </w:rPr>
        <w:br/>
        <w:t>28.07.2012 N 139-ФЗ; 05.04.2013 N 50-ФЗ; </w:t>
      </w:r>
      <w:r w:rsidRPr="00BE6E6C">
        <w:rPr>
          <w:rFonts w:ascii="Times New Roman" w:eastAsia="Times New Roman" w:hAnsi="Times New Roman" w:cs="Times New Roman"/>
          <w:i/>
          <w:iCs/>
          <w:color w:val="808080"/>
          <w:lang w:eastAsia="ru-RU"/>
        </w:rPr>
        <w:br/>
        <w:t>07.06.2013 N 112-ФЗ; 02.07.2013 N 187-ФЗ; </w:t>
      </w:r>
      <w:r w:rsidRPr="00BE6E6C">
        <w:rPr>
          <w:rFonts w:ascii="Times New Roman" w:eastAsia="Times New Roman" w:hAnsi="Times New Roman" w:cs="Times New Roman"/>
          <w:i/>
          <w:iCs/>
          <w:color w:val="808080"/>
          <w:lang w:eastAsia="ru-RU"/>
        </w:rPr>
        <w:br/>
        <w:t>28.12.2013 N 396-ФЗ; 28.12.2013 N 398-ФЗ </w:t>
      </w:r>
      <w:r w:rsidRPr="00BE6E6C">
        <w:rPr>
          <w:rFonts w:ascii="Times New Roman" w:eastAsia="Times New Roman" w:hAnsi="Times New Roman" w:cs="Times New Roman"/>
          <w:i/>
          <w:iCs/>
          <w:color w:val="808080"/>
          <w:lang w:eastAsia="ru-RU"/>
        </w:rPr>
        <w:br/>
        <w:t>05.052014 N 97-ФЗ</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 Сфера действия настоящего Федерального закона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Настоящий Федеральный закон регулирует отношения, возникающие при: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осуществлении права на поиск, получение, передачу, производство и распространение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применении информационных технологий;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обеспечении защиты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r:id="rId4" w:anchor="z257" w:history="1">
        <w:r w:rsidRPr="00BE6E6C">
          <w:rPr>
            <w:rFonts w:ascii="Times New Roman" w:eastAsia="Times New Roman" w:hAnsi="Times New Roman" w:cs="Times New Roman"/>
            <w:color w:val="337AB7"/>
            <w:u w:val="single"/>
            <w:lang w:eastAsia="ru-RU"/>
          </w:rPr>
          <w:t>законом</w:t>
        </w:r>
      </w:hyperlink>
      <w:r w:rsidRPr="00BE6E6C">
        <w:rPr>
          <w:rFonts w:ascii="Times New Roman" w:eastAsia="Times New Roman" w:hAnsi="Times New Roman" w:cs="Times New Roman"/>
          <w:lang w:eastAsia="ru-RU"/>
        </w:rPr>
        <w:t>.</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 ред. Федерального закона от 02.07.2013 N 187-ФЗ)</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2. Основные понятия, используемые в настоящем Федеральном законе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 настоящем Федеральном законе используются следующие основные понятия: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информация - сведения (сообщения, данные) независимо от формы их представления;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доступ к информации - возможность получения информации и ее использования;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10) электронное сообщение - информация, переданная или полученная пользователем информационно-телекоммуникационной сети;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 11.1 введен Федеральным законом от 27.07.2010 N 227-ФЗ)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 13 введен Федеральным законом от 28.07.2012 N 139-ФЗ, в ред. Федерального закона от 07.06.2013 N 112-ФЗ)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 14 введен Федеральным законом от 28.07.2012 N 139-ФЗ)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 15 введен Федеральным законом от 28.07.2012 N 139-ФЗ)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16) сетевой адрес - идентификатор в сети передачи данных, определяющий при оказании </w:t>
      </w:r>
      <w:proofErr w:type="spellStart"/>
      <w:r w:rsidRPr="00BE6E6C">
        <w:rPr>
          <w:rFonts w:ascii="Times New Roman" w:eastAsia="Times New Roman" w:hAnsi="Times New Roman" w:cs="Times New Roman"/>
          <w:lang w:eastAsia="ru-RU"/>
        </w:rPr>
        <w:t>телематических</w:t>
      </w:r>
      <w:proofErr w:type="spellEnd"/>
      <w:r w:rsidRPr="00BE6E6C">
        <w:rPr>
          <w:rFonts w:ascii="Times New Roman" w:eastAsia="Times New Roman" w:hAnsi="Times New Roman" w:cs="Times New Roman"/>
          <w:lang w:eastAsia="ru-RU"/>
        </w:rPr>
        <w:t xml:space="preserve"> услуг связи абонентский терминал или иные средства связи, входящие в информационную систему;</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 16 введен Федеральным законом от 28.07.2012 N 139-ФЗ)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 17 введен Федеральным законом от 28.07.2012 N 139-ФЗ)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 18 введен Федеральным законом от 28.07.2012 N 139-ФЗ)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w:t>
      </w:r>
      <w:proofErr w:type="gramStart"/>
      <w:r w:rsidRPr="00BE6E6C">
        <w:rPr>
          <w:rFonts w:ascii="Times New Roman" w:eastAsia="Times New Roman" w:hAnsi="Times New Roman" w:cs="Times New Roman"/>
          <w:lang w:eastAsia="ru-RU"/>
        </w:rPr>
        <w:t>Правительством Российской Федерации</w:t>
      </w:r>
      <w:proofErr w:type="gramEnd"/>
      <w:r w:rsidRPr="00BE6E6C">
        <w:rPr>
          <w:rFonts w:ascii="Times New Roman" w:eastAsia="Times New Roman" w:hAnsi="Times New Roman" w:cs="Times New Roman"/>
          <w:lang w:eastAsia="ru-RU"/>
        </w:rPr>
        <w:t xml:space="preserve">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 19 введен Федеральным законом от 07.06.2013 N 112-ФЗ)</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3. Принципы правового регулирования отношений в сфере информации, информационных технологий и защиты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свобода поиска, получения, передачи, производства и распространения информации любым законным способом;</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установление ограничений доступа к информации только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равноправие языков народов Российской Федерации при создании информационных систем и их эксплуатации;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достоверность информации и своевременность ее предоставления;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4. Законодательство Российской Федерации об информации, информационных технологиях и о защите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5. Информация как объект правовых отношений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Информация в зависимости от порядка ее предоставления или распространения подразделяется на: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информацию, свободно распространяемую;</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информацию, предоставляемую по соглашению лиц, участвующих в соответствующих отношениях;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информацию, которая в соответствии с федеральными законами подлежит предоставлению или распространению;</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информацию, распространение которой в Российской Федерации ограничивается или запрещается.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4. Законодательством Российской Федерации могут быть установлены виды информации в зависимости от ее содержания или обладателя.</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6. Обладатель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Обладатель информации, если иное не предусмотрено федеральными законами, вправе: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разрешать или ограничивать доступ к информации, определять порядок и условия такого доступа;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использовать информацию, в том числе распространять ее, по своему усмотрению;</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передавать информацию другим лицам по договору или на ином установленном законом основании;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осуществлять иные действия с информацией или разрешать осуществление таких действий.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Обладатель информации при осуществлении своих прав обязан:</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соблюдать права и законные интересы иных лиц;</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принимать меры по защите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ограничивать доступ к информации, если такая обязанность установлена федеральными законами.</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7. Общедоступная информация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К общедоступной информации относятся общеизвестные сведения и иная информация, доступ к которой не ограничен.</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(часть 4 введена Федеральным законом от 07.06.2013 N 112-ФЗ)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(часть 5 введена Федеральным законом от 07.06.2013 N 112-ФЗ)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w:t>
      </w:r>
      <w:r w:rsidRPr="00BE6E6C">
        <w:rPr>
          <w:rFonts w:ascii="Times New Roman" w:eastAsia="Times New Roman" w:hAnsi="Times New Roman" w:cs="Times New Roman"/>
          <w:lang w:eastAsia="ru-RU"/>
        </w:rPr>
        <w:lastRenderedPageBreak/>
        <w:t>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(часть 6 введена Федеральным законом от 07.06.2013 N 112-ФЗ)</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8. Право на доступ к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Не может быть ограничен доступ к:</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информации о состоянии окружающей среды;</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иной информации, недопустимость ограничения доступа к которой установлена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 ред. Федерального закона от 27.07.2010 N 227-ФЗ)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8. Предоставляется бесплатно информация: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2) затрагивающая права и установленные законодательством Российской Федерации обязанности заинтересованного лица;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иная установленная законом информация.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9. Ограничение доступа к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Обязательным является соблюдение конфиденциальности информации, доступ к которой ограничен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Примечание: </w:t>
      </w:r>
      <w:r w:rsidRPr="00BE6E6C">
        <w:rPr>
          <w:rFonts w:ascii="Times New Roman" w:eastAsia="Times New Roman" w:hAnsi="Times New Roman" w:cs="Times New Roman"/>
          <w:lang w:eastAsia="ru-RU"/>
        </w:rPr>
        <w:b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9. Порядок доступа к персональным данным граждан (физических лиц) устанавливается федеральным законом о персональных данных.</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10. Распространение информации или предоставление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4. Предоставление информации осуществляется в порядке, который устанавливается соглашением лиц, участвующих в обмене информацией.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10.1. Обязанности организатора распространения информации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оперативно-</w:t>
      </w:r>
      <w:proofErr w:type="spellStart"/>
      <w:r w:rsidRPr="00BE6E6C">
        <w:rPr>
          <w:rFonts w:ascii="Times New Roman" w:eastAsia="Times New Roman" w:hAnsi="Times New Roman" w:cs="Times New Roman"/>
          <w:lang w:eastAsia="ru-RU"/>
        </w:rPr>
        <w:t>разыскную</w:t>
      </w:r>
      <w:proofErr w:type="spellEnd"/>
      <w:r w:rsidRPr="00BE6E6C">
        <w:rPr>
          <w:rFonts w:ascii="Times New Roman" w:eastAsia="Times New Roman" w:hAnsi="Times New Roman" w:cs="Times New Roman"/>
          <w:lang w:eastAsia="ru-RU"/>
        </w:rPr>
        <w:t xml:space="preserve"> деятельность или обеспечение безопасности Российской Федерации, в случаях, установленных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BE6E6C">
        <w:rPr>
          <w:rFonts w:ascii="Times New Roman" w:eastAsia="Times New Roman" w:hAnsi="Times New Roman" w:cs="Times New Roman"/>
          <w:lang w:eastAsia="ru-RU"/>
        </w:rPr>
        <w:t>разыскную</w:t>
      </w:r>
      <w:proofErr w:type="spellEnd"/>
      <w:r w:rsidRPr="00BE6E6C">
        <w:rPr>
          <w:rFonts w:ascii="Times New Roman" w:eastAsia="Times New Roman" w:hAnsi="Times New Roman" w:cs="Times New Roman"/>
          <w:lang w:eastAsia="ru-RU"/>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BE6E6C">
        <w:rPr>
          <w:rFonts w:ascii="Times New Roman" w:eastAsia="Times New Roman" w:hAnsi="Times New Roman" w:cs="Times New Roman"/>
          <w:lang w:eastAsia="ru-RU"/>
        </w:rPr>
        <w:t>разыскную</w:t>
      </w:r>
      <w:proofErr w:type="spellEnd"/>
      <w:r w:rsidRPr="00BE6E6C">
        <w:rPr>
          <w:rFonts w:ascii="Times New Roman" w:eastAsia="Times New Roman" w:hAnsi="Times New Roman" w:cs="Times New Roman"/>
          <w:lang w:eastAsia="ru-RU"/>
        </w:rPr>
        <w:t xml:space="preserve"> деятельность или обеспечение безопасности Российской Федерации, устанавливается Правительством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w:t>
      </w:r>
      <w:proofErr w:type="spellStart"/>
      <w:r w:rsidRPr="00BE6E6C">
        <w:rPr>
          <w:rFonts w:ascii="Times New Roman" w:eastAsia="Times New Roman" w:hAnsi="Times New Roman" w:cs="Times New Roman"/>
          <w:lang w:eastAsia="ru-RU"/>
        </w:rPr>
        <w:t>разыскную</w:t>
      </w:r>
      <w:proofErr w:type="spellEnd"/>
      <w:r w:rsidRPr="00BE6E6C">
        <w:rPr>
          <w:rFonts w:ascii="Times New Roman" w:eastAsia="Times New Roman" w:hAnsi="Times New Roman" w:cs="Times New Roman"/>
          <w:lang w:eastAsia="ru-RU"/>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w:t>
      </w:r>
      <w:r w:rsidRPr="00BE6E6C">
        <w:rPr>
          <w:rFonts w:ascii="Times New Roman" w:eastAsia="Times New Roman" w:hAnsi="Times New Roman" w:cs="Times New Roman"/>
          <w:lang w:eastAsia="ru-RU"/>
        </w:rPr>
        <w:lastRenderedPageBreak/>
        <w:t>исполнительной власти, уполномоченный на осуществление этого контроля, определяются Правительством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(Ст. 10.1 введена Федеральным законом от 05.052014 N 97-ФЗ)</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 xml:space="preserve">Статья 10.2. Особенности распространения </w:t>
      </w:r>
      <w:proofErr w:type="spellStart"/>
      <w:r w:rsidRPr="00BE6E6C">
        <w:rPr>
          <w:rFonts w:ascii="inherit" w:eastAsia="Times New Roman" w:hAnsi="inherit" w:cs="Times New Roman"/>
          <w:color w:val="00156A"/>
          <w:lang w:eastAsia="ru-RU"/>
        </w:rPr>
        <w:t>блогером</w:t>
      </w:r>
      <w:proofErr w:type="spellEnd"/>
      <w:r w:rsidRPr="00BE6E6C">
        <w:rPr>
          <w:rFonts w:ascii="inherit" w:eastAsia="Times New Roman" w:hAnsi="inherit" w:cs="Times New Roman"/>
          <w:color w:val="00156A"/>
          <w:lang w:eastAsia="ru-RU"/>
        </w:rPr>
        <w:t xml:space="preserve"> общедоступной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1. Владелец сайта и (или) страницы сайта в сети "Интернет", на которых размещается общедоступная информация и </w:t>
      </w:r>
      <w:proofErr w:type="gramStart"/>
      <w:r w:rsidRPr="00BE6E6C">
        <w:rPr>
          <w:rFonts w:ascii="Times New Roman" w:eastAsia="Times New Roman" w:hAnsi="Times New Roman" w:cs="Times New Roman"/>
          <w:lang w:eastAsia="ru-RU"/>
        </w:rPr>
        <w:t>доступ</w:t>
      </w:r>
      <w:proofErr w:type="gramEnd"/>
      <w:r w:rsidRPr="00BE6E6C">
        <w:rPr>
          <w:rFonts w:ascii="Times New Roman" w:eastAsia="Times New Roman" w:hAnsi="Times New Roman" w:cs="Times New Roman"/>
          <w:lang w:eastAsia="ru-RU"/>
        </w:rPr>
        <w:t xml:space="preserve"> к которым в течение суток составляет более трех тысяч пользователей сети "Интернет" (далее - </w:t>
      </w:r>
      <w:proofErr w:type="spellStart"/>
      <w:r w:rsidRPr="00BE6E6C">
        <w:rPr>
          <w:rFonts w:ascii="Times New Roman" w:eastAsia="Times New Roman" w:hAnsi="Times New Roman" w:cs="Times New Roman"/>
          <w:lang w:eastAsia="ru-RU"/>
        </w:rPr>
        <w:t>блогер</w:t>
      </w:r>
      <w:proofErr w:type="spellEnd"/>
      <w:r w:rsidRPr="00BE6E6C">
        <w:rPr>
          <w:rFonts w:ascii="Times New Roman" w:eastAsia="Times New Roman" w:hAnsi="Times New Roman" w:cs="Times New Roman"/>
          <w:lang w:eastAsia="ru-RU"/>
        </w:rP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не допускать распространение информации о частной жизни гражданина с нарушением гражданского законодательства;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соблюдать требования законодательства Российской Федерации, регулирующие порядок распространения массовой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При размещении информации на сайте или странице сайта в сети "Интернет" не допускается: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3. </w:t>
      </w:r>
      <w:proofErr w:type="spellStart"/>
      <w:r w:rsidRPr="00BE6E6C">
        <w:rPr>
          <w:rFonts w:ascii="Times New Roman" w:eastAsia="Times New Roman" w:hAnsi="Times New Roman" w:cs="Times New Roman"/>
          <w:lang w:eastAsia="ru-RU"/>
        </w:rPr>
        <w:t>Блогер</w:t>
      </w:r>
      <w:proofErr w:type="spellEnd"/>
      <w:r w:rsidRPr="00BE6E6C">
        <w:rPr>
          <w:rFonts w:ascii="Times New Roman" w:eastAsia="Times New Roman" w:hAnsi="Times New Roman" w:cs="Times New Roman"/>
          <w:lang w:eastAsia="ru-RU"/>
        </w:rPr>
        <w:t xml:space="preserve"> имеет право:</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излагать на своих сайте или странице сайта в сети "Интернет" свои личные суждения и оценки с указанием своего имени или псевдонима;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распространять на возмездной основе рекламу в соответствии с гражданским законодательством, Федеральным законом от 13 марта 2006 года N 38-ФЗ "О рекламе" на своих сайте или странице сайта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Злоупотребление правом на распространение общедоступной информации, выразившееся в нарушении требований частей 1, 2 и 3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 xml:space="preserve">5. </w:t>
      </w:r>
      <w:proofErr w:type="spellStart"/>
      <w:r w:rsidRPr="00BE6E6C">
        <w:rPr>
          <w:rFonts w:ascii="Times New Roman" w:eastAsia="Times New Roman" w:hAnsi="Times New Roman" w:cs="Times New Roman"/>
          <w:lang w:eastAsia="ru-RU"/>
        </w:rPr>
        <w:t>Блогер</w:t>
      </w:r>
      <w:proofErr w:type="spellEnd"/>
      <w:r w:rsidRPr="00BE6E6C">
        <w:rPr>
          <w:rFonts w:ascii="Times New Roman" w:eastAsia="Times New Roman" w:hAnsi="Times New Roman" w:cs="Times New Roman"/>
          <w:lang w:eastAsia="ru-RU"/>
        </w:rPr>
        <w:t xml:space="preserve">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6. </w:t>
      </w:r>
      <w:proofErr w:type="spellStart"/>
      <w:r w:rsidRPr="00BE6E6C">
        <w:rPr>
          <w:rFonts w:ascii="Times New Roman" w:eastAsia="Times New Roman" w:hAnsi="Times New Roman" w:cs="Times New Roman"/>
          <w:lang w:eastAsia="ru-RU"/>
        </w:rPr>
        <w:t>Блогер</w:t>
      </w:r>
      <w:proofErr w:type="spellEnd"/>
      <w:r w:rsidRPr="00BE6E6C">
        <w:rPr>
          <w:rFonts w:ascii="Times New Roman" w:eastAsia="Times New Roman" w:hAnsi="Times New Roman" w:cs="Times New Roman"/>
          <w:lang w:eastAsia="ru-RU"/>
        </w:rPr>
        <w:t xml:space="preserve">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7. Владельцы сайтов в сети "Интернет",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w:t>
      </w:r>
      <w:proofErr w:type="spellStart"/>
      <w:r w:rsidRPr="00BE6E6C">
        <w:rPr>
          <w:rFonts w:ascii="Times New Roman" w:eastAsia="Times New Roman" w:hAnsi="Times New Roman" w:cs="Times New Roman"/>
          <w:lang w:eastAsia="ru-RU"/>
        </w:rPr>
        <w:t>блогерами</w:t>
      </w:r>
      <w:proofErr w:type="spellEnd"/>
      <w:r w:rsidRPr="00BE6E6C">
        <w:rPr>
          <w:rFonts w:ascii="Times New Roman" w:eastAsia="Times New Roman" w:hAnsi="Times New Roman" w:cs="Times New Roman"/>
          <w:lang w:eastAsia="ru-RU"/>
        </w:rPr>
        <w:t>.</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w:t>
      </w:r>
      <w:proofErr w:type="gramStart"/>
      <w:r w:rsidRPr="00BE6E6C">
        <w:rPr>
          <w:rFonts w:ascii="Times New Roman" w:eastAsia="Times New Roman" w:hAnsi="Times New Roman" w:cs="Times New Roman"/>
          <w:lang w:eastAsia="ru-RU"/>
        </w:rPr>
        <w:t>доступ</w:t>
      </w:r>
      <w:proofErr w:type="gramEnd"/>
      <w:r w:rsidRPr="00BE6E6C">
        <w:rPr>
          <w:rFonts w:ascii="Times New Roman" w:eastAsia="Times New Roman" w:hAnsi="Times New Roman" w:cs="Times New Roman"/>
          <w:lang w:eastAsia="ru-RU"/>
        </w:rPr>
        <w:t xml:space="preserve">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организует мониторинг сайтов и страниц сайтов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утверждает методику определения количества пользователей сайта или страницы сайта в сети "Интернет" в сутки;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3) вправе запрашивать у организаторов распространения информации в сети "Интернет", </w:t>
      </w:r>
      <w:proofErr w:type="spellStart"/>
      <w:r w:rsidRPr="00BE6E6C">
        <w:rPr>
          <w:rFonts w:ascii="Times New Roman" w:eastAsia="Times New Roman" w:hAnsi="Times New Roman" w:cs="Times New Roman"/>
          <w:lang w:eastAsia="ru-RU"/>
        </w:rPr>
        <w:t>блогеров</w:t>
      </w:r>
      <w:proofErr w:type="spellEnd"/>
      <w:r w:rsidRPr="00BE6E6C">
        <w:rPr>
          <w:rFonts w:ascii="Times New Roman" w:eastAsia="Times New Roman" w:hAnsi="Times New Roman" w:cs="Times New Roman"/>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w:t>
      </w:r>
      <w:proofErr w:type="gramStart"/>
      <w:r w:rsidRPr="00BE6E6C">
        <w:rPr>
          <w:rFonts w:ascii="Times New Roman" w:eastAsia="Times New Roman" w:hAnsi="Times New Roman" w:cs="Times New Roman"/>
          <w:lang w:eastAsia="ru-RU"/>
        </w:rPr>
        <w:t>доступ</w:t>
      </w:r>
      <w:proofErr w:type="gramEnd"/>
      <w:r w:rsidRPr="00BE6E6C">
        <w:rPr>
          <w:rFonts w:ascii="Times New Roman" w:eastAsia="Times New Roman" w:hAnsi="Times New Roman" w:cs="Times New Roman"/>
          <w:lang w:eastAsia="ru-RU"/>
        </w:rPr>
        <w:t xml:space="preserve"> к которым в течение суток составляет более трех тысяч пользователей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определяет провайдера хостинга или иное обеспечивающее размещение сайта или страницы сайта в сети "Интернет" лицо;</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rsidRPr="00BE6E6C">
        <w:rPr>
          <w:rFonts w:ascii="Times New Roman" w:eastAsia="Times New Roman" w:hAnsi="Times New Roman" w:cs="Times New Roman"/>
          <w:lang w:eastAsia="ru-RU"/>
        </w:rPr>
        <w:t>блогера</w:t>
      </w:r>
      <w:proofErr w:type="spellEnd"/>
      <w:r w:rsidRPr="00BE6E6C">
        <w:rPr>
          <w:rFonts w:ascii="Times New Roman" w:eastAsia="Times New Roman" w:hAnsi="Times New Roman" w:cs="Times New Roman"/>
          <w:lang w:eastAsia="ru-RU"/>
        </w:rPr>
        <w:t>;</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фиксирует дату и время направления уведомления провайдеру хостинга или указанному в пункте 2 настоящей части лицу в соответствующей информационной системе.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10. В течение трех рабочих дней с момента получения уведомления, указанного в пункте 3 части 9 настоящей статьи, провайдер хостинга или указанное в пункте 2 части 9 настоящей статьи лицо обязаны предоставить данные, позволяющие идентифицировать </w:t>
      </w:r>
      <w:proofErr w:type="spellStart"/>
      <w:r w:rsidRPr="00BE6E6C">
        <w:rPr>
          <w:rFonts w:ascii="Times New Roman" w:eastAsia="Times New Roman" w:hAnsi="Times New Roman" w:cs="Times New Roman"/>
          <w:lang w:eastAsia="ru-RU"/>
        </w:rPr>
        <w:t>блогера</w:t>
      </w:r>
      <w:proofErr w:type="spellEnd"/>
      <w:r w:rsidRPr="00BE6E6C">
        <w:rPr>
          <w:rFonts w:ascii="Times New Roman" w:eastAsia="Times New Roman" w:hAnsi="Times New Roman" w:cs="Times New Roman"/>
          <w:lang w:eastAsia="ru-RU"/>
        </w:rPr>
        <w:t>.</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11. После получения данных, указанных в пункте 3 части 9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rsidRPr="00BE6E6C">
        <w:rPr>
          <w:rFonts w:ascii="Times New Roman" w:eastAsia="Times New Roman" w:hAnsi="Times New Roman" w:cs="Times New Roman"/>
          <w:lang w:eastAsia="ru-RU"/>
        </w:rPr>
        <w:t>блогеру</w:t>
      </w:r>
      <w:proofErr w:type="spellEnd"/>
      <w:r w:rsidRPr="00BE6E6C">
        <w:rPr>
          <w:rFonts w:ascii="Times New Roman" w:eastAsia="Times New Roman" w:hAnsi="Times New Roman" w:cs="Times New Roman"/>
          <w:lang w:eastAsia="ru-RU"/>
        </w:rP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w:t>
      </w:r>
      <w:r w:rsidRPr="00BE6E6C">
        <w:rPr>
          <w:rFonts w:ascii="Times New Roman" w:eastAsia="Times New Roman" w:hAnsi="Times New Roman" w:cs="Times New Roman"/>
          <w:lang w:eastAsia="ru-RU"/>
        </w:rPr>
        <w:lastRenderedPageBreak/>
        <w:t>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rsidRPr="00BE6E6C">
        <w:rPr>
          <w:rFonts w:ascii="Times New Roman" w:eastAsia="Times New Roman" w:hAnsi="Times New Roman" w:cs="Times New Roman"/>
          <w:lang w:eastAsia="ru-RU"/>
        </w:rPr>
        <w:t>блогера</w:t>
      </w:r>
      <w:proofErr w:type="spellEnd"/>
      <w:r w:rsidRPr="00BE6E6C">
        <w:rPr>
          <w:rFonts w:ascii="Times New Roman" w:eastAsia="Times New Roman" w:hAnsi="Times New Roman" w:cs="Times New Roman"/>
          <w:lang w:eastAsia="ru-RU"/>
        </w:rP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rsidRPr="00BE6E6C">
        <w:rPr>
          <w:rFonts w:ascii="Times New Roman" w:eastAsia="Times New Roman" w:hAnsi="Times New Roman" w:cs="Times New Roman"/>
          <w:lang w:eastAsia="ru-RU"/>
        </w:rPr>
        <w:t>блогеру</w:t>
      </w:r>
      <w:proofErr w:type="spellEnd"/>
      <w:r w:rsidRPr="00BE6E6C">
        <w:rPr>
          <w:rFonts w:ascii="Times New Roman" w:eastAsia="Times New Roman" w:hAnsi="Times New Roman" w:cs="Times New Roman"/>
          <w:lang w:eastAsia="ru-RU"/>
        </w:rP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rsidRPr="00BE6E6C">
        <w:rPr>
          <w:rFonts w:ascii="Times New Roman" w:eastAsia="Times New Roman" w:hAnsi="Times New Roman" w:cs="Times New Roman"/>
          <w:lang w:eastAsia="ru-RU"/>
        </w:rPr>
        <w:t>блогера</w:t>
      </w:r>
      <w:proofErr w:type="spellEnd"/>
      <w:r w:rsidRPr="00BE6E6C">
        <w:rPr>
          <w:rFonts w:ascii="Times New Roman" w:eastAsia="Times New Roman" w:hAnsi="Times New Roman" w:cs="Times New Roman"/>
          <w:lang w:eastAsia="ru-RU"/>
        </w:rPr>
        <w:t>,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(Ст. 10.2 введена Федеральным законом от 05.052014 N 97-ФЗ)</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11. Документирование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Утратил силу. - Федеральный закон от 06.04.2011 N 65-ФЗ.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 ред. Федерального закона от 06.04.2011 N 65-ФЗ)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12. Государственное регулирование в сфере применения информационных технологий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Государственное регулирование в сфере применения информационных технологий предусматривает: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5" w:anchor="z66" w:history="1">
        <w:r w:rsidRPr="00BE6E6C">
          <w:rPr>
            <w:rFonts w:ascii="Times New Roman" w:eastAsia="Times New Roman" w:hAnsi="Times New Roman" w:cs="Times New Roman"/>
            <w:color w:val="337AB7"/>
            <w:u w:val="single"/>
            <w:lang w:eastAsia="ru-RU"/>
          </w:rPr>
          <w:t>законом</w:t>
        </w:r>
      </w:hyperlink>
      <w:r w:rsidRPr="00BE6E6C">
        <w:rPr>
          <w:rFonts w:ascii="Times New Roman" w:eastAsia="Times New Roman" w:hAnsi="Times New Roman" w:cs="Times New Roman"/>
          <w:lang w:eastAsia="ru-RU"/>
        </w:rPr>
        <w:t>;</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обеспечение информационной безопасности детей.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 4 введен Федеральным законом от 21.07.2011 N 252-ФЗ)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Государственные органы, органы местного самоуправления в соответствии со своими полномочиями: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1) участвуют в разработке и реализации целевых программ применения информационных технологий;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13. Информационные системы</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Информационные системы включают в себя: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муниципальные информационные системы, созданные на основании решения органа местного самоуправления;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иные информационные системы.</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2. Если иное не установлено федеральными законами, оператором информационной системы является собственник используемых </w:t>
      </w:r>
      <w:proofErr w:type="gramStart"/>
      <w:r w:rsidRPr="00BE6E6C">
        <w:rPr>
          <w:rFonts w:ascii="Times New Roman" w:eastAsia="Times New Roman" w:hAnsi="Times New Roman" w:cs="Times New Roman"/>
          <w:lang w:eastAsia="ru-RU"/>
        </w:rPr>
        <w:t>для обработки</w:t>
      </w:r>
      <w:proofErr w:type="gramEnd"/>
      <w:r w:rsidRPr="00BE6E6C">
        <w:rPr>
          <w:rFonts w:ascii="Times New Roman" w:eastAsia="Times New Roman" w:hAnsi="Times New Roman" w:cs="Times New Roman"/>
          <w:lang w:eastAsia="ru-RU"/>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 ред. Федерального закона от 07.06.2013 N 112-ФЗ)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14. Государственные информационные системы</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(часть 2 в ред. Федерального закона от 28.12.2013 N 396-ФЗ)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w:t>
      </w:r>
      <w:r w:rsidRPr="00BE6E6C">
        <w:rPr>
          <w:rFonts w:ascii="Times New Roman" w:eastAsia="Times New Roman" w:hAnsi="Times New Roman" w:cs="Times New Roman"/>
          <w:lang w:eastAsia="ru-RU"/>
        </w:rPr>
        <w:lastRenderedPageBreak/>
        <w:t>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 ред. Федерального закона от 07.06.2013 N 112-ФЗ)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(часть 4.1 введена Федеральным законом от 07.06.2013 N 112-ФЗ)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Правительство Российской Федерации вправе устанавливать требования к порядку создания и ввода в эксплуатацию отдельных государственных информационных систем.</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 ред. Федерального закона от 28.12.2013 N 396-ФЗ)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 ред. Федерального закона от 27.07.2010 N 227-ФЗ)</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15. Использование информационно-телекоммуникационных сетей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(введена Федеральным законом от 28.07.2012 N 139-ФЗ)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В реестр включаются: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Основаниями для включения в реестр сведений, указанных в </w:t>
      </w:r>
      <w:hyperlink r:id="rId6" w:anchor="z234" w:history="1">
        <w:r w:rsidRPr="00BE6E6C">
          <w:rPr>
            <w:rFonts w:ascii="Times New Roman" w:eastAsia="Times New Roman" w:hAnsi="Times New Roman" w:cs="Times New Roman"/>
            <w:color w:val="337AB7"/>
            <w:u w:val="single"/>
            <w:lang w:eastAsia="ru-RU"/>
          </w:rPr>
          <w:t>части 2 настоящей статьи</w:t>
        </w:r>
      </w:hyperlink>
      <w:r w:rsidRPr="00BE6E6C">
        <w:rPr>
          <w:rFonts w:ascii="Times New Roman" w:eastAsia="Times New Roman" w:hAnsi="Times New Roman" w:cs="Times New Roman"/>
          <w:lang w:eastAsia="ru-RU"/>
        </w:rPr>
        <w:t>, являются: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BE6E6C">
        <w:rPr>
          <w:rFonts w:ascii="Times New Roman" w:eastAsia="Times New Roman" w:hAnsi="Times New Roman" w:cs="Times New Roman"/>
          <w:lang w:eastAsia="ru-RU"/>
        </w:rPr>
        <w:t>прекурсоров</w:t>
      </w:r>
      <w:proofErr w:type="spellEnd"/>
      <w:r w:rsidRPr="00BE6E6C">
        <w:rPr>
          <w:rFonts w:ascii="Times New Roman" w:eastAsia="Times New Roman" w:hAnsi="Times New Roman" w:cs="Times New Roman"/>
          <w:lang w:eastAsia="ru-RU"/>
        </w:rPr>
        <w:t xml:space="preserve">, местах приобретения таких средств, веществ и их </w:t>
      </w:r>
      <w:proofErr w:type="spellStart"/>
      <w:r w:rsidRPr="00BE6E6C">
        <w:rPr>
          <w:rFonts w:ascii="Times New Roman" w:eastAsia="Times New Roman" w:hAnsi="Times New Roman" w:cs="Times New Roman"/>
          <w:lang w:eastAsia="ru-RU"/>
        </w:rPr>
        <w:t>прекурсоров</w:t>
      </w:r>
      <w:proofErr w:type="spellEnd"/>
      <w:r w:rsidRPr="00BE6E6C">
        <w:rPr>
          <w:rFonts w:ascii="Times New Roman" w:eastAsia="Times New Roman" w:hAnsi="Times New Roman" w:cs="Times New Roman"/>
          <w:lang w:eastAsia="ru-RU"/>
        </w:rPr>
        <w:t xml:space="preserve">, о способах и местах культивирования </w:t>
      </w:r>
      <w:proofErr w:type="spellStart"/>
      <w:r w:rsidRPr="00BE6E6C">
        <w:rPr>
          <w:rFonts w:ascii="Times New Roman" w:eastAsia="Times New Roman" w:hAnsi="Times New Roman" w:cs="Times New Roman"/>
          <w:lang w:eastAsia="ru-RU"/>
        </w:rPr>
        <w:t>наркосодержащих</w:t>
      </w:r>
      <w:proofErr w:type="spellEnd"/>
      <w:r w:rsidRPr="00BE6E6C">
        <w:rPr>
          <w:rFonts w:ascii="Times New Roman" w:eastAsia="Times New Roman" w:hAnsi="Times New Roman" w:cs="Times New Roman"/>
          <w:lang w:eastAsia="ru-RU"/>
        </w:rPr>
        <w:t xml:space="preserve"> растений;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 информации о способах совершения самоубийства, а также призывов к совершению самоубийства;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w:t>
      </w:r>
      <w:proofErr w:type="spellStart"/>
      <w:r w:rsidRPr="00BE6E6C">
        <w:rPr>
          <w:rFonts w:ascii="Times New Roman" w:eastAsia="Times New Roman" w:hAnsi="Times New Roman" w:cs="Times New Roman"/>
          <w:lang w:eastAsia="ru-RU"/>
        </w:rPr>
        <w:t>пп</w:t>
      </w:r>
      <w:proofErr w:type="spellEnd"/>
      <w:r w:rsidRPr="00BE6E6C">
        <w:rPr>
          <w:rFonts w:ascii="Times New Roman" w:eastAsia="Times New Roman" w:hAnsi="Times New Roman" w:cs="Times New Roman"/>
          <w:lang w:eastAsia="ru-RU"/>
        </w:rPr>
        <w:t>. "г" введен Федеральным законом от 05.04.2013 N 50-ФЗ)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9. В случае непринятия провайдером хостинга и (или) владельцем сайта в сети "Интернет" мер, указанных в </w:t>
      </w:r>
      <w:hyperlink r:id="rId7" w:anchor="z248" w:history="1">
        <w:r w:rsidRPr="00BE6E6C">
          <w:rPr>
            <w:rFonts w:ascii="Times New Roman" w:eastAsia="Times New Roman" w:hAnsi="Times New Roman" w:cs="Times New Roman"/>
            <w:color w:val="337AB7"/>
            <w:u w:val="single"/>
            <w:lang w:eastAsia="ru-RU"/>
          </w:rPr>
          <w:t>частях 7</w:t>
        </w:r>
      </w:hyperlink>
      <w:r w:rsidRPr="00BE6E6C">
        <w:rPr>
          <w:rFonts w:ascii="Times New Roman" w:eastAsia="Times New Roman" w:hAnsi="Times New Roman" w:cs="Times New Roman"/>
          <w:lang w:eastAsia="ru-RU"/>
        </w:rPr>
        <w:t> и </w:t>
      </w:r>
      <w:hyperlink r:id="rId8" w:anchor="z249" w:history="1">
        <w:r w:rsidRPr="00BE6E6C">
          <w:rPr>
            <w:rFonts w:ascii="Times New Roman" w:eastAsia="Times New Roman" w:hAnsi="Times New Roman" w:cs="Times New Roman"/>
            <w:color w:val="337AB7"/>
            <w:u w:val="single"/>
            <w:lang w:eastAsia="ru-RU"/>
          </w:rPr>
          <w:t>8 настоящей статьи</w:t>
        </w:r>
      </w:hyperlink>
      <w:r w:rsidRPr="00BE6E6C">
        <w:rPr>
          <w:rFonts w:ascii="Times New Roman" w:eastAsia="Times New Roman" w:hAnsi="Times New Roman" w:cs="Times New Roman"/>
          <w:lang w:eastAsia="ru-RU"/>
        </w:rP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9" w:anchor="z238" w:history="1">
        <w:r w:rsidRPr="00BE6E6C">
          <w:rPr>
            <w:rFonts w:ascii="Times New Roman" w:eastAsia="Times New Roman" w:hAnsi="Times New Roman" w:cs="Times New Roman"/>
            <w:color w:val="337AB7"/>
            <w:u w:val="single"/>
            <w:lang w:eastAsia="ru-RU"/>
          </w:rPr>
          <w:t>частью 4 настоящей статьи</w:t>
        </w:r>
      </w:hyperlink>
      <w:r w:rsidRPr="00BE6E6C">
        <w:rPr>
          <w:rFonts w:ascii="Times New Roman" w:eastAsia="Times New Roman" w:hAnsi="Times New Roman" w:cs="Times New Roman"/>
          <w:lang w:eastAsia="ru-RU"/>
        </w:rPr>
        <w:t>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10" w:anchor="z274" w:history="1">
        <w:r w:rsidRPr="00BE6E6C">
          <w:rPr>
            <w:rFonts w:ascii="Times New Roman" w:eastAsia="Times New Roman" w:hAnsi="Times New Roman" w:cs="Times New Roman"/>
            <w:color w:val="337AB7"/>
            <w:u w:val="single"/>
            <w:lang w:eastAsia="ru-RU"/>
          </w:rPr>
          <w:t>статьей 15.3</w:t>
        </w:r>
      </w:hyperlink>
      <w:r w:rsidRPr="00BE6E6C">
        <w:rPr>
          <w:rFonts w:ascii="Times New Roman" w:eastAsia="Times New Roman" w:hAnsi="Times New Roman" w:cs="Times New Roman"/>
          <w:lang w:eastAsia="ru-RU"/>
        </w:rPr>
        <w:t> настоящего Федерального закона.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(часть 13 введена Федеральным законом от 28.12.2013 N 398-ФЗ)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Статья 15.2. Порядок ограничения доступа к информации, распространяемой с нарушением исключительных прав на фильмы, в том числе кинофильмы, телефильмы</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(введена Федеральным законом от 02.07.2013 N 187-ФЗ)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Правообладатель в случае обнаружения в информационно-телекоммуникационных сетях, в том числе в сети "Интернет", фильмов, в том числе кинофильмов, телефильмов,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фильмы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направляет провайдеру хостинга или иному указанному в </w:t>
      </w:r>
      <w:hyperlink r:id="rId11" w:anchor="z263" w:history="1">
        <w:r w:rsidRPr="00BE6E6C">
          <w:rPr>
            <w:rFonts w:ascii="Times New Roman" w:eastAsia="Times New Roman" w:hAnsi="Times New Roman" w:cs="Times New Roman"/>
            <w:color w:val="337AB7"/>
            <w:u w:val="single"/>
            <w:lang w:eastAsia="ru-RU"/>
          </w:rPr>
          <w:t>пункте 1</w:t>
        </w:r>
      </w:hyperlink>
      <w:r w:rsidRPr="00BE6E6C">
        <w:rPr>
          <w:rFonts w:ascii="Times New Roman" w:eastAsia="Times New Roman" w:hAnsi="Times New Roman" w:cs="Times New Roman"/>
          <w:lang w:eastAsia="ru-RU"/>
        </w:rPr>
        <w:t> настоящей части лицу в электронном виде уведомление на русском и английском языках о нарушении исключительных прав на фильмы, в том числе кинофильмы, телефильмы,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фиксирует дату и время направления уведомления провайдеру хостинга или иному указанному в </w:t>
      </w:r>
      <w:hyperlink r:id="rId12" w:anchor="z263" w:history="1">
        <w:r w:rsidRPr="00BE6E6C">
          <w:rPr>
            <w:rFonts w:ascii="Times New Roman" w:eastAsia="Times New Roman" w:hAnsi="Times New Roman" w:cs="Times New Roman"/>
            <w:color w:val="337AB7"/>
            <w:u w:val="single"/>
            <w:lang w:eastAsia="ru-RU"/>
          </w:rPr>
          <w:t>пункте 1</w:t>
        </w:r>
      </w:hyperlink>
      <w:r w:rsidRPr="00BE6E6C">
        <w:rPr>
          <w:rFonts w:ascii="Times New Roman" w:eastAsia="Times New Roman" w:hAnsi="Times New Roman" w:cs="Times New Roman"/>
          <w:lang w:eastAsia="ru-RU"/>
        </w:rPr>
        <w:t> настоящей части лицу в соответствующей информационной системе.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В течение одного рабочего дня с момента получения уведомления, указанного в </w:t>
      </w:r>
      <w:hyperlink r:id="rId13" w:anchor="z264" w:history="1">
        <w:r w:rsidRPr="00BE6E6C">
          <w:rPr>
            <w:rFonts w:ascii="Times New Roman" w:eastAsia="Times New Roman" w:hAnsi="Times New Roman" w:cs="Times New Roman"/>
            <w:color w:val="337AB7"/>
            <w:u w:val="single"/>
            <w:lang w:eastAsia="ru-RU"/>
          </w:rPr>
          <w:t>пункте 2 части 2</w:t>
        </w:r>
      </w:hyperlink>
      <w:r w:rsidRPr="00BE6E6C">
        <w:rPr>
          <w:rFonts w:ascii="Times New Roman" w:eastAsia="Times New Roman" w:hAnsi="Times New Roman" w:cs="Times New Roman"/>
          <w:lang w:eastAsia="ru-RU"/>
        </w:rPr>
        <w:t> настоящей статьи, провайдер хостинга или иное указанное в </w:t>
      </w:r>
      <w:hyperlink r:id="rId14" w:anchor="z263" w:history="1">
        <w:r w:rsidRPr="00BE6E6C">
          <w:rPr>
            <w:rFonts w:ascii="Times New Roman" w:eastAsia="Times New Roman" w:hAnsi="Times New Roman" w:cs="Times New Roman"/>
            <w:color w:val="337AB7"/>
            <w:u w:val="single"/>
            <w:lang w:eastAsia="ru-RU"/>
          </w:rPr>
          <w:t>пункте 1 части 2</w:t>
        </w:r>
      </w:hyperlink>
      <w:r w:rsidRPr="00BE6E6C">
        <w:rPr>
          <w:rFonts w:ascii="Times New Roman" w:eastAsia="Times New Roman" w:hAnsi="Times New Roman" w:cs="Times New Roman"/>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(или) принять меры по ограничению доступа к ней.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В течение одного рабочего дня с момента получения от провайдера хостинга или иного указанного в </w:t>
      </w:r>
      <w:hyperlink r:id="rId15" w:anchor="z263" w:history="1">
        <w:r w:rsidRPr="00BE6E6C">
          <w:rPr>
            <w:rFonts w:ascii="Times New Roman" w:eastAsia="Times New Roman" w:hAnsi="Times New Roman" w:cs="Times New Roman"/>
            <w:color w:val="337AB7"/>
            <w:u w:val="single"/>
            <w:lang w:eastAsia="ru-RU"/>
          </w:rPr>
          <w:t>пункте 1 части 2</w:t>
        </w:r>
      </w:hyperlink>
      <w:r w:rsidRPr="00BE6E6C">
        <w:rPr>
          <w:rFonts w:ascii="Times New Roman" w:eastAsia="Times New Roman" w:hAnsi="Times New Roman" w:cs="Times New Roman"/>
          <w:lang w:eastAsia="ru-RU"/>
        </w:rPr>
        <w:t>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r:id="rId16" w:anchor="z263" w:history="1">
        <w:r w:rsidRPr="00BE6E6C">
          <w:rPr>
            <w:rFonts w:ascii="Times New Roman" w:eastAsia="Times New Roman" w:hAnsi="Times New Roman" w:cs="Times New Roman"/>
            <w:color w:val="337AB7"/>
            <w:u w:val="single"/>
            <w:lang w:eastAsia="ru-RU"/>
          </w:rPr>
          <w:t>пункте 1 части 2</w:t>
        </w:r>
      </w:hyperlink>
      <w:r w:rsidRPr="00BE6E6C">
        <w:rPr>
          <w:rFonts w:ascii="Times New Roman" w:eastAsia="Times New Roman" w:hAnsi="Times New Roman" w:cs="Times New Roman"/>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17" w:anchor="z264" w:history="1">
        <w:r w:rsidRPr="00BE6E6C">
          <w:rPr>
            <w:rFonts w:ascii="Times New Roman" w:eastAsia="Times New Roman" w:hAnsi="Times New Roman" w:cs="Times New Roman"/>
            <w:color w:val="337AB7"/>
            <w:u w:val="single"/>
            <w:lang w:eastAsia="ru-RU"/>
          </w:rPr>
          <w:t>пункте 2 части 2</w:t>
        </w:r>
      </w:hyperlink>
      <w:r w:rsidRPr="00BE6E6C">
        <w:rPr>
          <w:rFonts w:ascii="Times New Roman" w:eastAsia="Times New Roman" w:hAnsi="Times New Roman" w:cs="Times New Roman"/>
          <w:lang w:eastAsia="ru-RU"/>
        </w:rPr>
        <w:t> настоящей статьи.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5. В случае непринятия провайдером хостинга или иным указанным в </w:t>
      </w:r>
      <w:hyperlink r:id="rId18" w:anchor="z263" w:history="1">
        <w:r w:rsidRPr="00BE6E6C">
          <w:rPr>
            <w:rFonts w:ascii="Times New Roman" w:eastAsia="Times New Roman" w:hAnsi="Times New Roman" w:cs="Times New Roman"/>
            <w:color w:val="337AB7"/>
            <w:u w:val="single"/>
            <w:lang w:eastAsia="ru-RU"/>
          </w:rPr>
          <w:t>пункте 1 части 2</w:t>
        </w:r>
      </w:hyperlink>
      <w:r w:rsidRPr="00BE6E6C">
        <w:rPr>
          <w:rFonts w:ascii="Times New Roman" w:eastAsia="Times New Roman" w:hAnsi="Times New Roman" w:cs="Times New Roman"/>
          <w:lang w:eastAsia="ru-RU"/>
        </w:rPr>
        <w:t> настоящей статьи лицом и (или) владельцем информационного ресурса мер, указанных в </w:t>
      </w:r>
      <w:hyperlink r:id="rId19" w:anchor="z266" w:history="1">
        <w:r w:rsidRPr="00BE6E6C">
          <w:rPr>
            <w:rFonts w:ascii="Times New Roman" w:eastAsia="Times New Roman" w:hAnsi="Times New Roman" w:cs="Times New Roman"/>
            <w:color w:val="337AB7"/>
            <w:u w:val="single"/>
            <w:lang w:eastAsia="ru-RU"/>
          </w:rPr>
          <w:t>частях 3</w:t>
        </w:r>
      </w:hyperlink>
      <w:r w:rsidRPr="00BE6E6C">
        <w:rPr>
          <w:rFonts w:ascii="Times New Roman" w:eastAsia="Times New Roman" w:hAnsi="Times New Roman" w:cs="Times New Roman"/>
          <w:lang w:eastAsia="ru-RU"/>
        </w:rPr>
        <w:t> и </w:t>
      </w:r>
      <w:hyperlink r:id="rId20" w:anchor="z267" w:history="1">
        <w:r w:rsidRPr="00BE6E6C">
          <w:rPr>
            <w:rFonts w:ascii="Times New Roman" w:eastAsia="Times New Roman" w:hAnsi="Times New Roman" w:cs="Times New Roman"/>
            <w:color w:val="337AB7"/>
            <w:u w:val="single"/>
            <w:lang w:eastAsia="ru-RU"/>
          </w:rPr>
          <w:t>4</w:t>
        </w:r>
      </w:hyperlink>
      <w:r w:rsidRPr="00BE6E6C">
        <w:rPr>
          <w:rFonts w:ascii="Times New Roman" w:eastAsia="Times New Roman" w:hAnsi="Times New Roman" w:cs="Times New Roman"/>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фильмы, в том числе кинофильмы, телефильмы,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r:id="rId21" w:anchor="z263" w:history="1">
        <w:r w:rsidRPr="00BE6E6C">
          <w:rPr>
            <w:rFonts w:ascii="Times New Roman" w:eastAsia="Times New Roman" w:hAnsi="Times New Roman" w:cs="Times New Roman"/>
            <w:color w:val="337AB7"/>
            <w:u w:val="single"/>
            <w:lang w:eastAsia="ru-RU"/>
          </w:rPr>
          <w:t>пункте 1 части 2</w:t>
        </w:r>
      </w:hyperlink>
      <w:r w:rsidRPr="00BE6E6C">
        <w:rPr>
          <w:rFonts w:ascii="Times New Roman" w:eastAsia="Times New Roman" w:hAnsi="Times New Roman" w:cs="Times New Roman"/>
          <w:lang w:eastAsia="ru-RU"/>
        </w:rPr>
        <w:t> настоящей статьи лицо и операторов связи об отмене мер по ограничению доступа к данному информационному ресурсу.</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7. В течение суток с момента получения по системе взаимодействия сведений об информационном ресурсе, содержащем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такому информационному ресурсу, в том числе к сайту в сети "Интернет", или к странице сайта.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9. Предусмотренный настоящей статьей порядок не применяется к информации, подлежащей включению в реестр в соответствии со </w:t>
      </w:r>
      <w:hyperlink r:id="rId22" w:anchor="z229" w:history="1">
        <w:r w:rsidRPr="00BE6E6C">
          <w:rPr>
            <w:rFonts w:ascii="Times New Roman" w:eastAsia="Times New Roman" w:hAnsi="Times New Roman" w:cs="Times New Roman"/>
            <w:color w:val="337AB7"/>
            <w:u w:val="single"/>
            <w:lang w:eastAsia="ru-RU"/>
          </w:rPr>
          <w:t>статьей 15.1</w:t>
        </w:r>
      </w:hyperlink>
      <w:r w:rsidRPr="00BE6E6C">
        <w:rPr>
          <w:rFonts w:ascii="Times New Roman" w:eastAsia="Times New Roman" w:hAnsi="Times New Roman" w:cs="Times New Roman"/>
          <w:lang w:eastAsia="ru-RU"/>
        </w:rPr>
        <w:t> настоящего Федерального закона.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Статья 15.3. Порядок ограничения доступа к информации, распространяемой с нарушением закона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(введена Федеральным законом от 28.12.2013 N 398-ФЗ)</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15.4. Порядок ограничения доступа к информационному ресурсу организатора распространения информации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w:t>
      </w:r>
      <w:proofErr w:type="gramStart"/>
      <w:r w:rsidRPr="00BE6E6C">
        <w:rPr>
          <w:rFonts w:ascii="Times New Roman" w:eastAsia="Times New Roman" w:hAnsi="Times New Roman" w:cs="Times New Roman"/>
          <w:lang w:eastAsia="ru-RU"/>
        </w:rPr>
        <w:t>направления</w:t>
      </w:r>
      <w:proofErr w:type="gramEnd"/>
      <w:r w:rsidRPr="00BE6E6C">
        <w:rPr>
          <w:rFonts w:ascii="Times New Roman" w:eastAsia="Times New Roman" w:hAnsi="Times New Roman" w:cs="Times New Roman"/>
          <w:lang w:eastAsia="ru-RU"/>
        </w:rPr>
        <w:t xml:space="preserve">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(Ст. 15.3 введена Федеральным законом от 05.052014 N 97-ФЗ)</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23" w:anchor="z278" w:history="1">
        <w:r w:rsidRPr="00BE6E6C">
          <w:rPr>
            <w:rFonts w:ascii="Times New Roman" w:eastAsia="Times New Roman" w:hAnsi="Times New Roman" w:cs="Times New Roman"/>
            <w:color w:val="337AB7"/>
            <w:u w:val="single"/>
            <w:lang w:eastAsia="ru-RU"/>
          </w:rPr>
          <w:t>части 1</w:t>
        </w:r>
      </w:hyperlink>
      <w:r w:rsidRPr="00BE6E6C">
        <w:rPr>
          <w:rFonts w:ascii="Times New Roman" w:eastAsia="Times New Roman" w:hAnsi="Times New Roman" w:cs="Times New Roman"/>
          <w:lang w:eastAsia="ru-RU"/>
        </w:rPr>
        <w:t> настоящей статьи, незамедлительно:</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направляет провайдеру хостинга или иному указанному в </w:t>
      </w:r>
      <w:hyperlink r:id="rId24" w:anchor="z281" w:history="1">
        <w:r w:rsidRPr="00BE6E6C">
          <w:rPr>
            <w:rFonts w:ascii="Times New Roman" w:eastAsia="Times New Roman" w:hAnsi="Times New Roman" w:cs="Times New Roman"/>
            <w:color w:val="337AB7"/>
            <w:u w:val="single"/>
            <w:lang w:eastAsia="ru-RU"/>
          </w:rPr>
          <w:t>пункте 2</w:t>
        </w:r>
      </w:hyperlink>
      <w:r w:rsidRPr="00BE6E6C">
        <w:rPr>
          <w:rFonts w:ascii="Times New Roman" w:eastAsia="Times New Roman" w:hAnsi="Times New Roman" w:cs="Times New Roman"/>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фиксирует дату и время направления уведомления провайдеру хостинга или иному указанному в </w:t>
      </w:r>
      <w:hyperlink r:id="rId25" w:anchor="z281" w:history="1">
        <w:r w:rsidRPr="00BE6E6C">
          <w:rPr>
            <w:rFonts w:ascii="Times New Roman" w:eastAsia="Times New Roman" w:hAnsi="Times New Roman" w:cs="Times New Roman"/>
            <w:color w:val="337AB7"/>
            <w:u w:val="single"/>
            <w:lang w:eastAsia="ru-RU"/>
          </w:rPr>
          <w:t>пункте 2</w:t>
        </w:r>
      </w:hyperlink>
      <w:r w:rsidRPr="00BE6E6C">
        <w:rPr>
          <w:rFonts w:ascii="Times New Roman" w:eastAsia="Times New Roman" w:hAnsi="Times New Roman" w:cs="Times New Roman"/>
          <w:lang w:eastAsia="ru-RU"/>
        </w:rPr>
        <w:t> настоящей части лицу в соответствующей информационной системе.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4. В течение суток с момента получения уведомления, указанного в </w:t>
      </w:r>
      <w:hyperlink r:id="rId26" w:anchor="z282" w:history="1">
        <w:r w:rsidRPr="00BE6E6C">
          <w:rPr>
            <w:rFonts w:ascii="Times New Roman" w:eastAsia="Times New Roman" w:hAnsi="Times New Roman" w:cs="Times New Roman"/>
            <w:color w:val="337AB7"/>
            <w:u w:val="single"/>
            <w:lang w:eastAsia="ru-RU"/>
          </w:rPr>
          <w:t>пункте 3 части 2</w:t>
        </w:r>
      </w:hyperlink>
      <w:r w:rsidRPr="00BE6E6C">
        <w:rPr>
          <w:rFonts w:ascii="Times New Roman" w:eastAsia="Times New Roman" w:hAnsi="Times New Roman" w:cs="Times New Roman"/>
          <w:lang w:eastAsia="ru-RU"/>
        </w:rPr>
        <w:t> настоящей статьи, провайдер хостинга или иное указанное в </w:t>
      </w:r>
      <w:hyperlink r:id="rId27" w:anchor="z281" w:history="1">
        <w:r w:rsidRPr="00BE6E6C">
          <w:rPr>
            <w:rFonts w:ascii="Times New Roman" w:eastAsia="Times New Roman" w:hAnsi="Times New Roman" w:cs="Times New Roman"/>
            <w:color w:val="337AB7"/>
            <w:u w:val="single"/>
            <w:lang w:eastAsia="ru-RU"/>
          </w:rPr>
          <w:t>пункте 2 части 2</w:t>
        </w:r>
      </w:hyperlink>
      <w:r w:rsidRPr="00BE6E6C">
        <w:rPr>
          <w:rFonts w:ascii="Times New Roman" w:eastAsia="Times New Roman" w:hAnsi="Times New Roman" w:cs="Times New Roman"/>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После получения уведомления, указанного в </w:t>
      </w:r>
      <w:hyperlink r:id="rId28" w:anchor="z286" w:history="1">
        <w:r w:rsidRPr="00BE6E6C">
          <w:rPr>
            <w:rFonts w:ascii="Times New Roman" w:eastAsia="Times New Roman" w:hAnsi="Times New Roman" w:cs="Times New Roman"/>
            <w:color w:val="337AB7"/>
            <w:u w:val="single"/>
            <w:lang w:eastAsia="ru-RU"/>
          </w:rPr>
          <w:t>части 5</w:t>
        </w:r>
      </w:hyperlink>
      <w:r w:rsidRPr="00BE6E6C">
        <w:rPr>
          <w:rFonts w:ascii="Times New Roman" w:eastAsia="Times New Roman" w:hAnsi="Times New Roman" w:cs="Times New Roman"/>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7. После получения уведомления, указанного в </w:t>
      </w:r>
      <w:hyperlink r:id="rId29" w:anchor="z287" w:history="1">
        <w:r w:rsidRPr="00BE6E6C">
          <w:rPr>
            <w:rFonts w:ascii="Times New Roman" w:eastAsia="Times New Roman" w:hAnsi="Times New Roman" w:cs="Times New Roman"/>
            <w:color w:val="337AB7"/>
            <w:u w:val="single"/>
            <w:lang w:eastAsia="ru-RU"/>
          </w:rPr>
          <w:t>части 6</w:t>
        </w:r>
      </w:hyperlink>
      <w:r w:rsidRPr="00BE6E6C">
        <w:rPr>
          <w:rFonts w:ascii="Times New Roman" w:eastAsia="Times New Roman" w:hAnsi="Times New Roman" w:cs="Times New Roman"/>
          <w:lang w:eastAsia="ru-RU"/>
        </w:rPr>
        <w:t> настоящей статьи, оператор связи незамедлительно возобновляет доступ к информационному ресурсу, в том числе к сайту в сети "Интернет".</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16. Защита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Защита информации представляет собой принятие правовых, организационных и технических мер, направленных на: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соблюдение конфиденциальности информации ограниченного доступа;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реализацию права на доступ к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3. Требования о защите общедоступной информации могут устанавливаться только для достижения целей, указанных </w:t>
      </w:r>
      <w:proofErr w:type="spellStart"/>
      <w:r w:rsidRPr="00BE6E6C">
        <w:rPr>
          <w:rFonts w:ascii="Times New Roman" w:eastAsia="Times New Roman" w:hAnsi="Times New Roman" w:cs="Times New Roman"/>
          <w:lang w:eastAsia="ru-RU"/>
        </w:rPr>
        <w:t>в</w:t>
      </w:r>
      <w:hyperlink r:id="rId30" w:anchor="z293" w:history="1">
        <w:r w:rsidRPr="00BE6E6C">
          <w:rPr>
            <w:rFonts w:ascii="Times New Roman" w:eastAsia="Times New Roman" w:hAnsi="Times New Roman" w:cs="Times New Roman"/>
            <w:color w:val="337AB7"/>
            <w:u w:val="single"/>
            <w:lang w:eastAsia="ru-RU"/>
          </w:rPr>
          <w:t>пунктах</w:t>
        </w:r>
        <w:proofErr w:type="spellEnd"/>
        <w:r w:rsidRPr="00BE6E6C">
          <w:rPr>
            <w:rFonts w:ascii="Times New Roman" w:eastAsia="Times New Roman" w:hAnsi="Times New Roman" w:cs="Times New Roman"/>
            <w:color w:val="337AB7"/>
            <w:u w:val="single"/>
            <w:lang w:eastAsia="ru-RU"/>
          </w:rPr>
          <w:t xml:space="preserve"> 1</w:t>
        </w:r>
      </w:hyperlink>
      <w:r w:rsidRPr="00BE6E6C">
        <w:rPr>
          <w:rFonts w:ascii="Times New Roman" w:eastAsia="Times New Roman" w:hAnsi="Times New Roman" w:cs="Times New Roman"/>
          <w:lang w:eastAsia="ru-RU"/>
        </w:rPr>
        <w:t> и </w:t>
      </w:r>
      <w:hyperlink r:id="rId31" w:anchor="z295" w:history="1">
        <w:r w:rsidRPr="00BE6E6C">
          <w:rPr>
            <w:rFonts w:ascii="Times New Roman" w:eastAsia="Times New Roman" w:hAnsi="Times New Roman" w:cs="Times New Roman"/>
            <w:color w:val="337AB7"/>
            <w:u w:val="single"/>
            <w:lang w:eastAsia="ru-RU"/>
          </w:rPr>
          <w:t>3</w:t>
        </w:r>
      </w:hyperlink>
      <w:r w:rsidRPr="00BE6E6C">
        <w:rPr>
          <w:rFonts w:ascii="Times New Roman" w:eastAsia="Times New Roman" w:hAnsi="Times New Roman" w:cs="Times New Roman"/>
          <w:lang w:eastAsia="ru-RU"/>
        </w:rPr>
        <w:t> части 1 настоящей статьи.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предотвращение несанкционированного доступа к информации и (или) передачи ее лицам, не имеющим права на доступ к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своевременное обнаружение фактов несанкционированного доступа к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предупреждение возможности неблагоприятных последствий нарушения порядка доступа к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постоянный контроль за обеспечением уровня защищенности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lastRenderedPageBreak/>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17. Ответственность за правонарушения в сфере информации, информационных технологий и защиты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либо по передаче информации, предоставленной другим лицом, при условии ее передачи без изменений и исправлений;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4. Провайдер хостинга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(часть 4 введена Федеральным законом от 02.07.2013 N 187-ФЗ)</w:t>
      </w:r>
    </w:p>
    <w:p w:rsidR="00BE6E6C" w:rsidRPr="00BE6E6C" w:rsidRDefault="00BE6E6C" w:rsidP="00BE6E6C">
      <w:pPr>
        <w:spacing w:before="270" w:after="150" w:line="240" w:lineRule="auto"/>
        <w:outlineLvl w:val="3"/>
        <w:rPr>
          <w:rFonts w:ascii="inherit" w:eastAsia="Times New Roman" w:hAnsi="inherit" w:cs="Times New Roman"/>
          <w:color w:val="00156A"/>
          <w:lang w:eastAsia="ru-RU"/>
        </w:rPr>
      </w:pPr>
      <w:r w:rsidRPr="00BE6E6C">
        <w:rPr>
          <w:rFonts w:ascii="inherit" w:eastAsia="Times New Roman" w:hAnsi="inherit" w:cs="Times New Roman"/>
          <w:color w:val="00156A"/>
          <w:lang w:eastAsia="ru-RU"/>
        </w:rPr>
        <w:t>Статья 18. О признании утратившими силу отдельных законодательных актов (положений законодательных актов) Российской Федерации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Со дня вступления в силу настоящего Федерального закона признать утратившими силу:</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w:t>
      </w:r>
      <w:r w:rsidRPr="00BE6E6C">
        <w:rPr>
          <w:rFonts w:ascii="Times New Roman" w:eastAsia="Times New Roman" w:hAnsi="Times New Roman" w:cs="Times New Roman"/>
          <w:lang w:eastAsia="ru-RU"/>
        </w:rPr>
        <w:lastRenderedPageBreak/>
        <w:t>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E6E6C" w:rsidRPr="00BE6E6C" w:rsidRDefault="00BE6E6C" w:rsidP="00BE6E6C">
      <w:pPr>
        <w:spacing w:after="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Президент Российской Федерации </w:t>
      </w:r>
      <w:r w:rsidRPr="00BE6E6C">
        <w:rPr>
          <w:rFonts w:ascii="Times New Roman" w:eastAsia="Times New Roman" w:hAnsi="Times New Roman" w:cs="Times New Roman"/>
          <w:lang w:eastAsia="ru-RU"/>
        </w:rPr>
        <w:br/>
      </w:r>
      <w:r w:rsidRPr="00BE6E6C">
        <w:rPr>
          <w:rFonts w:ascii="Times New Roman" w:eastAsia="Times New Roman" w:hAnsi="Times New Roman" w:cs="Times New Roman"/>
          <w:b/>
          <w:bCs/>
          <w:lang w:eastAsia="ru-RU"/>
        </w:rPr>
        <w:t>В. Путин</w:t>
      </w:r>
    </w:p>
    <w:p w:rsidR="00BE6E6C" w:rsidRPr="00BE6E6C" w:rsidRDefault="00BE6E6C" w:rsidP="00BE6E6C">
      <w:pPr>
        <w:spacing w:after="0" w:line="240" w:lineRule="auto"/>
        <w:rPr>
          <w:rFonts w:ascii="inherit" w:eastAsia="Times New Roman" w:hAnsi="inherit" w:cs="Times New Roman"/>
          <w:color w:val="777777"/>
          <w:lang w:eastAsia="ru-RU"/>
        </w:rPr>
      </w:pPr>
      <w:r w:rsidRPr="00BE6E6C">
        <w:rPr>
          <w:rFonts w:ascii="inherit" w:eastAsia="Times New Roman" w:hAnsi="inherit" w:cs="Times New Roman"/>
          <w:color w:val="777777"/>
          <w:lang w:eastAsia="ru-RU"/>
        </w:rPr>
        <w:t>Комментарии: </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С 1 августа 2014 года вводится ответственность </w:t>
      </w:r>
      <w:proofErr w:type="spellStart"/>
      <w:r w:rsidRPr="00BE6E6C">
        <w:rPr>
          <w:rFonts w:ascii="Times New Roman" w:eastAsia="Times New Roman" w:hAnsi="Times New Roman" w:cs="Times New Roman"/>
          <w:lang w:eastAsia="ru-RU"/>
        </w:rPr>
        <w:t>блогеров</w:t>
      </w:r>
      <w:proofErr w:type="spellEnd"/>
      <w:r w:rsidRPr="00BE6E6C">
        <w:rPr>
          <w:rFonts w:ascii="Times New Roman" w:eastAsia="Times New Roman" w:hAnsi="Times New Roman" w:cs="Times New Roman"/>
          <w:lang w:eastAsia="ru-RU"/>
        </w:rPr>
        <w:t xml:space="preserve"> за размещение информации в Интернете</w:t>
      </w:r>
    </w:p>
    <w:p w:rsidR="00BE6E6C" w:rsidRPr="00BE6E6C" w:rsidRDefault="00BE6E6C" w:rsidP="00BE6E6C">
      <w:pPr>
        <w:spacing w:after="150" w:line="240" w:lineRule="auto"/>
        <w:rPr>
          <w:rFonts w:ascii="Times New Roman" w:eastAsia="Times New Roman" w:hAnsi="Times New Roman" w:cs="Times New Roman"/>
          <w:lang w:eastAsia="ru-RU"/>
        </w:rPr>
      </w:pPr>
      <w:proofErr w:type="spellStart"/>
      <w:r w:rsidRPr="00BE6E6C">
        <w:rPr>
          <w:rFonts w:ascii="Times New Roman" w:eastAsia="Times New Roman" w:hAnsi="Times New Roman" w:cs="Times New Roman"/>
          <w:lang w:eastAsia="ru-RU"/>
        </w:rPr>
        <w:t>Блогером</w:t>
      </w:r>
      <w:proofErr w:type="spellEnd"/>
      <w:r w:rsidRPr="00BE6E6C">
        <w:rPr>
          <w:rFonts w:ascii="Times New Roman" w:eastAsia="Times New Roman" w:hAnsi="Times New Roman" w:cs="Times New Roman"/>
          <w:lang w:eastAsia="ru-RU"/>
        </w:rPr>
        <w:t xml:space="preserve">, согласно закону, считается владелец Интернет-сайта или страницы Интернет-сайта, на которых размещается общедоступная информация и </w:t>
      </w:r>
      <w:proofErr w:type="gramStart"/>
      <w:r w:rsidRPr="00BE6E6C">
        <w:rPr>
          <w:rFonts w:ascii="Times New Roman" w:eastAsia="Times New Roman" w:hAnsi="Times New Roman" w:cs="Times New Roman"/>
          <w:lang w:eastAsia="ru-RU"/>
        </w:rPr>
        <w:t>доступ</w:t>
      </w:r>
      <w:proofErr w:type="gramEnd"/>
      <w:r w:rsidRPr="00BE6E6C">
        <w:rPr>
          <w:rFonts w:ascii="Times New Roman" w:eastAsia="Times New Roman" w:hAnsi="Times New Roman" w:cs="Times New Roman"/>
          <w:lang w:eastAsia="ru-RU"/>
        </w:rPr>
        <w:t xml:space="preserve"> к которым в течение суток составляет более трех тысяч пользователей.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Такие лица отныне обязаны:</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соблюдать требования законодательства РФ, регулирующие порядок распространения массовой информации;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не допускать использование сайта или страницы сайта в сети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не допускать распространение информации о частной жизни гражданина с нарушением гражданского законодательства, а также соблюдать честь, достоинство и деловую репутацию граждан и организаций.</w:t>
      </w:r>
    </w:p>
    <w:p w:rsidR="00BE6E6C" w:rsidRPr="00BE6E6C" w:rsidRDefault="00BE6E6C" w:rsidP="00BE6E6C">
      <w:pPr>
        <w:spacing w:after="150" w:line="240" w:lineRule="auto"/>
        <w:rPr>
          <w:rFonts w:ascii="Times New Roman" w:eastAsia="Times New Roman" w:hAnsi="Times New Roman" w:cs="Times New Roman"/>
          <w:lang w:eastAsia="ru-RU"/>
        </w:rPr>
      </w:pPr>
      <w:proofErr w:type="spellStart"/>
      <w:r w:rsidRPr="00BE6E6C">
        <w:rPr>
          <w:rFonts w:ascii="Times New Roman" w:eastAsia="Times New Roman" w:hAnsi="Times New Roman" w:cs="Times New Roman"/>
          <w:lang w:eastAsia="ru-RU"/>
        </w:rPr>
        <w:t>Блогеров</w:t>
      </w:r>
      <w:proofErr w:type="spellEnd"/>
      <w:r w:rsidRPr="00BE6E6C">
        <w:rPr>
          <w:rFonts w:ascii="Times New Roman" w:eastAsia="Times New Roman" w:hAnsi="Times New Roman" w:cs="Times New Roman"/>
          <w:lang w:eastAsia="ru-RU"/>
        </w:rPr>
        <w:t xml:space="preserve"> также обязали размещать свою фамилию и инициалы, а также электронный адрес для направления юридически значимых сообщений.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В законе отмечается, что </w:t>
      </w:r>
      <w:proofErr w:type="spellStart"/>
      <w:r w:rsidRPr="00BE6E6C">
        <w:rPr>
          <w:rFonts w:ascii="Times New Roman" w:eastAsia="Times New Roman" w:hAnsi="Times New Roman" w:cs="Times New Roman"/>
          <w:lang w:eastAsia="ru-RU"/>
        </w:rPr>
        <w:t>блогер</w:t>
      </w:r>
      <w:proofErr w:type="spellEnd"/>
      <w:r w:rsidRPr="00BE6E6C">
        <w:rPr>
          <w:rFonts w:ascii="Times New Roman" w:eastAsia="Times New Roman" w:hAnsi="Times New Roman" w:cs="Times New Roman"/>
          <w:lang w:eastAsia="ru-RU"/>
        </w:rPr>
        <w:t xml:space="preserve"> имеет право свободно искать, получать, передавать и распространять информацию любым законным способом, а также излагать в своем блоге свои личные суждения и оценки с указанием своего имени или псевдонима. Допускается также распространение в своем блоге рекламы на возмездной основе в соответствии с гражданским законодательством и законом о рекламе.</w:t>
      </w:r>
    </w:p>
    <w:p w:rsidR="00BE6E6C" w:rsidRPr="00BE6E6C" w:rsidRDefault="00BE6E6C" w:rsidP="00BE6E6C">
      <w:pPr>
        <w:spacing w:after="150" w:line="240" w:lineRule="auto"/>
        <w:rPr>
          <w:rFonts w:ascii="Times New Roman" w:eastAsia="Times New Roman" w:hAnsi="Times New Roman" w:cs="Times New Roman"/>
          <w:lang w:eastAsia="ru-RU"/>
        </w:rPr>
      </w:pPr>
      <w:proofErr w:type="spellStart"/>
      <w:r w:rsidRPr="00BE6E6C">
        <w:rPr>
          <w:rFonts w:ascii="Times New Roman" w:eastAsia="Times New Roman" w:hAnsi="Times New Roman" w:cs="Times New Roman"/>
          <w:lang w:eastAsia="ru-RU"/>
        </w:rPr>
        <w:t>Роскомнадзор</w:t>
      </w:r>
      <w:proofErr w:type="spellEnd"/>
      <w:r w:rsidRPr="00BE6E6C">
        <w:rPr>
          <w:rFonts w:ascii="Times New Roman" w:eastAsia="Times New Roman" w:hAnsi="Times New Roman" w:cs="Times New Roman"/>
          <w:lang w:eastAsia="ru-RU"/>
        </w:rPr>
        <w:t xml:space="preserve"> будет вести реестр блогов, доступ к которым в течение суток составляет более трех тысяч пользователей. С этой целью данное ведомство организует мониторинг Интернет-сайтов и вправе запрашивать у организаторов распространения информации в Интернете, </w:t>
      </w:r>
      <w:proofErr w:type="spellStart"/>
      <w:r w:rsidRPr="00BE6E6C">
        <w:rPr>
          <w:rFonts w:ascii="Times New Roman" w:eastAsia="Times New Roman" w:hAnsi="Times New Roman" w:cs="Times New Roman"/>
          <w:lang w:eastAsia="ru-RU"/>
        </w:rPr>
        <w:t>блогеров</w:t>
      </w:r>
      <w:proofErr w:type="spellEnd"/>
      <w:r w:rsidRPr="00BE6E6C">
        <w:rPr>
          <w:rFonts w:ascii="Times New Roman" w:eastAsia="Times New Roman" w:hAnsi="Times New Roman" w:cs="Times New Roman"/>
          <w:lang w:eastAsia="ru-RU"/>
        </w:rPr>
        <w:t xml:space="preserve"> и иных лиц информацию, необходимую для ведения такого реестра. В частности </w:t>
      </w:r>
      <w:proofErr w:type="spellStart"/>
      <w:r w:rsidRPr="00BE6E6C">
        <w:rPr>
          <w:rFonts w:ascii="Times New Roman" w:eastAsia="Times New Roman" w:hAnsi="Times New Roman" w:cs="Times New Roman"/>
          <w:lang w:eastAsia="ru-RU"/>
        </w:rPr>
        <w:t>Роскомнадзор</w:t>
      </w:r>
      <w:proofErr w:type="spellEnd"/>
      <w:r w:rsidRPr="00BE6E6C">
        <w:rPr>
          <w:rFonts w:ascii="Times New Roman" w:eastAsia="Times New Roman" w:hAnsi="Times New Roman" w:cs="Times New Roman"/>
          <w:lang w:eastAsia="ru-RU"/>
        </w:rPr>
        <w:t xml:space="preserve"> имеет право определить провайдера хостинга или иное обеспечивающее размещение сайта лицо и направить такому лицу уведомление о необходимости предоставления данных, позволяющих идентифицировать </w:t>
      </w:r>
      <w:proofErr w:type="spellStart"/>
      <w:r w:rsidRPr="00BE6E6C">
        <w:rPr>
          <w:rFonts w:ascii="Times New Roman" w:eastAsia="Times New Roman" w:hAnsi="Times New Roman" w:cs="Times New Roman"/>
          <w:lang w:eastAsia="ru-RU"/>
        </w:rPr>
        <w:t>блогера</w:t>
      </w:r>
      <w:proofErr w:type="spellEnd"/>
      <w:r w:rsidRPr="00BE6E6C">
        <w:rPr>
          <w:rFonts w:ascii="Times New Roman" w:eastAsia="Times New Roman" w:hAnsi="Times New Roman" w:cs="Times New Roman"/>
          <w:lang w:eastAsia="ru-RU"/>
        </w:rPr>
        <w:t>.</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Законом также установлено, что организатор распространения информации в Интернете обязан в установленном Правительством РФ порядке уведомлять </w:t>
      </w:r>
      <w:proofErr w:type="spellStart"/>
      <w:r w:rsidRPr="00BE6E6C">
        <w:rPr>
          <w:rFonts w:ascii="Times New Roman" w:eastAsia="Times New Roman" w:hAnsi="Times New Roman" w:cs="Times New Roman"/>
          <w:lang w:eastAsia="ru-RU"/>
        </w:rPr>
        <w:t>Роскомнадзор</w:t>
      </w:r>
      <w:proofErr w:type="spellEnd"/>
      <w:r w:rsidRPr="00BE6E6C">
        <w:rPr>
          <w:rFonts w:ascii="Times New Roman" w:eastAsia="Times New Roman" w:hAnsi="Times New Roman" w:cs="Times New Roman"/>
          <w:lang w:eastAsia="ru-RU"/>
        </w:rPr>
        <w:t xml:space="preserve"> о начале осуществления деятельности по обеспечению функционирования информационных систем или компьютерных программ, которые предназначены или используются для приема, передачи, доставки или обработки электронных сообщений пользователей сети Интернет. Такие лица обязаны хранить на территории РФ информацию о фактах приема, передачи, доставки или обработки голосовой информации, письменного текста, изображений, звуков или иных электронных сообщений пользователей Интернета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государственным органам, осуществляющим оперативно-</w:t>
      </w:r>
      <w:proofErr w:type="spellStart"/>
      <w:r w:rsidRPr="00BE6E6C">
        <w:rPr>
          <w:rFonts w:ascii="Times New Roman" w:eastAsia="Times New Roman" w:hAnsi="Times New Roman" w:cs="Times New Roman"/>
          <w:lang w:eastAsia="ru-RU"/>
        </w:rPr>
        <w:lastRenderedPageBreak/>
        <w:t>разыскную</w:t>
      </w:r>
      <w:proofErr w:type="spellEnd"/>
      <w:r w:rsidRPr="00BE6E6C">
        <w:rPr>
          <w:rFonts w:ascii="Times New Roman" w:eastAsia="Times New Roman" w:hAnsi="Times New Roman" w:cs="Times New Roman"/>
          <w:lang w:eastAsia="ru-RU"/>
        </w:rPr>
        <w:t xml:space="preserve"> деятельность или обеспечение безопасности РФ, в случаях, установленных федеральными законами.</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За неисполнение обязанностей организатором распространения информации в Интернете, а также за непредставление сведений или представление заведомо недостоверных сведений в </w:t>
      </w:r>
      <w:proofErr w:type="spellStart"/>
      <w:r w:rsidRPr="00BE6E6C">
        <w:rPr>
          <w:rFonts w:ascii="Times New Roman" w:eastAsia="Times New Roman" w:hAnsi="Times New Roman" w:cs="Times New Roman"/>
          <w:lang w:eastAsia="ru-RU"/>
        </w:rPr>
        <w:t>Роскомнадзор</w:t>
      </w:r>
      <w:proofErr w:type="spellEnd"/>
      <w:r w:rsidRPr="00BE6E6C">
        <w:rPr>
          <w:rFonts w:ascii="Times New Roman" w:eastAsia="Times New Roman" w:hAnsi="Times New Roman" w:cs="Times New Roman"/>
          <w:lang w:eastAsia="ru-RU"/>
        </w:rPr>
        <w:t xml:space="preserve"> предусмотрены максимальные штрафы в сотни тысяч рублей.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Кроме того:</w:t>
      </w:r>
      <w:r w:rsidRPr="00BE6E6C">
        <w:rPr>
          <w:rFonts w:ascii="Times New Roman" w:eastAsia="Times New Roman" w:hAnsi="Times New Roman" w:cs="Times New Roman"/>
          <w:lang w:eastAsia="ru-RU"/>
        </w:rPr>
        <w:br/>
        <w:t xml:space="preserve">Владельцев </w:t>
      </w:r>
      <w:proofErr w:type="spellStart"/>
      <w:r w:rsidRPr="00BE6E6C">
        <w:rPr>
          <w:rFonts w:ascii="Times New Roman" w:eastAsia="Times New Roman" w:hAnsi="Times New Roman" w:cs="Times New Roman"/>
          <w:lang w:eastAsia="ru-RU"/>
        </w:rPr>
        <w:t>интернет-ресурсов</w:t>
      </w:r>
      <w:proofErr w:type="spellEnd"/>
      <w:r w:rsidRPr="00BE6E6C">
        <w:rPr>
          <w:rFonts w:ascii="Times New Roman" w:eastAsia="Times New Roman" w:hAnsi="Times New Roman" w:cs="Times New Roman"/>
          <w:lang w:eastAsia="ru-RU"/>
        </w:rPr>
        <w:t xml:space="preserve"> обяжут хранить информацию обо всех сообщениях пользователей</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С 1 августа 2014 г. информацию о пользователях Интернета, а также о фактах приема, передачи, доставки, обработки любых электронных сообщений таких пользователей, в том числе голосовой информации, изображений, звуков, текста, необходимо будет хранить 6 месяцев на территории РФ. Делать это будут обязаны лица, обеспечивающие функционирование информационных систем (прежде всего, владельцы и операторы </w:t>
      </w:r>
      <w:proofErr w:type="spellStart"/>
      <w:r w:rsidRPr="00BE6E6C">
        <w:rPr>
          <w:rFonts w:ascii="Times New Roman" w:eastAsia="Times New Roman" w:hAnsi="Times New Roman" w:cs="Times New Roman"/>
          <w:lang w:eastAsia="ru-RU"/>
        </w:rPr>
        <w:t>интернет-ресурсов</w:t>
      </w:r>
      <w:proofErr w:type="spellEnd"/>
      <w:r w:rsidRPr="00BE6E6C">
        <w:rPr>
          <w:rFonts w:ascii="Times New Roman" w:eastAsia="Times New Roman" w:hAnsi="Times New Roman" w:cs="Times New Roman"/>
          <w:lang w:eastAsia="ru-RU"/>
        </w:rPr>
        <w:t>), а также программ для ЭВМ, связанных с передачей электронных сообщений (вероятно, имеются в виду правообладатели и лица, обслуживающие такие программы).</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Эти лица также должны будут в случаях, установленных федеральными законами, предоставлять сохраняемые сведения госорганам, осуществляющим оперативно-</w:t>
      </w:r>
      <w:proofErr w:type="spellStart"/>
      <w:r w:rsidRPr="00BE6E6C">
        <w:rPr>
          <w:rFonts w:ascii="Times New Roman" w:eastAsia="Times New Roman" w:hAnsi="Times New Roman" w:cs="Times New Roman"/>
          <w:lang w:eastAsia="ru-RU"/>
        </w:rPr>
        <w:t>разыскную</w:t>
      </w:r>
      <w:proofErr w:type="spellEnd"/>
      <w:r w:rsidRPr="00BE6E6C">
        <w:rPr>
          <w:rFonts w:ascii="Times New Roman" w:eastAsia="Times New Roman" w:hAnsi="Times New Roman" w:cs="Times New Roman"/>
          <w:lang w:eastAsia="ru-RU"/>
        </w:rPr>
        <w:t xml:space="preserve"> деятельность и обеспечение безопасности РФ.</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Изменения потребуют от указанных лиц дополнительных расходов на приобретение пространства для хранения данных и оплату повышенного трафика. Кроме того, владельцам </w:t>
      </w:r>
      <w:proofErr w:type="spellStart"/>
      <w:r w:rsidRPr="00BE6E6C">
        <w:rPr>
          <w:rFonts w:ascii="Times New Roman" w:eastAsia="Times New Roman" w:hAnsi="Times New Roman" w:cs="Times New Roman"/>
          <w:lang w:eastAsia="ru-RU"/>
        </w:rPr>
        <w:t>интернет-ресурсов</w:t>
      </w:r>
      <w:proofErr w:type="spellEnd"/>
      <w:r w:rsidRPr="00BE6E6C">
        <w:rPr>
          <w:rFonts w:ascii="Times New Roman" w:eastAsia="Times New Roman" w:hAnsi="Times New Roman" w:cs="Times New Roman"/>
          <w:lang w:eastAsia="ru-RU"/>
        </w:rPr>
        <w:t>, оборудование которых находится за рубежом, придется приобрести или арендовать оборудование для хранения информации, которое будет находиться на территории РФ.</w:t>
      </w:r>
    </w:p>
    <w:p w:rsidR="00BE6E6C" w:rsidRPr="00BE6E6C" w:rsidRDefault="00BE6E6C" w:rsidP="00BE6E6C">
      <w:pPr>
        <w:spacing w:after="15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За неисполнение обязанности хранить и предоставлять информацию о пользователях и их сообщениях </w:t>
      </w:r>
      <w:proofErr w:type="spellStart"/>
      <w:r w:rsidRPr="00BE6E6C">
        <w:rPr>
          <w:rFonts w:ascii="Times New Roman" w:eastAsia="Times New Roman" w:hAnsi="Times New Roman" w:cs="Times New Roman"/>
          <w:lang w:eastAsia="ru-RU"/>
        </w:rPr>
        <w:t>юрлиц</w:t>
      </w:r>
      <w:proofErr w:type="spellEnd"/>
      <w:r w:rsidRPr="00BE6E6C">
        <w:rPr>
          <w:rFonts w:ascii="Times New Roman" w:eastAsia="Times New Roman" w:hAnsi="Times New Roman" w:cs="Times New Roman"/>
          <w:lang w:eastAsia="ru-RU"/>
        </w:rPr>
        <w:t xml:space="preserve"> могут оштрафовать на сумму от 300 до 500 тыс. руб., должностных лиц - от 30 до 50 тыс. руб. Штрафы для граждан составят 3-5 тыс. руб.</w:t>
      </w:r>
    </w:p>
    <w:p w:rsidR="00BE6E6C" w:rsidRPr="00BE6E6C" w:rsidRDefault="00BE6E6C" w:rsidP="00BE6E6C">
      <w:pPr>
        <w:spacing w:after="0" w:line="240" w:lineRule="auto"/>
        <w:rPr>
          <w:rFonts w:ascii="Times New Roman" w:eastAsia="Times New Roman" w:hAnsi="Times New Roman" w:cs="Times New Roman"/>
          <w:lang w:eastAsia="ru-RU"/>
        </w:rPr>
      </w:pPr>
      <w:r w:rsidRPr="00BE6E6C">
        <w:rPr>
          <w:rFonts w:ascii="Times New Roman" w:eastAsia="Times New Roman" w:hAnsi="Times New Roman" w:cs="Times New Roman"/>
          <w:lang w:eastAsia="ru-RU"/>
        </w:rPr>
        <w:t xml:space="preserve">Указанная обязанность не распространяется, в частности, на операторов связи, оказывающих услуги связи на основании соответствующей лицензии (в части лицензируемой деятельности). Таким образом, например, у </w:t>
      </w:r>
      <w:proofErr w:type="spellStart"/>
      <w:r w:rsidRPr="00BE6E6C">
        <w:rPr>
          <w:rFonts w:ascii="Times New Roman" w:eastAsia="Times New Roman" w:hAnsi="Times New Roman" w:cs="Times New Roman"/>
          <w:lang w:eastAsia="ru-RU"/>
        </w:rPr>
        <w:t>интернет-провайдеров</w:t>
      </w:r>
      <w:proofErr w:type="spellEnd"/>
      <w:r w:rsidRPr="00BE6E6C">
        <w:rPr>
          <w:rFonts w:ascii="Times New Roman" w:eastAsia="Times New Roman" w:hAnsi="Times New Roman" w:cs="Times New Roman"/>
          <w:lang w:eastAsia="ru-RU"/>
        </w:rPr>
        <w:t xml:space="preserve">, имеющих лицензии на оказание </w:t>
      </w:r>
      <w:proofErr w:type="spellStart"/>
      <w:r w:rsidRPr="00BE6E6C">
        <w:rPr>
          <w:rFonts w:ascii="Times New Roman" w:eastAsia="Times New Roman" w:hAnsi="Times New Roman" w:cs="Times New Roman"/>
          <w:lang w:eastAsia="ru-RU"/>
        </w:rPr>
        <w:t>телематических</w:t>
      </w:r>
      <w:proofErr w:type="spellEnd"/>
      <w:r w:rsidRPr="00BE6E6C">
        <w:rPr>
          <w:rFonts w:ascii="Times New Roman" w:eastAsia="Times New Roman" w:hAnsi="Times New Roman" w:cs="Times New Roman"/>
          <w:lang w:eastAsia="ru-RU"/>
        </w:rPr>
        <w:t xml:space="preserve"> (по предоставлению доступа в Интернет) услуг связи, обязанности хранить информацию о пользователях нет</w:t>
      </w:r>
    </w:p>
    <w:p w:rsidR="00FE0212" w:rsidRPr="00BE6E6C" w:rsidRDefault="00FE0212" w:rsidP="00BE6E6C"/>
    <w:sectPr w:rsidR="00FE0212" w:rsidRPr="00BE6E6C" w:rsidSect="00BE6E6C">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6E6C"/>
    <w:rsid w:val="007F0AF3"/>
    <w:rsid w:val="00BE6E6C"/>
    <w:rsid w:val="00D1232C"/>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50667-5710-40F6-BF1F-66FA5D95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212"/>
  </w:style>
  <w:style w:type="paragraph" w:styleId="1">
    <w:name w:val="heading 1"/>
    <w:basedOn w:val="a"/>
    <w:link w:val="10"/>
    <w:uiPriority w:val="9"/>
    <w:qFormat/>
    <w:rsid w:val="00BE6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E6E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E6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E6E6C"/>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BE6E6C"/>
  </w:style>
  <w:style w:type="character" w:styleId="a3">
    <w:name w:val="Hyperlink"/>
    <w:basedOn w:val="a0"/>
    <w:uiPriority w:val="99"/>
    <w:semiHidden/>
    <w:unhideWhenUsed/>
    <w:rsid w:val="00BE6E6C"/>
    <w:rPr>
      <w:color w:val="0000FF"/>
      <w:u w:val="single"/>
    </w:rPr>
  </w:style>
  <w:style w:type="paragraph" w:customStyle="1" w:styleId="organ">
    <w:name w:val="organ"/>
    <w:basedOn w:val="a"/>
    <w:rsid w:val="00BE6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e">
    <w:name w:val="docdate"/>
    <w:basedOn w:val="a"/>
    <w:rsid w:val="00BE6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name">
    <w:name w:val="docname"/>
    <w:basedOn w:val="a"/>
    <w:rsid w:val="00BE6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nfo">
    <w:name w:val="docinfo"/>
    <w:basedOn w:val="a"/>
    <w:rsid w:val="00BE6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E6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BE6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Подпись1"/>
    <w:basedOn w:val="a"/>
    <w:rsid w:val="00BE6E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17397">
      <w:bodyDiv w:val="1"/>
      <w:marLeft w:val="0"/>
      <w:marRight w:val="0"/>
      <w:marTop w:val="0"/>
      <w:marBottom w:val="0"/>
      <w:divBdr>
        <w:top w:val="none" w:sz="0" w:space="0" w:color="auto"/>
        <w:left w:val="none" w:sz="0" w:space="0" w:color="auto"/>
        <w:bottom w:val="none" w:sz="0" w:space="0" w:color="auto"/>
        <w:right w:val="none" w:sz="0" w:space="0" w:color="auto"/>
      </w:divBdr>
      <w:divsChild>
        <w:div w:id="1071275015">
          <w:marLeft w:val="0"/>
          <w:marRight w:val="0"/>
          <w:marTop w:val="0"/>
          <w:marBottom w:val="0"/>
          <w:divBdr>
            <w:top w:val="none" w:sz="0" w:space="0" w:color="auto"/>
            <w:left w:val="none" w:sz="0" w:space="0" w:color="auto"/>
            <w:bottom w:val="none" w:sz="0" w:space="0" w:color="auto"/>
            <w:right w:val="none" w:sz="0" w:space="0" w:color="auto"/>
          </w:divBdr>
          <w:divsChild>
            <w:div w:id="434441350">
              <w:marLeft w:val="0"/>
              <w:marRight w:val="0"/>
              <w:marTop w:val="0"/>
              <w:marBottom w:val="120"/>
              <w:divBdr>
                <w:top w:val="none" w:sz="0" w:space="0" w:color="auto"/>
                <w:left w:val="none" w:sz="0" w:space="0" w:color="auto"/>
                <w:bottom w:val="none" w:sz="0" w:space="0" w:color="auto"/>
                <w:right w:val="none" w:sz="0" w:space="0" w:color="auto"/>
              </w:divBdr>
            </w:div>
            <w:div w:id="947007816">
              <w:marLeft w:val="0"/>
              <w:marRight w:val="0"/>
              <w:marTop w:val="0"/>
              <w:marBottom w:val="0"/>
              <w:divBdr>
                <w:top w:val="none" w:sz="0" w:space="0" w:color="auto"/>
                <w:left w:val="none" w:sz="0" w:space="0" w:color="auto"/>
                <w:bottom w:val="none" w:sz="0" w:space="0" w:color="auto"/>
                <w:right w:val="none" w:sz="0" w:space="0" w:color="auto"/>
              </w:divBdr>
              <w:divsChild>
                <w:div w:id="2024092140">
                  <w:marLeft w:val="0"/>
                  <w:marRight w:val="0"/>
                  <w:marTop w:val="0"/>
                  <w:marBottom w:val="0"/>
                  <w:divBdr>
                    <w:top w:val="none" w:sz="0" w:space="0" w:color="auto"/>
                    <w:left w:val="none" w:sz="0" w:space="0" w:color="auto"/>
                    <w:bottom w:val="none" w:sz="0" w:space="0" w:color="auto"/>
                    <w:right w:val="none" w:sz="0" w:space="0" w:color="auto"/>
                  </w:divBdr>
                </w:div>
                <w:div w:id="847448260">
                  <w:marLeft w:val="0"/>
                  <w:marRight w:val="0"/>
                  <w:marTop w:val="0"/>
                  <w:marBottom w:val="0"/>
                  <w:divBdr>
                    <w:top w:val="none" w:sz="0" w:space="0" w:color="auto"/>
                    <w:left w:val="none" w:sz="0" w:space="0" w:color="auto"/>
                    <w:bottom w:val="none" w:sz="0" w:space="0" w:color="auto"/>
                    <w:right w:val="none" w:sz="0" w:space="0" w:color="auto"/>
                  </w:divBdr>
                  <w:divsChild>
                    <w:div w:id="1395853067">
                      <w:marLeft w:val="0"/>
                      <w:marRight w:val="0"/>
                      <w:marTop w:val="0"/>
                      <w:marBottom w:val="0"/>
                      <w:divBdr>
                        <w:top w:val="none" w:sz="0" w:space="0" w:color="auto"/>
                        <w:left w:val="none" w:sz="0" w:space="0" w:color="auto"/>
                        <w:bottom w:val="none" w:sz="0" w:space="0" w:color="auto"/>
                        <w:right w:val="none" w:sz="0" w:space="0" w:color="auto"/>
                      </w:divBdr>
                    </w:div>
                  </w:divsChild>
                </w:div>
                <w:div w:id="70279049">
                  <w:marLeft w:val="0"/>
                  <w:marRight w:val="0"/>
                  <w:marTop w:val="0"/>
                  <w:marBottom w:val="0"/>
                  <w:divBdr>
                    <w:top w:val="none" w:sz="0" w:space="0" w:color="auto"/>
                    <w:left w:val="none" w:sz="0" w:space="0" w:color="auto"/>
                    <w:bottom w:val="none" w:sz="0" w:space="0" w:color="auto"/>
                    <w:right w:val="none" w:sz="0" w:space="0" w:color="auto"/>
                  </w:divBdr>
                  <w:divsChild>
                    <w:div w:id="2023821971">
                      <w:marLeft w:val="0"/>
                      <w:marRight w:val="0"/>
                      <w:marTop w:val="0"/>
                      <w:marBottom w:val="0"/>
                      <w:divBdr>
                        <w:top w:val="none" w:sz="0" w:space="0" w:color="auto"/>
                        <w:left w:val="none" w:sz="0" w:space="0" w:color="auto"/>
                        <w:bottom w:val="none" w:sz="0" w:space="0" w:color="auto"/>
                        <w:right w:val="none" w:sz="0" w:space="0" w:color="auto"/>
                      </w:divBdr>
                      <w:divsChild>
                        <w:div w:id="1175849557">
                          <w:marLeft w:val="0"/>
                          <w:marRight w:val="0"/>
                          <w:marTop w:val="0"/>
                          <w:marBottom w:val="0"/>
                          <w:divBdr>
                            <w:top w:val="none" w:sz="0" w:space="0" w:color="auto"/>
                            <w:left w:val="none" w:sz="0" w:space="0" w:color="auto"/>
                            <w:bottom w:val="none" w:sz="0" w:space="0" w:color="auto"/>
                            <w:right w:val="none" w:sz="0" w:space="0" w:color="auto"/>
                          </w:divBdr>
                          <w:divsChild>
                            <w:div w:id="15898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1427">
                      <w:marLeft w:val="0"/>
                      <w:marRight w:val="0"/>
                      <w:marTop w:val="225"/>
                      <w:marBottom w:val="0"/>
                      <w:divBdr>
                        <w:top w:val="single" w:sz="6" w:space="8" w:color="EEEEEE"/>
                        <w:left w:val="none" w:sz="0" w:space="0" w:color="auto"/>
                        <w:bottom w:val="none" w:sz="0" w:space="0" w:color="auto"/>
                        <w:right w:val="none" w:sz="0" w:space="0" w:color="auto"/>
                      </w:divBdr>
                      <w:divsChild>
                        <w:div w:id="204175651">
                          <w:marLeft w:val="0"/>
                          <w:marRight w:val="0"/>
                          <w:marTop w:val="0"/>
                          <w:marBottom w:val="0"/>
                          <w:divBdr>
                            <w:top w:val="none" w:sz="0" w:space="0" w:color="auto"/>
                            <w:left w:val="none" w:sz="0" w:space="0" w:color="auto"/>
                            <w:bottom w:val="none" w:sz="0" w:space="0" w:color="auto"/>
                            <w:right w:val="none" w:sz="0" w:space="0" w:color="auto"/>
                          </w:divBdr>
                        </w:div>
                        <w:div w:id="953368581">
                          <w:marLeft w:val="0"/>
                          <w:marRight w:val="0"/>
                          <w:marTop w:val="0"/>
                          <w:marBottom w:val="0"/>
                          <w:divBdr>
                            <w:top w:val="none" w:sz="0" w:space="0" w:color="auto"/>
                            <w:left w:val="none" w:sz="0" w:space="0" w:color="auto"/>
                            <w:bottom w:val="none" w:sz="0" w:space="0" w:color="auto"/>
                            <w:right w:val="none" w:sz="0" w:space="0" w:color="auto"/>
                          </w:divBdr>
                          <w:divsChild>
                            <w:div w:id="16260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ru/law/3179" TargetMode="External"/><Relationship Id="rId13" Type="http://schemas.openxmlformats.org/officeDocument/2006/relationships/hyperlink" Target="http://www.ib.ru/law/3179" TargetMode="External"/><Relationship Id="rId18" Type="http://schemas.openxmlformats.org/officeDocument/2006/relationships/hyperlink" Target="http://www.ib.ru/law/3179" TargetMode="External"/><Relationship Id="rId26" Type="http://schemas.openxmlformats.org/officeDocument/2006/relationships/hyperlink" Target="http://www.ib.ru/law/3179" TargetMode="External"/><Relationship Id="rId3" Type="http://schemas.openxmlformats.org/officeDocument/2006/relationships/webSettings" Target="webSettings.xml"/><Relationship Id="rId21" Type="http://schemas.openxmlformats.org/officeDocument/2006/relationships/hyperlink" Target="http://www.ib.ru/law/3179" TargetMode="External"/><Relationship Id="rId7" Type="http://schemas.openxmlformats.org/officeDocument/2006/relationships/hyperlink" Target="http://www.ib.ru/law/3179" TargetMode="External"/><Relationship Id="rId12" Type="http://schemas.openxmlformats.org/officeDocument/2006/relationships/hyperlink" Target="http://www.ib.ru/law/3179" TargetMode="External"/><Relationship Id="rId17" Type="http://schemas.openxmlformats.org/officeDocument/2006/relationships/hyperlink" Target="http://www.ib.ru/law/3179" TargetMode="External"/><Relationship Id="rId25" Type="http://schemas.openxmlformats.org/officeDocument/2006/relationships/hyperlink" Target="http://www.ib.ru/law/317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b.ru/law/3179" TargetMode="External"/><Relationship Id="rId20" Type="http://schemas.openxmlformats.org/officeDocument/2006/relationships/hyperlink" Target="http://www.ib.ru/law/3179" TargetMode="External"/><Relationship Id="rId29" Type="http://schemas.openxmlformats.org/officeDocument/2006/relationships/hyperlink" Target="http://www.ib.ru/law/3179" TargetMode="External"/><Relationship Id="rId1" Type="http://schemas.openxmlformats.org/officeDocument/2006/relationships/styles" Target="styles.xml"/><Relationship Id="rId6" Type="http://schemas.openxmlformats.org/officeDocument/2006/relationships/hyperlink" Target="http://www.ib.ru/law/3179" TargetMode="External"/><Relationship Id="rId11" Type="http://schemas.openxmlformats.org/officeDocument/2006/relationships/hyperlink" Target="http://www.ib.ru/law/3179" TargetMode="External"/><Relationship Id="rId24" Type="http://schemas.openxmlformats.org/officeDocument/2006/relationships/hyperlink" Target="http://www.ib.ru/law/3179" TargetMode="External"/><Relationship Id="rId32" Type="http://schemas.openxmlformats.org/officeDocument/2006/relationships/fontTable" Target="fontTable.xml"/><Relationship Id="rId5" Type="http://schemas.openxmlformats.org/officeDocument/2006/relationships/hyperlink" Target="http://www.ib.ru/law/3179" TargetMode="External"/><Relationship Id="rId15" Type="http://schemas.openxmlformats.org/officeDocument/2006/relationships/hyperlink" Target="http://www.ib.ru/law/3179" TargetMode="External"/><Relationship Id="rId23" Type="http://schemas.openxmlformats.org/officeDocument/2006/relationships/hyperlink" Target="http://www.ib.ru/law/3179" TargetMode="External"/><Relationship Id="rId28" Type="http://schemas.openxmlformats.org/officeDocument/2006/relationships/hyperlink" Target="http://www.ib.ru/law/3179" TargetMode="External"/><Relationship Id="rId10" Type="http://schemas.openxmlformats.org/officeDocument/2006/relationships/hyperlink" Target="http://www.ib.ru/law/3179" TargetMode="External"/><Relationship Id="rId19" Type="http://schemas.openxmlformats.org/officeDocument/2006/relationships/hyperlink" Target="http://www.ib.ru/law/3179" TargetMode="External"/><Relationship Id="rId31" Type="http://schemas.openxmlformats.org/officeDocument/2006/relationships/hyperlink" Target="http://www.ib.ru/law/3179" TargetMode="External"/><Relationship Id="rId4" Type="http://schemas.openxmlformats.org/officeDocument/2006/relationships/hyperlink" Target="http://www.ib.ru/law/3179" TargetMode="External"/><Relationship Id="rId9" Type="http://schemas.openxmlformats.org/officeDocument/2006/relationships/hyperlink" Target="http://www.ib.ru/law/3179" TargetMode="External"/><Relationship Id="rId14" Type="http://schemas.openxmlformats.org/officeDocument/2006/relationships/hyperlink" Target="http://www.ib.ru/law/3179" TargetMode="External"/><Relationship Id="rId22" Type="http://schemas.openxmlformats.org/officeDocument/2006/relationships/hyperlink" Target="http://www.ib.ru/law/3179" TargetMode="External"/><Relationship Id="rId27" Type="http://schemas.openxmlformats.org/officeDocument/2006/relationships/hyperlink" Target="http://www.ib.ru/law/3179" TargetMode="External"/><Relationship Id="rId30" Type="http://schemas.openxmlformats.org/officeDocument/2006/relationships/hyperlink" Target="http://www.ib.ru/law/3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21</Pages>
  <Words>11491</Words>
  <Characters>65502</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Федеральный закон от 27.07.2006 N 149-ФЗ "Об информации, информационных технолог</vt:lpstr>
    </vt:vector>
  </TitlesOfParts>
  <Company/>
  <LinksUpToDate>false</LinksUpToDate>
  <CharactersWithSpaces>76840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2015-09-24T15:40:00Z</cp:lastPrinted>
  <dcterms:created xsi:type="dcterms:W3CDTF">2015-09-24T10:58:00Z</dcterms:created>
  <dcterms:modified xsi:type="dcterms:W3CDTF">2020-11-03T07:48:00Z</dcterms:modified>
</cp:coreProperties>
</file>