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BF" w:rsidRPr="00B324BF" w:rsidRDefault="00B324BF" w:rsidP="00B32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24BF">
        <w:rPr>
          <w:rFonts w:ascii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4BF">
        <w:rPr>
          <w:rFonts w:ascii="Times New Roman" w:hAnsi="Times New Roman"/>
          <w:b/>
          <w:sz w:val="28"/>
          <w:szCs w:val="28"/>
        </w:rPr>
        <w:t>по биологии (базовый уровень)</w:t>
      </w:r>
    </w:p>
    <w:p w:rsidR="00B324BF" w:rsidRPr="00B324BF" w:rsidRDefault="00B324BF" w:rsidP="00B32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BF">
        <w:rPr>
          <w:rFonts w:ascii="Times New Roman" w:hAnsi="Times New Roman"/>
          <w:b/>
          <w:sz w:val="28"/>
          <w:szCs w:val="28"/>
        </w:rPr>
        <w:t>5-9 классы</w:t>
      </w:r>
    </w:p>
    <w:p w:rsidR="00DC1C8D" w:rsidRPr="00B55FBC" w:rsidRDefault="00DC1C8D" w:rsidP="00B324BF">
      <w:pPr>
        <w:spacing w:after="0" w:line="240" w:lineRule="auto"/>
        <w:ind w:firstLine="720"/>
        <w:jc w:val="both"/>
        <w:rPr>
          <w:rStyle w:val="c0c6"/>
          <w:rFonts w:ascii="Times New Roman" w:hAnsi="Times New Roman"/>
          <w:bCs/>
          <w:sz w:val="24"/>
          <w:szCs w:val="24"/>
        </w:rPr>
      </w:pPr>
      <w:r w:rsidRPr="00B55FBC">
        <w:rPr>
          <w:rStyle w:val="c0c6"/>
          <w:rFonts w:ascii="Times New Roman" w:hAnsi="Times New Roman"/>
          <w:bCs/>
          <w:sz w:val="24"/>
          <w:szCs w:val="24"/>
        </w:rPr>
        <w:t xml:space="preserve">Программа учебного предмета «Биология» на уровне основного общего образования составлена 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образования. </w:t>
      </w:r>
    </w:p>
    <w:p w:rsidR="00DC1C8D" w:rsidRPr="00B55FBC" w:rsidRDefault="00DC1C8D" w:rsidP="00B32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FBC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биологии </w:t>
      </w:r>
      <w:r w:rsidRPr="00B55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FBC">
        <w:rPr>
          <w:rFonts w:ascii="Times New Roman" w:hAnsi="Times New Roman" w:cs="Times New Roman"/>
          <w:sz w:val="24"/>
          <w:szCs w:val="24"/>
        </w:rPr>
        <w:t>для 5- 9 классов составлена с опорой на фундаментальное ядро содержания общего образования (раздел «Биология»), на основе примерной программы основного общего образования по биологии, авторской программы  Пономаревой И.Н., Кучменко В.С., Корниловой О.А., Драгомилова А.Г., Суховой Т.С.(Биология: 5 -11 классы: программа. – М.: Вентана-Граф, 2014.).</w:t>
      </w:r>
    </w:p>
    <w:p w:rsidR="00B324BF" w:rsidRPr="00B324BF" w:rsidRDefault="00DC1C8D" w:rsidP="00B324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24BF" w:rsidRPr="00B324BF">
        <w:rPr>
          <w:rFonts w:ascii="Times New Roman" w:hAnsi="Times New Roman"/>
          <w:sz w:val="24"/>
          <w:szCs w:val="24"/>
        </w:rPr>
        <w:t>Количество часов в неделю по программе: 5-6 классы -</w:t>
      </w:r>
      <w:r w:rsidR="00B324BF">
        <w:rPr>
          <w:rFonts w:ascii="Times New Roman" w:hAnsi="Times New Roman"/>
          <w:sz w:val="24"/>
          <w:szCs w:val="24"/>
        </w:rPr>
        <w:t xml:space="preserve"> </w:t>
      </w:r>
      <w:r w:rsidR="00B324BF" w:rsidRPr="00B324BF">
        <w:rPr>
          <w:rFonts w:ascii="Times New Roman" w:hAnsi="Times New Roman"/>
          <w:sz w:val="24"/>
          <w:szCs w:val="24"/>
        </w:rPr>
        <w:t>1 час</w:t>
      </w:r>
      <w:r w:rsidR="00B324BF">
        <w:rPr>
          <w:rFonts w:ascii="Times New Roman" w:hAnsi="Times New Roman"/>
          <w:sz w:val="24"/>
          <w:szCs w:val="24"/>
        </w:rPr>
        <w:t xml:space="preserve"> в неделю, всего 34 часа, </w:t>
      </w:r>
      <w:r w:rsidR="00B324BF" w:rsidRPr="00B324BF">
        <w:rPr>
          <w:rFonts w:ascii="Times New Roman" w:hAnsi="Times New Roman"/>
          <w:sz w:val="24"/>
          <w:szCs w:val="24"/>
        </w:rPr>
        <w:t>7-9 классы</w:t>
      </w:r>
      <w:r w:rsidR="00B324BF">
        <w:rPr>
          <w:rFonts w:ascii="Times New Roman" w:hAnsi="Times New Roman"/>
          <w:sz w:val="24"/>
          <w:szCs w:val="24"/>
        </w:rPr>
        <w:t xml:space="preserve"> </w:t>
      </w:r>
      <w:r w:rsidR="00B324BF" w:rsidRPr="00B324BF">
        <w:rPr>
          <w:rFonts w:ascii="Times New Roman" w:hAnsi="Times New Roman"/>
          <w:sz w:val="24"/>
          <w:szCs w:val="24"/>
        </w:rPr>
        <w:t>-</w:t>
      </w:r>
      <w:r w:rsidR="00B324BF">
        <w:rPr>
          <w:rFonts w:ascii="Times New Roman" w:hAnsi="Times New Roman"/>
          <w:sz w:val="24"/>
          <w:szCs w:val="24"/>
        </w:rPr>
        <w:t xml:space="preserve"> </w:t>
      </w:r>
      <w:r w:rsidR="00B324BF" w:rsidRPr="00B324BF">
        <w:rPr>
          <w:rFonts w:ascii="Times New Roman" w:hAnsi="Times New Roman"/>
          <w:sz w:val="24"/>
          <w:szCs w:val="24"/>
        </w:rPr>
        <w:t>2 часа</w:t>
      </w:r>
      <w:r w:rsidR="00B324BF">
        <w:rPr>
          <w:rFonts w:ascii="Times New Roman" w:hAnsi="Times New Roman"/>
          <w:sz w:val="24"/>
          <w:szCs w:val="24"/>
        </w:rPr>
        <w:t xml:space="preserve"> в неделю, всего 68 часов.</w:t>
      </w:r>
      <w:r w:rsidR="00B324BF" w:rsidRPr="00B324B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B324BF" w:rsidRDefault="00B324BF" w:rsidP="00B324BF">
      <w:pPr>
        <w:widowControl w:val="0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C8D" w:rsidRPr="0083443A" w:rsidRDefault="00B324BF" w:rsidP="00B324BF">
      <w:pPr>
        <w:widowControl w:val="0"/>
        <w:tabs>
          <w:tab w:val="left" w:pos="190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C1C8D" w:rsidRPr="0083443A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«Биология»</w:t>
      </w:r>
    </w:p>
    <w:p w:rsidR="00DC1C8D" w:rsidRPr="00393D02" w:rsidRDefault="00DC1C8D" w:rsidP="005703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D02">
        <w:rPr>
          <w:rFonts w:ascii="Times New Roman" w:hAnsi="Times New Roman" w:cs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DC1C8D" w:rsidRPr="0083443A" w:rsidRDefault="00DC1C8D" w:rsidP="0042220A">
      <w:pPr>
        <w:widowControl w:val="0"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4"/>
          <w:szCs w:val="20"/>
        </w:rPr>
      </w:pPr>
      <w:r w:rsidRPr="0083443A">
        <w:rPr>
          <w:rFonts w:ascii="Times New Roman" w:hAnsi="Times New Roman" w:cs="Times New Roman"/>
          <w:b/>
          <w:sz w:val="24"/>
          <w:szCs w:val="20"/>
        </w:rPr>
        <w:t>Личностными результатами</w:t>
      </w:r>
      <w:r w:rsidRPr="0083443A">
        <w:rPr>
          <w:rFonts w:ascii="Times New Roman" w:hAnsi="Times New Roman" w:cs="Times New Roman"/>
          <w:sz w:val="24"/>
          <w:szCs w:val="20"/>
        </w:rPr>
        <w:t xml:space="preserve"> изучения предмета «Биология» являются следующие умения:</w:t>
      </w:r>
    </w:p>
    <w:p w:rsidR="00DC1C8D" w:rsidRPr="0083443A" w:rsidRDefault="00DC1C8D" w:rsidP="00570355">
      <w:pPr>
        <w:widowControl w:val="0"/>
        <w:overflowPunct w:val="0"/>
        <w:autoSpaceDE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3443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3443A">
        <w:rPr>
          <w:rFonts w:ascii="Times New Roman" w:hAnsi="Times New Roman" w:cs="Times New Roman"/>
          <w:b/>
          <w:sz w:val="24"/>
          <w:szCs w:val="24"/>
        </w:rPr>
        <w:t>–</w:t>
      </w:r>
      <w:r w:rsidRPr="0083443A">
        <w:rPr>
          <w:rFonts w:ascii="Times New Roman" w:hAnsi="Times New Roman" w:cs="Times New Roman"/>
          <w:b/>
          <w:i/>
          <w:sz w:val="24"/>
          <w:szCs w:val="24"/>
        </w:rPr>
        <w:t>6  классы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3A">
        <w:rPr>
          <w:rFonts w:ascii="Times New Roman" w:hAnsi="Times New Roman" w:cs="Times New Roman"/>
          <w:bCs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  <w:r w:rsidRPr="0083443A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3A">
        <w:rPr>
          <w:rFonts w:ascii="Times New Roman" w:hAnsi="Times New Roman" w:cs="Times New Roman"/>
          <w:bCs/>
          <w:sz w:val="24"/>
          <w:szCs w:val="24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834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443A">
        <w:rPr>
          <w:rFonts w:ascii="Times New Roman" w:hAnsi="Times New Roman" w:cs="Times New Roman"/>
          <w:bCs/>
          <w:sz w:val="24"/>
          <w:szCs w:val="24"/>
        </w:rPr>
        <w:t xml:space="preserve"> гаранта жизни и благополучия людей на Земле.</w:t>
      </w:r>
    </w:p>
    <w:p w:rsidR="00DC1C8D" w:rsidRPr="0083443A" w:rsidRDefault="00DC1C8D" w:rsidP="00570355">
      <w:pPr>
        <w:widowControl w:val="0"/>
        <w:overflowPunct w:val="0"/>
        <w:autoSpaceDE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3443A">
        <w:rPr>
          <w:rFonts w:ascii="Times New Roman" w:hAnsi="Times New Roman" w:cs="Times New Roman"/>
          <w:b/>
          <w:i/>
          <w:sz w:val="24"/>
          <w:szCs w:val="24"/>
        </w:rPr>
        <w:t>7–9 классы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мировоззрение: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3443A">
        <w:rPr>
          <w:rFonts w:ascii="Times New Roman" w:hAnsi="Times New Roman" w:cs="Times New Roman"/>
          <w:sz w:val="24"/>
          <w:szCs w:val="24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443A">
        <w:rPr>
          <w:rFonts w:ascii="Times New Roman" w:hAnsi="Times New Roman" w:cs="Times New Roman"/>
          <w:sz w:val="24"/>
          <w:szCs w:val="24"/>
        </w:rPr>
        <w:t xml:space="preserve">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443A">
        <w:rPr>
          <w:rFonts w:ascii="Times New Roman" w:hAnsi="Times New Roman" w:cs="Times New Roman"/>
          <w:sz w:val="24"/>
          <w:szCs w:val="24"/>
        </w:rPr>
        <w:t xml:space="preserve"> учиться признавать противоречивость и незавершенность своих взглядов на мир, возможность их изменения.</w:t>
      </w:r>
    </w:p>
    <w:p w:rsidR="00DC1C8D" w:rsidRPr="0083443A" w:rsidRDefault="00DC1C8D" w:rsidP="00570355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3443A">
        <w:rPr>
          <w:rFonts w:ascii="Times New Roman" w:hAnsi="Times New Roman" w:cs="Times New Roman"/>
          <w:bCs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3A">
        <w:rPr>
          <w:rFonts w:ascii="Times New Roman" w:hAnsi="Times New Roman" w:cs="Times New Roman"/>
          <w:bCs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3A">
        <w:rPr>
          <w:rFonts w:ascii="Times New Roman" w:hAnsi="Times New Roman" w:cs="Times New Roman"/>
          <w:bCs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DC1C8D" w:rsidRPr="0083443A" w:rsidRDefault="00DC1C8D" w:rsidP="00570355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DC1C8D" w:rsidRPr="0083443A" w:rsidRDefault="00DC1C8D" w:rsidP="00570355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DC1C8D" w:rsidRPr="0083443A" w:rsidRDefault="00DC1C8D" w:rsidP="00570355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3A">
        <w:rPr>
          <w:rFonts w:ascii="Times New Roman" w:hAnsi="Times New Roman" w:cs="Times New Roman"/>
          <w:bCs/>
          <w:sz w:val="24"/>
          <w:szCs w:val="24"/>
        </w:rPr>
        <w:lastRenderedPageBreak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DC1C8D" w:rsidRPr="0083443A" w:rsidRDefault="00DC1C8D" w:rsidP="0057035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DC1C8D" w:rsidRPr="0083443A" w:rsidRDefault="00DC1C8D" w:rsidP="00570355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DC1C8D" w:rsidRPr="0083443A" w:rsidRDefault="00DC1C8D" w:rsidP="0042220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83443A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является формирование универсальных учебных действий (УУД).</w:t>
      </w:r>
    </w:p>
    <w:p w:rsidR="00DC1C8D" w:rsidRPr="0083443A" w:rsidRDefault="00DC1C8D" w:rsidP="0042220A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43A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8344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5</w:t>
      </w:r>
      <w:r w:rsidRPr="0083443A">
        <w:rPr>
          <w:rFonts w:ascii="Times New Roman" w:hAnsi="Times New Roman" w:cs="Times New Roman"/>
          <w:sz w:val="24"/>
          <w:szCs w:val="24"/>
        </w:rPr>
        <w:t>–</w:t>
      </w:r>
      <w:r w:rsidRPr="0083443A">
        <w:rPr>
          <w:rFonts w:ascii="Times New Roman" w:hAnsi="Times New Roman" w:cs="Times New Roman"/>
          <w:i/>
          <w:sz w:val="24"/>
          <w:szCs w:val="24"/>
        </w:rPr>
        <w:t>6-й  классы</w:t>
      </w:r>
      <w:r w:rsidR="00AC3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43A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43A">
        <w:rPr>
          <w:rFonts w:ascii="Times New Roman" w:hAnsi="Times New Roman" w:cs="Times New Roman"/>
          <w:bCs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DC1C8D" w:rsidRPr="0042220A" w:rsidRDefault="00DC1C8D" w:rsidP="005703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2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2220A">
        <w:rPr>
          <w:rFonts w:ascii="Times New Roman" w:hAnsi="Times New Roman" w:cs="Times New Roman"/>
          <w:b/>
          <w:sz w:val="24"/>
          <w:szCs w:val="24"/>
        </w:rPr>
        <w:t>–</w:t>
      </w:r>
      <w:r w:rsidRPr="0042220A">
        <w:rPr>
          <w:rFonts w:ascii="Times New Roman" w:hAnsi="Times New Roman" w:cs="Times New Roman"/>
          <w:b/>
          <w:i/>
          <w:sz w:val="24"/>
          <w:szCs w:val="24"/>
        </w:rPr>
        <w:t>9-й классы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Составлять (индивидуально или в группе) план решения проблемы (выполнения проекта).  Подбирать к каждой проблеме (задаче) адекватную ей теоретическую модель.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Планировать свою индивидуальную образовательную траекторию.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В ходе представления проекта давать оценку его результатам.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Уметь оценить степень успешности своей индивидуальной образовательной деятельности.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DC1C8D" w:rsidRPr="0083443A" w:rsidRDefault="00DC1C8D" w:rsidP="005703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83443A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C1C8D" w:rsidRPr="0083443A" w:rsidRDefault="00DC1C8D" w:rsidP="0042220A">
      <w:pPr>
        <w:widowControl w:val="0"/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443A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DC1C8D" w:rsidRPr="0042220A" w:rsidRDefault="00DC1C8D" w:rsidP="00570355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20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2220A">
        <w:rPr>
          <w:rFonts w:ascii="Times New Roman" w:hAnsi="Times New Roman" w:cs="Times New Roman"/>
          <w:b/>
          <w:sz w:val="24"/>
          <w:szCs w:val="24"/>
        </w:rPr>
        <w:t>–</w:t>
      </w:r>
      <w:r w:rsidRPr="0042220A">
        <w:rPr>
          <w:rFonts w:ascii="Times New Roman" w:hAnsi="Times New Roman" w:cs="Times New Roman"/>
          <w:b/>
          <w:i/>
          <w:sz w:val="24"/>
          <w:szCs w:val="24"/>
        </w:rPr>
        <w:t>6-й  классы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lastRenderedPageBreak/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Создавать схематические модели с выделением существенных характеристик объекта.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Вычитывать все уровни текстовой информации.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C1C8D" w:rsidRPr="0042220A" w:rsidRDefault="00DC1C8D" w:rsidP="00570355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2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2220A">
        <w:rPr>
          <w:rFonts w:ascii="Times New Roman" w:hAnsi="Times New Roman" w:cs="Times New Roman"/>
          <w:b/>
          <w:sz w:val="24"/>
          <w:szCs w:val="24"/>
        </w:rPr>
        <w:t>–</w:t>
      </w:r>
      <w:r w:rsidRPr="0042220A">
        <w:rPr>
          <w:rFonts w:ascii="Times New Roman" w:hAnsi="Times New Roman" w:cs="Times New Roman"/>
          <w:b/>
          <w:i/>
          <w:sz w:val="24"/>
          <w:szCs w:val="24"/>
        </w:rPr>
        <w:t>9-й классы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Анализировать, сравнивать, классифицировать и обобщать понятия: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</w:rPr>
        <w:t>–</w:t>
      </w:r>
      <w:r w:rsidRPr="0083443A">
        <w:rPr>
          <w:rFonts w:ascii="Times New Roman" w:hAnsi="Times New Roman" w:cs="Times New Roman"/>
          <w:b w:val="0"/>
          <w:bCs w:val="0"/>
        </w:rPr>
        <w:t xml:space="preserve"> давать определение понятиям на основе изученного на различных предметах учебного материала;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</w:rPr>
        <w:t>–</w:t>
      </w:r>
      <w:r w:rsidRPr="0083443A">
        <w:rPr>
          <w:rFonts w:ascii="Times New Roman" w:hAnsi="Times New Roman" w:cs="Times New Roman"/>
          <w:b w:val="0"/>
          <w:bCs w:val="0"/>
        </w:rPr>
        <w:t xml:space="preserve"> осуществлять логическую операцию установления родо-видовых отношений;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</w:rPr>
        <w:t>–</w:t>
      </w:r>
      <w:r w:rsidRPr="0083443A">
        <w:rPr>
          <w:rFonts w:ascii="Times New Roman" w:hAnsi="Times New Roman" w:cs="Times New Roman"/>
          <w:b w:val="0"/>
          <w:bCs w:val="0"/>
        </w:rPr>
        <w:t xml:space="preserve"> обобщать понятия – осуществлять логическую операцию перехода от понятия с меньшим объемом к понятию с большим объемом.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Представлять  информацию в виде  конспектов, таблиц, схем, графиков.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C1C8D" w:rsidRPr="0083443A" w:rsidRDefault="00DC1C8D" w:rsidP="00570355">
      <w:pPr>
        <w:widowControl w:val="0"/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443A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DC1C8D" w:rsidRPr="0042220A" w:rsidRDefault="00DC1C8D" w:rsidP="00570355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20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2220A">
        <w:rPr>
          <w:rFonts w:ascii="Times New Roman" w:hAnsi="Times New Roman" w:cs="Times New Roman"/>
          <w:b/>
          <w:sz w:val="24"/>
          <w:szCs w:val="24"/>
        </w:rPr>
        <w:t>–</w:t>
      </w:r>
      <w:r w:rsidRPr="0042220A">
        <w:rPr>
          <w:rFonts w:ascii="Times New Roman" w:hAnsi="Times New Roman" w:cs="Times New Roman"/>
          <w:b/>
          <w:i/>
          <w:sz w:val="24"/>
          <w:szCs w:val="24"/>
        </w:rPr>
        <w:t>6-й классы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C1C8D" w:rsidRPr="0042220A" w:rsidRDefault="00DC1C8D" w:rsidP="005703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2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2220A">
        <w:rPr>
          <w:rFonts w:ascii="Times New Roman" w:hAnsi="Times New Roman" w:cs="Times New Roman"/>
          <w:b/>
          <w:sz w:val="24"/>
          <w:szCs w:val="24"/>
        </w:rPr>
        <w:t>–</w:t>
      </w:r>
      <w:r w:rsidRPr="0042220A">
        <w:rPr>
          <w:rFonts w:ascii="Times New Roman" w:hAnsi="Times New Roman" w:cs="Times New Roman"/>
          <w:b/>
          <w:i/>
          <w:sz w:val="24"/>
          <w:szCs w:val="24"/>
        </w:rPr>
        <w:t>9-й классы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Отстаивая свою точку зрения, приводить аргументы, подтверждая их фактами.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</w:p>
    <w:p w:rsidR="00DC1C8D" w:rsidRPr="0083443A" w:rsidRDefault="00DC1C8D" w:rsidP="00570355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lastRenderedPageBreak/>
        <w:t>Уметь взглянуть на ситуацию с иной позиции и договариваться с людьми иных позиций.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3A">
        <w:rPr>
          <w:rFonts w:ascii="Times New Roman" w:hAnsi="Times New Roman" w:cs="Times New Roman"/>
          <w:bCs/>
          <w:i/>
          <w:sz w:val="24"/>
          <w:szCs w:val="24"/>
        </w:rPr>
        <w:t>Средством  формирования</w:t>
      </w:r>
      <w:r w:rsidRPr="0083443A">
        <w:rPr>
          <w:rFonts w:ascii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DC1C8D" w:rsidRPr="0083443A" w:rsidRDefault="00DC1C8D" w:rsidP="005703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3443A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DC1C8D" w:rsidRPr="0083443A" w:rsidRDefault="00DC1C8D" w:rsidP="00570355">
      <w:pPr>
        <w:widowControl w:val="0"/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83443A">
        <w:rPr>
          <w:rFonts w:ascii="Times New Roman" w:hAnsi="Times New Roman" w:cs="Times New Roman"/>
          <w:b/>
          <w:i/>
          <w:sz w:val="24"/>
        </w:rPr>
        <w:t>5-й класс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различных групп организмов;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(части клетки);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DC1C8D" w:rsidRPr="0083443A" w:rsidRDefault="00DC1C8D" w:rsidP="00570355">
      <w:pPr>
        <w:widowControl w:val="0"/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83443A">
        <w:rPr>
          <w:rFonts w:ascii="Times New Roman" w:hAnsi="Times New Roman" w:cs="Times New Roman"/>
          <w:b/>
          <w:i/>
          <w:sz w:val="24"/>
        </w:rPr>
        <w:t>6-й класс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роль растений в сообществах и их взаимное влияние друг на друга;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цветковых растений к среде обитания и объяснять их значение;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– различать цветковые растения, однодольные и двудольные, приводить примеры растений  изученных семейств цветковых растений (максимум </w:t>
      </w:r>
      <w:r w:rsidRPr="0083443A">
        <w:rPr>
          <w:rFonts w:ascii="Times New Roman" w:hAnsi="Times New Roman" w:cs="Times New Roman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называть характерные признаки цветковых растений изученных семейств);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(лист, стебель, цветок, корень);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цветкового растения;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природе.</w:t>
      </w:r>
    </w:p>
    <w:p w:rsidR="00DC1C8D" w:rsidRPr="0083443A" w:rsidRDefault="00DC1C8D" w:rsidP="00570355">
      <w:pPr>
        <w:widowControl w:val="0"/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83443A">
        <w:rPr>
          <w:rFonts w:ascii="Times New Roman" w:hAnsi="Times New Roman" w:cs="Times New Roman"/>
          <w:b/>
          <w:i/>
          <w:sz w:val="24"/>
        </w:rPr>
        <w:t>7-й класс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изученных групп животных.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животных к среде обитания и объяснять их значение;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животных по сравнению с предками, и давать им объяснение;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животных в жизни и хозяйстве человека;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основные экологические группы изученных групп животных;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различать важнейшие отряды насекомых и млекопитающих;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наблюдения за жизнедеятельностью животных, биологические опыты и эксперименты и объяснять их результаты.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осуществлять личную профилактику заболеваний, вызываемых паразитическими животными</w:t>
      </w:r>
    </w:p>
    <w:p w:rsidR="00DC1C8D" w:rsidRPr="0083443A" w:rsidRDefault="00DC1C8D" w:rsidP="00570355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b/>
          <w:i/>
          <w:sz w:val="24"/>
        </w:rPr>
        <w:t>8-й  класс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элементарные сведения об эмбриональном и постэмбриональном развитии человека.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некоторые наблюдаемые процессы, проходящие в собственном организме;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объяснять, почему физический труд и спорт благотворно влияют на организм;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особенности строения и жизнедеятельности клетки;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биологический смысл разделения органов и функций;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характеризовать, как кровеносная, нервная и эндокринная системы органов выполняют координирующую функцию в организме;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характеризовать, как покровы поддерживают постоянство внутренней среды организма;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биологический смысл размножения и причины естественной смерти;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биологические корни различий в поведении и в социальных функциях женщин и мужчин (максимум).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называть основные правила здорового образа жизни, факторы, сохраняющие и разрушающие здоровье;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выявлять причины нарушения осанки и развития плоскостопия;</w:t>
      </w:r>
      <w:r w:rsidRPr="00834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>оказывать первую помощь при травмах;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применять свои знания для составления режима дня, труда и отдыха, правил рационального питания, поведения, гигиены;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i/>
          <w:sz w:val="24"/>
          <w:szCs w:val="24"/>
        </w:rPr>
        <w:t>–</w:t>
      </w:r>
      <w:r w:rsidRPr="0083443A">
        <w:rPr>
          <w:rFonts w:ascii="Times New Roman" w:hAnsi="Times New Roman" w:cs="Times New Roman"/>
          <w:color w:val="231F20"/>
          <w:sz w:val="24"/>
          <w:szCs w:val="24"/>
        </w:rPr>
        <w:t xml:space="preserve"> называть симптомы некоторых распространенных болезней;.</w:t>
      </w:r>
    </w:p>
    <w:p w:rsidR="00DC1C8D" w:rsidRPr="0083443A" w:rsidRDefault="00DC1C8D" w:rsidP="00570355">
      <w:pPr>
        <w:widowControl w:val="0"/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83443A">
        <w:rPr>
          <w:rFonts w:ascii="Times New Roman" w:hAnsi="Times New Roman" w:cs="Times New Roman"/>
          <w:b/>
          <w:i/>
          <w:sz w:val="24"/>
        </w:rPr>
        <w:t>9-й класс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объяснять роль биоразнообразия в поддержании биосферного круговорота веществ.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приводить примеры приспособлений у растений и животных.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соблюдать профилактику наследственных болезней;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находить в проявлениях жизнедеятельности организмов общие свойства живого и объяснять их;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характеризовать основные уровни организации живого;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перечислять основные положения клеточной теории;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характеризовать обмен веществ в клетке и его энергетическое обеспечение;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характеризовать материальные основы наследственности и способы деления клеток;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уметь пользоваться микроскопом, готовить и рассматривать простейшие микропрепараты;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объяснять биологический смысл и основные формы размножения организмов;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характеризовать биосферу, её основные функции и роль жизни в их осуществлении;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3443A">
        <w:rPr>
          <w:rFonts w:ascii="Times New Roman" w:hAnsi="Times New Roman" w:cs="Times New Roman"/>
          <w:color w:val="231F20"/>
          <w:sz w:val="24"/>
          <w:szCs w:val="24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DC1C8D" w:rsidRPr="0083443A" w:rsidRDefault="00DC1C8D" w:rsidP="0057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8D" w:rsidRPr="0083443A" w:rsidRDefault="00DC1C8D" w:rsidP="00570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43A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«Биология»</w:t>
      </w:r>
    </w:p>
    <w:p w:rsidR="00DC1C8D" w:rsidRDefault="00DC1C8D" w:rsidP="00570355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 xml:space="preserve">5-й класс </w:t>
      </w:r>
      <w:r w:rsidR="003B0D34">
        <w:rPr>
          <w:rFonts w:ascii="Times New Roman" w:hAnsi="Times New Roman" w:cs="Times New Roman"/>
          <w:b/>
          <w:sz w:val="24"/>
        </w:rPr>
        <w:t>(</w:t>
      </w:r>
      <w:r w:rsidRPr="0083443A">
        <w:rPr>
          <w:rFonts w:ascii="Times New Roman" w:hAnsi="Times New Roman" w:cs="Times New Roman"/>
          <w:b/>
          <w:sz w:val="24"/>
        </w:rPr>
        <w:t>34</w:t>
      </w:r>
      <w:r w:rsidR="003B0D34">
        <w:rPr>
          <w:rFonts w:ascii="Times New Roman" w:hAnsi="Times New Roman" w:cs="Times New Roman"/>
          <w:b/>
          <w:sz w:val="24"/>
        </w:rPr>
        <w:t>)</w:t>
      </w:r>
      <w:r w:rsidRPr="0083443A">
        <w:rPr>
          <w:rFonts w:ascii="Times New Roman" w:hAnsi="Times New Roman" w:cs="Times New Roman"/>
          <w:b/>
          <w:sz w:val="24"/>
        </w:rPr>
        <w:t xml:space="preserve"> ч.</w:t>
      </w:r>
    </w:p>
    <w:p w:rsidR="00CE4F06" w:rsidRPr="0083443A" w:rsidRDefault="00CE4F06" w:rsidP="00CE4F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>«БИОЛОГИЯ-НАУКА О ЖИВОМ МИРЕ»</w:t>
      </w:r>
    </w:p>
    <w:p w:rsidR="00DC1C8D" w:rsidRPr="0083443A" w:rsidRDefault="003B0D34" w:rsidP="0057035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</w:rPr>
        <w:t xml:space="preserve"> 1. Биология - наука о живом мире (8 ч.)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Биология – наука о живом. Причины многообразия организмов: различная роль в круговороте веществ, различия  среды обитания и образа жизни, многообразие планов строения организмов, стратегий их размножения.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Живой организм и его свойства: обмен веществ, рост, индивидуальное развитие, размножение, раздражимость, приспособленность.</w:t>
      </w:r>
    </w:p>
    <w:p w:rsidR="00DC1C8D" w:rsidRPr="0083443A" w:rsidRDefault="00DC1C8D" w:rsidP="0057035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Возникновение приспособлений – результат эволюции. Примеры приспособлений.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lastRenderedPageBreak/>
        <w:t>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 поддержании постоянства условий.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Роль живых организмов и биологии в жизни человека. Создание окружающей среды для жизни людей. Обеспечение пищей человечества. Здоровый образ жизни и роль биологии в его обосновании.  Гармония человека и природы: эстетический аспект.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Наблюдение – начало всякого изучения. Факт. Сравнение и его роль в оценке воспроизводимости результатов. Эксперимент – важнейший  способ проверки гипотез и создания теорий. Приборы и инструменты и их роль в науке. Измерение.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>Лабораторные работы</w:t>
      </w:r>
      <w:r w:rsidRPr="0083443A">
        <w:rPr>
          <w:rFonts w:ascii="Times New Roman" w:hAnsi="Times New Roman" w:cs="Times New Roman"/>
          <w:i/>
          <w:sz w:val="24"/>
        </w:rPr>
        <w:t xml:space="preserve">: </w:t>
      </w:r>
      <w:r w:rsidRPr="0083443A">
        <w:rPr>
          <w:rFonts w:ascii="Times New Roman" w:hAnsi="Times New Roman" w:cs="Times New Roman"/>
          <w:sz w:val="24"/>
        </w:rPr>
        <w:t>Изучение строения живых клеток кожицы лука, клеток листьев.</w:t>
      </w: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</w:rPr>
        <w:t xml:space="preserve"> 2. Многообразие живых организмов.(10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Разнообразие организмов. Принципы их классификации. Отличительные признаки представителей разных царств живой природы.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Систематика – наука о многообразии живых организмов. Важнейшие систематические группы. Основные царства живой природы:  растения, грибы, животные.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Роль бактерий в нашей жизни (болезнетворные, используемые в производстве, редуценты в природных экосистемах, полезная микрофлора организма: на коже, во рту, в кишечнике).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Многообразие и значение грибов. Их  роль  в природе и в жизни человека. Строение, жизнедеятельность грибов. Размножение грибов.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Роль грибов в биосфере и в жизни человека. Практическое значение грибов. Съедобные и ядовитые грибы своей местности.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  <w:szCs w:val="24"/>
        </w:rPr>
        <w:t>:</w:t>
      </w:r>
      <w:r w:rsidRPr="00834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43A">
        <w:rPr>
          <w:rFonts w:ascii="Times New Roman" w:hAnsi="Times New Roman" w:cs="Times New Roman"/>
          <w:sz w:val="24"/>
          <w:szCs w:val="24"/>
        </w:rPr>
        <w:t>Изучение строения лишайников.</w:t>
      </w: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3. Жизнь организмов на планете земля  (8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Взаимосвязь организмов и окружающей среды. Многообразие условий обитания на планете. Среды жизни организмов. Приспособленность организмов к условиям обитания.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Влияние экологических факторов на организмы. Факторы не живой природы, факторы живой природы. Примеры экологических факторов.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Понятие природные зоны. Различные типы природных зон: влажный тропический лес, тайга, тундра, широколиственный лес, степь.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Природные зоны России, их обитатели. Редкие и исчезающие виды природных зон, требующие охраны.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Своеобразие и уникальность живого мира материков: Африки, Австралии, Южной Америки, Северной Америки, Евразии, Антарктиды.</w:t>
      </w: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4. Человек  на планете Земля  (9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Когда и где появился человек. Предки Человека разумного. Орудия труда человека разумного. Биологические особенности современного человека.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Деятельность человека в природе и наши дни . Особенности поведения человека. Речь. Мы</w:t>
      </w:r>
      <w:r w:rsidR="00393D02">
        <w:rPr>
          <w:rFonts w:ascii="Times New Roman" w:hAnsi="Times New Roman" w:cs="Times New Roman"/>
          <w:sz w:val="24"/>
          <w:szCs w:val="24"/>
        </w:rPr>
        <w:t>ш</w:t>
      </w:r>
      <w:r w:rsidRPr="0083443A">
        <w:rPr>
          <w:rFonts w:ascii="Times New Roman" w:hAnsi="Times New Roman" w:cs="Times New Roman"/>
          <w:sz w:val="24"/>
          <w:szCs w:val="24"/>
        </w:rPr>
        <w:t>ление.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lastRenderedPageBreak/>
        <w:t>Роль человека в биосфере. Экологические проблемы. Изменение человеком окружающей среды.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Причины исчезновения многих видов животных и растений.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Проявление современным человеком заботы о живом мире. Заповедники, Красная книга.</w:t>
      </w:r>
    </w:p>
    <w:p w:rsidR="00DC1C8D" w:rsidRPr="0083443A" w:rsidRDefault="00DC1C8D" w:rsidP="005703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 xml:space="preserve">6-й КЛАСС </w:t>
      </w:r>
      <w:r w:rsidR="003B0D34">
        <w:rPr>
          <w:rFonts w:ascii="Times New Roman" w:hAnsi="Times New Roman" w:cs="Times New Roman"/>
          <w:b/>
          <w:sz w:val="24"/>
        </w:rPr>
        <w:t>(</w:t>
      </w:r>
      <w:r w:rsidRPr="0083443A">
        <w:rPr>
          <w:rFonts w:ascii="Times New Roman" w:hAnsi="Times New Roman" w:cs="Times New Roman"/>
          <w:b/>
          <w:sz w:val="24"/>
        </w:rPr>
        <w:t>34</w:t>
      </w:r>
      <w:r w:rsidR="003B0D34">
        <w:rPr>
          <w:rFonts w:ascii="Times New Roman" w:hAnsi="Times New Roman" w:cs="Times New Roman"/>
          <w:b/>
          <w:sz w:val="24"/>
        </w:rPr>
        <w:t>)</w:t>
      </w:r>
      <w:r w:rsidRPr="0083443A">
        <w:rPr>
          <w:rFonts w:ascii="Times New Roman" w:hAnsi="Times New Roman" w:cs="Times New Roman"/>
          <w:b/>
          <w:sz w:val="24"/>
        </w:rPr>
        <w:t xml:space="preserve"> ч</w:t>
      </w:r>
    </w:p>
    <w:p w:rsidR="00DC1C8D" w:rsidRPr="0083443A" w:rsidRDefault="00DC1C8D" w:rsidP="005703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>«БИОЛОГИЯ - НАУКА О РАСТЕНИЯХ»</w:t>
      </w: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1. Наука о  растения (5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443A">
        <w:rPr>
          <w:rFonts w:ascii="Times New Roman" w:hAnsi="Times New Roman" w:cs="Times New Roman"/>
          <w:bCs/>
          <w:iCs/>
          <w:sz w:val="24"/>
          <w:szCs w:val="24"/>
        </w:rPr>
        <w:t>Растение – клеточный организм. Клетка - основная структурная единица организма растения.</w:t>
      </w:r>
      <w:r w:rsidRPr="0083443A">
        <w:rPr>
          <w:rFonts w:ascii="Times New Roman" w:hAnsi="Times New Roman" w:cs="Times New Roman"/>
          <w:sz w:val="24"/>
          <w:szCs w:val="24"/>
        </w:rPr>
        <w:t xml:space="preserve"> Отличительные признаки растительных клеток.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Понятие о ткани растений.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Общая характеристика водорослей. Многообразие водорослей</w:t>
      </w:r>
    </w:p>
    <w:p w:rsidR="00DC1C8D" w:rsidRPr="0083443A" w:rsidRDefault="003B0D34" w:rsidP="00570355">
      <w:pPr>
        <w:pStyle w:val="ac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="00DC1C8D" w:rsidRPr="0083443A">
        <w:rPr>
          <w:rFonts w:ascii="Times New Roman" w:hAnsi="Times New Roman" w:cs="Times New Roman"/>
          <w:b/>
        </w:rPr>
        <w:t xml:space="preserve"> 2. Органы растений  (9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Строение и основные органы цветкового растения. Цветок – орган полового размножения растений, строение и многообразие цветков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Корень, его строение, формирование и функции . Почва и ее роль в жизни растения. Роль удобрений для возделывания культурных растений. Строение и формирование побега. Почка. Видоизменения побега: клубень, луковица, корневище. Стебель и его строение. Лист, его строение и функции. Формирование семени и плода, их функции. Распространение плодов и семян. Строение семени. Прорастание семян.</w:t>
      </w: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3. Основные процессы жизнедеятельности растений (6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Функции частей цветка. Жизненный цикл цветкового растения. Половое размножение растений. Опыление и его формы. Соцветия – средство облегчить опыление.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Роль удобрений в жизни растений. Значение вегетативного размножения для растений. Типы прививок.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Влияние экологических факторов на растения.</w:t>
      </w: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4. Многообразие и развитие растительного мира (11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Систематика цветковых растений. Однодольные и двудольные растения. Многообразие и хозяйственное значение на примере растений своей местности. Важнейшие группы культурных растений, выращиваемые в своей местности. Значение цветковых растений в жизни человека.</w:t>
      </w: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5. Природные  сообщества  (4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Растительное сообщество. Основные жизненные формы растений (дерево, кустарник, травянистое растение). Взаимосвязь растений друг с другом и с другими живыми организмами. Сообщества леса, луга, степи, болота, тундры и пустыни и роль растений в них. Значение сообществ в жизни человека. Охрана растений.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Представители живого мира: населяющих природные сообщества. Различие природных сообществ. Строение природных сообществ.</w:t>
      </w:r>
    </w:p>
    <w:p w:rsidR="00DC1C8D" w:rsidRPr="0083443A" w:rsidRDefault="00DC1C8D" w:rsidP="005703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  <w:r w:rsidR="003B0D34">
        <w:rPr>
          <w:rFonts w:ascii="Times New Roman" w:hAnsi="Times New Roman" w:cs="Times New Roman"/>
          <w:b/>
          <w:sz w:val="24"/>
          <w:szCs w:val="24"/>
        </w:rPr>
        <w:t>(</w:t>
      </w:r>
      <w:r w:rsidRPr="0083443A">
        <w:rPr>
          <w:rFonts w:ascii="Times New Roman" w:hAnsi="Times New Roman" w:cs="Times New Roman"/>
          <w:b/>
          <w:sz w:val="24"/>
          <w:szCs w:val="24"/>
        </w:rPr>
        <w:t>68</w:t>
      </w:r>
      <w:r w:rsidR="003B0D34">
        <w:rPr>
          <w:rFonts w:ascii="Times New Roman" w:hAnsi="Times New Roman" w:cs="Times New Roman"/>
          <w:b/>
          <w:sz w:val="24"/>
          <w:szCs w:val="24"/>
        </w:rPr>
        <w:t>)</w:t>
      </w:r>
      <w:r w:rsidRPr="0083443A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DC1C8D" w:rsidRPr="0083443A" w:rsidRDefault="00DC1C8D" w:rsidP="005703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«БИОЛОГИЯ. РАЗНООБРАЗИЕ ОРГАНИЗМОВ: ЖИВОТНЫЕ»</w:t>
      </w: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1. Кто такие животные (7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Сравнительный метод (3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Цель науки – предсказание на основе опыта. Сравнительный метод. Сравнение по существенным и соответственным признакам. Гомология – существенное сходство, унаследованное от предков. Признаки гомологии органов: сходный набор частей, сходное положение органа среди других, наличие промежуточных форм. Аналогия – поверхностное сходство, не связанное с общностью происхождения.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Систематика. Искусственная и естественная системы. Систематическая группа. План строения – комплекс органов с их взаимосвязями, свойственных организмам определенной систематической группы. Основные систематические категории: вид, род, семейство, отряд, класс, тип, царство.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Отличия животных от других организмов (4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lastRenderedPageBreak/>
        <w:t>Строение клеток. Преимущество ядерных организмов – защита наследственного материала от процесса обмена веществ в клетке. Разделение труда между органоидами. План строения животной клетки. Автотрофный, гетеротрофный и осмотрофный способы питания.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Существенные  признаки, объединяющие всех животных, отличающие их от других групп организмов (наличие пищеварения, подвижность, чувствительность, активный обмен веществ). Исключения из правила.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Характерные свойства доядерных, растений, грибов и лишайников. Комбинации признаков, отличающих животных от других групп (способы питания, движения, поведение, роль в экосистеме).</w:t>
      </w: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2. Простейшие (4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План строения простейших. Жизнедеятельность простейших на примере амебы и инфузории-туфельки. Примеры многообразия простейших. Вода – среда активной жизни простейших.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Понятие о жизненном цикле. Жизненные циклы простейших (амеба, эвглена, грегарина, инфузория, малярийный плазмодий).</w:t>
      </w:r>
    </w:p>
    <w:p w:rsidR="00024203" w:rsidRDefault="00DC1C8D" w:rsidP="000242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Роль простейших в биосфере и жизни человека. Роль фораминифер и радиолярий в образовании осадочных пород; роль паразитических простейших в регуляции численности позвоночных; болезни человека, вызываемые простейшими (на примере малярийного плазмодия). Представление о природных очагах инфекционных заболеваний.</w:t>
      </w:r>
    </w:p>
    <w:p w:rsidR="00DC1C8D" w:rsidRPr="0083443A" w:rsidRDefault="00DC1C8D" w:rsidP="0002420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</w:rPr>
        <w:t xml:space="preserve">: </w:t>
      </w:r>
      <w:r w:rsidRPr="0083443A">
        <w:rPr>
          <w:rFonts w:ascii="Times New Roman" w:hAnsi="Times New Roman" w:cs="Times New Roman"/>
          <w:bCs/>
          <w:sz w:val="24"/>
        </w:rPr>
        <w:t>Наблюдение инфузорий.</w:t>
      </w:r>
    </w:p>
    <w:p w:rsidR="00DC1C8D" w:rsidRPr="0083443A" w:rsidRDefault="003B0D34" w:rsidP="00570355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3. Низшие многоклеточные (8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Преимущества и недостатки многоклеточности. Разделение труда между клетками и взаимозависимость клеток разных типов. Координация функций клеток. Губки. Регенерация низших многоклеточных.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443A">
        <w:rPr>
          <w:rFonts w:ascii="Times New Roman" w:hAnsi="Times New Roman" w:cs="Times New Roman"/>
          <w:sz w:val="24"/>
          <w:szCs w:val="24"/>
        </w:rPr>
        <w:t>Кишечнополостные – настоящие многоклеточные животные. Двухслойное строение и появление настоящих тканей. Возникновение кишечной полости и полостного пищеварения. Нервная система. Полип и медуза – жизненные формы. Жизнедеятельность и жизненные циклы гидроидных и сцифоидных кишечнополостных, коралловых полипов. Чередование поколений.</w:t>
      </w:r>
      <w:r w:rsidRPr="0083443A">
        <w:rPr>
          <w:rFonts w:ascii="Times New Roman" w:hAnsi="Times New Roman" w:cs="Times New Roman"/>
        </w:rPr>
        <w:t xml:space="preserve"> </w:t>
      </w:r>
      <w:r w:rsidRPr="0083443A">
        <w:rPr>
          <w:rFonts w:ascii="Times New Roman" w:hAnsi="Times New Roman" w:cs="Times New Roman"/>
          <w:sz w:val="20"/>
        </w:rPr>
        <w:t>Теория происхождения коралловых островов Ч. Дарвина.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Особенности размножения и жизненный цикл кишечнополостных. Многообразие кишечнополостных.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Плоские черви – ползающие животные. Появление кожномускульного мешка, мезодермы, выделительной системы. Жизнедеятельность и жизненные циклы свободноживущего и паразитических плоских червей. Приспособления к паразитизму. Жизнедеятельность и жизненные циклы сосальщиков и ленточных червей. Меры профилактики заражения.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Круглые черви. Биологический прогресс на примере круглых червей. Первичная полость тела круглых червей. Сквозной кишечник. Жизнедеятельность и жизненные циклы круглых червей. Паразитические черви и борьба с очагами вызываемых ими болезней.</w:t>
      </w:r>
    </w:p>
    <w:p w:rsidR="00E8572E" w:rsidRDefault="00E8572E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4. Высшие многоклеточные (45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Членистые и моллюски (15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План строения кольчатого червя. Вторичная полость тела (целом). Роль вторичной полости тела в жизни высших многоклеточных. Сегментация и причины ее возникновения. Возникновение кровеносной системы и примитивных конечностей (параподиев).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Тип кольчатые черви. Жизненные циклы. Раздельнополые и гермафродитные </w:t>
      </w:r>
      <w:r w:rsidRPr="0083443A">
        <w:rPr>
          <w:rFonts w:ascii="Times New Roman" w:hAnsi="Times New Roman" w:cs="Times New Roman"/>
          <w:sz w:val="24"/>
          <w:szCs w:val="24"/>
        </w:rPr>
        <w:lastRenderedPageBreak/>
        <w:t>кольчатые черви. Типы жизненных форм: подвижные (ползающие, плавающие), роющие, сидячие. Нереида и ее роль в питании морских рыб. Образ жизни дождевых червей и их роль в процессе почвообразования.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Общие черты планов строения моллюсков и членистоногих: появление наружного скелета (его преимущества и недостатки), распад кожно-мускульного мешка, редукция вторичной полости тела, незамкнутая кровеносная система.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План строения моллюсков. Раковина. Возникновение почек. Разбросанно-узловая нервная система. Сравнительный анализ брюхоногих, двустворчатых и головоногих.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План строения членистоногих. Разделение тела на отделы при сохранении сегментации. Хитиновый покров и рост во время линек. Членистые конечности. Разделение функций конечностей. Сравнительный анализ ракообразных, паукообразных и насекомых.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Тип моллюски. Примеры жизненных форм и жизненных циклов двустворчатых моллюсков; брюхоногих  (морские моллюски,  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 разрушение деревянных построек, повреждение урожая).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Тип членистоногие. Класс ракообразные. Примеры жизненных форм и жизненных циклов (планктонные рачки, криль, краб,  дафнии и циклопы, речной рак). Роль ракообразных в жизни человека и питании промысловых животных.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Тип членистоногие. Класс паукообразные. Приспособления к жизни на суше. Примеры жизненных форм и жизненных циклов (паук, клещ). Паутина: ловчие сети, убежище, кокон и парашют. Роль паукообразных в жизни человека (пауки-мухоловы, ядовитые пауки, клещи – переносчики клещевого энцефалита, возбудители чесоток).</w:t>
      </w:r>
    </w:p>
    <w:p w:rsidR="008E4CBE" w:rsidRDefault="00DC1C8D" w:rsidP="008E4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Тип членистоногие. Класс насекомые. Приспособления к жизни на суше. Строение ротовых аппаратов. Полет насекомых. Окраска насекомых. Насекомые с полным и неполным превращением. Многообразие насекомых. Жизненные формы насекомых (фитофаги, хищники, паразиты, сапрофаги) на примере представителей отрядов прямокрылых, перепончатокрылых, жуков, двукрылых, чешуекрылых. Общественные насекомые (пчелы, осы, муравьи). Роль насекомых в жизни биосферы и человека. Насекомые-опылители. Насекомые-фитофаги. Насекомые-вредители. Биологические методы борьбы с вредителями. Насекомые – обитатели квартир (постельный клоп, таракан, фараонов муравей). Регуляция численности насекомых. Нарушение природных и создание антропогенных сообществ как причина появления вредителей.</w:t>
      </w:r>
    </w:p>
    <w:p w:rsidR="00DC1C8D" w:rsidRPr="0083443A" w:rsidRDefault="00DC1C8D" w:rsidP="008E4CB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</w:rPr>
        <w:t xml:space="preserve">: </w:t>
      </w:r>
      <w:r w:rsidRPr="0083443A">
        <w:rPr>
          <w:rFonts w:ascii="Times New Roman" w:hAnsi="Times New Roman" w:cs="Times New Roman"/>
          <w:bCs/>
          <w:sz w:val="24"/>
        </w:rPr>
        <w:t>Наблюдение за дождевыми червями. Наблюдение за моллюсками. Наблюдение за дафниями и циклопами. Внешний вид насекомого.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Тип хордовые (30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План строения и жизненные циклы низших хордовых. Закон зародышевого сходства и биогенетический закон и их роль в объяснении происхождения позвоночных животных.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Позвоночные животные. Позвоночник – внутренний скелет. Бесчелюстные – первые позвоночные. Надкласс рыбы. Важнейшие черты строения и связанные с ними особенности образа жизни. Как рыба плавает? Непарные и парные плавники, их пассивная (рули глубины) и активная функции. Покровы рыб. Возникновение челюстей – органов схватывания добычи. Нервная система и органы чувств. Боковая линия. Двухкамерное сердце. Почки.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Жизненный цикл рыб. Наружное оплодотворение, высокая плодовитость или забота о потомстве. Брачное поведение и брачный наряд. Проходные рыбы.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Многообразие рыб. Класс хрящевые (акулы и скаты). Важнейшие черты строения и связанные с ними особенности образа жизни. Класс костные рыбы. Важнейшие черты строения и связанные с ними особенности образа жизни. Жизненные формы лучеперых рыб. Двоякодышащие. Кистеперые рыбы – предки наземных позвоночных.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Особенности экосистемы океана. Промысловое значение рыб. Рыбный промысел и его география. Основные группы промысловых рыб. Перепромысел и загрязнение </w:t>
      </w:r>
      <w:r w:rsidRPr="0083443A">
        <w:rPr>
          <w:rFonts w:ascii="Times New Roman" w:hAnsi="Times New Roman" w:cs="Times New Roman"/>
          <w:sz w:val="24"/>
          <w:szCs w:val="24"/>
        </w:rPr>
        <w:lastRenderedPageBreak/>
        <w:t>водоемов – главные причины сокращения рыбных запасов. Пресноводное и морское рыборазведение. Реакклиматизация и акклиматизация рыб. Аквариумное рыбоводство.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Класс земноводные. Важнейшие черты строения, связанные с жизнью на суше. Усиление опорной функции конечностей: неподвижное прикрепление пояса задних конечностей к позвоночнику. Шея, ее биологическая роль и причины отсутствия у рыб. Два круга кровообращения и трехкамерное сердце. Исчезновение механизма дыхания костных рыб. Возникновение легочного и кожного дыхания. Интенсификация кожного дыхания: голая влажная железистая кожа.  Органы чувств земноводных.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Размножение и развитие земноводных. Связь размножения с водой. Метаморфоз. Хвостатые и бесхвостые амфибии и их особенности. Характерные земноводные своей местности.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Класс пресмыкающиеся. Первые настоящие наземные позвоночные. Интенсификация легочного дыхания. Практически полное разделение венозного и артериального токов крови даже при трехкамерном сердце и эффективный газообмен. Сухая, лишенная желез кожа. Защитный чешуйчатый покров и характер линьки. Экономный водный обмен. Интенсификация обмена и активизация жизнедеятельности. Особенности использования растительных кормов. Усложнение поведения, органов чувств и центральной нервной системы.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Размножение и развитие рептилий. Прямое развитие (без личинки и метаморфоза). Зародышевые оболочки. Скорлупа или наружные плотные оболочки яиц, препятствующие потере воды и обеспечивающие защиту развивающегося зародыша. Независимость рептилий от водной среды.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Современные отряды (черепахи, ящерицы, змеи и крокодилы) и важнейшие жизненные формы пресмыкающихся. Роль пресмыкающихся в природных сообществах. Характерные пресмыкающиеся своей местности.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Возникновение теплокровности. Экономный обмен веществ у рептилий и расточительный обмен веществ у птиц и млекопитающих.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Класс птицы.  Полет. Среда обитания и требования, которые она предъявляет к организации птиц. Оперение и разнообразие его функций. Строение и функции пера. Как птица летает? Облегчение тела. Ограничение на использование зеленых растительных кормов летающими птицами. Интенсивный обмен веществ. Четырехкамерное сердце и его биологическая роль. Шея с головой и челюсти становятся основным манипулирующим органом. Беззубый клюв, зоб и их биологическая роль. Особенности дыхания птиц: легкие и воздушные мешки. Усложнение поведения и центральной нервной системы. Главный орган чувств – зрение.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Размножение и развитие птиц. Забота о потомстве: крупное яйцо, насиживание и выкармливание, защита птенцов. Выводковые и птенцовые птицы. Брачные инстинкты. Жизненный цикл птицы. Сезонные миграции и их причины. Оседлые и перелетные птицы.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Основные экологические группы птиц: воздушные (козодои, стрижи, колибри и ласточки),  наземно-бегающие (страусы, дрофы и журавли),  дневные хищники, совы, водно-воздушные (чайки и трубконосые), водно-прибрежные (кулики, пастушки, аистообразные и фламинго), водоплавающие (гусеобразные и пеликаны),  ныряющие (гагары, поганки, бакланы, пингвины), наземно-лесные (куриные), древесные (ракшеобразные, кукушки, птицы-носороги, туканы, попугаи, дятлы, голуби, воробьиные). Характерные птицы своей местности.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Роль птиц в природе и в жизни человека.  Промысловые  и охотничьи птицы и рациональное использование их ресурсов. Охрана птиц и привлечение насекомоядных птиц. Домашние птицы.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Класс млекопитающие. Интенсификация обмена веществ. Волосяной покров и разнообразие его функций.  Вторичное небо,  сложная жевательная поверхность </w:t>
      </w:r>
      <w:r w:rsidRPr="0083443A">
        <w:rPr>
          <w:rFonts w:ascii="Times New Roman" w:hAnsi="Times New Roman" w:cs="Times New Roman"/>
          <w:sz w:val="24"/>
          <w:szCs w:val="24"/>
        </w:rPr>
        <w:lastRenderedPageBreak/>
        <w:t>щечных зубов, дифференцировка зубной системы и обработка пищи во рту. Четырехкамерное сердце. Развитие центральной нервной системы и органов чувств. Происхождение млекопитающих.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Размножение и развитие у однопроходных, сумчатых и плацентарных. Забота о потомстве: утробное развитие, выкармливание детенышей молоком, обучение.</w:t>
      </w:r>
    </w:p>
    <w:p w:rsidR="008E4CBE" w:rsidRDefault="00DC1C8D" w:rsidP="008E4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Основные экологические группы сумчатых, плотоядных (хищные и насекомоядные), рукокрылых, копытных (хоботные, непарно-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 Промысловые  и охотничьи звери и рациональное использование их ресурсов. Охрана зверей. Домашние звери, разнообразие и происхождение их пород. Характерные млекопитающие своей местности.</w:t>
      </w:r>
    </w:p>
    <w:p w:rsidR="00DC1C8D" w:rsidRPr="0083443A" w:rsidRDefault="00DC1C8D" w:rsidP="008E4CB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</w:rPr>
        <w:t xml:space="preserve">: </w:t>
      </w:r>
      <w:r w:rsidRPr="0083443A">
        <w:rPr>
          <w:rFonts w:ascii="Times New Roman" w:hAnsi="Times New Roman" w:cs="Times New Roman"/>
          <w:bCs/>
          <w:sz w:val="24"/>
        </w:rPr>
        <w:t>Скелет и покровы рыб. Потери тепла через поверхность. Скелет и покровы птиц.</w:t>
      </w:r>
      <w:r w:rsidRPr="0083443A">
        <w:rPr>
          <w:rFonts w:ascii="Times New Roman" w:hAnsi="Times New Roman" w:cs="Times New Roman"/>
          <w:i/>
          <w:iCs/>
          <w:sz w:val="24"/>
        </w:rPr>
        <w:t xml:space="preserve"> </w:t>
      </w:r>
      <w:r w:rsidRPr="0083443A">
        <w:rPr>
          <w:rFonts w:ascii="Times New Roman" w:hAnsi="Times New Roman" w:cs="Times New Roman"/>
          <w:bCs/>
          <w:sz w:val="24"/>
        </w:rPr>
        <w:t>Зубная система и мех зверей.</w:t>
      </w:r>
    </w:p>
    <w:p w:rsidR="008E4CBE" w:rsidRDefault="008E4CBE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Заключение (1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Животные – самый яркий пример биологического прогресса. Самое разнообразное царство живых организмов. Широкое распространение животных. Разнообразие типов животных и разнообразие в типе. Сложные и простые животные. Самые сложные: формы поведения, общественная жизнь, размножение, жизненные циклы, формы заботы о потомстве. Венец эволюции животных – человек.</w:t>
      </w:r>
    </w:p>
    <w:p w:rsidR="00DC1C8D" w:rsidRPr="0083443A" w:rsidRDefault="00DC1C8D" w:rsidP="00570355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 xml:space="preserve">8-й КЛАСС </w:t>
      </w:r>
      <w:r w:rsidR="003B0D34">
        <w:rPr>
          <w:rFonts w:ascii="Times New Roman" w:hAnsi="Times New Roman" w:cs="Times New Roman"/>
          <w:b/>
          <w:sz w:val="24"/>
          <w:szCs w:val="24"/>
        </w:rPr>
        <w:t>(</w:t>
      </w:r>
      <w:r w:rsidRPr="0083443A">
        <w:rPr>
          <w:rFonts w:ascii="Times New Roman" w:hAnsi="Times New Roman" w:cs="Times New Roman"/>
          <w:b/>
          <w:sz w:val="24"/>
          <w:szCs w:val="24"/>
        </w:rPr>
        <w:t>68</w:t>
      </w:r>
      <w:r w:rsidR="003B0D34">
        <w:rPr>
          <w:rFonts w:ascii="Times New Roman" w:hAnsi="Times New Roman" w:cs="Times New Roman"/>
          <w:b/>
          <w:sz w:val="24"/>
          <w:szCs w:val="24"/>
        </w:rPr>
        <w:t>)</w:t>
      </w:r>
      <w:r w:rsidRPr="0083443A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DC1C8D" w:rsidRPr="0083443A" w:rsidRDefault="00DC1C8D" w:rsidP="005703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«БИОЛОГИЯ. ЧЕЛОВЕК»</w:t>
      </w:r>
    </w:p>
    <w:p w:rsidR="00DC1C8D" w:rsidRPr="0083443A" w:rsidRDefault="00DC1C8D" w:rsidP="00570355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Введение (2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Человек – биосоциальное существо. Систематическое положение человека. Человек – животное (гетеротроф, питание с помощью рта, подвижность), позвоночное и млекопитающее.</w:t>
      </w: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1. Общий обзор организма человека </w:t>
      </w:r>
      <w:r w:rsidR="00DC1C8D" w:rsidRPr="0083443A">
        <w:rPr>
          <w:rFonts w:ascii="Times New Roman" w:hAnsi="Times New Roman" w:cs="Times New Roman"/>
          <w:sz w:val="24"/>
          <w:szCs w:val="24"/>
        </w:rPr>
        <w:t xml:space="preserve"> 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>(5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Основные функции организма: питание, дыхание, выделение, движение, размножение, раздражимость, барьерная. Система органов осуществляет одну основную функцию. Орган – звено в выполнении этой функции. Основные системы органов (пищеварительная, дыхательная, выделительная, опорно-двигательная, репродуктивная, органы чувств, нервная, кожа), их состав и взаимное расположение.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Орган и ткань. Типы тканей: эпителиальная, мышечная, соединительная, нервная, репродуктивная.</w:t>
      </w:r>
    </w:p>
    <w:p w:rsidR="00182F3C" w:rsidRDefault="00DC1C8D" w:rsidP="00182F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Клетка и ее строение. Основные органеллы клетки и их функции. Тканевая жидкость – среда клеток организма.</w:t>
      </w:r>
    </w:p>
    <w:p w:rsidR="0042220A" w:rsidRDefault="00DC1C8D" w:rsidP="00182F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  <w:szCs w:val="24"/>
        </w:rPr>
        <w:t>: Знакомство с препаратами клеток и тканей.</w:t>
      </w:r>
    </w:p>
    <w:p w:rsidR="00DC1C8D" w:rsidRPr="0083443A" w:rsidRDefault="003B0D34" w:rsidP="0042220A">
      <w:pPr>
        <w:pStyle w:val="ab"/>
        <w:spacing w:line="240" w:lineRule="auto"/>
        <w:ind w:hanging="11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2. Опорно-двигательная система (8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 xml:space="preserve">Опора, движение и защита. </w:t>
      </w:r>
      <w:r w:rsidRPr="0083443A">
        <w:rPr>
          <w:rFonts w:ascii="Times New Roman" w:hAnsi="Times New Roman" w:cs="Times New Roman"/>
          <w:sz w:val="24"/>
          <w:szCs w:val="24"/>
        </w:rPr>
        <w:t>Состав и строение опорно-двигательного аппарата. Важнейшие отделы скелета человека. Функции скелета. Рост скелета. Типы соединения костей. Суставы. Хрящевая ткань суставов. Влияние  окружающей среды  и образа жизни на  образование и развитие скелета. Переломы и вывихи.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Мышцы, их функции. Основные группы мышц тела человека. Статическая и динамическая нагрузки мышц. Влияние ритма и нагрузки на работу мышц. Утомление при мышечной работе, роль активного отдыха. Сухожилия.  Растяжение связок.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Первая помощь при ушибах, растяжениях связок, переломах и вывихах. Значение физического воспитания и труда для формирования скелета и развития мышц. Предупреждение искривления позвоночника и развития плоскостопия.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Кровоснабжение мышц и костей. Роль нервной системы в управлении движением.</w:t>
      </w:r>
    </w:p>
    <w:p w:rsidR="0042220A" w:rsidRDefault="00DC1C8D" w:rsidP="004222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работы</w:t>
      </w:r>
      <w:r w:rsidRPr="0083443A">
        <w:rPr>
          <w:rFonts w:ascii="Times New Roman" w:hAnsi="Times New Roman" w:cs="Times New Roman"/>
          <w:sz w:val="24"/>
          <w:szCs w:val="24"/>
        </w:rPr>
        <w:t>: Определение при внешнем осмотре местоположения костей на теле.</w:t>
      </w:r>
      <w:r w:rsidR="0042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49F" w:rsidRDefault="00DC749F" w:rsidP="004222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42220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>3. Кровь кровообращение (9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Кровь и кровеносная система</w:t>
      </w:r>
      <w:r w:rsidRPr="0083443A">
        <w:rPr>
          <w:rFonts w:ascii="Times New Roman" w:hAnsi="Times New Roman" w:cs="Times New Roman"/>
          <w:sz w:val="24"/>
          <w:szCs w:val="24"/>
        </w:rPr>
        <w:t>. Кровь – соединительная ткань. Форменные элементы крови: эритроциты, лейкоциты, тромбоциты. Плазма. Функции крови: транспортная, газообменная, защитная, поддержание постоянной температуры тела, информационная. Группы  крови: АВО; резус-фактор. Переливание крови. Постоянство состава крови. Болезни крови. Анализ крови и диагностика заболеваний. Свертывание крови. Воспалительная реакция.</w:t>
      </w:r>
    </w:p>
    <w:p w:rsidR="00DC749F" w:rsidRDefault="00DC1C8D" w:rsidP="00DC74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Строение и функции кровеносной системы. Сердце и его главная функция.  Влияние интенсивности работы организма и внешних воздействий на работу сердца. Сосуды: артерии и вены. Капилляры. Артериальная и венозная кровь. Большой и малый круги кровообращения. Поглощение кислорода и выделение углекислого газа венозной кровью в легких.  Всасывание питательных веществ и поглощение кислорода тканями организма из артериальной крови. Проникновение крови из артериального русла в венозное через полупроницаемые стенки капилляров. Предупреждение сердечно-сосудистых заболеваний. Первая помощь при кровотечениях. Лимфа и ее свойства. Лимфатическая система. Тканевая жидкость.</w:t>
      </w:r>
    </w:p>
    <w:p w:rsidR="00DC1C8D" w:rsidRPr="0083443A" w:rsidRDefault="00DC1C8D" w:rsidP="00DC74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  <w:szCs w:val="24"/>
        </w:rPr>
        <w:t>: Рассмотрение препарата мазка крови. Измерение пульса до и после нагрузки.</w:t>
      </w:r>
    </w:p>
    <w:p w:rsidR="00DC749F" w:rsidRDefault="00DC749F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4. Дыхание  (5 ч.)</w:t>
      </w:r>
      <w:r w:rsidR="001E3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8D" w:rsidRPr="0083443A">
        <w:rPr>
          <w:rFonts w:ascii="Times New Roman" w:hAnsi="Times New Roman" w:cs="Times New Roman"/>
          <w:sz w:val="24"/>
          <w:szCs w:val="24"/>
        </w:rPr>
        <w:t>Биологическое значение дыхания. Воздухоносные пути и легкие, их строение и функции. Механизм вдоха и выдоха, роль диафрагмы, межреберной мускулатуры и грудной клетки в этом процессе. Жизненная емкость легких. Роль нервной и эндокринной систем в регуляции дыхания. Защита органов дыхания. Механизм газообмена в легких. Перенос кислорода и углекислого газа кровью. Клеточное дыхание.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Гигиена органов дыхания. Искусственное дыхание. Заболевания органов дыхания, их профилактика. Вредное влияние курения.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работы: </w:t>
      </w:r>
      <w:r w:rsidRPr="0083443A">
        <w:rPr>
          <w:rFonts w:ascii="Times New Roman" w:hAnsi="Times New Roman" w:cs="Times New Roman"/>
          <w:sz w:val="24"/>
          <w:szCs w:val="24"/>
        </w:rPr>
        <w:t>Состав вдыхаемого и выдыхаемого воздуха, расчет жизненной емкости легких</w:t>
      </w:r>
    </w:p>
    <w:p w:rsidR="00DC749F" w:rsidRDefault="00DC749F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5. Пищеварение (7 ч.)</w:t>
      </w:r>
      <w:r w:rsidR="001E3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8D" w:rsidRPr="0083443A">
        <w:rPr>
          <w:rFonts w:ascii="Times New Roman" w:hAnsi="Times New Roman" w:cs="Times New Roman"/>
          <w:sz w:val="24"/>
          <w:szCs w:val="24"/>
        </w:rPr>
        <w:t>Строение и функции пищеварительной системы. Ротовая полость и первичная обработка пищи. Желудочно-кишечный тракт и пищеварение. Биологический смысл переваривания пищи. Всасывание питательных веществ в кровь. Внутриклеточное пищеварение. Окисление органических веществ и получение энергии в клетке. АТФ. Белки, жиры и углеводы пищи – источник элементарных «строительных блоков». Единство элементарных строительных блоков всего живого в биосфере.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Рациональное питание. Состав пищи. Витамины. Энергетическая и пищевая ценность различных продуктов. Предупреждение глистных и желудочно-кишечных заболеваний, пищевых отравлений, первая доврачебная помощь при них.</w:t>
      </w:r>
    </w:p>
    <w:p w:rsidR="00DC749F" w:rsidRDefault="00DC749F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6. Обмен веществ  (3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Обмен веществ на уровне организма и клеток. Пластический и энергетический обмен и их взаимосвязь. Преобразование глюкозы, аминокислот и жиров в организме.</w:t>
      </w:r>
    </w:p>
    <w:p w:rsidR="00DC749F" w:rsidRDefault="00DC749F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7. Выделение (2 ч.)</w:t>
      </w:r>
      <w:r w:rsidR="00DC1C8D" w:rsidRPr="0083443A">
        <w:rPr>
          <w:rFonts w:ascii="Times New Roman" w:hAnsi="Times New Roman" w:cs="Times New Roman"/>
          <w:sz w:val="24"/>
          <w:szCs w:val="24"/>
        </w:rPr>
        <w:t>Удаление твердых, жидких и газообразных веществ из организма (кишечник, выделительная система, кожа, легкие). Биологическое значение выделения продуктов обмена веществ.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Роль крови в выведении конечных продуктов обмена веществ  клеток. Органы мочевыделительной системы, их функции, профилактика заболеванийбольших </w:t>
      </w:r>
      <w:r w:rsidRPr="0083443A">
        <w:rPr>
          <w:rFonts w:ascii="Times New Roman" w:hAnsi="Times New Roman" w:cs="Times New Roman"/>
          <w:sz w:val="24"/>
          <w:szCs w:val="24"/>
        </w:rPr>
        <w:lastRenderedPageBreak/>
        <w:t>полушарий.</w:t>
      </w:r>
    </w:p>
    <w:p w:rsidR="00EA5C31" w:rsidRDefault="00EA5C31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8. Кожа (4 ч.)</w:t>
      </w:r>
      <w:r w:rsidR="001E3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8D" w:rsidRPr="0083443A">
        <w:rPr>
          <w:rFonts w:ascii="Times New Roman" w:hAnsi="Times New Roman" w:cs="Times New Roman"/>
          <w:sz w:val="24"/>
          <w:szCs w:val="24"/>
        </w:rPr>
        <w:t>Барьерная функция организма. Роль кожи в ее обеспечении. Строение и функции кожи. Роль кожи в терморегуляции. Гигиена кожи, гигиенические требования к одежде и обуви. Профилактика и первая помощь при ожогах и обморожении.</w:t>
      </w:r>
    </w:p>
    <w:p w:rsidR="00EA5C31" w:rsidRDefault="00EA5C31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9. Эндокринная система (2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Железы внутренней секреции. Понятие о гормонах и путях их транспортировки к клеткам и тканям. Механизм воздействия гормонов. Специфическая реакция клеток и тканей организма на воздействие гормонов. Роль нервной системы в регуляции желез внутренней секреции.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Гипофиз и его роль в поддержании целостной работы организма. Щитовидная, паращитовидная и поджелудочная железа, их роль в поддержании целостной работы организма. Заболевания, вызванные нарушением функций щитовидной и поджелудочной железы. Условия возникновения сахарного диабета. Надпочечники, их  роль в поддержании целостной работы организма. Внутрисекреторная функция половых желез. Вторичные половые признаки.</w:t>
      </w:r>
    </w:p>
    <w:p w:rsidR="00EA5C31" w:rsidRDefault="00EA5C31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10. Нервная система (5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Значение нервной системы в регуляции и согласованности функций организма. Понятие о рефлексе. Центральная и периферическая нервная система и их роль. Строение и функции спинного мозга и отделов головного мозга. Рефлекторная дуга. Роль вегетативной нервной системы в регуляции работы внутренних органов. Кора больших полушарий.</w:t>
      </w:r>
    </w:p>
    <w:p w:rsidR="00EA5C31" w:rsidRDefault="00EA5C31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11. Органы чувств. Анализаторы (5 ч.).</w:t>
      </w:r>
    </w:p>
    <w:p w:rsidR="00382F2B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Понятие об анализаторах. Зрительный анализатор, его функционирование и значение. Ведущее значение зрения в получении информации об окружающей среде. Строение глаза и зрение. Основные нарушения и заболевания глаза. Слуховой анализатор, его функционирование и значение. Ухо и слух. Строение и функции уха. Болезни органов слуха. Обонятельный анализатор, его функционирование и значение. Строение и функции органов обоняния. Вкусовой анализатор. Язык и чувство вкуса. Органы равновесия, их расположение и значение. Осязание. Гигиена органов чувств.</w:t>
      </w:r>
    </w:p>
    <w:p w:rsidR="00EA5C31" w:rsidRDefault="00EA5C31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12. Поведение и психика (7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Предмет психологии. Взаимосвязь анатомических, физиологических и психологических особенностей человека и его развития. Взаимосвязь биологических и социальных факторов развития. Темперамент и эмоции – проявление взаимосвязи психологического и физиологического в человеке.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Темперамент. Основные типы темперамента как основа одной из типологий личности.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Эмоции и эмоциональное состояние (настроение, аффект, стресс, депрессия). Тревожность как эмоциональное состояние и как характеристика личности. Позитивные и негативные стороны тревожности. Внешнее выражение эмоций.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Способы выхода из отрицательных эмоциональных состояний. Аутотренинг.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Мужской и женский тип поведения как проявление взаимосвязи биологического и социального в человеке.</w:t>
      </w:r>
    </w:p>
    <w:p w:rsidR="00382F2B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Нераскрытые возможности человека.</w:t>
      </w:r>
    </w:p>
    <w:p w:rsidR="00EA5C31" w:rsidRDefault="00EA5C31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13. Индивидуальное развитие организма (7 ч.)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 xml:space="preserve">Воспроизведение и индивидуальное развитие. </w:t>
      </w:r>
      <w:r w:rsidRPr="0083443A">
        <w:rPr>
          <w:rFonts w:ascii="Times New Roman" w:hAnsi="Times New Roman" w:cs="Times New Roman"/>
          <w:sz w:val="24"/>
          <w:szCs w:val="24"/>
        </w:rPr>
        <w:t>Биологический смысл размножения. Причины естественной смерти.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lastRenderedPageBreak/>
        <w:t>Биологический смысл перекрестного размножения. Первичные половые признаки.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Половая система, ее строение и функции. Оплодотворение. Индивидуальное развитие. Эмбриональное развитие человека. Развитие человека после рождения. Половые и возрастные особенности Влияние алкоголя, никотина и других факторов на потомство.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Женщины и мужчины. Биологический смысл вторично-половых признаков и поведения.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Здоровье: «постоянство внутренней среды есть условие свободной и независимой жизни». Принцип слабого звена. Причины возникновения болезней – нарушение внутренней среды на уровне целого организма, органа, клетки. ВИЧ-инфекция и ее профилактика.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Нарушение постоянства внутренней среды человека как следствие химического, бактериального и вирусного отравления, радиоактивного загрязнения. Профилактика и первая помощь при тепловом и солнечном ударах, электрошоке. Аллергические и онкологические заболевания человека. Вредное влияние курения, алкоголя и употребления наркотиков. Общественная роль здорового образа жизни.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Высшая нервная деятельность</w:t>
      </w:r>
      <w:r w:rsidRPr="0083443A">
        <w:rPr>
          <w:rFonts w:ascii="Times New Roman" w:hAnsi="Times New Roman" w:cs="Times New Roman"/>
          <w:sz w:val="24"/>
          <w:szCs w:val="24"/>
        </w:rPr>
        <w:t>. Учение о высшей нервной деятельности И.М. Сеченова и И.П. Павлова. Безусловные и условные рефлексы и их значение. Биологическое значение образования и торможения условных рефлексов.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 человека. Сознание как функция мозга. Мышление. Возникновение и развитие речи. Память и ее виды. Биологическое и социальное в поведении человека. Гигиена умственного труда.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Познание окружающего мира. Ощущения. Анализ восприятий.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Ритмы жизни. Бодрствование и сон, функции сна. Гигиена сна. Режим дня и здоровый образ жизни.</w:t>
      </w:r>
    </w:p>
    <w:p w:rsidR="00DC1C8D" w:rsidRPr="0083443A" w:rsidRDefault="00DC1C8D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  <w:szCs w:val="24"/>
        </w:rPr>
        <w:t xml:space="preserve">: </w:t>
      </w:r>
      <w:r w:rsidRPr="0083443A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Проверьте свою память. </w:t>
      </w:r>
      <w:r w:rsidRPr="0083443A">
        <w:rPr>
          <w:rFonts w:ascii="Times New Roman" w:hAnsi="Times New Roman" w:cs="Times New Roman"/>
          <w:sz w:val="24"/>
          <w:szCs w:val="24"/>
        </w:rPr>
        <w:t>Обнаружение «слепого пятна». Зрачковый рефлекс.</w:t>
      </w:r>
    </w:p>
    <w:p w:rsidR="00DC1C8D" w:rsidRPr="0083443A" w:rsidRDefault="003B0D34" w:rsidP="00570355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9-й КЛАСС (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>68ч.)</w:t>
      </w:r>
    </w:p>
    <w:p w:rsidR="00DC1C8D" w:rsidRPr="0083443A" w:rsidRDefault="00DC1C8D" w:rsidP="005703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«БИОЛОГИЯ. ОСНОВЫ ОБЩЕЙ БИОЛОГИИ»</w:t>
      </w:r>
    </w:p>
    <w:p w:rsidR="00EA5C31" w:rsidRDefault="00EA5C31" w:rsidP="00570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 в основы общей биологии (3 ч)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Биология – наука о живом мире.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382F2B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Многообразие форм жизни, их роль в природе. Уровни организации живой природы.</w:t>
      </w:r>
    </w:p>
    <w:p w:rsidR="00EA5C31" w:rsidRDefault="00EA5C31" w:rsidP="0057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1. Основы изучения о клетке  (11 ч.)</w:t>
      </w:r>
      <w:r w:rsidR="00DC1C8D" w:rsidRPr="0083443A">
        <w:rPr>
          <w:rFonts w:ascii="Times New Roman" w:hAnsi="Times New Roman" w:cs="Times New Roman"/>
          <w:sz w:val="24"/>
          <w:szCs w:val="24"/>
        </w:rPr>
        <w:t>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Клеточная теория. Строение клеток прокариот и эукариот, клеток растений, грибов и животных (рисунки). Основные функции клеточных органелл. Взаимодействие ядра и цитоплазмы в клетке.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Химический состав живых организмов. Неорганические (вода, минеральные соли) и органические вещества (белки, нуклеиновые кислоты, углеводы, липиды: жиры и масла) и их основные функции в организме.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Биосинтез белка как регулируемый процесс. Программное обеспечение: роль генов. Ферменты и их регуляторная функция (белки в роли ферментов запускают биосинтез белка).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Биосинтез углеводов на примере фотосинтеза. Поступление энергии в клетку из внешнего источника (энергия солнца) и синтез первичных органических соединений из неорганических веществ. Фиксация энергии солнечного излучения в форме химических связей. Автотрофы и гетеротрофы. Хемосинтез. Обмен веществ в клетке. Мембрана – </w:t>
      </w:r>
      <w:r w:rsidRPr="0083443A">
        <w:rPr>
          <w:rFonts w:ascii="Times New Roman" w:hAnsi="Times New Roman" w:cs="Times New Roman"/>
          <w:sz w:val="24"/>
          <w:szCs w:val="24"/>
        </w:rPr>
        <w:lastRenderedPageBreak/>
        <w:t>универсальный строительный материал клеточных органелл. Поступление веществ в клетку. Фагоцитоз и пиноцитоз.</w:t>
      </w:r>
    </w:p>
    <w:p w:rsidR="00EA5C31" w:rsidRDefault="00DC1C8D" w:rsidP="00EA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Цикл деления и развития клетки. Митоз и мейоз. Роль генов и хромосом в передаче наследственных признаков в ряду клеточных поколений и поколений организмов.</w:t>
      </w:r>
    </w:p>
    <w:p w:rsidR="00DC1C8D" w:rsidRPr="0083443A" w:rsidRDefault="00DC1C8D" w:rsidP="00EA5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Лабораторная  работа:</w:t>
      </w:r>
      <w:r w:rsidRPr="0083443A">
        <w:rPr>
          <w:rFonts w:ascii="Times New Roman" w:hAnsi="Times New Roman" w:cs="Times New Roman"/>
        </w:rPr>
        <w:t xml:space="preserve"> «</w:t>
      </w:r>
      <w:r w:rsidRPr="0083443A">
        <w:rPr>
          <w:rFonts w:ascii="Times New Roman" w:hAnsi="Times New Roman" w:cs="Times New Roman"/>
          <w:i/>
        </w:rPr>
        <w:t>Сравнение растительной и животной клеток</w:t>
      </w:r>
      <w:r w:rsidRPr="0083443A">
        <w:rPr>
          <w:rFonts w:ascii="Times New Roman" w:hAnsi="Times New Roman" w:cs="Times New Roman"/>
        </w:rPr>
        <w:t>»</w:t>
      </w:r>
    </w:p>
    <w:p w:rsidR="00110A8B" w:rsidRDefault="00110A8B" w:rsidP="0057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DC1C8D" w:rsidRPr="0083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Размножение и индивидуальное развитие организмов (онтогенез) (7 )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Размножение. Половое и бесполое размножение и их биологический смысл. Образование половых клеток. Оплодотворение. Зигота – оплодотворенная яйцеклетка.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Онтогенез – индивидуальное развитие организма. Закон зародышевого сходства К. Бэра. Эмбриональное и постэмбриональное развитие. Жизненные циклы: личинка и взрослый организм, метаморфоз, смена поколений. Достоинства и недостатки разных типов жизненных циклов.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Типичный онтогенез многоклеточного организма. Важнейшие стадии онтогенеза. Биологический смысл дробления и эквипотенциального деления клеток. Избыточная генетическая информация каждой клетки – предпосылка регуляции ее функций в процессе развития организма: возможность регенерации, изменение функций клетки в процессе ее дифференциации.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Вегетативное размножение.</w:t>
      </w:r>
    </w:p>
    <w:p w:rsidR="00382F2B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Лабораторная  работа:</w:t>
      </w:r>
      <w:r w:rsidRPr="0083443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3443A">
        <w:rPr>
          <w:rFonts w:ascii="Times New Roman" w:hAnsi="Times New Roman" w:cs="Times New Roman"/>
          <w:i/>
        </w:rPr>
        <w:t>Рассмотрение микропрепаратов делящихся клеток.</w:t>
      </w:r>
    </w:p>
    <w:p w:rsidR="00110A8B" w:rsidRDefault="00110A8B" w:rsidP="0057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C1C8D" w:rsidRPr="0083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Основы учения о наследственности и изменчивости (12 ч)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изменчивости. Законы наследования признаков И.-Г. Менделя. Правило доминирования и исключения из него. Правило независимого расщепления признаков. Принцип чистоты гамет.  Генотип и фенотип.  Взаимодействие генов.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Генетическое определение пола и связь генов с хромосомами. Сцепленное наследование. Цитологические основы наследственности. Закон линейного расположения генов в хромосоме: сцепленное наследование и кроссинговер.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Примеры изменчивости. Норма реакции: наследственная и ненаследственная изменчивость. Генотип и фенотип. Мутации. Главное обобщение классической генетики: наследуются не признаки, а нормы реагирования. Регуляторная природа реализации наследственной информации в ходе онтогенеза.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Наследование признаков у человека. Наследственные болезни, их причины и предупреждение.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Определение пола. Наследование признаков, сцепленных с полом. Значение генетики в медицине и здравоохранении.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Понятие о генофонде. Понятие о генетическом биоразнообразии в природе и хозяйстве.</w:t>
      </w:r>
    </w:p>
    <w:p w:rsidR="00382F2B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443A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83443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3443A">
        <w:rPr>
          <w:rFonts w:ascii="Times New Roman" w:hAnsi="Times New Roman" w:cs="Times New Roman"/>
          <w:b/>
        </w:rPr>
        <w:t xml:space="preserve"> </w:t>
      </w:r>
      <w:r w:rsidRPr="0083443A">
        <w:rPr>
          <w:rFonts w:ascii="Times New Roman" w:hAnsi="Times New Roman" w:cs="Times New Roman"/>
          <w:i/>
        </w:rPr>
        <w:t xml:space="preserve"> Выявление генотипических и фенотипических проявлений у растений разных видов (или сортов), произрастающих в неодинаковых условиях</w:t>
      </w:r>
    </w:p>
    <w:p w:rsidR="00DC1C8D" w:rsidRPr="0083443A" w:rsidRDefault="003B0D34" w:rsidP="0057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C1C8D" w:rsidRPr="0083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Основы селекции растений, животных и микроорганизмов ( 5 ч)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Достижения селекции растений. Особенности методов селекции животных. Достижения селекции животных. Особенности региональной флоры и фауны.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Основные направления селекции микроорганизмов. Клеточная инженерия и её роль в микробиологической промышленности. Понятие о биотехнологии.</w:t>
      </w:r>
    </w:p>
    <w:p w:rsidR="00110A8B" w:rsidRDefault="00110A8B" w:rsidP="0057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DC1C8D" w:rsidRPr="0083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Происхождение жизни и развитие органического мира (5 ч)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Происхождение жизни на Земле. Клеточная форма организации жизни. Происхождение эукариот. Возникновение многоклеточных. Скелетная революция.  Выход многоклеточных на сушу. Наземные позвоночные – как сообщество сборщиков урожая. Человек – плоть от плоти наземных позвоночных. Экологическая роль человека в биосфере – суперпотребитель всевозможных ресурсов, включая минеральные.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Представления о возникновении жизни на Земле в истории естествознания.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Теория А.И. Опарина и современная теория возникновения жизни на Земле.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Появление первичных живых организмов. Зарождение обмена веществ. Возникновение матричной основы передачи наследственности. Предполагаемая гетеротрофность первичных организмов. Раннее возникновение фотосинтеза и биологического круговорота веществ. Автотрофы, гетеротрофы, симбиотрофы.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Появление человека. Влияние человеческой деятельности на природу Земли.</w:t>
      </w:r>
    </w:p>
    <w:p w:rsidR="00110A8B" w:rsidRDefault="00110A8B" w:rsidP="00570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1C8D" w:rsidRPr="0083443A" w:rsidRDefault="003B0D34" w:rsidP="00570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6. Учение об эволюции (</w:t>
      </w:r>
      <w:r w:rsidR="00DC1C8D" w:rsidRPr="0083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ч )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8344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Процессы видообразования. Понятие о микроэволюции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Движущие силы и результаты эволюции. Формирование приспособлений к среде обитания. Относительный характер приспособленности.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Система органического мира. Свидетельства об эволюции из области систематики,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83443A">
        <w:rPr>
          <w:rFonts w:ascii="Times New Roman" w:hAnsi="Times New Roman" w:cs="Times New Roman"/>
          <w:sz w:val="24"/>
          <w:szCs w:val="24"/>
        </w:rPr>
        <w:t>:</w:t>
      </w:r>
      <w:r w:rsidRPr="0083443A">
        <w:rPr>
          <w:rFonts w:ascii="Times New Roman" w:hAnsi="Times New Roman" w:cs="Times New Roman"/>
        </w:rPr>
        <w:t xml:space="preserve"> </w:t>
      </w:r>
      <w:r w:rsidRPr="0083443A">
        <w:rPr>
          <w:rFonts w:ascii="Times New Roman" w:hAnsi="Times New Roman" w:cs="Times New Roman"/>
          <w:i/>
        </w:rPr>
        <w:t>Изучение изменчивости у  организмов.</w:t>
      </w:r>
    </w:p>
    <w:p w:rsidR="00110A8B" w:rsidRDefault="00110A8B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3B0D34" w:rsidP="00570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C1C8D" w:rsidRPr="0083443A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="00DC1C8D" w:rsidRPr="0083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Происхождение человека (антропогенез) (5 ч )</w:t>
      </w:r>
    </w:p>
    <w:p w:rsidR="00382F2B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Место человека в системе органического мира. Человек как вид, его сходство с животными и отличие от них.</w:t>
      </w:r>
      <w:r w:rsidR="00422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43A">
        <w:rPr>
          <w:rFonts w:ascii="Times New Roman" w:hAnsi="Times New Roman" w:cs="Times New Roman"/>
          <w:sz w:val="24"/>
          <w:szCs w:val="24"/>
          <w:lang w:eastAsia="ru-RU"/>
        </w:rP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  <w:r w:rsidR="00422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43A">
        <w:rPr>
          <w:rFonts w:ascii="Times New Roman" w:hAnsi="Times New Roman" w:cs="Times New Roman"/>
          <w:sz w:val="24"/>
          <w:szCs w:val="24"/>
          <w:lang w:eastAsia="ru-RU"/>
        </w:rPr>
        <w:t xml:space="preserve">Человеческие расы, их родство и происхождение. Человек как единый биологический вид. Движущие силы и этапы  </w:t>
      </w:r>
      <w:r w:rsidRPr="00834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эволюции человека: древнейшие, древние и современные люди,</w:t>
      </w:r>
      <w:r w:rsidR="00422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43A">
        <w:rPr>
          <w:rFonts w:ascii="Times New Roman" w:hAnsi="Times New Roman" w:cs="Times New Roman"/>
          <w:sz w:val="24"/>
          <w:szCs w:val="24"/>
        </w:rPr>
        <w:t>Основные этапы происхождения человека: австралопитеки, архантропы, палеантропы, неантропы. Выход человекообразных обезьян в открытый ландшафт. Пространственная экстраполяция – источник разума и орудийной деятельности. Полуденный хищник. От стада к коллективу. Речь и вторая сигнальная система как средство управления коллективом. Освоение огня. Большой коллектив и охота на крупных млекопитающих. Возникновение искусства и религии.</w:t>
      </w:r>
    </w:p>
    <w:p w:rsidR="00110A8B" w:rsidRDefault="00110A8B" w:rsidP="00570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1C8D" w:rsidRPr="0083443A" w:rsidRDefault="003B0D34" w:rsidP="00570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DC1C8D" w:rsidRPr="0083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8. Основы экологии (12 ч)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  <w:lang w:eastAsia="ru-RU"/>
        </w:rPr>
        <w:t>Экология – наука о взаимосвязях организмов с окружающей средой. Среда – источник веществ, энергии и информации.</w:t>
      </w:r>
      <w:r w:rsidR="00422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43A">
        <w:rPr>
          <w:rFonts w:ascii="Times New Roman" w:hAnsi="Times New Roman" w:cs="Times New Roman"/>
          <w:sz w:val="24"/>
          <w:szCs w:val="24"/>
          <w:lang w:eastAsia="ru-RU"/>
        </w:rPr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  <w:r w:rsidR="00422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43A">
        <w:rPr>
          <w:rFonts w:ascii="Times New Roman" w:hAnsi="Times New Roman" w:cs="Times New Roman"/>
          <w:sz w:val="24"/>
          <w:szCs w:val="24"/>
        </w:rPr>
        <w:t>Взаимоотношения организмов и их адаптации к абиотическим (свет, температура, влажность, субстрат), биотическим (конкуренция, хищничество и паразитизм, мутуализм, комменсализм, нейтрализм) и антропогенным факторам среды. Роль внешних и внутренних факторов в  регуляции проявления индивидуальных адаптаций: сезонные наряды, линька, сезонный цикл жизни, сезон  размножения. Особенности жизни в водной, наземно-воздушной, почвенной средах. Организм как среда обитания. Понятие об экологической нише и жизненной форме.</w:t>
      </w:r>
      <w:r w:rsidR="0042220A">
        <w:rPr>
          <w:rFonts w:ascii="Times New Roman" w:hAnsi="Times New Roman" w:cs="Times New Roman"/>
          <w:sz w:val="24"/>
          <w:szCs w:val="24"/>
        </w:rPr>
        <w:t xml:space="preserve"> </w:t>
      </w:r>
      <w:r w:rsidRPr="0083443A">
        <w:rPr>
          <w:rFonts w:ascii="Times New Roman" w:hAnsi="Times New Roman" w:cs="Times New Roman"/>
          <w:sz w:val="24"/>
          <w:szCs w:val="24"/>
        </w:rPr>
        <w:t>Современный экологический кризис и активный ответ биосферы. Проблемы загрязнения, исчерпания ресурсов и разорения земель, вымирания ключевых звеньев биосферного круговорота, перенаселения, голода.</w:t>
      </w:r>
      <w:r w:rsidR="0042220A">
        <w:rPr>
          <w:rFonts w:ascii="Times New Roman" w:hAnsi="Times New Roman" w:cs="Times New Roman"/>
          <w:sz w:val="24"/>
          <w:szCs w:val="24"/>
        </w:rPr>
        <w:t xml:space="preserve"> </w:t>
      </w:r>
      <w:r w:rsidRPr="0083443A">
        <w:rPr>
          <w:rFonts w:ascii="Times New Roman" w:hAnsi="Times New Roman" w:cs="Times New Roman"/>
          <w:sz w:val="24"/>
          <w:szCs w:val="24"/>
        </w:rPr>
        <w:t>Как предотвратить дальнейшее развитие экологического кризиса. Два пути человечества (самоограничение или поиски путей устойчивого развития). Необходимость объединения усилий всего человечества в решении проблем экологического кризиса.</w:t>
      </w:r>
      <w:r w:rsidR="0042220A">
        <w:rPr>
          <w:rFonts w:ascii="Times New Roman" w:hAnsi="Times New Roman" w:cs="Times New Roman"/>
          <w:sz w:val="24"/>
          <w:szCs w:val="24"/>
        </w:rPr>
        <w:t xml:space="preserve"> </w:t>
      </w:r>
      <w:r w:rsidRPr="0083443A">
        <w:rPr>
          <w:rFonts w:ascii="Times New Roman" w:hAnsi="Times New Roman" w:cs="Times New Roman"/>
          <w:sz w:val="24"/>
          <w:szCs w:val="24"/>
        </w:rPr>
        <w:t>Роль биологии в жизни людей. Осознание исключительной роли жизни на Земле в создании и поддержании благоприятных условий жизни человечества. Роль экологических и биосферных знаний в установлении пределов безопасной активности людей. Роль медицины, сельского и лесного хозяйства, биотехнологии в решении проблем, стоящих перед человечеством.</w:t>
      </w:r>
    </w:p>
    <w:p w:rsidR="007513C1" w:rsidRDefault="007513C1" w:rsidP="005703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8B" w:rsidRDefault="00110A8B" w:rsidP="0011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8B" w:rsidRDefault="00110A8B" w:rsidP="0011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8B" w:rsidRDefault="00110A8B" w:rsidP="0011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8B" w:rsidRDefault="00110A8B" w:rsidP="0011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8B" w:rsidRDefault="00110A8B" w:rsidP="0011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8B" w:rsidRDefault="00110A8B" w:rsidP="0011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8B" w:rsidRDefault="00110A8B" w:rsidP="0011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8B" w:rsidRDefault="00110A8B" w:rsidP="0011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8B" w:rsidRDefault="00110A8B" w:rsidP="0011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8B" w:rsidRDefault="00110A8B" w:rsidP="0011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2" w:rsidRDefault="00176282" w:rsidP="00206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0A" w:rsidRDefault="00110A8B" w:rsidP="00206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1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биологии для 5-9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685"/>
        <w:gridCol w:w="1780"/>
        <w:gridCol w:w="2086"/>
        <w:gridCol w:w="1972"/>
      </w:tblGrid>
      <w:tr w:rsidR="0020684D" w:rsidRPr="00E20401" w:rsidTr="0020684D">
        <w:trPr>
          <w:trHeight w:val="330"/>
        </w:trPr>
        <w:tc>
          <w:tcPr>
            <w:tcW w:w="796" w:type="dxa"/>
            <w:vMerge w:val="restart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2685" w:type="dxa"/>
            <w:vMerge w:val="restart"/>
          </w:tcPr>
          <w:p w:rsidR="0020684D" w:rsidRPr="00E20401" w:rsidRDefault="00045940" w:rsidP="0020684D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Т</w:t>
            </w:r>
            <w:r w:rsidR="0020684D"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ема</w:t>
            </w:r>
          </w:p>
        </w:tc>
        <w:tc>
          <w:tcPr>
            <w:tcW w:w="1780" w:type="dxa"/>
            <w:vMerge w:val="restart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4058" w:type="dxa"/>
            <w:gridSpan w:val="2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В том числе</w:t>
            </w:r>
          </w:p>
        </w:tc>
      </w:tr>
      <w:tr w:rsidR="0020684D" w:rsidRPr="00E20401" w:rsidTr="00045940">
        <w:trPr>
          <w:trHeight w:val="698"/>
        </w:trPr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Лабораторных работ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Контрольных работ</w:t>
            </w:r>
          </w:p>
        </w:tc>
      </w:tr>
      <w:tr w:rsidR="0020684D" w:rsidRPr="00E20401" w:rsidTr="00045940">
        <w:trPr>
          <w:trHeight w:val="472"/>
        </w:trPr>
        <w:tc>
          <w:tcPr>
            <w:tcW w:w="9319" w:type="dxa"/>
            <w:gridSpan w:val="5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5 класс</w:t>
            </w:r>
            <w:r w:rsidR="00B475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-</w:t>
            </w:r>
            <w:r w:rsidR="00B475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1 час в   неделю, всего 34 часа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Биология-наука о живой природе</w:t>
            </w:r>
          </w:p>
        </w:tc>
        <w:tc>
          <w:tcPr>
            <w:tcW w:w="1780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780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Жизнь организмов на планете Земля.</w:t>
            </w:r>
          </w:p>
        </w:tc>
        <w:tc>
          <w:tcPr>
            <w:tcW w:w="1780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Человек на планете Земля.</w:t>
            </w:r>
          </w:p>
        </w:tc>
        <w:tc>
          <w:tcPr>
            <w:tcW w:w="1780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9249FD" w:rsidP="00045940">
            <w:pPr>
              <w:keepNext/>
              <w:widowControl w:val="0"/>
              <w:suppressAutoHyphens/>
              <w:spacing w:before="240" w:after="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И</w:t>
            </w:r>
            <w:r w:rsidR="0020684D"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того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34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5</w:t>
            </w:r>
          </w:p>
        </w:tc>
      </w:tr>
      <w:tr w:rsidR="0020684D" w:rsidRPr="00E20401" w:rsidTr="0020684D">
        <w:tc>
          <w:tcPr>
            <w:tcW w:w="9319" w:type="dxa"/>
            <w:gridSpan w:val="5"/>
          </w:tcPr>
          <w:p w:rsidR="0020684D" w:rsidRPr="00E20401" w:rsidRDefault="0020684D" w:rsidP="00045940">
            <w:pPr>
              <w:keepNext/>
              <w:widowControl w:val="0"/>
              <w:suppressAutoHyphens/>
              <w:spacing w:before="240"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6 класс</w:t>
            </w:r>
            <w:r w:rsidR="00B475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-</w:t>
            </w:r>
            <w:r w:rsidR="00B475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1 час в неделю, всего 34 часа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Наука о растениях- ботаника.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Основные процессы жизнедеятельности растений.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Основные отделы цветковых растений.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Историческое развитие и многообразие растительного мира.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9249F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И</w:t>
            </w:r>
            <w:r w:rsidR="0020684D"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того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34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</w:tr>
      <w:tr w:rsidR="0020684D" w:rsidRPr="00E20401" w:rsidTr="0020684D">
        <w:tc>
          <w:tcPr>
            <w:tcW w:w="9319" w:type="dxa"/>
            <w:gridSpan w:val="5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7 класс </w:t>
            </w:r>
            <w:r w:rsidR="00B475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- </w:t>
            </w: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 часа в неделю, всего 68 часов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Строение тела животных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Подцарство Простейшие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Подцарство Многоклеточные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Тип Плоские, Круглые, Кольчатые черви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Тип Моллюски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Тип Членистоногие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Тип Хордовые</w:t>
            </w:r>
          </w:p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н/класс Рыбы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Класс Земноводные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Класс Пресмыкающиеся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Класс Птицы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Класс Млекопитающие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8840DC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И</w:t>
            </w:r>
            <w:r w:rsidR="0020684D"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того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68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7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8</w:t>
            </w:r>
          </w:p>
        </w:tc>
      </w:tr>
      <w:tr w:rsidR="0020684D" w:rsidRPr="00E20401" w:rsidTr="0020684D">
        <w:tc>
          <w:tcPr>
            <w:tcW w:w="9319" w:type="dxa"/>
            <w:gridSpan w:val="5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lastRenderedPageBreak/>
              <w:t>8 класс</w:t>
            </w:r>
            <w:r w:rsidR="008840D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- 2 часа в неделю, всего 68 часов.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Организм человека. Общий обзор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Кровь. Кровообращение.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Дыхательная система.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Обмен веществ и энергии.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Мочевыделительная система.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Кожа.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Эндокринная система.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Нервная система.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Поведение и психика.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0684D" w:rsidRPr="00E20401" w:rsidRDefault="008840DC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И</w:t>
            </w:r>
            <w:r w:rsidR="0020684D"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того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68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8</w:t>
            </w:r>
          </w:p>
        </w:tc>
      </w:tr>
      <w:tr w:rsidR="0020684D" w:rsidRPr="00E20401" w:rsidTr="0020684D">
        <w:tc>
          <w:tcPr>
            <w:tcW w:w="9319" w:type="dxa"/>
            <w:gridSpan w:val="5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lastRenderedPageBreak/>
              <w:t>9 класс</w:t>
            </w:r>
            <w:r w:rsidR="00FE4D8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-</w:t>
            </w:r>
            <w:r w:rsidR="00FE4D8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2 часа в неделю, всего 68 часов.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Общие закономерности жизни.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Закономерности жизни на клеточном уровне.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Закономерности жизни на организменном уровне.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Закономерности происхождения и развития жизни на Земле.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Закономерности взаимоотношений организмов и среды. Основы экологии.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20684D" w:rsidRPr="00E20401" w:rsidTr="0020684D">
        <w:tc>
          <w:tcPr>
            <w:tcW w:w="79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85" w:type="dxa"/>
          </w:tcPr>
          <w:p w:rsidR="0020684D" w:rsidRPr="00E20401" w:rsidRDefault="00FE4D86" w:rsidP="0020684D">
            <w:pPr>
              <w:keepNext/>
              <w:widowControl w:val="0"/>
              <w:suppressAutoHyphens/>
              <w:spacing w:before="24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И</w:t>
            </w:r>
            <w:r w:rsidR="0020684D"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того</w:t>
            </w:r>
          </w:p>
        </w:tc>
        <w:tc>
          <w:tcPr>
            <w:tcW w:w="1780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68</w:t>
            </w:r>
          </w:p>
        </w:tc>
        <w:tc>
          <w:tcPr>
            <w:tcW w:w="2086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20684D" w:rsidRPr="00E20401" w:rsidRDefault="0020684D" w:rsidP="0020684D">
            <w:pPr>
              <w:keepNext/>
              <w:widowControl w:val="0"/>
              <w:suppressAutoHyphens/>
              <w:spacing w:before="24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E2040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>6</w:t>
            </w:r>
          </w:p>
        </w:tc>
      </w:tr>
    </w:tbl>
    <w:p w:rsidR="0042220A" w:rsidRDefault="0042220A" w:rsidP="0020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0A" w:rsidRDefault="0042220A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3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3A"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DC1C8D" w:rsidRPr="0083443A" w:rsidRDefault="00DC1C8D" w:rsidP="00570355">
      <w:pPr>
        <w:pStyle w:val="ListParagraph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</w:t>
      </w:r>
      <w:r w:rsidR="00E20401">
        <w:rPr>
          <w:rFonts w:ascii="Times New Roman" w:hAnsi="Times New Roman" w:cs="Times New Roman"/>
          <w:sz w:val="24"/>
          <w:szCs w:val="24"/>
        </w:rPr>
        <w:t>рт основного общего образования.</w:t>
      </w:r>
    </w:p>
    <w:p w:rsidR="00DC1C8D" w:rsidRPr="0083443A" w:rsidRDefault="00DC1C8D" w:rsidP="00570355">
      <w:pPr>
        <w:pStyle w:val="ListParagraph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Примерная программа основного общего  образования по биологии</w:t>
      </w:r>
    </w:p>
    <w:p w:rsidR="00DC1C8D" w:rsidRPr="0083443A" w:rsidRDefault="00DC1C8D" w:rsidP="00570355">
      <w:pPr>
        <w:pStyle w:val="ListParagraph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Авторские рабочие программы по разделам биологии: Авторы: Пономарева И.Н., Кучменко В.С., Корнилова О.А., Драгомилов А.Г., Сухова Т.С.: Биология: 5 -11классы: программа. – М.: Вентана-Граф, 201</w:t>
      </w:r>
      <w:r w:rsidR="00E20401">
        <w:rPr>
          <w:rFonts w:ascii="Times New Roman" w:hAnsi="Times New Roman" w:cs="Times New Roman"/>
          <w:sz w:val="24"/>
          <w:szCs w:val="24"/>
        </w:rPr>
        <w:t>6</w:t>
      </w:r>
      <w:r w:rsidRPr="0083443A">
        <w:rPr>
          <w:rFonts w:ascii="Times New Roman" w:hAnsi="Times New Roman" w:cs="Times New Roman"/>
          <w:sz w:val="24"/>
          <w:szCs w:val="24"/>
        </w:rPr>
        <w:t>. – 399 с.</w:t>
      </w:r>
    </w:p>
    <w:p w:rsidR="00DC1C8D" w:rsidRPr="0083443A" w:rsidRDefault="00DC1C8D" w:rsidP="00570355">
      <w:pPr>
        <w:pStyle w:val="ListParagraph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Учебники, в которых реализована данная программа:</w:t>
      </w:r>
    </w:p>
    <w:p w:rsidR="00DC1C8D" w:rsidRPr="0083443A" w:rsidRDefault="00DC1C8D" w:rsidP="00570355">
      <w:pPr>
        <w:pStyle w:val="ListParagraph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1753"/>
        <w:gridCol w:w="1275"/>
        <w:gridCol w:w="2779"/>
        <w:gridCol w:w="1597"/>
      </w:tblGrid>
      <w:tr w:rsidR="006C1319" w:rsidRPr="0083443A" w:rsidTr="00F12D8E">
        <w:trPr>
          <w:jc w:val="center"/>
        </w:trPr>
        <w:tc>
          <w:tcPr>
            <w:tcW w:w="129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3443A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1753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3443A">
              <w:rPr>
                <w:rFonts w:ascii="Times New Roman" w:hAnsi="Times New Roman" w:cs="Times New Roman"/>
                <w:i/>
              </w:rPr>
              <w:t>Предметная область</w:t>
            </w:r>
          </w:p>
        </w:tc>
        <w:tc>
          <w:tcPr>
            <w:tcW w:w="127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3443A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2779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3443A">
              <w:rPr>
                <w:rFonts w:ascii="Times New Roman" w:hAnsi="Times New Roman" w:cs="Times New Roman"/>
                <w:i/>
              </w:rPr>
              <w:t>Авторы учебника</w:t>
            </w:r>
          </w:p>
        </w:tc>
        <w:tc>
          <w:tcPr>
            <w:tcW w:w="1597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3443A">
              <w:rPr>
                <w:rFonts w:ascii="Times New Roman" w:hAnsi="Times New Roman" w:cs="Times New Roman"/>
                <w:i/>
              </w:rPr>
              <w:t>Издательство</w:t>
            </w:r>
          </w:p>
        </w:tc>
      </w:tr>
      <w:tr w:rsidR="006C1319" w:rsidRPr="0083443A" w:rsidTr="00F12D8E">
        <w:trPr>
          <w:jc w:val="center"/>
        </w:trPr>
        <w:tc>
          <w:tcPr>
            <w:tcW w:w="129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53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27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9" w:type="dxa"/>
          </w:tcPr>
          <w:p w:rsidR="006C1319" w:rsidRPr="0083443A" w:rsidRDefault="006C1319" w:rsidP="00570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Пономарёва И.Н.,  Николаев И.В., Корнилова О.А.</w:t>
            </w:r>
          </w:p>
        </w:tc>
        <w:tc>
          <w:tcPr>
            <w:tcW w:w="1597" w:type="dxa"/>
          </w:tcPr>
          <w:p w:rsidR="006C1319" w:rsidRPr="0083443A" w:rsidRDefault="00016CEF" w:rsidP="00EC54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3443A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C1319" w:rsidRPr="0083443A" w:rsidTr="00F12D8E">
        <w:trPr>
          <w:jc w:val="center"/>
        </w:trPr>
        <w:tc>
          <w:tcPr>
            <w:tcW w:w="129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753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27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9" w:type="dxa"/>
          </w:tcPr>
          <w:p w:rsidR="006C1319" w:rsidRPr="0083443A" w:rsidRDefault="006C1319" w:rsidP="00570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Пономарёва И.Н., Корнилова О.А., Кучменко  В.С.</w:t>
            </w:r>
          </w:p>
        </w:tc>
        <w:tc>
          <w:tcPr>
            <w:tcW w:w="1597" w:type="dxa"/>
          </w:tcPr>
          <w:p w:rsidR="006C1319" w:rsidRPr="0083443A" w:rsidRDefault="00016CEF" w:rsidP="00EC54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C1319" w:rsidRPr="0083443A" w:rsidTr="00F12D8E">
        <w:trPr>
          <w:jc w:val="center"/>
        </w:trPr>
        <w:tc>
          <w:tcPr>
            <w:tcW w:w="129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1753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27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9" w:type="dxa"/>
          </w:tcPr>
          <w:p w:rsidR="006C1319" w:rsidRPr="0083443A" w:rsidRDefault="006C1319" w:rsidP="00570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Константинов В.М.,  Бабенко В.Г., Кучменко  В.С.</w:t>
            </w:r>
          </w:p>
        </w:tc>
        <w:tc>
          <w:tcPr>
            <w:tcW w:w="1597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C1319" w:rsidRPr="0083443A" w:rsidTr="00F12D8E">
        <w:trPr>
          <w:jc w:val="center"/>
        </w:trPr>
        <w:tc>
          <w:tcPr>
            <w:tcW w:w="129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53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27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9" w:type="dxa"/>
          </w:tcPr>
          <w:p w:rsidR="006C1319" w:rsidRPr="0083443A" w:rsidRDefault="006C1319" w:rsidP="00570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Драгомилов А.Г., Маш Р.Д.</w:t>
            </w:r>
          </w:p>
        </w:tc>
        <w:tc>
          <w:tcPr>
            <w:tcW w:w="1597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6C1319" w:rsidRPr="0083443A" w:rsidTr="00F12D8E">
        <w:trPr>
          <w:jc w:val="center"/>
        </w:trPr>
        <w:tc>
          <w:tcPr>
            <w:tcW w:w="129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53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275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9" w:type="dxa"/>
          </w:tcPr>
          <w:p w:rsidR="006C1319" w:rsidRPr="0083443A" w:rsidRDefault="006C1319" w:rsidP="00570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Пономарёва И.Н., Корнилова О.А., Чернова Н. М.</w:t>
            </w:r>
          </w:p>
        </w:tc>
        <w:tc>
          <w:tcPr>
            <w:tcW w:w="1597" w:type="dxa"/>
          </w:tcPr>
          <w:p w:rsidR="006C1319" w:rsidRPr="0083443A" w:rsidRDefault="006C1319" w:rsidP="00570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hAnsi="Times New Roman" w:cs="Times New Roman"/>
              </w:rPr>
              <w:t>Вентана-Граф</w:t>
            </w:r>
          </w:p>
        </w:tc>
      </w:tr>
    </w:tbl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•   Элементы УМК  для 5, 6, 7, 8, 9 классов, сопровождающие перечисленные выше учебники: рабочие тетради, дидактические материалы, пособия для учащихся, пособия для учителя и т. д.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Методическая литература для учителя: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Артемьева Н. А. Контрольно- измерительные материалы. 7 класс. -М.: ВАКО, 2015.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Биология в таблицах и схемах. Издание 2-еСПб,ООО»Виктория плюс»,2008.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Березина С. Н. Контрольно- измерительные материалы. 6 класс. -М.: ВАКО, 2015.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Богданов Н. А. Контрольно- измерительные материалы. 8 класс. -М.: ВАКО, 2014.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Богданов Н. А. Контрольно- измерительные материалы. 5 класс. -М.: ВАКО, 2015.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ДубининаН.В., Пасечник В.В. Биология: Бактерии. Грибы, Растения.6 класс. Тематическое и поурочное планирование к учебнику.- М.: Дрофа, 2000.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Галушкова Н.И. Биология. Бактерии. Грибы. Растения. 6 класс. Поурочное планирование по учебнику В.В. Пасечника.- Волгоград: Учитель,2005.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Галушкова Н. И. Биология. Поурочные планы по учебнику Латюшина В.В., Шапкина В.А.-Волгоград: Учитель, 2006.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Гекалюк М. С. Генетика. Задачи с образцами решений.- Саратов: Лицей, 2012.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Гекалюк М. С. Биология 6 класс. Тесты.- Саратов: Лицей, 2011.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Гекалюк М. С. Биология 7 класс. Тесты.- Саратов: Лицей, 2012.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Гекалюк М. С. Биология 8 класс. Тесты.- Саратов: Лицей, 2012.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Гекалюк М. С. Биология 6 класс. Тесты.- Саратов: Лицей, 2012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Ионцева А. Ю Торгалов А. В. Биология в схемах и таблицах. -М.;Эксмо,2015..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Илларионов Э.Ф.Поурочные разработки по биологии. Растения, бактерии, грибы, лишайники.- М.: ВАКО, 2003.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Каменский А. А., Криксунов Е. А., Пасечник В. В. \ Поурочное планирование к учебнику: Биология 9 класс. Введение в общую биологию и экологию., Москва: Дрофа,2003.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Колесов Д.В. и др. Тематическое и поурочное планирование к учебнику «Биология. Человек. 8 класс»- М.: Дрофа, 2006.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Курганский С. М. Внеурочная работа по биологии 6-11 классы._М.: ВАКО,2015.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Латюшин В. В., Уфимцева Г. А./ Тематическое и поурочное планирование к учебнику « Биология. Животные. 7 класс».- Москва: Дрофа, 2001.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Лебедев Н. С. Уроки биологии с применением информационных технологий. 6 класс. М:Планета, 2014.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Лебедев Н. С. Уроки биологии с применением информационных технологий. 8 класс. М:Планета, 2014.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Парфилова Л. Д.Тематическое и поурочное планирование по биологии 6 класс.-Москва: Экзамен, 2004.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Парфилова Л. Д.Контрольные и проверочные работы по биологии 6 класс.-Москва: Экзамен, 2005.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Пепеляева О.В., Сунцова И.В.Поурочные разработки к учебным комплектам «Биология. Животные»- М.: ВАКО, 2004.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Пепеляева О.В., Сунцова И.В.Поурочные разработки к учебным комплектам «Биология. Человек. 8 класс»- М.: ВАКО, 2005.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Пепеляева О.В., Сунцова И.В.Поурочные разработки к учебным комплектам «Биология. Общая биология»- М.: ВАКО, 2006.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Рабочие программы по учебному предмету « Биология» за курс основного общего образования/ авт.-сост.: Т.В. Уткина, Л.В. Гергерт.- Челябинск,2010.</w:t>
      </w:r>
    </w:p>
    <w:p w:rsidR="00DC1C8D" w:rsidRPr="0083443A" w:rsidRDefault="00DC1C8D" w:rsidP="00570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</w:rPr>
        <w:t>Сосновская Р. Л. Биология 9 Тренировочные варианты к экзамену ГИА.-Саратов:Лицей, 2011.</w:t>
      </w:r>
    </w:p>
    <w:p w:rsidR="00080E83" w:rsidRDefault="00080E83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3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предмета, курса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4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научится: </w:t>
      </w:r>
    </w:p>
    <w:p w:rsidR="00DC1C8D" w:rsidRPr="0083443A" w:rsidRDefault="00DC1C8D" w:rsidP="005703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C1C8D" w:rsidRPr="0083443A" w:rsidRDefault="00DC1C8D" w:rsidP="005703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C1C8D" w:rsidRPr="0083443A" w:rsidRDefault="00DC1C8D" w:rsidP="005703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DC1C8D" w:rsidRPr="0083443A" w:rsidRDefault="00DC1C8D" w:rsidP="005703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2220A" w:rsidRDefault="0042220A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0A" w:rsidRDefault="0042220A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4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DC1C8D" w:rsidRPr="0083443A" w:rsidRDefault="00DC1C8D" w:rsidP="005703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DC1C8D" w:rsidRPr="0083443A" w:rsidRDefault="00DC1C8D" w:rsidP="005703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DC1C8D" w:rsidRPr="0083443A" w:rsidRDefault="00DC1C8D" w:rsidP="0057035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</w:t>
      </w:r>
    </w:p>
    <w:p w:rsidR="00DC1C8D" w:rsidRPr="0083443A" w:rsidRDefault="00DC1C8D" w:rsidP="0057035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выявлять взаимосвязи между особенностями строения клеток, тканей, органов, систем органов и их функциями;</w:t>
      </w:r>
    </w:p>
    <w:p w:rsidR="00DC1C8D" w:rsidRPr="0083443A" w:rsidRDefault="00DC1C8D" w:rsidP="0057035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4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DC1C8D" w:rsidRPr="0083443A" w:rsidRDefault="00DC1C8D" w:rsidP="0057035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DC1C8D" w:rsidRPr="0083443A" w:rsidRDefault="00DC1C8D" w:rsidP="0057035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выделять эстетические достоинства человеческого тела; </w:t>
      </w:r>
    </w:p>
    <w:p w:rsidR="00DC1C8D" w:rsidRPr="0083443A" w:rsidRDefault="00DC1C8D" w:rsidP="005703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реализовывать установки здорового образа жизни; </w:t>
      </w:r>
    </w:p>
    <w:p w:rsidR="00DC1C8D" w:rsidRPr="0083443A" w:rsidRDefault="00DC1C8D" w:rsidP="005703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DC1C8D" w:rsidRPr="0083443A" w:rsidRDefault="00DC1C8D" w:rsidP="0057035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DC1C8D" w:rsidRPr="0083443A" w:rsidRDefault="00DC1C8D" w:rsidP="005703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</w:r>
    </w:p>
    <w:p w:rsidR="00DC1C8D" w:rsidRPr="0083443A" w:rsidRDefault="00DC1C8D" w:rsidP="005703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факторов риска на здоровье человека.</w:t>
      </w:r>
    </w:p>
    <w:p w:rsidR="009109DC" w:rsidRDefault="009109DC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4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научится: </w:t>
      </w:r>
    </w:p>
    <w:p w:rsidR="00DC1C8D" w:rsidRPr="0083443A" w:rsidRDefault="00DC1C8D" w:rsidP="005703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характеризовать общие биологические закономерности, их практическую значимость; </w:t>
      </w:r>
    </w:p>
    <w:p w:rsidR="00DC1C8D" w:rsidRPr="0083443A" w:rsidRDefault="00DC1C8D" w:rsidP="005703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DC1C8D" w:rsidRPr="0083443A" w:rsidRDefault="00DC1C8D" w:rsidP="005703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DC1C8D" w:rsidRPr="0083443A" w:rsidRDefault="00DC1C8D" w:rsidP="005703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DC1C8D" w:rsidRPr="0083443A" w:rsidRDefault="00DC1C8D" w:rsidP="005703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DC1C8D" w:rsidRPr="0083443A" w:rsidRDefault="00DC1C8D" w:rsidP="0057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4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DC1C8D" w:rsidRPr="0083443A" w:rsidRDefault="00DC1C8D" w:rsidP="005703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последствиях деятельности человека в экосистемах и биосфере; </w:t>
      </w:r>
    </w:p>
    <w:p w:rsidR="00DC1C8D" w:rsidRPr="0083443A" w:rsidRDefault="00DC1C8D" w:rsidP="005703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DC1C8D" w:rsidRPr="0083443A" w:rsidRDefault="00DC1C8D" w:rsidP="00570355">
      <w:pPr>
        <w:pStyle w:val="dash041e005f0431005f044b005f0447005f043d005f044b005f0439"/>
        <w:ind w:firstLine="720"/>
        <w:jc w:val="center"/>
        <w:rPr>
          <w:b/>
          <w:lang w:eastAsia="en-US"/>
        </w:rPr>
      </w:pPr>
      <w:r w:rsidRPr="0083443A">
        <w:rPr>
          <w:b/>
          <w:lang w:eastAsia="en-US"/>
        </w:rPr>
        <w:t>«Портрет выпускника основной школы»:</w:t>
      </w:r>
    </w:p>
    <w:p w:rsidR="00DC1C8D" w:rsidRPr="0083443A" w:rsidRDefault="00DC1C8D" w:rsidP="00570355">
      <w:pPr>
        <w:pStyle w:val="dash041e005f0431005f044b005f0447005f043d005f044b005f0439"/>
        <w:numPr>
          <w:ilvl w:val="0"/>
          <w:numId w:val="22"/>
        </w:numPr>
        <w:ind w:left="714" w:hanging="357"/>
        <w:jc w:val="both"/>
      </w:pPr>
      <w:r w:rsidRPr="0083443A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DC1C8D" w:rsidRPr="0083443A" w:rsidRDefault="00DC1C8D" w:rsidP="00570355">
      <w:pPr>
        <w:pStyle w:val="dash041e005f0431005f044b005f0447005f043d005f044b005f0439"/>
        <w:numPr>
          <w:ilvl w:val="0"/>
          <w:numId w:val="22"/>
        </w:numPr>
        <w:ind w:left="714" w:hanging="357"/>
        <w:jc w:val="both"/>
      </w:pPr>
      <w:r w:rsidRPr="0083443A">
        <w:rPr>
          <w:rStyle w:val="dash041e005f0431005f044b005f0447005f043d005f044b005f0439005f005fchar1char1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C1C8D" w:rsidRPr="0083443A" w:rsidRDefault="00DC1C8D" w:rsidP="00570355">
      <w:pPr>
        <w:pStyle w:val="dash041e005f0431005f044b005f0447005f043d005f044b005f0439"/>
        <w:numPr>
          <w:ilvl w:val="0"/>
          <w:numId w:val="22"/>
        </w:numPr>
        <w:ind w:left="714" w:hanging="357"/>
        <w:jc w:val="both"/>
      </w:pPr>
      <w:r w:rsidRPr="0083443A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DC1C8D" w:rsidRPr="0083443A" w:rsidRDefault="00DC1C8D" w:rsidP="00570355">
      <w:pPr>
        <w:pStyle w:val="dash041e005f0431005f044b005f0447005f043d005f044b005f0439"/>
        <w:numPr>
          <w:ilvl w:val="0"/>
          <w:numId w:val="22"/>
        </w:numPr>
        <w:ind w:left="714" w:hanging="357"/>
        <w:jc w:val="both"/>
      </w:pPr>
      <w:r w:rsidRPr="0083443A">
        <w:rPr>
          <w:rStyle w:val="dash041e005f0431005f044b005f0447005f043d005f044b005f0439005f005fchar1char1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DC1C8D" w:rsidRPr="0083443A" w:rsidRDefault="00DC1C8D" w:rsidP="00570355">
      <w:pPr>
        <w:pStyle w:val="dash041e005f0431005f044b005f0447005f043d005f044b005f0439"/>
        <w:numPr>
          <w:ilvl w:val="0"/>
          <w:numId w:val="22"/>
        </w:numPr>
        <w:ind w:left="714" w:hanging="357"/>
        <w:jc w:val="both"/>
      </w:pPr>
      <w:r w:rsidRPr="0083443A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DC1C8D" w:rsidRPr="0083443A" w:rsidRDefault="00DC1C8D" w:rsidP="00570355">
      <w:pPr>
        <w:pStyle w:val="dash041e005f0431005f044b005f0447005f043d005f044b005f0439"/>
        <w:numPr>
          <w:ilvl w:val="0"/>
          <w:numId w:val="22"/>
        </w:numPr>
        <w:ind w:left="714" w:hanging="357"/>
        <w:jc w:val="both"/>
      </w:pPr>
      <w:r w:rsidRPr="0083443A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C1C8D" w:rsidRPr="0083443A" w:rsidRDefault="00DC1C8D" w:rsidP="00570355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3443A">
        <w:rPr>
          <w:rStyle w:val="dash041e005f0431005f044b005f0447005f043d005f044b005f0439005f005fchar1char1"/>
          <w:rFonts w:cs="Times New Roman"/>
          <w:szCs w:val="24"/>
        </w:rPr>
        <w:t xml:space="preserve">осознанно выполняющий правила здорового и </w:t>
      </w:r>
      <w:r w:rsidRPr="0083443A">
        <w:rPr>
          <w:rFonts w:ascii="Times New Roman" w:hAnsi="Times New Roman" w:cs="Times New Roman"/>
        </w:rPr>
        <w:t xml:space="preserve">экологически целесообразного образа жизни, безопасного для человека и окружающей его среды; </w:t>
      </w:r>
    </w:p>
    <w:p w:rsidR="00DC1C8D" w:rsidRPr="0083443A" w:rsidRDefault="00DC1C8D" w:rsidP="00570355">
      <w:pPr>
        <w:pStyle w:val="dash041e005f0431005f044b005f0447005f043d005f044b005f0439"/>
        <w:numPr>
          <w:ilvl w:val="0"/>
          <w:numId w:val="22"/>
        </w:numPr>
        <w:ind w:left="714" w:hanging="357"/>
        <w:jc w:val="both"/>
      </w:pPr>
      <w:r w:rsidRPr="0083443A">
        <w:rPr>
          <w:rStyle w:val="dash041e005f0431005f044b005f0447005f043d005f044b005f0439005f005fchar1char1"/>
        </w:rPr>
        <w:t>ориентирующийся в мире профессий, понимающий значение профессиональной деятельности для человека</w:t>
      </w:r>
      <w:r w:rsidRPr="0083443A">
        <w:rPr>
          <w:color w:val="0000FF"/>
        </w:rPr>
        <w:t xml:space="preserve"> </w:t>
      </w:r>
      <w:r w:rsidRPr="0083443A">
        <w:t>в интересах устойчивого развития общества и природы».</w:t>
      </w:r>
    </w:p>
    <w:p w:rsidR="00DC1C8D" w:rsidRPr="0083443A" w:rsidRDefault="00DC1C8D" w:rsidP="00570355">
      <w:pPr>
        <w:spacing w:after="0" w:line="240" w:lineRule="auto"/>
        <w:rPr>
          <w:rFonts w:ascii="Times New Roman" w:hAnsi="Times New Roman" w:cs="Times New Roman"/>
        </w:rPr>
      </w:pPr>
    </w:p>
    <w:p w:rsidR="00DC1C8D" w:rsidRPr="0083443A" w:rsidRDefault="00DC1C8D" w:rsidP="0057035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C1C8D" w:rsidRPr="0083443A" w:rsidRDefault="00DC1C8D" w:rsidP="005703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1C8D" w:rsidRDefault="00DC1C8D" w:rsidP="00570355">
      <w:pPr>
        <w:spacing w:after="0" w:line="240" w:lineRule="auto"/>
      </w:pPr>
    </w:p>
    <w:sectPr w:rsidR="00DC1C8D" w:rsidSect="00B324BF">
      <w:pgSz w:w="11907" w:h="16839" w:code="9"/>
      <w:pgMar w:top="993" w:right="819" w:bottom="1440" w:left="1985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06" w:rsidRDefault="00F43506">
      <w:pPr>
        <w:spacing w:after="0" w:line="240" w:lineRule="auto"/>
      </w:pPr>
      <w:r>
        <w:separator/>
      </w:r>
    </w:p>
  </w:endnote>
  <w:endnote w:type="continuationSeparator" w:id="0">
    <w:p w:rsidR="00F43506" w:rsidRDefault="00F4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06" w:rsidRDefault="00F43506">
      <w:pPr>
        <w:spacing w:after="0" w:line="240" w:lineRule="auto"/>
      </w:pPr>
      <w:r>
        <w:separator/>
      </w:r>
    </w:p>
  </w:footnote>
  <w:footnote w:type="continuationSeparator" w:id="0">
    <w:p w:rsidR="00F43506" w:rsidRDefault="00F4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eastAsia="OpenSymbol"/>
      </w:rPr>
    </w:lvl>
  </w:abstractNum>
  <w:abstractNum w:abstractNumId="2" w15:restartNumberingAfterBreak="0">
    <w:nsid w:val="0020774F"/>
    <w:multiLevelType w:val="hybridMultilevel"/>
    <w:tmpl w:val="B31A86FA"/>
    <w:lvl w:ilvl="0" w:tplc="0678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5DDC"/>
    <w:multiLevelType w:val="hybridMultilevel"/>
    <w:tmpl w:val="84DE9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C12F7A"/>
    <w:multiLevelType w:val="hybridMultilevel"/>
    <w:tmpl w:val="14EE3EA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854F71"/>
    <w:multiLevelType w:val="hybridMultilevel"/>
    <w:tmpl w:val="E4D43A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62B30"/>
    <w:multiLevelType w:val="hybridMultilevel"/>
    <w:tmpl w:val="2A56A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863D7"/>
    <w:multiLevelType w:val="hybridMultilevel"/>
    <w:tmpl w:val="4D02C2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10984433"/>
    <w:multiLevelType w:val="hybridMultilevel"/>
    <w:tmpl w:val="18EA4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B718E"/>
    <w:multiLevelType w:val="hybridMultilevel"/>
    <w:tmpl w:val="BE58B124"/>
    <w:lvl w:ilvl="0" w:tplc="6B8692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E0296"/>
    <w:multiLevelType w:val="hybridMultilevel"/>
    <w:tmpl w:val="D1C61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B4D6E"/>
    <w:multiLevelType w:val="hybridMultilevel"/>
    <w:tmpl w:val="570A8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3A2C"/>
    <w:multiLevelType w:val="hybridMultilevel"/>
    <w:tmpl w:val="C09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805"/>
    <w:multiLevelType w:val="hybridMultilevel"/>
    <w:tmpl w:val="07802D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E37CE"/>
    <w:multiLevelType w:val="hybridMultilevel"/>
    <w:tmpl w:val="1068C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633FF"/>
    <w:multiLevelType w:val="hybridMultilevel"/>
    <w:tmpl w:val="FA66B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D15DC"/>
    <w:multiLevelType w:val="hybridMultilevel"/>
    <w:tmpl w:val="83E20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30582"/>
    <w:multiLevelType w:val="hybridMultilevel"/>
    <w:tmpl w:val="DFD80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3C64"/>
    <w:multiLevelType w:val="hybridMultilevel"/>
    <w:tmpl w:val="FE4AE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A6378"/>
    <w:multiLevelType w:val="hybridMultilevel"/>
    <w:tmpl w:val="D6E6D5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4E5CA6"/>
    <w:multiLevelType w:val="hybridMultilevel"/>
    <w:tmpl w:val="2B8CE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D4D36"/>
    <w:multiLevelType w:val="hybridMultilevel"/>
    <w:tmpl w:val="D05A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676DD"/>
    <w:multiLevelType w:val="hybridMultilevel"/>
    <w:tmpl w:val="B9F68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A246E"/>
    <w:multiLevelType w:val="hybridMultilevel"/>
    <w:tmpl w:val="9E824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6456C"/>
    <w:multiLevelType w:val="hybridMultilevel"/>
    <w:tmpl w:val="7BA60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649B6"/>
    <w:multiLevelType w:val="hybridMultilevel"/>
    <w:tmpl w:val="08308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0714A"/>
    <w:multiLevelType w:val="hybridMultilevel"/>
    <w:tmpl w:val="3FD2DE9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7057678"/>
    <w:multiLevelType w:val="hybridMultilevel"/>
    <w:tmpl w:val="34DA18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26261"/>
    <w:multiLevelType w:val="hybridMultilevel"/>
    <w:tmpl w:val="F99A3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C03F1"/>
    <w:multiLevelType w:val="hybridMultilevel"/>
    <w:tmpl w:val="BD585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24E6299"/>
    <w:multiLevelType w:val="hybridMultilevel"/>
    <w:tmpl w:val="87B6F03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80A7042"/>
    <w:multiLevelType w:val="hybridMultilevel"/>
    <w:tmpl w:val="C79A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49DD"/>
    <w:multiLevelType w:val="hybridMultilevel"/>
    <w:tmpl w:val="D5DAC1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8"/>
  </w:num>
  <w:num w:numId="5">
    <w:abstractNumId w:val="28"/>
  </w:num>
  <w:num w:numId="6">
    <w:abstractNumId w:val="21"/>
  </w:num>
  <w:num w:numId="7">
    <w:abstractNumId w:val="17"/>
  </w:num>
  <w:num w:numId="8">
    <w:abstractNumId w:val="4"/>
  </w:num>
  <w:num w:numId="9">
    <w:abstractNumId w:val="29"/>
  </w:num>
  <w:num w:numId="10">
    <w:abstractNumId w:val="11"/>
  </w:num>
  <w:num w:numId="11">
    <w:abstractNumId w:val="6"/>
  </w:num>
  <w:num w:numId="12">
    <w:abstractNumId w:val="16"/>
  </w:num>
  <w:num w:numId="13">
    <w:abstractNumId w:val="22"/>
  </w:num>
  <w:num w:numId="14">
    <w:abstractNumId w:val="5"/>
  </w:num>
  <w:num w:numId="15">
    <w:abstractNumId w:val="13"/>
  </w:num>
  <w:num w:numId="16">
    <w:abstractNumId w:val="31"/>
  </w:num>
  <w:num w:numId="17">
    <w:abstractNumId w:val="20"/>
  </w:num>
  <w:num w:numId="18">
    <w:abstractNumId w:val="25"/>
  </w:num>
  <w:num w:numId="19">
    <w:abstractNumId w:val="14"/>
  </w:num>
  <w:num w:numId="20">
    <w:abstractNumId w:val="15"/>
  </w:num>
  <w:num w:numId="21">
    <w:abstractNumId w:val="9"/>
  </w:num>
  <w:num w:numId="22">
    <w:abstractNumId w:val="32"/>
  </w:num>
  <w:num w:numId="23">
    <w:abstractNumId w:val="12"/>
  </w:num>
  <w:num w:numId="24">
    <w:abstractNumId w:val="26"/>
  </w:num>
  <w:num w:numId="25">
    <w:abstractNumId w:val="2"/>
  </w:num>
  <w:num w:numId="26">
    <w:abstractNumId w:val="0"/>
  </w:num>
  <w:num w:numId="27">
    <w:abstractNumId w:val="1"/>
  </w:num>
  <w:num w:numId="28">
    <w:abstractNumId w:val="33"/>
  </w:num>
  <w:num w:numId="29">
    <w:abstractNumId w:val="30"/>
  </w:num>
  <w:num w:numId="30">
    <w:abstractNumId w:val="3"/>
  </w:num>
  <w:num w:numId="31">
    <w:abstractNumId w:val="23"/>
  </w:num>
  <w:num w:numId="32">
    <w:abstractNumId w:val="24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8D"/>
    <w:rsid w:val="00016CEF"/>
    <w:rsid w:val="00024203"/>
    <w:rsid w:val="00045940"/>
    <w:rsid w:val="00052AE1"/>
    <w:rsid w:val="00080E83"/>
    <w:rsid w:val="000E3FDD"/>
    <w:rsid w:val="00110A8B"/>
    <w:rsid w:val="001644E2"/>
    <w:rsid w:val="00176282"/>
    <w:rsid w:val="00182F3C"/>
    <w:rsid w:val="001E3A1D"/>
    <w:rsid w:val="001F4F53"/>
    <w:rsid w:val="0020684D"/>
    <w:rsid w:val="00237903"/>
    <w:rsid w:val="00347AC8"/>
    <w:rsid w:val="00382F2B"/>
    <w:rsid w:val="00393D02"/>
    <w:rsid w:val="003B0D34"/>
    <w:rsid w:val="0042220A"/>
    <w:rsid w:val="0046503A"/>
    <w:rsid w:val="00486FFC"/>
    <w:rsid w:val="00570355"/>
    <w:rsid w:val="005B0696"/>
    <w:rsid w:val="005B0AC1"/>
    <w:rsid w:val="005C2410"/>
    <w:rsid w:val="00620BB2"/>
    <w:rsid w:val="006378FB"/>
    <w:rsid w:val="006C1319"/>
    <w:rsid w:val="006D2CF0"/>
    <w:rsid w:val="00713F75"/>
    <w:rsid w:val="00723597"/>
    <w:rsid w:val="007513C1"/>
    <w:rsid w:val="007A3D85"/>
    <w:rsid w:val="007B7663"/>
    <w:rsid w:val="008269BA"/>
    <w:rsid w:val="008840DC"/>
    <w:rsid w:val="008E4CBE"/>
    <w:rsid w:val="009109DC"/>
    <w:rsid w:val="009249FD"/>
    <w:rsid w:val="00941A2C"/>
    <w:rsid w:val="00944E7A"/>
    <w:rsid w:val="009C7B3A"/>
    <w:rsid w:val="009F2054"/>
    <w:rsid w:val="00A90824"/>
    <w:rsid w:val="00AC3FEC"/>
    <w:rsid w:val="00AF13F5"/>
    <w:rsid w:val="00AF701E"/>
    <w:rsid w:val="00B142B7"/>
    <w:rsid w:val="00B324BF"/>
    <w:rsid w:val="00B47517"/>
    <w:rsid w:val="00B55FBC"/>
    <w:rsid w:val="00B9250E"/>
    <w:rsid w:val="00BD6328"/>
    <w:rsid w:val="00C121AC"/>
    <w:rsid w:val="00CE4F06"/>
    <w:rsid w:val="00DA5199"/>
    <w:rsid w:val="00DC1C8D"/>
    <w:rsid w:val="00DC749F"/>
    <w:rsid w:val="00E20401"/>
    <w:rsid w:val="00E8572E"/>
    <w:rsid w:val="00E92B5D"/>
    <w:rsid w:val="00EA5C31"/>
    <w:rsid w:val="00EB730B"/>
    <w:rsid w:val="00EC54A9"/>
    <w:rsid w:val="00F12D8E"/>
    <w:rsid w:val="00F27B09"/>
    <w:rsid w:val="00F32F83"/>
    <w:rsid w:val="00F43506"/>
    <w:rsid w:val="00F70A62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7608-8D3B-453A-B81C-2AE5CB3C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8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1"/>
    <w:link w:val="10"/>
    <w:qFormat/>
    <w:rsid w:val="00DC1C8D"/>
    <w:pPr>
      <w:ind w:left="720" w:hanging="360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C1C8D"/>
    <w:pPr>
      <w:keepNext/>
      <w:snapToGrid w:val="0"/>
      <w:spacing w:after="0" w:line="180" w:lineRule="atLeast"/>
      <w:jc w:val="right"/>
      <w:outlineLvl w:val="2"/>
    </w:pPr>
    <w:rPr>
      <w:rFonts w:ascii="Times New Roman" w:eastAsia="Calibri" w:hAnsi="Times New Roman" w:cs="Times New Roman"/>
      <w:b/>
      <w:i/>
      <w:sz w:val="18"/>
      <w:szCs w:val="20"/>
      <w:lang w:eastAsia="ru-RU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0">
    <w:name w:val="Title"/>
    <w:basedOn w:val="a"/>
    <w:next w:val="a1"/>
    <w:rsid w:val="00DC1C8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5"/>
    <w:rsid w:val="00DC1C8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1"/>
    <w:locked/>
    <w:rsid w:val="00DC1C8D"/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10">
    <w:name w:val="Заголовок 1 Знак"/>
    <w:link w:val="1"/>
    <w:locked/>
    <w:rsid w:val="00DC1C8D"/>
    <w:rPr>
      <w:rFonts w:ascii="Arial" w:eastAsia="SimSun" w:hAnsi="Arial" w:cs="Mangal"/>
      <w:b/>
      <w:bCs/>
      <w:kern w:val="1"/>
      <w:sz w:val="32"/>
      <w:szCs w:val="32"/>
      <w:lang w:val="ru-RU" w:eastAsia="hi-IN" w:bidi="hi-IN"/>
    </w:rPr>
  </w:style>
  <w:style w:type="character" w:customStyle="1" w:styleId="30">
    <w:name w:val="Заголовок 3 Знак"/>
    <w:link w:val="3"/>
    <w:semiHidden/>
    <w:locked/>
    <w:rsid w:val="00DC1C8D"/>
    <w:rPr>
      <w:rFonts w:eastAsia="Calibri"/>
      <w:b/>
      <w:i/>
      <w:sz w:val="18"/>
      <w:lang w:val="ru-RU" w:eastAsia="ru-RU" w:bidi="ar-SA"/>
    </w:rPr>
  </w:style>
  <w:style w:type="paragraph" w:customStyle="1" w:styleId="Style5">
    <w:name w:val="Style5"/>
    <w:basedOn w:val="a"/>
    <w:rsid w:val="00DC1C8D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Calibri" w:hAnsi="Sylfaen" w:cs="Sylfaen"/>
      <w:sz w:val="24"/>
      <w:szCs w:val="24"/>
      <w:lang w:eastAsia="ru-RU"/>
    </w:rPr>
  </w:style>
  <w:style w:type="character" w:customStyle="1" w:styleId="FontStyle61">
    <w:name w:val="Font Style61"/>
    <w:rsid w:val="00DC1C8D"/>
    <w:rPr>
      <w:rFonts w:ascii="Sylfaen" w:hAnsi="Sylfaen"/>
      <w:i/>
      <w:spacing w:val="20"/>
      <w:sz w:val="18"/>
    </w:rPr>
  </w:style>
  <w:style w:type="character" w:customStyle="1" w:styleId="FontStyle52">
    <w:name w:val="Font Style52"/>
    <w:rsid w:val="00DC1C8D"/>
    <w:rPr>
      <w:rFonts w:ascii="Arial Narrow" w:hAnsi="Arial Narrow"/>
      <w:b/>
      <w:i/>
      <w:sz w:val="8"/>
    </w:rPr>
  </w:style>
  <w:style w:type="paragraph" w:customStyle="1" w:styleId="NoSpacing">
    <w:name w:val="No Spacing"/>
    <w:rsid w:val="00DC1C8D"/>
    <w:rPr>
      <w:rFonts w:ascii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customStyle="1" w:styleId="FontStyle69">
    <w:name w:val="Font Style69"/>
    <w:rsid w:val="00DC1C8D"/>
    <w:rPr>
      <w:rFonts w:ascii="Sylfaen" w:hAnsi="Sylfaen"/>
      <w:sz w:val="20"/>
    </w:rPr>
  </w:style>
  <w:style w:type="character" w:customStyle="1" w:styleId="FontStyle70">
    <w:name w:val="Font Style70"/>
    <w:rsid w:val="00DC1C8D"/>
    <w:rPr>
      <w:rFonts w:ascii="Sylfaen" w:hAnsi="Sylfaen"/>
      <w:b/>
      <w:sz w:val="18"/>
    </w:rPr>
  </w:style>
  <w:style w:type="paragraph" w:customStyle="1" w:styleId="Style15">
    <w:name w:val="Style15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ListParagraph">
    <w:name w:val="List Paragraph"/>
    <w:basedOn w:val="a"/>
    <w:rsid w:val="00DC1C8D"/>
    <w:pPr>
      <w:ind w:left="720"/>
    </w:pPr>
  </w:style>
  <w:style w:type="character" w:styleId="a6">
    <w:name w:val="Hyperlink"/>
    <w:rsid w:val="00DC1C8D"/>
    <w:rPr>
      <w:rFonts w:cs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1C8D"/>
    <w:rPr>
      <w:rFonts w:ascii="Times New Roman" w:hAnsi="Times New Roman"/>
      <w:sz w:val="24"/>
      <w:u w:val="none"/>
      <w:effect w:val="none"/>
    </w:rPr>
  </w:style>
  <w:style w:type="paragraph" w:customStyle="1" w:styleId="c3">
    <w:name w:val="c3"/>
    <w:basedOn w:val="a"/>
    <w:rsid w:val="00DC1C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c6">
    <w:name w:val="c0 c6"/>
    <w:rsid w:val="00DC1C8D"/>
    <w:rPr>
      <w:rFonts w:cs="Times New Roman"/>
    </w:rPr>
  </w:style>
  <w:style w:type="paragraph" w:customStyle="1" w:styleId="c0c8">
    <w:name w:val="c0 c8"/>
    <w:basedOn w:val="a"/>
    <w:rsid w:val="00DC1C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DC1C8D"/>
    <w:rPr>
      <w:rFonts w:cs="Times New Roman"/>
    </w:rPr>
  </w:style>
  <w:style w:type="paragraph" w:customStyle="1" w:styleId="31">
    <w:name w:val="Заголовок 3+"/>
    <w:basedOn w:val="a"/>
    <w:rsid w:val="00DC1C8D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eastAsia="Calibri"/>
      <w:b/>
      <w:bCs/>
      <w:sz w:val="28"/>
      <w:szCs w:val="28"/>
      <w:lang w:eastAsia="ar-SA"/>
    </w:rPr>
  </w:style>
  <w:style w:type="paragraph" w:styleId="a7">
    <w:name w:val="Название"/>
    <w:basedOn w:val="a"/>
    <w:next w:val="a"/>
    <w:link w:val="a8"/>
    <w:qFormat/>
    <w:rsid w:val="00DC1C8D"/>
    <w:pPr>
      <w:suppressAutoHyphens/>
      <w:spacing w:after="0" w:line="240" w:lineRule="auto"/>
      <w:jc w:val="center"/>
    </w:pPr>
    <w:rPr>
      <w:rFonts w:eastAsia="Calibri"/>
      <w:b/>
      <w:bCs/>
      <w:sz w:val="24"/>
      <w:szCs w:val="24"/>
      <w:lang w:eastAsia="ar-SA"/>
    </w:rPr>
  </w:style>
  <w:style w:type="character" w:customStyle="1" w:styleId="a8">
    <w:name w:val="Название Знак"/>
    <w:link w:val="a7"/>
    <w:locked/>
    <w:rsid w:val="00DC1C8D"/>
    <w:rPr>
      <w:rFonts w:ascii="Calibri" w:eastAsia="Calibri" w:hAnsi="Calibri" w:cs="Calibri"/>
      <w:b/>
      <w:bCs/>
      <w:sz w:val="24"/>
      <w:szCs w:val="24"/>
      <w:lang w:val="ru-RU" w:eastAsia="ar-SA" w:bidi="ar-SA"/>
    </w:rPr>
  </w:style>
  <w:style w:type="paragraph" w:styleId="a9">
    <w:name w:val="Subtitle"/>
    <w:basedOn w:val="a"/>
    <w:next w:val="a"/>
    <w:link w:val="aa"/>
    <w:qFormat/>
    <w:rsid w:val="00DC1C8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locked/>
    <w:rsid w:val="00DC1C8D"/>
    <w:rPr>
      <w:rFonts w:ascii="Cambria" w:eastAsia="Calibri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customStyle="1" w:styleId="ab">
    <w:name w:val="Проблема"/>
    <w:basedOn w:val="a"/>
    <w:rsid w:val="00DC1C8D"/>
    <w:pPr>
      <w:suppressAutoHyphens/>
      <w:spacing w:before="120" w:after="0" w:line="280" w:lineRule="exact"/>
      <w:ind w:left="1191" w:right="-113" w:hanging="1304"/>
    </w:pPr>
    <w:rPr>
      <w:rFonts w:eastAsia="Calibri"/>
      <w:spacing w:val="-4"/>
      <w:sz w:val="28"/>
      <w:szCs w:val="28"/>
      <w:lang w:eastAsia="ar-SA"/>
    </w:rPr>
  </w:style>
  <w:style w:type="paragraph" w:styleId="ac">
    <w:name w:val="Body Text Indent"/>
    <w:basedOn w:val="a"/>
    <w:link w:val="ad"/>
    <w:semiHidden/>
    <w:rsid w:val="00DC1C8D"/>
    <w:pPr>
      <w:suppressAutoHyphens/>
      <w:spacing w:after="0" w:line="240" w:lineRule="auto"/>
      <w:ind w:firstLine="720"/>
    </w:pPr>
    <w:rPr>
      <w:rFonts w:eastAsia="Calibri"/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semiHidden/>
    <w:locked/>
    <w:rsid w:val="00DC1C8D"/>
    <w:rPr>
      <w:rFonts w:ascii="Calibri" w:eastAsia="Calibri" w:hAnsi="Calibri" w:cs="Calibri"/>
      <w:sz w:val="24"/>
      <w:szCs w:val="24"/>
      <w:lang w:val="ru-RU" w:eastAsia="ar-SA" w:bidi="ar-SA"/>
    </w:rPr>
  </w:style>
  <w:style w:type="paragraph" w:customStyle="1" w:styleId="Style11">
    <w:name w:val="Style11"/>
    <w:basedOn w:val="a"/>
    <w:rsid w:val="00DC1C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Calibri" w:hAnsi="Sylfaen" w:cs="Times New Roman"/>
      <w:sz w:val="24"/>
      <w:szCs w:val="24"/>
      <w:lang w:eastAsia="ru-RU"/>
    </w:rPr>
  </w:style>
  <w:style w:type="character" w:customStyle="1" w:styleId="FontStyle65">
    <w:name w:val="Font Style65"/>
    <w:rsid w:val="00DC1C8D"/>
    <w:rPr>
      <w:rFonts w:ascii="Franklin Gothic Medium" w:hAnsi="Franklin Gothic Medium" w:cs="Franklin Gothic Medium"/>
      <w:b/>
      <w:bCs/>
      <w:sz w:val="26"/>
      <w:szCs w:val="26"/>
    </w:rPr>
  </w:style>
  <w:style w:type="paragraph" w:styleId="ae">
    <w:name w:val="Balloon Text"/>
    <w:basedOn w:val="a"/>
    <w:link w:val="af"/>
    <w:semiHidden/>
    <w:rsid w:val="00DC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DC1C8D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Style1">
    <w:name w:val="Style1"/>
    <w:basedOn w:val="a"/>
    <w:rsid w:val="00DC1C8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C1C8D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C1C8D"/>
    <w:pPr>
      <w:widowControl w:val="0"/>
      <w:autoSpaceDE w:val="0"/>
      <w:autoSpaceDN w:val="0"/>
      <w:adjustRightInd w:val="0"/>
      <w:spacing w:after="0" w:line="202" w:lineRule="exact"/>
      <w:ind w:hanging="509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C1C8D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C1C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ind w:firstLine="566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C1C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C1C8D"/>
    <w:pPr>
      <w:widowControl w:val="0"/>
      <w:autoSpaceDE w:val="0"/>
      <w:autoSpaceDN w:val="0"/>
      <w:adjustRightInd w:val="0"/>
      <w:spacing w:after="0" w:line="283" w:lineRule="exact"/>
      <w:ind w:firstLine="821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C1C8D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C1C8D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C1C8D"/>
    <w:pPr>
      <w:widowControl w:val="0"/>
      <w:autoSpaceDE w:val="0"/>
      <w:autoSpaceDN w:val="0"/>
      <w:adjustRightInd w:val="0"/>
      <w:spacing w:after="0" w:line="211" w:lineRule="exact"/>
      <w:ind w:firstLine="370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C1C8D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C1C8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DC1C8D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DC1C8D"/>
    <w:pPr>
      <w:widowControl w:val="0"/>
      <w:autoSpaceDE w:val="0"/>
      <w:autoSpaceDN w:val="0"/>
      <w:adjustRightInd w:val="0"/>
      <w:spacing w:after="0" w:line="101" w:lineRule="exact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C1C8D"/>
    <w:pPr>
      <w:widowControl w:val="0"/>
      <w:autoSpaceDE w:val="0"/>
      <w:autoSpaceDN w:val="0"/>
      <w:adjustRightInd w:val="0"/>
      <w:spacing w:after="0" w:line="211" w:lineRule="exact"/>
      <w:ind w:firstLine="370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ind w:firstLine="67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DC1C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ind w:firstLine="62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DC1C8D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DC1C8D"/>
    <w:pPr>
      <w:widowControl w:val="0"/>
      <w:autoSpaceDE w:val="0"/>
      <w:autoSpaceDN w:val="0"/>
      <w:adjustRightInd w:val="0"/>
      <w:spacing w:after="0" w:line="226" w:lineRule="exact"/>
      <w:ind w:firstLine="86"/>
      <w:jc w:val="both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DC1C8D"/>
    <w:pPr>
      <w:widowControl w:val="0"/>
      <w:autoSpaceDE w:val="0"/>
      <w:autoSpaceDN w:val="0"/>
      <w:adjustRightInd w:val="0"/>
      <w:spacing w:after="0" w:line="230" w:lineRule="exact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ind w:firstLine="566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DC1C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DC1C8D"/>
    <w:pPr>
      <w:widowControl w:val="0"/>
      <w:autoSpaceDE w:val="0"/>
      <w:autoSpaceDN w:val="0"/>
      <w:adjustRightInd w:val="0"/>
      <w:spacing w:after="0" w:line="230" w:lineRule="exact"/>
      <w:ind w:firstLine="91"/>
    </w:pPr>
    <w:rPr>
      <w:rFonts w:ascii="Sylfaen" w:eastAsia="Calibri" w:hAnsi="Sylfaen" w:cs="Times New Roman"/>
      <w:sz w:val="24"/>
      <w:szCs w:val="24"/>
      <w:lang w:eastAsia="ru-RU"/>
    </w:rPr>
  </w:style>
  <w:style w:type="character" w:customStyle="1" w:styleId="FontStyle58">
    <w:name w:val="Font Style58"/>
    <w:rsid w:val="00DC1C8D"/>
    <w:rPr>
      <w:rFonts w:ascii="Sylfaen" w:hAnsi="Sylfaen" w:cs="Sylfaen"/>
      <w:sz w:val="24"/>
      <w:szCs w:val="24"/>
    </w:rPr>
  </w:style>
  <w:style w:type="character" w:customStyle="1" w:styleId="FontStyle59">
    <w:name w:val="Font Style59"/>
    <w:rsid w:val="00DC1C8D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0">
    <w:name w:val="Font Style60"/>
    <w:rsid w:val="00DC1C8D"/>
    <w:rPr>
      <w:rFonts w:ascii="Sylfaen" w:hAnsi="Sylfaen" w:cs="Sylfaen"/>
      <w:sz w:val="18"/>
      <w:szCs w:val="18"/>
    </w:rPr>
  </w:style>
  <w:style w:type="character" w:customStyle="1" w:styleId="FontStyle62">
    <w:name w:val="Font Style62"/>
    <w:rsid w:val="00DC1C8D"/>
    <w:rPr>
      <w:rFonts w:ascii="Arial" w:hAnsi="Arial" w:cs="Arial"/>
      <w:sz w:val="24"/>
      <w:szCs w:val="24"/>
    </w:rPr>
  </w:style>
  <w:style w:type="character" w:customStyle="1" w:styleId="FontStyle63">
    <w:name w:val="Font Style63"/>
    <w:rsid w:val="00DC1C8D"/>
    <w:rPr>
      <w:rFonts w:ascii="Arial" w:hAnsi="Arial" w:cs="Arial"/>
      <w:sz w:val="16"/>
      <w:szCs w:val="16"/>
    </w:rPr>
  </w:style>
  <w:style w:type="character" w:customStyle="1" w:styleId="FontStyle64">
    <w:name w:val="Font Style64"/>
    <w:rsid w:val="00DC1C8D"/>
    <w:rPr>
      <w:rFonts w:ascii="Franklin Gothic Medium" w:hAnsi="Franklin Gothic Medium" w:cs="Franklin Gothic Medium"/>
      <w:sz w:val="20"/>
      <w:szCs w:val="20"/>
    </w:rPr>
  </w:style>
  <w:style w:type="character" w:customStyle="1" w:styleId="FontStyle66">
    <w:name w:val="Font Style66"/>
    <w:rsid w:val="00DC1C8D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rsid w:val="00DC1C8D"/>
    <w:rPr>
      <w:rFonts w:ascii="Sylfaen" w:hAnsi="Sylfaen" w:cs="Sylfaen"/>
      <w:sz w:val="20"/>
      <w:szCs w:val="20"/>
    </w:rPr>
  </w:style>
  <w:style w:type="character" w:customStyle="1" w:styleId="FontStyle68">
    <w:name w:val="Font Style68"/>
    <w:rsid w:val="00DC1C8D"/>
    <w:rPr>
      <w:rFonts w:ascii="Sylfaen" w:hAnsi="Sylfaen" w:cs="Sylfaen"/>
      <w:b/>
      <w:bCs/>
      <w:sz w:val="18"/>
      <w:szCs w:val="18"/>
    </w:rPr>
  </w:style>
  <w:style w:type="character" w:customStyle="1" w:styleId="FontStyle71">
    <w:name w:val="Font Style71"/>
    <w:rsid w:val="00DC1C8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rsid w:val="00DC1C8D"/>
    <w:rPr>
      <w:rFonts w:ascii="Sylfaen" w:hAnsi="Sylfaen" w:cs="Sylfaen"/>
      <w:b/>
      <w:bCs/>
      <w:sz w:val="14"/>
      <w:szCs w:val="14"/>
    </w:rPr>
  </w:style>
  <w:style w:type="character" w:customStyle="1" w:styleId="FontStyle73">
    <w:name w:val="Font Style73"/>
    <w:rsid w:val="00DC1C8D"/>
    <w:rPr>
      <w:rFonts w:ascii="Sylfaen" w:hAnsi="Sylfaen" w:cs="Sylfaen"/>
      <w:sz w:val="20"/>
      <w:szCs w:val="20"/>
    </w:rPr>
  </w:style>
  <w:style w:type="character" w:customStyle="1" w:styleId="FontStyle74">
    <w:name w:val="Font Style74"/>
    <w:rsid w:val="00DC1C8D"/>
    <w:rPr>
      <w:rFonts w:ascii="Franklin Gothic Medium" w:hAnsi="Franklin Gothic Medium" w:cs="Franklin Gothic Medium"/>
      <w:sz w:val="18"/>
      <w:szCs w:val="18"/>
    </w:rPr>
  </w:style>
  <w:style w:type="character" w:customStyle="1" w:styleId="FontStyle75">
    <w:name w:val="Font Style75"/>
    <w:rsid w:val="00DC1C8D"/>
    <w:rPr>
      <w:rFonts w:ascii="Franklin Gothic Medium" w:hAnsi="Franklin Gothic Medium" w:cs="Franklin Gothic Medium"/>
      <w:sz w:val="18"/>
      <w:szCs w:val="18"/>
    </w:rPr>
  </w:style>
  <w:style w:type="character" w:customStyle="1" w:styleId="FontStyle76">
    <w:name w:val="Font Style76"/>
    <w:rsid w:val="00DC1C8D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77">
    <w:name w:val="Font Style77"/>
    <w:rsid w:val="00DC1C8D"/>
    <w:rPr>
      <w:rFonts w:ascii="Sylfaen" w:hAnsi="Sylfaen" w:cs="Sylfaen"/>
      <w:w w:val="150"/>
      <w:sz w:val="12"/>
      <w:szCs w:val="12"/>
    </w:rPr>
  </w:style>
  <w:style w:type="character" w:customStyle="1" w:styleId="FontStyle78">
    <w:name w:val="Font Style78"/>
    <w:rsid w:val="00DC1C8D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79">
    <w:name w:val="Font Style79"/>
    <w:rsid w:val="00DC1C8D"/>
    <w:rPr>
      <w:rFonts w:ascii="Franklin Gothic Medium" w:hAnsi="Franklin Gothic Medium" w:cs="Franklin Gothic Medium"/>
      <w:sz w:val="20"/>
      <w:szCs w:val="20"/>
    </w:rPr>
  </w:style>
  <w:style w:type="character" w:customStyle="1" w:styleId="FontStyle80">
    <w:name w:val="Font Style80"/>
    <w:rsid w:val="00DC1C8D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81">
    <w:name w:val="Font Style81"/>
    <w:rsid w:val="00DC1C8D"/>
    <w:rPr>
      <w:rFonts w:ascii="Sylfaen" w:hAnsi="Sylfaen" w:cs="Sylfaen"/>
      <w:b/>
      <w:bCs/>
      <w:sz w:val="22"/>
      <w:szCs w:val="22"/>
    </w:rPr>
  </w:style>
  <w:style w:type="paragraph" w:styleId="af0">
    <w:name w:val="header"/>
    <w:basedOn w:val="a"/>
    <w:link w:val="af1"/>
    <w:rsid w:val="00DC1C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locked/>
    <w:rsid w:val="00DC1C8D"/>
    <w:rPr>
      <w:rFonts w:ascii="Sylfaen" w:eastAsia="Calibri" w:hAnsi="Sylfaen"/>
      <w:sz w:val="24"/>
      <w:szCs w:val="24"/>
      <w:lang w:val="ru-RU" w:eastAsia="ru-RU" w:bidi="ar-SA"/>
    </w:rPr>
  </w:style>
  <w:style w:type="paragraph" w:styleId="af2">
    <w:name w:val="footer"/>
    <w:basedOn w:val="a"/>
    <w:link w:val="af3"/>
    <w:rsid w:val="00DC1C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locked/>
    <w:rsid w:val="00DC1C8D"/>
    <w:rPr>
      <w:rFonts w:ascii="Sylfaen" w:eastAsia="Calibri" w:hAnsi="Sylfaen"/>
      <w:sz w:val="24"/>
      <w:szCs w:val="24"/>
      <w:lang w:val="ru-RU" w:eastAsia="ru-RU" w:bidi="ar-SA"/>
    </w:rPr>
  </w:style>
  <w:style w:type="paragraph" w:styleId="af4">
    <w:name w:val="Document Map"/>
    <w:basedOn w:val="a"/>
    <w:link w:val="af5"/>
    <w:semiHidden/>
    <w:rsid w:val="00DC1C8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link w:val="af4"/>
    <w:semiHidden/>
    <w:locked/>
    <w:rsid w:val="00DC1C8D"/>
    <w:rPr>
      <w:rFonts w:ascii="Tahoma" w:eastAsia="Calibri" w:hAnsi="Tahoma" w:cs="Tahoma"/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1C8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1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DC1C8D"/>
    <w:rPr>
      <w:rFonts w:ascii="Symbol" w:hAnsi="Symbol"/>
    </w:rPr>
  </w:style>
  <w:style w:type="character" w:customStyle="1" w:styleId="WW8Num2z1">
    <w:name w:val="WW8Num2z1"/>
    <w:rsid w:val="00DC1C8D"/>
    <w:rPr>
      <w:rFonts w:ascii="OpenSymbol" w:eastAsia="OpenSymbol"/>
    </w:rPr>
  </w:style>
  <w:style w:type="character" w:customStyle="1" w:styleId="Absatz-Standardschriftart">
    <w:name w:val="Absatz-Standardschriftart"/>
    <w:rsid w:val="00DC1C8D"/>
  </w:style>
  <w:style w:type="character" w:customStyle="1" w:styleId="WW-Absatz-Standardschriftart">
    <w:name w:val="WW-Absatz-Standardschriftart"/>
    <w:rsid w:val="00DC1C8D"/>
  </w:style>
  <w:style w:type="character" w:customStyle="1" w:styleId="WW-Absatz-Standardschriftart1">
    <w:name w:val="WW-Absatz-Standardschriftart1"/>
    <w:rsid w:val="00DC1C8D"/>
  </w:style>
  <w:style w:type="character" w:customStyle="1" w:styleId="af6">
    <w:name w:val="Маркеры списка"/>
    <w:rsid w:val="00DC1C8D"/>
    <w:rPr>
      <w:rFonts w:ascii="OpenSymbol" w:eastAsia="OpenSymbol" w:hAnsi="OpenSymbol"/>
    </w:rPr>
  </w:style>
  <w:style w:type="paragraph" w:styleId="af7">
    <w:name w:val="List"/>
    <w:basedOn w:val="a1"/>
    <w:rsid w:val="00DC1C8D"/>
  </w:style>
  <w:style w:type="paragraph" w:customStyle="1" w:styleId="11">
    <w:name w:val="Название1"/>
    <w:basedOn w:val="a"/>
    <w:rsid w:val="00DC1C8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DC1C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8">
    <w:name w:val="Содержимое таблицы"/>
    <w:basedOn w:val="a"/>
    <w:rsid w:val="00DC1C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9">
    <w:name w:val="Заголовок таблицы"/>
    <w:basedOn w:val="af8"/>
    <w:rsid w:val="00DC1C8D"/>
    <w:pPr>
      <w:jc w:val="center"/>
    </w:pPr>
    <w:rPr>
      <w:b/>
      <w:bCs/>
    </w:rPr>
  </w:style>
  <w:style w:type="character" w:customStyle="1" w:styleId="unicode">
    <w:name w:val="unicode"/>
    <w:rsid w:val="00DC1C8D"/>
    <w:rPr>
      <w:rFonts w:cs="Times New Roman"/>
    </w:rPr>
  </w:style>
  <w:style w:type="character" w:customStyle="1" w:styleId="afa">
    <w:name w:val="Знак Знак"/>
    <w:rsid w:val="00DC1C8D"/>
    <w:rPr>
      <w:b/>
      <w:sz w:val="24"/>
    </w:rPr>
  </w:style>
  <w:style w:type="table" w:styleId="afb">
    <w:name w:val="Table Grid"/>
    <w:basedOn w:val="a3"/>
    <w:uiPriority w:val="59"/>
    <w:rsid w:val="00E2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9816</Words>
  <Characters>55955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Дом</Company>
  <LinksUpToDate>false</LinksUpToDate>
  <CharactersWithSpaces>65640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Ёлка</dc:creator>
  <cp:keywords/>
  <cp:lastModifiedBy>user</cp:lastModifiedBy>
  <cp:revision>2</cp:revision>
  <cp:lastPrinted>2020-02-17T07:10:00Z</cp:lastPrinted>
  <dcterms:created xsi:type="dcterms:W3CDTF">2020-10-29T18:01:00Z</dcterms:created>
  <dcterms:modified xsi:type="dcterms:W3CDTF">2020-10-29T18:01:00Z</dcterms:modified>
</cp:coreProperties>
</file>